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29" w:rsidRPr="00E26329" w:rsidRDefault="00E26329" w:rsidP="005C38CC">
      <w:pPr>
        <w:spacing w:before="0" w:after="240" w:line="240" w:lineRule="auto"/>
        <w:ind w:right="-2"/>
        <w:jc w:val="center"/>
        <w:rPr>
          <w:rFonts w:ascii="Arial" w:eastAsia="Times New Roman" w:hAnsi="Arial" w:cs="Times New Roman"/>
          <w:b/>
          <w:sz w:val="24"/>
          <w:szCs w:val="20"/>
          <w:lang w:val="en-US" w:eastAsia="cs-CZ"/>
        </w:rPr>
      </w:pPr>
      <w:r w:rsidRPr="00E26329">
        <w:rPr>
          <w:rFonts w:ascii="Arial" w:eastAsia="Times New Roman" w:hAnsi="Arial" w:cs="Times New Roman"/>
          <w:b/>
          <w:sz w:val="24"/>
          <w:szCs w:val="20"/>
          <w:lang w:val="en-US" w:eastAsia="cs-CZ"/>
        </w:rPr>
        <w:t>RÁMCOVÁ KUPNÍ SMLOUVA</w:t>
      </w:r>
    </w:p>
    <w:p w:rsidR="00E26329" w:rsidRPr="00E26329" w:rsidRDefault="00E26329" w:rsidP="00E26329">
      <w:pPr>
        <w:suppressAutoHyphens/>
        <w:spacing w:before="0" w:after="0"/>
        <w:jc w:val="center"/>
        <w:rPr>
          <w:b/>
          <w:bCs/>
          <w:snapToGrid w:val="0"/>
          <w:lang w:eastAsia="cs-CZ"/>
        </w:rPr>
      </w:pPr>
      <w:r w:rsidRPr="00E26329">
        <w:rPr>
          <w:b/>
          <w:bCs/>
          <w:snapToGrid w:val="0"/>
          <w:lang w:eastAsia="cs-CZ"/>
        </w:rPr>
        <w:t xml:space="preserve">Číslo smlouvy Prodávajícího: </w:t>
      </w:r>
    </w:p>
    <w:p w:rsidR="00E26329" w:rsidRPr="00E26329" w:rsidRDefault="00E26329" w:rsidP="00E26329">
      <w:pPr>
        <w:suppressAutoHyphens/>
        <w:spacing w:before="0" w:after="0"/>
        <w:jc w:val="center"/>
        <w:rPr>
          <w:b/>
          <w:bCs/>
          <w:snapToGrid w:val="0"/>
          <w:lang w:eastAsia="cs-CZ"/>
        </w:rPr>
      </w:pPr>
      <w:r w:rsidRPr="00E26329">
        <w:rPr>
          <w:b/>
          <w:bCs/>
          <w:snapToGrid w:val="0"/>
          <w:lang w:eastAsia="cs-CZ"/>
        </w:rPr>
        <w:t xml:space="preserve">Číslo smlouvy Kupujícího: </w:t>
      </w:r>
      <w:r w:rsidR="00EA71EA">
        <w:rPr>
          <w:b/>
          <w:bCs/>
          <w:snapToGrid w:val="0"/>
          <w:lang w:eastAsia="cs-CZ"/>
        </w:rPr>
        <w:t>ZZSPK-1238/2017</w:t>
      </w:r>
    </w:p>
    <w:p w:rsidR="00E26329" w:rsidRPr="00E26329" w:rsidRDefault="00E26329" w:rsidP="00E26329">
      <w:pPr>
        <w:pStyle w:val="Nadpis1"/>
      </w:pPr>
      <w:r w:rsidRPr="00E26329">
        <w:t>Smluvní strany</w:t>
      </w:r>
    </w:p>
    <w:p w:rsidR="00E26329" w:rsidRPr="00E26329" w:rsidRDefault="00E26329" w:rsidP="005C38CC">
      <w:pPr>
        <w:pStyle w:val="Nadpis2"/>
        <w:rPr>
          <w:lang w:eastAsia="cs-CZ"/>
        </w:rPr>
      </w:pPr>
      <w:r w:rsidRPr="00E26329">
        <w:rPr>
          <w:lang w:eastAsia="cs-CZ"/>
        </w:rPr>
        <w:t>Prodávající: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Prodávající</w:t>
            </w:r>
            <w:r w:rsidRPr="00E26329">
              <w:rPr>
                <w:b/>
                <w:bCs/>
                <w:lang w:eastAsia="cs-CZ"/>
              </w:rPr>
              <w:t>:</w:t>
            </w:r>
          </w:p>
        </w:tc>
        <w:tc>
          <w:tcPr>
            <w:tcW w:w="8505" w:type="dxa"/>
          </w:tcPr>
          <w:p w:rsidR="005C38CC" w:rsidRPr="009440CB" w:rsidRDefault="009440CB" w:rsidP="005C38CC">
            <w:pPr>
              <w:spacing w:before="0" w:after="0"/>
              <w:rPr>
                <w:b/>
              </w:rPr>
            </w:pPr>
            <w:r w:rsidRPr="009440CB">
              <w:rPr>
                <w:rFonts w:asciiTheme="minorHAnsi" w:hAnsiTheme="minorHAnsi"/>
                <w:b/>
                <w:lang w:eastAsia="cs-CZ"/>
              </w:rPr>
              <w:t>UNOMED spol. s r.o.</w:t>
            </w:r>
          </w:p>
        </w:tc>
      </w:tr>
      <w:tr w:rsidR="00B46725" w:rsidRPr="00E26329" w:rsidTr="00B46725">
        <w:tc>
          <w:tcPr>
            <w:tcW w:w="1809" w:type="dxa"/>
          </w:tcPr>
          <w:p w:rsidR="00B46725" w:rsidRPr="00E26329" w:rsidRDefault="00B46725" w:rsidP="00B46725">
            <w:pPr>
              <w:suppressAutoHyphens/>
              <w:spacing w:before="0" w:after="0"/>
              <w:outlineLvl w:val="0"/>
              <w:rPr>
                <w:lang w:eastAsia="cs-CZ"/>
              </w:rPr>
            </w:pPr>
            <w:r w:rsidRPr="00E26329">
              <w:rPr>
                <w:lang w:eastAsia="cs-CZ"/>
              </w:rPr>
              <w:t>zapsan</w:t>
            </w:r>
            <w:r>
              <w:rPr>
                <w:lang w:eastAsia="cs-CZ"/>
              </w:rPr>
              <w:t>ý</w:t>
            </w:r>
            <w:r w:rsidRPr="00E26329">
              <w:rPr>
                <w:lang w:eastAsia="cs-CZ"/>
              </w:rPr>
              <w:t xml:space="preserve"> v:</w:t>
            </w:r>
          </w:p>
        </w:tc>
        <w:tc>
          <w:tcPr>
            <w:tcW w:w="8505" w:type="dxa"/>
          </w:tcPr>
          <w:p w:rsidR="00B46725" w:rsidRPr="00EC75F8" w:rsidRDefault="009440CB" w:rsidP="005C38CC">
            <w:pPr>
              <w:spacing w:before="0" w:after="0"/>
              <w:rPr>
                <w:rFonts w:asciiTheme="minorHAnsi" w:hAnsiTheme="minorHAnsi"/>
                <w:b/>
                <w:highlight w:val="yellow"/>
                <w:lang w:eastAsia="cs-CZ"/>
              </w:rPr>
            </w:pPr>
            <w:r w:rsidRPr="009440CB">
              <w:rPr>
                <w:rFonts w:asciiTheme="minorHAnsi" w:hAnsiTheme="minorHAnsi"/>
                <w:lang w:eastAsia="cs-CZ"/>
              </w:rPr>
              <w:t>Obchodním rejstříku, vedeném Městským soudem v Praze, oddíl C, vložka 25916</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 xml:space="preserve">Sídlo: </w:t>
            </w:r>
          </w:p>
        </w:tc>
        <w:tc>
          <w:tcPr>
            <w:tcW w:w="8505" w:type="dxa"/>
          </w:tcPr>
          <w:p w:rsidR="005C38CC" w:rsidRPr="00EC75F8" w:rsidRDefault="009440CB" w:rsidP="005C38CC">
            <w:pPr>
              <w:spacing w:before="0" w:after="0"/>
              <w:rPr>
                <w:highlight w:val="yellow"/>
              </w:rPr>
            </w:pPr>
            <w:r w:rsidRPr="009440CB">
              <w:rPr>
                <w:rFonts w:asciiTheme="minorHAnsi" w:hAnsiTheme="minorHAnsi"/>
                <w:lang w:eastAsia="cs-CZ"/>
              </w:rPr>
              <w:t>Dělnická 1020/54, Holešovice, 170 00 Praha 7</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Statutární orgán:</w:t>
            </w:r>
          </w:p>
        </w:tc>
        <w:tc>
          <w:tcPr>
            <w:tcW w:w="8505" w:type="dxa"/>
          </w:tcPr>
          <w:p w:rsidR="005C38CC" w:rsidRPr="009440CB" w:rsidRDefault="009440CB" w:rsidP="005C38CC">
            <w:pPr>
              <w:spacing w:before="0" w:after="0"/>
            </w:pPr>
            <w:r w:rsidRPr="009440CB">
              <w:rPr>
                <w:rFonts w:asciiTheme="minorHAnsi" w:hAnsiTheme="minorHAnsi"/>
                <w:lang w:eastAsia="cs-CZ"/>
              </w:rPr>
              <w:t xml:space="preserve">John </w:t>
            </w:r>
            <w:proofErr w:type="spellStart"/>
            <w:r w:rsidRPr="009440CB">
              <w:rPr>
                <w:rFonts w:asciiTheme="minorHAnsi" w:hAnsiTheme="minorHAnsi"/>
                <w:lang w:eastAsia="cs-CZ"/>
              </w:rPr>
              <w:t>Yates</w:t>
            </w:r>
            <w:proofErr w:type="spellEnd"/>
            <w:r w:rsidRPr="009440CB">
              <w:rPr>
                <w:rFonts w:asciiTheme="minorHAnsi" w:hAnsiTheme="minorHAnsi"/>
                <w:lang w:eastAsia="cs-CZ"/>
              </w:rPr>
              <w:t>, jednatel</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IČO / DIČ:</w:t>
            </w:r>
          </w:p>
        </w:tc>
        <w:tc>
          <w:tcPr>
            <w:tcW w:w="8505" w:type="dxa"/>
          </w:tcPr>
          <w:p w:rsidR="005C38CC" w:rsidRPr="00EC75F8" w:rsidRDefault="009440CB" w:rsidP="005C38CC">
            <w:pPr>
              <w:spacing w:before="0" w:after="0"/>
              <w:rPr>
                <w:highlight w:val="yellow"/>
              </w:rPr>
            </w:pPr>
            <w:r w:rsidRPr="009440CB">
              <w:rPr>
                <w:rFonts w:asciiTheme="minorHAnsi" w:hAnsiTheme="minorHAnsi"/>
                <w:lang w:eastAsia="cs-CZ"/>
              </w:rPr>
              <w:t>604 71 166</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Bankovní spojení:</w:t>
            </w:r>
          </w:p>
        </w:tc>
        <w:tc>
          <w:tcPr>
            <w:tcW w:w="8505" w:type="dxa"/>
          </w:tcPr>
          <w:p w:rsidR="005C38CC" w:rsidRPr="00EC75F8" w:rsidRDefault="009440CB" w:rsidP="009440CB">
            <w:pPr>
              <w:tabs>
                <w:tab w:val="left" w:pos="2552"/>
              </w:tabs>
              <w:rPr>
                <w:highlight w:val="yellow"/>
              </w:rPr>
            </w:pPr>
            <w:r>
              <w:t>ČSOB, a.s., Praha</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 xml:space="preserve">Číslo účtu: </w:t>
            </w:r>
          </w:p>
        </w:tc>
        <w:tc>
          <w:tcPr>
            <w:tcW w:w="8505" w:type="dxa"/>
          </w:tcPr>
          <w:p w:rsidR="005C38CC" w:rsidRPr="00EC75F8" w:rsidRDefault="00B137EE" w:rsidP="005C38CC">
            <w:pPr>
              <w:spacing w:before="0" w:after="0"/>
              <w:rPr>
                <w:highlight w:val="yellow"/>
              </w:rPr>
            </w:pPr>
            <w:r>
              <w:rPr>
                <w:lang w:eastAsia="cs-CZ"/>
              </w:rPr>
              <w:t>XXXXXXXX</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Kontaktní osoba:</w:t>
            </w:r>
          </w:p>
        </w:tc>
        <w:tc>
          <w:tcPr>
            <w:tcW w:w="8505" w:type="dxa"/>
          </w:tcPr>
          <w:p w:rsidR="005C38CC" w:rsidRPr="00EC75F8" w:rsidRDefault="00B137EE" w:rsidP="005C38CC">
            <w:pPr>
              <w:spacing w:before="0" w:after="0"/>
              <w:rPr>
                <w:highlight w:val="yellow"/>
              </w:rPr>
            </w:pPr>
            <w:r>
              <w:rPr>
                <w:lang w:eastAsia="cs-CZ"/>
              </w:rPr>
              <w:t>XXXXXXXX</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 xml:space="preserve">Tel.: </w:t>
            </w:r>
          </w:p>
        </w:tc>
        <w:tc>
          <w:tcPr>
            <w:tcW w:w="8505" w:type="dxa"/>
          </w:tcPr>
          <w:p w:rsidR="005C38CC" w:rsidRPr="00804AAC" w:rsidRDefault="00B137EE" w:rsidP="005C38CC">
            <w:pPr>
              <w:spacing w:before="0" w:after="0"/>
            </w:pPr>
            <w:r>
              <w:rPr>
                <w:lang w:eastAsia="cs-CZ"/>
              </w:rPr>
              <w:t>XXXXXXXX</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Email:</w:t>
            </w:r>
          </w:p>
        </w:tc>
        <w:tc>
          <w:tcPr>
            <w:tcW w:w="8505" w:type="dxa"/>
          </w:tcPr>
          <w:p w:rsidR="005C38CC" w:rsidRPr="00EC75F8" w:rsidRDefault="00B137EE" w:rsidP="005C38CC">
            <w:pPr>
              <w:spacing w:before="0" w:after="0"/>
              <w:rPr>
                <w:highlight w:val="yellow"/>
              </w:rPr>
            </w:pPr>
            <w:r>
              <w:rPr>
                <w:lang w:eastAsia="cs-CZ"/>
              </w:rPr>
              <w:t>XXXXXXXX</w:t>
            </w:r>
          </w:p>
        </w:tc>
      </w:tr>
    </w:tbl>
    <w:p w:rsidR="00E26329" w:rsidRPr="00E26329" w:rsidRDefault="00E26329" w:rsidP="00E26329">
      <w:pPr>
        <w:suppressAutoHyphens/>
        <w:spacing w:before="0" w:after="0"/>
        <w:rPr>
          <w:lang w:eastAsia="cs-CZ"/>
        </w:rPr>
      </w:pPr>
      <w:r w:rsidRPr="00E26329">
        <w:rPr>
          <w:lang w:eastAsia="cs-CZ"/>
        </w:rPr>
        <w:t>dále jen „Prodávající“</w:t>
      </w:r>
    </w:p>
    <w:p w:rsidR="00E26329" w:rsidRPr="00E26329" w:rsidRDefault="00E26329" w:rsidP="005C38CC">
      <w:pPr>
        <w:pStyle w:val="Nadpis2"/>
        <w:rPr>
          <w:lang w:eastAsia="cs-CZ"/>
        </w:rPr>
      </w:pPr>
      <w:r w:rsidRPr="00E26329">
        <w:rPr>
          <w:lang w:eastAsia="cs-CZ"/>
        </w:rPr>
        <w:t>Kupující: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E26329" w:rsidRPr="00E26329" w:rsidTr="00B46725">
        <w:tc>
          <w:tcPr>
            <w:tcW w:w="1809" w:type="dxa"/>
            <w:vAlign w:val="center"/>
          </w:tcPr>
          <w:p w:rsidR="00E26329" w:rsidRPr="00E26329" w:rsidRDefault="00E26329" w:rsidP="009349D1">
            <w:pPr>
              <w:suppressAutoHyphens/>
              <w:spacing w:before="0" w:after="0"/>
              <w:rPr>
                <w:b/>
                <w:bCs/>
                <w:lang w:eastAsia="cs-CZ"/>
              </w:rPr>
            </w:pPr>
            <w:r w:rsidRPr="00E26329">
              <w:rPr>
                <w:lang w:eastAsia="cs-CZ"/>
              </w:rPr>
              <w:t>Kupující</w:t>
            </w:r>
            <w:r w:rsidRPr="00E26329">
              <w:rPr>
                <w:b/>
                <w:bCs/>
                <w:lang w:eastAsia="cs-CZ"/>
              </w:rPr>
              <w:t>:</w:t>
            </w:r>
          </w:p>
        </w:tc>
        <w:tc>
          <w:tcPr>
            <w:tcW w:w="8505" w:type="dxa"/>
            <w:vAlign w:val="center"/>
          </w:tcPr>
          <w:p w:rsidR="00E26329" w:rsidRPr="00E26329" w:rsidRDefault="00E26329" w:rsidP="009349D1">
            <w:pPr>
              <w:spacing w:before="0" w:after="0"/>
              <w:jc w:val="left"/>
              <w:rPr>
                <w:b/>
                <w:bCs/>
                <w:lang w:eastAsia="cs-CZ"/>
              </w:rPr>
            </w:pPr>
            <w:r w:rsidRPr="00E26329">
              <w:rPr>
                <w:b/>
                <w:bCs/>
              </w:rPr>
              <w:t>Zdravotnická záchranná služba Plzeňského kraje, příspěvková organizace</w:t>
            </w:r>
          </w:p>
        </w:tc>
      </w:tr>
      <w:tr w:rsidR="00E26329" w:rsidRPr="00E26329" w:rsidTr="00B46725">
        <w:tc>
          <w:tcPr>
            <w:tcW w:w="1809" w:type="dxa"/>
            <w:vAlign w:val="center"/>
          </w:tcPr>
          <w:p w:rsidR="00E26329" w:rsidRPr="00E26329" w:rsidRDefault="00B46725" w:rsidP="009349D1">
            <w:pPr>
              <w:suppressAutoHyphens/>
              <w:spacing w:before="0" w:after="0"/>
              <w:rPr>
                <w:lang w:eastAsia="cs-CZ"/>
              </w:rPr>
            </w:pPr>
            <w:r>
              <w:rPr>
                <w:lang w:eastAsia="cs-CZ"/>
              </w:rPr>
              <w:t>zapsaný</w:t>
            </w:r>
            <w:r w:rsidR="00E26329" w:rsidRPr="00E26329">
              <w:rPr>
                <w:lang w:eastAsia="cs-CZ"/>
              </w:rPr>
              <w:t xml:space="preserve"> v:</w:t>
            </w:r>
          </w:p>
        </w:tc>
        <w:tc>
          <w:tcPr>
            <w:tcW w:w="8505" w:type="dxa"/>
            <w:vAlign w:val="center"/>
          </w:tcPr>
          <w:p w:rsidR="00E26329" w:rsidRPr="00E26329" w:rsidRDefault="00E26329" w:rsidP="009349D1">
            <w:pPr>
              <w:spacing w:before="0" w:after="0"/>
              <w:jc w:val="left"/>
              <w:rPr>
                <w:bCs/>
              </w:rPr>
            </w:pPr>
            <w:r w:rsidRPr="00E26329">
              <w:rPr>
                <w:bCs/>
              </w:rPr>
              <w:t xml:space="preserve">obchodním rejstříku vedeném Krajským soudem v Plzni, oddíl </w:t>
            </w:r>
            <w:proofErr w:type="spellStart"/>
            <w:r w:rsidRPr="00E26329">
              <w:rPr>
                <w:bCs/>
              </w:rPr>
              <w:t>Pr</w:t>
            </w:r>
            <w:proofErr w:type="spellEnd"/>
            <w:r w:rsidRPr="00E26329">
              <w:rPr>
                <w:bCs/>
              </w:rPr>
              <w:t>, vložka 684</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Sídlo:</w:t>
            </w:r>
          </w:p>
        </w:tc>
        <w:tc>
          <w:tcPr>
            <w:tcW w:w="8505" w:type="dxa"/>
            <w:vAlign w:val="center"/>
          </w:tcPr>
          <w:p w:rsidR="00E26329" w:rsidRPr="00E26329" w:rsidRDefault="00E26329" w:rsidP="009349D1">
            <w:pPr>
              <w:spacing w:before="0" w:after="0"/>
              <w:jc w:val="left"/>
              <w:rPr>
                <w:lang w:eastAsia="cs-CZ"/>
              </w:rPr>
            </w:pPr>
            <w:r w:rsidRPr="00E26329">
              <w:t>Klatovská třída 2960/200i, 301 00 Plzeň</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Jednající: </w:t>
            </w:r>
          </w:p>
        </w:tc>
        <w:tc>
          <w:tcPr>
            <w:tcW w:w="8505" w:type="dxa"/>
            <w:vAlign w:val="center"/>
          </w:tcPr>
          <w:p w:rsidR="00E26329" w:rsidRPr="00E26329" w:rsidRDefault="00E26329" w:rsidP="009349D1">
            <w:pPr>
              <w:spacing w:before="0" w:after="0"/>
              <w:jc w:val="left"/>
              <w:rPr>
                <w:lang w:eastAsia="cs-CZ"/>
              </w:rPr>
            </w:pPr>
            <w:r w:rsidRPr="00E26329">
              <w:rPr>
                <w:lang w:eastAsia="cs-CZ"/>
              </w:rPr>
              <w:t>MUDr. Pavel Hrdlička, ředitel</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IČO / DIČ: </w:t>
            </w:r>
          </w:p>
        </w:tc>
        <w:tc>
          <w:tcPr>
            <w:tcW w:w="8505" w:type="dxa"/>
            <w:vAlign w:val="center"/>
          </w:tcPr>
          <w:p w:rsidR="00E26329" w:rsidRPr="00E26329" w:rsidRDefault="00E26329" w:rsidP="009349D1">
            <w:pPr>
              <w:suppressAutoHyphens/>
              <w:spacing w:before="0" w:after="0"/>
              <w:rPr>
                <w:lang w:eastAsia="cs-CZ"/>
              </w:rPr>
            </w:pPr>
            <w:r w:rsidRPr="00E26329">
              <w:t>45333009 / CZ45333009</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Bankovní spojení:</w:t>
            </w:r>
          </w:p>
        </w:tc>
        <w:tc>
          <w:tcPr>
            <w:tcW w:w="8505" w:type="dxa"/>
            <w:vAlign w:val="center"/>
          </w:tcPr>
          <w:p w:rsidR="00E26329" w:rsidRPr="00E26329" w:rsidRDefault="00E26329" w:rsidP="009349D1">
            <w:pPr>
              <w:suppressAutoHyphens/>
              <w:spacing w:before="0" w:after="0"/>
              <w:rPr>
                <w:lang w:eastAsia="cs-CZ"/>
              </w:rPr>
            </w:pPr>
            <w:r w:rsidRPr="00E26329">
              <w:rPr>
                <w:lang w:eastAsia="cs-CZ"/>
              </w:rPr>
              <w:t>ČSOB a.s.</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Číslo účtu: </w:t>
            </w:r>
          </w:p>
        </w:tc>
        <w:tc>
          <w:tcPr>
            <w:tcW w:w="8505" w:type="dxa"/>
            <w:vAlign w:val="center"/>
          </w:tcPr>
          <w:p w:rsidR="00E26329" w:rsidRPr="00E26329" w:rsidRDefault="00B137EE" w:rsidP="009349D1">
            <w:pPr>
              <w:suppressAutoHyphens/>
              <w:spacing w:before="0" w:after="0"/>
              <w:rPr>
                <w:lang w:eastAsia="cs-CZ"/>
              </w:rPr>
            </w:pPr>
            <w:r>
              <w:rPr>
                <w:lang w:eastAsia="cs-CZ"/>
              </w:rPr>
              <w:t>XXXXXXXX</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Kontaktní osoba:</w:t>
            </w:r>
          </w:p>
        </w:tc>
        <w:tc>
          <w:tcPr>
            <w:tcW w:w="8505" w:type="dxa"/>
            <w:vAlign w:val="center"/>
          </w:tcPr>
          <w:p w:rsidR="00E26329" w:rsidRPr="00E26329" w:rsidRDefault="00B137EE" w:rsidP="009349D1">
            <w:pPr>
              <w:suppressAutoHyphens/>
              <w:spacing w:before="0" w:after="0"/>
              <w:rPr>
                <w:lang w:eastAsia="cs-CZ"/>
              </w:rPr>
            </w:pPr>
            <w:r>
              <w:rPr>
                <w:lang w:eastAsia="cs-CZ"/>
              </w:rPr>
              <w:t>XXXXXXXX</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 xml:space="preserve">Tel.: </w:t>
            </w:r>
          </w:p>
        </w:tc>
        <w:tc>
          <w:tcPr>
            <w:tcW w:w="8505" w:type="dxa"/>
            <w:vAlign w:val="center"/>
          </w:tcPr>
          <w:p w:rsidR="00E26329" w:rsidRPr="00E26329" w:rsidRDefault="00B137EE" w:rsidP="009349D1">
            <w:pPr>
              <w:suppressAutoHyphens/>
              <w:spacing w:before="0" w:after="0"/>
              <w:rPr>
                <w:lang w:eastAsia="cs-CZ"/>
              </w:rPr>
            </w:pPr>
            <w:r>
              <w:rPr>
                <w:lang w:eastAsia="cs-CZ"/>
              </w:rPr>
              <w:t>XXXXXXXX</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Email:</w:t>
            </w:r>
          </w:p>
        </w:tc>
        <w:tc>
          <w:tcPr>
            <w:tcW w:w="8505" w:type="dxa"/>
            <w:vAlign w:val="center"/>
          </w:tcPr>
          <w:p w:rsidR="00E26329" w:rsidRPr="00E26329" w:rsidRDefault="00B137EE" w:rsidP="009349D1">
            <w:pPr>
              <w:suppressAutoHyphens/>
              <w:spacing w:before="0" w:after="0"/>
              <w:rPr>
                <w:lang w:eastAsia="cs-CZ"/>
              </w:rPr>
            </w:pPr>
            <w:r>
              <w:rPr>
                <w:lang w:eastAsia="cs-CZ"/>
              </w:rPr>
              <w:t>XXXXXXXX</w:t>
            </w:r>
          </w:p>
        </w:tc>
      </w:tr>
    </w:tbl>
    <w:p w:rsidR="00E26329" w:rsidRPr="00E26329" w:rsidRDefault="00E26329" w:rsidP="00E26329">
      <w:pPr>
        <w:suppressAutoHyphens/>
        <w:spacing w:before="0" w:after="0"/>
        <w:rPr>
          <w:lang w:eastAsia="cs-CZ"/>
        </w:rPr>
      </w:pPr>
      <w:r w:rsidRPr="00E26329">
        <w:rPr>
          <w:lang w:eastAsia="cs-CZ"/>
        </w:rPr>
        <w:t>dále jen „Kupující“</w:t>
      </w:r>
    </w:p>
    <w:p w:rsidR="00E26329" w:rsidRPr="00E26329" w:rsidRDefault="00E26329" w:rsidP="00E26329">
      <w:pPr>
        <w:keepNext/>
        <w:keepLines/>
        <w:spacing w:before="0" w:after="0" w:line="240" w:lineRule="auto"/>
        <w:ind w:left="284" w:right="50" w:hanging="284"/>
        <w:jc w:val="left"/>
        <w:rPr>
          <w:rFonts w:eastAsia="Times New Roman" w:cs="Arial"/>
          <w:b/>
          <w:sz w:val="24"/>
          <w:szCs w:val="24"/>
          <w:lang w:eastAsia="cs-CZ"/>
        </w:rPr>
      </w:pPr>
    </w:p>
    <w:p w:rsidR="00E26329" w:rsidRDefault="00E26329" w:rsidP="00E26329">
      <w:pPr>
        <w:keepNext/>
        <w:spacing w:before="0" w:after="0" w:line="240" w:lineRule="auto"/>
        <w:rPr>
          <w:rFonts w:eastAsia="Times New Roman" w:cs="Arial"/>
          <w:lang w:eastAsia="cs-CZ"/>
        </w:rPr>
      </w:pPr>
      <w:r w:rsidRPr="00E26329">
        <w:rPr>
          <w:rFonts w:eastAsia="Times New Roman" w:cs="Arial"/>
          <w:lang w:eastAsia="cs-CZ"/>
        </w:rPr>
        <w:t>uzavírají dále uvedeného dne, měsíce a roku tuto Rámcovou kupní smlouvu (dále jen „Smlouva“), která je výsledkem veřejné zakázky s názvem „</w:t>
      </w:r>
      <w:r w:rsidR="00D73EBE" w:rsidRPr="006D01B6">
        <w:t>Dodávky periferních žilních kanyl pro ZZSPK</w:t>
      </w:r>
      <w:r w:rsidRPr="00E26329">
        <w:rPr>
          <w:rFonts w:eastAsia="Times New Roman" w:cs="Arial"/>
          <w:lang w:eastAsia="cs-CZ"/>
        </w:rPr>
        <w:t xml:space="preserve">“ </w:t>
      </w:r>
      <w:r>
        <w:rPr>
          <w:rFonts w:eastAsia="Times New Roman" w:cs="Arial"/>
          <w:lang w:eastAsia="cs-CZ"/>
        </w:rPr>
        <w:t>(</w:t>
      </w:r>
      <w:proofErr w:type="spellStart"/>
      <w:r>
        <w:rPr>
          <w:rFonts w:eastAsia="Times New Roman" w:cs="Arial"/>
          <w:lang w:eastAsia="cs-CZ"/>
        </w:rPr>
        <w:t>sp</w:t>
      </w:r>
      <w:proofErr w:type="spellEnd"/>
      <w:r>
        <w:rPr>
          <w:rFonts w:eastAsia="Times New Roman" w:cs="Arial"/>
          <w:lang w:eastAsia="cs-CZ"/>
        </w:rPr>
        <w:t xml:space="preserve">. zn. zadavatele: </w:t>
      </w:r>
      <w:r w:rsidR="005C38CC">
        <w:rPr>
          <w:rFonts w:eastAsia="Times New Roman" w:cs="Arial"/>
          <w:lang w:eastAsia="cs-CZ"/>
        </w:rPr>
        <w:t>ZN/</w:t>
      </w:r>
      <w:r w:rsidR="0086198A">
        <w:rPr>
          <w:rFonts w:eastAsia="Times New Roman" w:cs="Arial"/>
          <w:lang w:eastAsia="cs-CZ"/>
        </w:rPr>
        <w:t>28</w:t>
      </w:r>
      <w:r w:rsidR="005C38CC">
        <w:rPr>
          <w:rFonts w:eastAsia="Times New Roman" w:cs="Arial"/>
          <w:lang w:eastAsia="cs-CZ"/>
        </w:rPr>
        <w:t>/ZZSPK/17</w:t>
      </w:r>
      <w:r>
        <w:rPr>
          <w:rFonts w:eastAsia="Times New Roman" w:cs="Arial"/>
          <w:lang w:eastAsia="cs-CZ"/>
        </w:rPr>
        <w:t>)</w:t>
      </w:r>
    </w:p>
    <w:p w:rsidR="00E26329" w:rsidRPr="00E26329" w:rsidRDefault="00E26329" w:rsidP="00C107D1">
      <w:pPr>
        <w:pStyle w:val="Nadpis1"/>
        <w:pageBreakBefore/>
        <w:ind w:left="431" w:hanging="431"/>
      </w:pPr>
      <w:r w:rsidRPr="00E26329">
        <w:lastRenderedPageBreak/>
        <w:t>PŘEDMĚT SMLOUVY</w:t>
      </w:r>
    </w:p>
    <w:p w:rsidR="00E26329" w:rsidRPr="00E26329" w:rsidRDefault="00E26329" w:rsidP="00E26329">
      <w:pPr>
        <w:pStyle w:val="Nadpis2"/>
        <w:rPr>
          <w:lang w:eastAsia="cs-CZ"/>
        </w:rPr>
      </w:pPr>
      <w:r w:rsidRPr="00E26329">
        <w:rPr>
          <w:lang w:eastAsia="cs-CZ"/>
        </w:rPr>
        <w:t xml:space="preserve">Prodávající se touto Smlouvou a za podmínek v ní sjednaných zavazuje na základě Objednávek dodávat Kupujícímu </w:t>
      </w:r>
      <w:r w:rsidR="00D73EBE">
        <w:t xml:space="preserve">periferní žilní </w:t>
      </w:r>
      <w:r w:rsidR="00D73EBE" w:rsidRPr="006D01B6">
        <w:t>kanyl</w:t>
      </w:r>
      <w:r w:rsidR="00D73EBE">
        <w:t>y</w:t>
      </w:r>
      <w:r w:rsidR="00D73EBE" w:rsidRPr="006D01B6">
        <w:t xml:space="preserve"> </w:t>
      </w:r>
      <w:r w:rsidRPr="00E26329">
        <w:rPr>
          <w:lang w:eastAsia="cs-CZ"/>
        </w:rPr>
        <w:t>určené pro poskytování přednemocniční neodkladné péče (dále jen „Zboží“). Bližší specifikace jednotlivých položek Zboží je uvedena v Příloze č. 1 této Smlouvy.</w:t>
      </w:r>
    </w:p>
    <w:p w:rsidR="00E26329" w:rsidRPr="00E26329" w:rsidRDefault="00E26329" w:rsidP="005C38CC">
      <w:pPr>
        <w:pStyle w:val="Nadpis2"/>
        <w:keepNext/>
        <w:ind w:left="578" w:hanging="578"/>
        <w:rPr>
          <w:lang w:eastAsia="cs-CZ"/>
        </w:rPr>
      </w:pPr>
      <w:r w:rsidRPr="00E26329">
        <w:rPr>
          <w:rFonts w:cs="Arial"/>
          <w:color w:val="000000"/>
          <w:lang w:eastAsia="cs-CZ"/>
        </w:rPr>
        <w:t>Prodávající se dále zavazuje společně s dílčími dodávkami Zboží realizovanými na základě této Smlouvy poskytnout Kupujícímu:</w:t>
      </w:r>
    </w:p>
    <w:p w:rsidR="00E26329" w:rsidRPr="00E26329" w:rsidRDefault="00E26329" w:rsidP="00E26329">
      <w:pPr>
        <w:pStyle w:val="Nadpis3"/>
        <w:rPr>
          <w:lang w:eastAsia="cs-CZ"/>
        </w:rPr>
      </w:pPr>
      <w:r w:rsidRPr="00E26329">
        <w:rPr>
          <w:lang w:eastAsia="cs-CZ"/>
        </w:rPr>
        <w:t>Dopravu do místa plnění (předání Zboží)</w:t>
      </w:r>
    </w:p>
    <w:p w:rsidR="00E26329" w:rsidRPr="00E26329" w:rsidRDefault="00E26329" w:rsidP="00E26329">
      <w:pPr>
        <w:pStyle w:val="Nadpis3"/>
        <w:rPr>
          <w:lang w:eastAsia="cs-CZ"/>
        </w:rPr>
      </w:pPr>
      <w:r w:rsidRPr="00E26329">
        <w:rPr>
          <w:lang w:eastAsia="cs-CZ"/>
        </w:rPr>
        <w:t>Balné pro Zboží</w:t>
      </w:r>
    </w:p>
    <w:p w:rsidR="00E26329" w:rsidRPr="00E26329" w:rsidRDefault="00E26329" w:rsidP="00E26329">
      <w:pPr>
        <w:pStyle w:val="Nadpis2"/>
        <w:rPr>
          <w:strike/>
          <w:lang w:eastAsia="cs-CZ"/>
        </w:rPr>
      </w:pPr>
      <w:r w:rsidRPr="00E26329">
        <w:rPr>
          <w:lang w:eastAsia="cs-CZ"/>
        </w:rPr>
        <w:t xml:space="preserve">Kupující se zavazuje Zboží dodané v souladu s touto Smlouvou a Objednávkou převzít a zaplatit za ně kupní cenu sjednanou v čl. </w:t>
      </w:r>
      <w:r w:rsidR="00CE0485">
        <w:rPr>
          <w:lang w:eastAsia="cs-CZ"/>
        </w:rPr>
        <w:t>3 této</w:t>
      </w:r>
      <w:r w:rsidRPr="00E26329">
        <w:rPr>
          <w:lang w:eastAsia="cs-CZ"/>
        </w:rPr>
        <w:t xml:space="preserve"> Smlouvy.</w:t>
      </w:r>
    </w:p>
    <w:p w:rsidR="00E26329" w:rsidRPr="00E26329" w:rsidRDefault="00E26329" w:rsidP="00E26329">
      <w:pPr>
        <w:pStyle w:val="Nadpis2"/>
        <w:rPr>
          <w:rFonts w:eastAsia="MS Mincho"/>
          <w:bCs/>
          <w:sz w:val="24"/>
          <w:szCs w:val="24"/>
          <w:lang w:eastAsia="cs-CZ"/>
        </w:rPr>
      </w:pPr>
      <w:r w:rsidRPr="00E26329">
        <w:rPr>
          <w:lang w:eastAsia="cs-CZ"/>
        </w:rPr>
        <w:t xml:space="preserve">Tato Smlouva nezakládá závazek Kupujícího odebírat od Prodávajícího jakékoli množství Zboží. Kupující bude určovat konkrétní množství dílčích dodávek Zboží dle svých aktuálních potřeb a je povinen odebrat pouze takové množství Zboží, které si u Prodávajícího objednal. </w:t>
      </w:r>
    </w:p>
    <w:p w:rsidR="00E26329" w:rsidRPr="00E26329" w:rsidRDefault="00E26329" w:rsidP="00E26329">
      <w:pPr>
        <w:pStyle w:val="Nadpis1"/>
      </w:pPr>
      <w:r w:rsidRPr="00E26329">
        <w:t>KUPNÍ CENA</w:t>
      </w:r>
    </w:p>
    <w:p w:rsidR="00E26329" w:rsidRPr="00E26329" w:rsidRDefault="00E26329" w:rsidP="00E26329">
      <w:pPr>
        <w:pStyle w:val="Nadpis2"/>
        <w:rPr>
          <w:lang w:eastAsia="cs-CZ"/>
        </w:rPr>
      </w:pPr>
      <w:r w:rsidRPr="00E26329">
        <w:rPr>
          <w:lang w:eastAsia="cs-CZ"/>
        </w:rPr>
        <w:t xml:space="preserve">Smluvní strany si sjednávají, že kupní cena každé jednotlivé dílčí dodávky Zboží bude stanovena </w:t>
      </w:r>
      <w:r w:rsidRPr="00E26329">
        <w:rPr>
          <w:lang w:eastAsia="cs-CZ"/>
        </w:rPr>
        <w:br/>
        <w:t xml:space="preserve">na základě jednotkových cen Zboží, které jsou uvedeny v Příloze č. </w:t>
      </w:r>
      <w:r w:rsidR="00D73EBE">
        <w:rPr>
          <w:lang w:eastAsia="cs-CZ"/>
        </w:rPr>
        <w:t>2</w:t>
      </w:r>
      <w:r w:rsidRPr="00E26329">
        <w:rPr>
          <w:lang w:eastAsia="cs-CZ"/>
        </w:rPr>
        <w:t xml:space="preserve"> této Smlouvy. </w:t>
      </w:r>
    </w:p>
    <w:p w:rsidR="00E26329" w:rsidRPr="00E26329" w:rsidRDefault="00E26329" w:rsidP="00E26329">
      <w:pPr>
        <w:pStyle w:val="Nadpis2"/>
        <w:rPr>
          <w:color w:val="FF0000"/>
          <w:lang w:eastAsia="cs-CZ"/>
        </w:rPr>
      </w:pPr>
      <w:r w:rsidRPr="00E26329">
        <w:rPr>
          <w:lang w:eastAsia="cs-CZ"/>
        </w:rPr>
        <w:t xml:space="preserve">Jednotkové ceny Zboží bez DPH jsou nejvýše přípustné po celou dobu účinnosti Smlouvy a zahrnují veškeré náklady související s realizací dodávky Zboží (např. za dopravu do místa plnění včetně složení Zboží v místě plnění, poštovné, balné, pojištění, celní či jiné přirážky a případné další náklady potřebné k realizaci dodávky Zboží). </w:t>
      </w:r>
      <w:r w:rsidRPr="00E26329">
        <w:rPr>
          <w:lang w:eastAsia="cs-CZ"/>
        </w:rPr>
        <w:tab/>
        <w:t>Jednotková cena Zboží bude úměrně snížena, pokud se výrobní cena dané položky sníží.</w:t>
      </w:r>
    </w:p>
    <w:p w:rsidR="00E26329" w:rsidRPr="00E26329" w:rsidRDefault="00E26329" w:rsidP="00E26329">
      <w:pPr>
        <w:pStyle w:val="Nadpis2"/>
        <w:rPr>
          <w:lang w:eastAsia="cs-CZ"/>
        </w:rPr>
      </w:pPr>
      <w:r w:rsidRPr="00E26329">
        <w:rPr>
          <w:lang w:eastAsia="cs-CZ"/>
        </w:rPr>
        <w:t>K jednotkovým cenám Zboží bude připočtena DPH ve výši dle platných právních předpisů. Kupní cenu včetně DPH je možno změnit pouze v případě, že v průběhu realizace dodávek Zboží dojde ke změnám daňových nebo jiných legislativních předpisů, které mají vliv na cenu. V důsledku změny sazby DPH není nutno ke Smlouvě uzavírat dodatek.</w:t>
      </w:r>
    </w:p>
    <w:p w:rsidR="00E26329" w:rsidRPr="00E26329" w:rsidRDefault="00E26329" w:rsidP="00E26329">
      <w:pPr>
        <w:pStyle w:val="Nadpis1"/>
      </w:pPr>
      <w:r w:rsidRPr="00E26329">
        <w:t>Platební A FAKTURAČNÍ PODMÍNKY</w:t>
      </w:r>
    </w:p>
    <w:p w:rsidR="00E26329" w:rsidRPr="00E26329" w:rsidRDefault="00E26329" w:rsidP="00E26329">
      <w:pPr>
        <w:pStyle w:val="Nadpis2"/>
        <w:rPr>
          <w:rFonts w:eastAsia="MS Mincho"/>
          <w:bCs/>
          <w:color w:val="FF0000"/>
          <w:sz w:val="24"/>
          <w:szCs w:val="24"/>
          <w:lang w:eastAsia="cs-CZ"/>
        </w:rPr>
      </w:pPr>
      <w:r w:rsidRPr="00E26329">
        <w:rPr>
          <w:lang w:eastAsia="cs-CZ"/>
        </w:rPr>
        <w:t xml:space="preserve">Kupní cenu jednotlivých objednaných dílčích dodávek Zboží stanovenou dle odst. </w:t>
      </w:r>
      <w:r>
        <w:rPr>
          <w:lang w:eastAsia="cs-CZ"/>
        </w:rPr>
        <w:t>3</w:t>
      </w:r>
      <w:r w:rsidRPr="00E26329">
        <w:rPr>
          <w:lang w:eastAsia="cs-CZ"/>
        </w:rPr>
        <w:t>.1</w:t>
      </w:r>
      <w:r>
        <w:rPr>
          <w:lang w:eastAsia="cs-CZ"/>
        </w:rPr>
        <w:t xml:space="preserve"> této</w:t>
      </w:r>
      <w:r w:rsidRPr="00E26329">
        <w:rPr>
          <w:lang w:eastAsia="cs-CZ"/>
        </w:rPr>
        <w:t xml:space="preserve"> Smlouvy včetně DPH se Kupující zavazuje uhradit na základě faktury/daňového dokladu vystavené Prodávajícím po dodání objednaného Zboží a jeho převzetí Kupujícím. Přílohou faktury bude vždy kopie dodacího listu podepsaná pověřenou kontaktní osobou Kupujícího</w:t>
      </w:r>
      <w:r w:rsidR="00A81F58">
        <w:rPr>
          <w:lang w:eastAsia="cs-CZ"/>
        </w:rPr>
        <w:t xml:space="preserve"> (dle přílohy č. 3 této výzvy)</w:t>
      </w:r>
      <w:r w:rsidRPr="00E26329">
        <w:rPr>
          <w:lang w:eastAsia="cs-CZ"/>
        </w:rPr>
        <w:t>. Dodací listy budou členěny pro jednotlivá pracoviště Kupujícího, která budou uvedena na Objednávkách.</w:t>
      </w:r>
    </w:p>
    <w:p w:rsidR="00E26329" w:rsidRPr="00E26329" w:rsidRDefault="00E26329" w:rsidP="00E26329">
      <w:pPr>
        <w:pStyle w:val="Nadpis2"/>
        <w:rPr>
          <w:lang w:eastAsia="cs-CZ"/>
        </w:rPr>
      </w:pPr>
      <w:r w:rsidRPr="00E26329">
        <w:rPr>
          <w:lang w:eastAsia="cs-CZ"/>
        </w:rPr>
        <w:t xml:space="preserve">Faktura vystavená Prodávajícím je splatná na účet Prodávajícího uvedený v záhlaví této Smlouvy, a to do </w:t>
      </w:r>
      <w:r w:rsidR="00804AAC">
        <w:rPr>
          <w:lang w:eastAsia="cs-CZ"/>
        </w:rPr>
        <w:t>90</w:t>
      </w:r>
      <w:r w:rsidRPr="00E26329">
        <w:rPr>
          <w:lang w:eastAsia="cs-CZ"/>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w:t>
      </w:r>
    </w:p>
    <w:p w:rsidR="00E26329" w:rsidRPr="00E26329" w:rsidRDefault="00E26329" w:rsidP="00E26329">
      <w:pPr>
        <w:pStyle w:val="Nadpis2"/>
        <w:rPr>
          <w:lang w:eastAsia="cs-CZ"/>
        </w:rPr>
      </w:pPr>
      <w:r w:rsidRPr="00E26329">
        <w:rPr>
          <w:lang w:eastAsia="cs-CZ"/>
        </w:rPr>
        <w:t>Došlá faktura musí nejen splňovat všechny zákonné náležitosti, ale musí obsahovat ve vztahu k plnění věcně správné údaje s rozepsanými jednotlivými položkami Zboží a musí na ní být uvedeno číslo této Smlouvy a číslo příslušné Objednávky. Faktura musí být doručena na adresu</w:t>
      </w:r>
      <w:r w:rsidR="00F4530B">
        <w:rPr>
          <w:lang w:eastAsia="cs-CZ"/>
        </w:rPr>
        <w:t xml:space="preserve"> sídla kupujícího.</w:t>
      </w:r>
      <w:r w:rsidRPr="00E26329">
        <w:rPr>
          <w:lang w:eastAsia="cs-CZ"/>
        </w:rPr>
        <w:t xml:space="preserve"> V případě, že </w:t>
      </w:r>
      <w:r w:rsidRPr="00E26329">
        <w:rPr>
          <w:lang w:eastAsia="cs-CZ"/>
        </w:rPr>
        <w:lastRenderedPageBreak/>
        <w:t>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E26329" w:rsidRPr="00E26329" w:rsidRDefault="00E26329" w:rsidP="00E26329">
      <w:pPr>
        <w:pStyle w:val="Nadpis2"/>
        <w:rPr>
          <w:lang w:eastAsia="cs-CZ"/>
        </w:rPr>
      </w:pPr>
      <w:r w:rsidRPr="00E26329">
        <w:rPr>
          <w:lang w:eastAsia="cs-CZ"/>
        </w:rPr>
        <w:t xml:space="preserve">Kupující připouští vystavení elektronické faktury Prodávajícím, jejíž forma musí být v souladu s evropským standardem elektronické faktury. Faktura musí být zaslána na e-mailovou adresu </w:t>
      </w:r>
      <w:hyperlink r:id="rId8" w:history="1">
        <w:r w:rsidR="00F4530B" w:rsidRPr="003642D8">
          <w:rPr>
            <w:rStyle w:val="Hypertextovodkaz"/>
          </w:rPr>
          <w:t>info@zzspk.cz</w:t>
        </w:r>
      </w:hyperlink>
      <w:r w:rsidR="00F4530B">
        <w:t xml:space="preserve"> a kopii na adresu </w:t>
      </w:r>
      <w:r w:rsidR="00BA6130">
        <w:rPr>
          <w:lang w:eastAsia="cs-CZ"/>
        </w:rPr>
        <w:t>XXXXXXXX</w:t>
      </w:r>
      <w:r w:rsidRPr="00E26329">
        <w:rPr>
          <w:lang w:eastAsia="cs-CZ"/>
        </w:rPr>
        <w:t xml:space="preserve">. </w:t>
      </w:r>
    </w:p>
    <w:p w:rsidR="00E26329" w:rsidRPr="00E26329" w:rsidRDefault="00E26329" w:rsidP="00E26329">
      <w:pPr>
        <w:pStyle w:val="Nadpis2"/>
        <w:rPr>
          <w:lang w:eastAsia="cs-CZ"/>
        </w:rPr>
      </w:pPr>
      <w:r w:rsidRPr="00E26329">
        <w:rPr>
          <w:lang w:eastAsia="cs-CZ"/>
        </w:rPr>
        <w:t>K vyrovnání závazku Kupujícího dojde odepsáním částky z jeho účtu ve prospěch účtu Prodávajícího.</w:t>
      </w:r>
    </w:p>
    <w:p w:rsidR="00E26329" w:rsidRPr="00E26329" w:rsidRDefault="00E26329" w:rsidP="00E26329">
      <w:pPr>
        <w:pStyle w:val="Nadpis1"/>
      </w:pPr>
      <w:r w:rsidRPr="00E26329">
        <w:tab/>
        <w:t>DOBA A MÍSTO PLNĚNÍ</w:t>
      </w:r>
    </w:p>
    <w:p w:rsidR="00E26329" w:rsidRPr="00E26329" w:rsidRDefault="00E26329" w:rsidP="00E26329">
      <w:pPr>
        <w:pStyle w:val="Nadpis2"/>
        <w:rPr>
          <w:lang w:eastAsia="cs-CZ"/>
        </w:rPr>
      </w:pPr>
      <w:r w:rsidRPr="00E26329">
        <w:rPr>
          <w:lang w:eastAsia="cs-CZ"/>
        </w:rPr>
        <w:t xml:space="preserve">Zboží bude dodáno vždy nejpozději do </w:t>
      </w:r>
      <w:r w:rsidR="00524B86">
        <w:rPr>
          <w:lang w:eastAsia="cs-CZ"/>
        </w:rPr>
        <w:t>3</w:t>
      </w:r>
      <w:r w:rsidRPr="00E26329">
        <w:rPr>
          <w:lang w:eastAsia="cs-CZ"/>
        </w:rPr>
        <w:t xml:space="preserve"> pracovních dnů od doručení Objednávky Prodávajícímu. Zboží bude dodáno v pra</w:t>
      </w:r>
      <w:r w:rsidR="005C38CC">
        <w:rPr>
          <w:lang w:eastAsia="cs-CZ"/>
        </w:rPr>
        <w:t>covních dnech v době od 8:00</w:t>
      </w:r>
      <w:r w:rsidRPr="00E26329">
        <w:rPr>
          <w:lang w:eastAsia="cs-CZ"/>
        </w:rPr>
        <w:t xml:space="preserve"> do 16:00 hod</w:t>
      </w:r>
      <w:r w:rsidR="005C38CC">
        <w:rPr>
          <w:lang w:eastAsia="cs-CZ"/>
        </w:rPr>
        <w:t>in</w:t>
      </w:r>
      <w:r w:rsidRPr="00E26329">
        <w:rPr>
          <w:lang w:eastAsia="cs-CZ"/>
        </w:rPr>
        <w:t xml:space="preserve">. Upřesnění termínu dodání Prodávající sdělí telefonicky nebo elektronicky kontaktní osobě </w:t>
      </w:r>
      <w:r w:rsidR="00D73EBE">
        <w:rPr>
          <w:lang w:eastAsia="cs-CZ"/>
        </w:rPr>
        <w:t>příslušné výjezdové základny</w:t>
      </w:r>
      <w:r w:rsidRPr="00E26329">
        <w:rPr>
          <w:lang w:eastAsia="cs-CZ"/>
        </w:rPr>
        <w:t xml:space="preserve"> – viz </w:t>
      </w:r>
      <w:r w:rsidR="00D73EBE">
        <w:rPr>
          <w:lang w:eastAsia="cs-CZ"/>
        </w:rPr>
        <w:t>příloha č. 3</w:t>
      </w:r>
      <w:r w:rsidRPr="00E26329">
        <w:rPr>
          <w:lang w:eastAsia="cs-CZ"/>
        </w:rPr>
        <w:t xml:space="preserve"> této Smlouvy.</w:t>
      </w:r>
    </w:p>
    <w:p w:rsidR="00E26329" w:rsidRPr="00E26329" w:rsidRDefault="00E26329" w:rsidP="00E26329">
      <w:pPr>
        <w:pStyle w:val="Nadpis2"/>
        <w:rPr>
          <w:lang w:eastAsia="cs-CZ"/>
        </w:rPr>
      </w:pPr>
      <w:r w:rsidRPr="00E26329">
        <w:rPr>
          <w:lang w:eastAsia="cs-CZ"/>
        </w:rPr>
        <w:t xml:space="preserve">Termín dodání Zboží v případě mimořádné akutní potřeby Zboží bude do </w:t>
      </w:r>
      <w:r w:rsidR="00681F2B">
        <w:rPr>
          <w:lang w:eastAsia="cs-CZ"/>
        </w:rPr>
        <w:t>3</w:t>
      </w:r>
      <w:r w:rsidRPr="00E26329">
        <w:rPr>
          <w:lang w:eastAsia="cs-CZ"/>
        </w:rPr>
        <w:t xml:space="preserve"> pracovních dnů </w:t>
      </w:r>
      <w:r w:rsidRPr="00E26329">
        <w:rPr>
          <w:lang w:eastAsia="cs-CZ"/>
        </w:rPr>
        <w:br/>
        <w:t>od předání Objednávky Prodávajícímu. Způsob předání Objednávky bude v tomto případě dohodnut telefonicky.</w:t>
      </w:r>
      <w:r w:rsidR="00161C84">
        <w:rPr>
          <w:lang w:eastAsia="cs-CZ"/>
        </w:rPr>
        <w:t xml:space="preserve"> Mimořádná akutní potřeba musí být řádně odůvodněna a nesmí nahrazovat standardní objednávky.</w:t>
      </w:r>
    </w:p>
    <w:p w:rsidR="00E26329" w:rsidRPr="00E26329" w:rsidRDefault="00D73EBE" w:rsidP="00E26329">
      <w:pPr>
        <w:pStyle w:val="Nadpis2"/>
        <w:rPr>
          <w:lang w:eastAsia="cs-CZ"/>
        </w:rPr>
      </w:pPr>
      <w:r>
        <w:rPr>
          <w:lang w:eastAsia="cs-CZ"/>
        </w:rPr>
        <w:t>Místem plnění (předání Zboží) jsou výjezdové základny kupujícího (viz příloha č. 3 této smlouvy)</w:t>
      </w:r>
      <w:r w:rsidR="00E26329">
        <w:rPr>
          <w:lang w:eastAsia="cs-CZ"/>
        </w:rPr>
        <w:t>.</w:t>
      </w:r>
      <w:r>
        <w:rPr>
          <w:lang w:eastAsia="cs-CZ"/>
        </w:rPr>
        <w:t xml:space="preserve"> Místo dodání bude určeno v objednávce.</w:t>
      </w:r>
    </w:p>
    <w:p w:rsidR="00E26329" w:rsidRPr="00E26329" w:rsidRDefault="00E26329" w:rsidP="00E26329">
      <w:pPr>
        <w:pStyle w:val="Nadpis1"/>
      </w:pPr>
      <w:r w:rsidRPr="00E26329">
        <w:t xml:space="preserve">DODACÍ PODMÍNKY </w:t>
      </w:r>
    </w:p>
    <w:p w:rsidR="00E26329" w:rsidRPr="00524B86" w:rsidRDefault="00E26329" w:rsidP="00E26329">
      <w:pPr>
        <w:pStyle w:val="Nadpis2"/>
        <w:rPr>
          <w:color w:val="244061"/>
          <w:lang w:eastAsia="cs-CZ"/>
        </w:rPr>
      </w:pPr>
      <w:r w:rsidRPr="00E26329">
        <w:rPr>
          <w:lang w:eastAsia="cs-CZ"/>
        </w:rPr>
        <w:t>Prodávající se zavazuje dodávat veškeré Zboží na základě písemných Objednávek Kupujícího učiněných</w:t>
      </w:r>
      <w:r w:rsidRPr="00E26329">
        <w:rPr>
          <w:lang w:eastAsia="cs-CZ"/>
        </w:rPr>
        <w:br/>
        <w:t xml:space="preserve">e-mailem na adresu: </w:t>
      </w:r>
      <w:r w:rsidR="00BA6130">
        <w:rPr>
          <w:lang w:eastAsia="cs-CZ"/>
        </w:rPr>
        <w:t>XXXXXXXX</w:t>
      </w:r>
      <w:r w:rsidR="005C38CC" w:rsidRPr="00524B86">
        <w:rPr>
          <w:rFonts w:asciiTheme="minorHAnsi" w:hAnsiTheme="minorHAnsi"/>
          <w:lang w:eastAsia="cs-CZ"/>
        </w:rPr>
        <w:t xml:space="preserve">, </w:t>
      </w:r>
      <w:r w:rsidRPr="00E26329">
        <w:rPr>
          <w:lang w:eastAsia="cs-CZ"/>
        </w:rPr>
        <w:t xml:space="preserve">nebo poštou na adresu: </w:t>
      </w:r>
      <w:r w:rsidR="00804AAC">
        <w:rPr>
          <w:lang w:eastAsia="cs-CZ"/>
        </w:rPr>
        <w:t>Dělnická 1020/54, Holešovice, 170 00 Praha 7</w:t>
      </w:r>
      <w:r w:rsidR="005C38CC" w:rsidRPr="00524B86">
        <w:rPr>
          <w:rFonts w:asciiTheme="minorHAnsi" w:hAnsiTheme="minorHAnsi"/>
          <w:lang w:eastAsia="cs-CZ"/>
        </w:rPr>
        <w:t xml:space="preserve">. </w:t>
      </w:r>
      <w:r w:rsidRPr="00E26329">
        <w:rPr>
          <w:lang w:eastAsia="cs-CZ"/>
        </w:rPr>
        <w:t xml:space="preserve">Objednávka bude obsahovat požadovaný druh a množství Zboží, </w:t>
      </w:r>
      <w:r w:rsidRPr="00524B86">
        <w:rPr>
          <w:color w:val="000000"/>
          <w:lang w:eastAsia="cs-CZ"/>
        </w:rPr>
        <w:t>jednotkovou cenu</w:t>
      </w:r>
      <w:r w:rsidR="00D73EBE" w:rsidRPr="00524B86">
        <w:rPr>
          <w:color w:val="000000"/>
          <w:lang w:eastAsia="cs-CZ"/>
        </w:rPr>
        <w:t>,</w:t>
      </w:r>
      <w:r w:rsidRPr="00524B86">
        <w:rPr>
          <w:color w:val="000000"/>
          <w:lang w:eastAsia="cs-CZ"/>
        </w:rPr>
        <w:t xml:space="preserve"> celkovou cenu dílčího plnění</w:t>
      </w:r>
      <w:r w:rsidR="00D73EBE" w:rsidRPr="00524B86">
        <w:rPr>
          <w:color w:val="000000"/>
          <w:lang w:eastAsia="cs-CZ"/>
        </w:rPr>
        <w:t xml:space="preserve"> a místo dodání</w:t>
      </w:r>
      <w:r w:rsidRPr="00524B86">
        <w:rPr>
          <w:color w:val="000000"/>
          <w:lang w:eastAsia="cs-CZ"/>
        </w:rPr>
        <w:t>.</w:t>
      </w:r>
      <w:r w:rsidRPr="00E26329">
        <w:rPr>
          <w:lang w:eastAsia="cs-CZ"/>
        </w:rPr>
        <w:t xml:space="preserve"> Přijetí Objednávky je Prodávající povinen Kupujícímu obratem (elektronicky) zpětně potvrdit.</w:t>
      </w:r>
      <w:r w:rsidR="00C107D1">
        <w:rPr>
          <w:lang w:eastAsia="cs-CZ"/>
        </w:rPr>
        <w:t xml:space="preserve"> </w:t>
      </w:r>
      <w:r w:rsidRPr="00E26329">
        <w:rPr>
          <w:lang w:eastAsia="cs-CZ"/>
        </w:rPr>
        <w:t>Pokud bude Objednávka Prodávajícím potvrzena v době trvání této Smlouvy, bude Zboží Kupujícímu dodáno za jednotkové ceny dle této Smlouvy bez ohledu na to, kdy bude dodáno.</w:t>
      </w:r>
    </w:p>
    <w:p w:rsidR="00E26329" w:rsidRPr="00E26329" w:rsidRDefault="00E26329" w:rsidP="00E26329">
      <w:pPr>
        <w:pStyle w:val="Nadpis2"/>
        <w:rPr>
          <w:lang w:eastAsia="cs-CZ"/>
        </w:rPr>
      </w:pPr>
      <w:r w:rsidRPr="00E26329">
        <w:rPr>
          <w:lang w:eastAsia="cs-CZ"/>
        </w:rPr>
        <w:t>Kupující se zavazuje v případě, že Zboží bylo v souladu s touto Smlouvou a Objednávkou dodáno řádně a včas, stvrdit jeho převzetí podpisem na dodacím listě. Každá ze smluvních stran si ponechá jeden oběma smluvními stranami podepsaný dodací list. Kupující si Zboží před potvrzením jeho převzetí</w:t>
      </w:r>
      <w:r w:rsidRPr="00E26329">
        <w:rPr>
          <w:lang w:eastAsia="cs-CZ"/>
        </w:rPr>
        <w:br/>
        <w:t>na dodacím listě prohlédne a ověří jeho druh a množství.</w:t>
      </w:r>
    </w:p>
    <w:p w:rsidR="00E26329" w:rsidRDefault="00E26329" w:rsidP="00E26329">
      <w:pPr>
        <w:pStyle w:val="Nadpis2"/>
        <w:rPr>
          <w:lang w:eastAsia="cs-CZ"/>
        </w:rPr>
      </w:pPr>
      <w:r w:rsidRPr="00E26329">
        <w:rPr>
          <w:lang w:eastAsia="cs-CZ"/>
        </w:rPr>
        <w:t xml:space="preserve">Zboží dodané Prodávajícím musí splňovat požadavky na jakost, neporušenost balení </w:t>
      </w:r>
      <w:r w:rsidRPr="00E26329">
        <w:rPr>
          <w:lang w:eastAsia="cs-CZ"/>
        </w:rPr>
        <w:br/>
        <w:t xml:space="preserve">a řádné označení dle platných právních předpisů. Prodávající bude na daňovém dokladu (faktuře) deklarovat „Prohlášení o shodě“ k dodanému Zboží.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druh, množství a kvalitu. </w:t>
      </w:r>
    </w:p>
    <w:p w:rsidR="00161C84" w:rsidRPr="00161C84" w:rsidRDefault="00161C84" w:rsidP="00161C84">
      <w:pPr>
        <w:pStyle w:val="Nadpis2"/>
        <w:rPr>
          <w:lang w:eastAsia="cs-CZ"/>
        </w:rPr>
      </w:pPr>
      <w:r>
        <w:rPr>
          <w:lang w:eastAsia="cs-CZ"/>
        </w:rPr>
        <w:t xml:space="preserve">Minimální hodnota dílčí objednávky činí </w:t>
      </w:r>
      <w:r w:rsidR="008B7437">
        <w:rPr>
          <w:b/>
          <w:lang w:eastAsia="cs-CZ"/>
        </w:rPr>
        <w:t>1.0</w:t>
      </w:r>
      <w:r w:rsidRPr="009C75A7">
        <w:rPr>
          <w:b/>
          <w:lang w:eastAsia="cs-CZ"/>
        </w:rPr>
        <w:t>00,- Kč bez DPH</w:t>
      </w:r>
      <w:r>
        <w:rPr>
          <w:lang w:eastAsia="cs-CZ"/>
        </w:rPr>
        <w:t>. Objednávka, která dosáhne min. stanovené hodnoty, bude dodána bez nároku na další poplatky (dopravné, balné apod.). U objednávek o nižší hodnotě bude</w:t>
      </w:r>
      <w:r w:rsidR="0097662C">
        <w:rPr>
          <w:lang w:eastAsia="cs-CZ"/>
        </w:rPr>
        <w:t xml:space="preserve"> účtován dodací poplatek </w:t>
      </w:r>
      <w:r w:rsidR="00804AAC">
        <w:rPr>
          <w:lang w:eastAsia="cs-CZ"/>
        </w:rPr>
        <w:t>70,-</w:t>
      </w:r>
      <w:r w:rsidR="0097662C">
        <w:rPr>
          <w:rFonts w:asciiTheme="minorHAnsi" w:hAnsiTheme="minorHAnsi"/>
          <w:color w:val="FF0000"/>
          <w:lang w:eastAsia="cs-CZ"/>
        </w:rPr>
        <w:t xml:space="preserve"> </w:t>
      </w:r>
      <w:r w:rsidR="0097662C">
        <w:rPr>
          <w:lang w:eastAsia="cs-CZ"/>
        </w:rPr>
        <w:t>Kč bez DPH.</w:t>
      </w:r>
    </w:p>
    <w:p w:rsidR="00E26329" w:rsidRPr="00E26329" w:rsidRDefault="00E26329" w:rsidP="00C107D1">
      <w:pPr>
        <w:pStyle w:val="Nadpis2"/>
        <w:rPr>
          <w:lang w:eastAsia="cs-CZ"/>
        </w:rPr>
      </w:pPr>
      <w:r w:rsidRPr="00E26329">
        <w:rPr>
          <w:lang w:eastAsia="cs-CZ"/>
        </w:rPr>
        <w:lastRenderedPageBreak/>
        <w:t xml:space="preserve">Prodávající zodpovídá za to, že dodané Zboží </w:t>
      </w:r>
      <w:r w:rsidR="00D73EBE">
        <w:rPr>
          <w:lang w:eastAsia="cs-CZ"/>
        </w:rPr>
        <w:t>bude splňovat z pohledu kvality všechny příslušné předepsané normy a bude v souladu s platnou legislativou, zejména se zákonem č. 268/2014 Sb., o zdravotnických prostředcích a o změně některých zákonů, ve znění pozdějších předpisů, dále v souladu s prováděcími předpisy k tomuto zákonu, zejména s vyhláškou č. 54/2015 Sb., jako i se zákonem č. 22/1997 Sb., o technických požadavcích na výrobky a o změně a doplnění některých zákonů, ve znění pozdějších předpisů.</w:t>
      </w:r>
      <w:r w:rsidR="00812CE2">
        <w:rPr>
          <w:lang w:eastAsia="cs-CZ"/>
        </w:rPr>
        <w:t xml:space="preserve"> </w:t>
      </w:r>
      <w:r w:rsidR="00D73EBE">
        <w:rPr>
          <w:lang w:eastAsia="cs-CZ"/>
        </w:rPr>
        <w:t>Nabízen</w:t>
      </w:r>
      <w:r w:rsidR="00812CE2">
        <w:rPr>
          <w:lang w:eastAsia="cs-CZ"/>
        </w:rPr>
        <w:t>é</w:t>
      </w:r>
      <w:r w:rsidR="00D73EBE">
        <w:rPr>
          <w:lang w:eastAsia="cs-CZ"/>
        </w:rPr>
        <w:t xml:space="preserve"> </w:t>
      </w:r>
      <w:r w:rsidR="00812CE2">
        <w:rPr>
          <w:lang w:eastAsia="cs-CZ"/>
        </w:rPr>
        <w:t>Zboží</w:t>
      </w:r>
      <w:r w:rsidR="00D73EBE">
        <w:rPr>
          <w:lang w:eastAsia="cs-CZ"/>
        </w:rPr>
        <w:t xml:space="preserve"> </w:t>
      </w:r>
      <w:r w:rsidR="00812CE2">
        <w:rPr>
          <w:lang w:eastAsia="cs-CZ"/>
        </w:rPr>
        <w:t>bude</w:t>
      </w:r>
      <w:r w:rsidR="00D73EBE">
        <w:rPr>
          <w:lang w:eastAsia="cs-CZ"/>
        </w:rPr>
        <w:t xml:space="preserve"> označen</w:t>
      </w:r>
      <w:r w:rsidR="00812CE2">
        <w:rPr>
          <w:lang w:eastAsia="cs-CZ"/>
        </w:rPr>
        <w:t>o</w:t>
      </w:r>
      <w:r w:rsidR="00D73EBE">
        <w:rPr>
          <w:lang w:eastAsia="cs-CZ"/>
        </w:rPr>
        <w:t xml:space="preserve"> značkou shody dle § 13 zákona č. 22/1997 Sb., o technických požadavcích na výrobky a o změně a doplnění některých zákonů, ve znění pozdějších předpisů a </w:t>
      </w:r>
      <w:r w:rsidR="00812CE2">
        <w:rPr>
          <w:lang w:eastAsia="cs-CZ"/>
        </w:rPr>
        <w:t>bude</w:t>
      </w:r>
      <w:r w:rsidR="00D73EBE">
        <w:rPr>
          <w:lang w:eastAsia="cs-CZ"/>
        </w:rPr>
        <w:t xml:space="preserve"> z hled</w:t>
      </w:r>
      <w:r w:rsidR="00812CE2">
        <w:rPr>
          <w:lang w:eastAsia="cs-CZ"/>
        </w:rPr>
        <w:t>iska právních předpisů způsobilé</w:t>
      </w:r>
      <w:r w:rsidR="00D73EBE">
        <w:rPr>
          <w:lang w:eastAsia="cs-CZ"/>
        </w:rPr>
        <w:t xml:space="preserve"> a vhodn</w:t>
      </w:r>
      <w:r w:rsidR="00812CE2">
        <w:rPr>
          <w:lang w:eastAsia="cs-CZ"/>
        </w:rPr>
        <w:t>é</w:t>
      </w:r>
      <w:r w:rsidR="00D73EBE">
        <w:rPr>
          <w:lang w:eastAsia="cs-CZ"/>
        </w:rPr>
        <w:t xml:space="preserve"> pro použití při poskytování zdravotní péče</w:t>
      </w:r>
      <w:r w:rsidRPr="00E26329">
        <w:rPr>
          <w:lang w:eastAsia="cs-CZ"/>
        </w:rPr>
        <w:t>.</w:t>
      </w:r>
    </w:p>
    <w:p w:rsidR="00E26329" w:rsidRPr="00E26329" w:rsidRDefault="00E26329" w:rsidP="00E26329">
      <w:pPr>
        <w:pStyle w:val="Nadpis2"/>
        <w:rPr>
          <w:rFonts w:cs="Times New Roman"/>
          <w:lang w:eastAsia="cs-CZ"/>
        </w:rPr>
      </w:pPr>
      <w:r w:rsidRPr="00E26329">
        <w:rPr>
          <w:lang w:eastAsia="cs-CZ"/>
        </w:rPr>
        <w:t>Pro vyloučení pochybností se uvádí, že Kupující není povinen převzít od Prodávajícího Zboží, které nesplňuje některý z požadavků uvedených v předchozích odstavcích.</w:t>
      </w:r>
      <w:r w:rsidRPr="00E26329">
        <w:rPr>
          <w:rFonts w:cs="Times New Roman"/>
          <w:lang w:eastAsia="cs-CZ"/>
        </w:rPr>
        <w:t xml:space="preserve"> </w:t>
      </w:r>
    </w:p>
    <w:p w:rsidR="00E26329" w:rsidRPr="00E26329" w:rsidRDefault="00E26329" w:rsidP="00E26329">
      <w:pPr>
        <w:pStyle w:val="Nadpis2"/>
        <w:rPr>
          <w:lang w:eastAsia="cs-CZ"/>
        </w:rPr>
      </w:pPr>
      <w:r w:rsidRPr="00E26329">
        <w:rPr>
          <w:lang w:eastAsia="cs-CZ"/>
        </w:rPr>
        <w:t>V případě, že orgán státního dohledu nařídí stažení již dodaného Zboží z používání, je Prodávající povinen toto Zboží odebrat zpět a zaplacenou cenu za toto Zboží vrátit Kupujícímu, nebo po dohodě</w:t>
      </w:r>
      <w:r w:rsidRPr="00E26329">
        <w:rPr>
          <w:lang w:eastAsia="cs-CZ"/>
        </w:rPr>
        <w:br/>
        <w:t xml:space="preserve">s Kupujícím dodat náhradní plnění </w:t>
      </w:r>
      <w:r w:rsidR="00F4530B">
        <w:rPr>
          <w:lang w:eastAsia="cs-CZ"/>
        </w:rPr>
        <w:t>v termínu dle odst. 5</w:t>
      </w:r>
      <w:r w:rsidRPr="00E26329">
        <w:rPr>
          <w:lang w:eastAsia="cs-CZ"/>
        </w:rPr>
        <w:t>.1 nebo v</w:t>
      </w:r>
      <w:r w:rsidR="00F4530B">
        <w:rPr>
          <w:lang w:eastAsia="cs-CZ"/>
        </w:rPr>
        <w:t> </w:t>
      </w:r>
      <w:r w:rsidRPr="00E26329">
        <w:rPr>
          <w:lang w:eastAsia="cs-CZ"/>
        </w:rPr>
        <w:t>jiném s Kupujícím dohodnutém termínu.</w:t>
      </w:r>
    </w:p>
    <w:p w:rsidR="00E26329" w:rsidRPr="00E26329" w:rsidRDefault="00E26329" w:rsidP="00E26329">
      <w:pPr>
        <w:pStyle w:val="Nadpis2"/>
        <w:rPr>
          <w:lang w:eastAsia="cs-CZ"/>
        </w:rPr>
      </w:pPr>
      <w:r w:rsidRPr="00E26329">
        <w:rPr>
          <w:lang w:eastAsia="cs-CZ"/>
        </w:rPr>
        <w:t>Zboží s prošlou exspirací bude Prodávajícím odebíráno zpět, a to bez úplaty.</w:t>
      </w:r>
    </w:p>
    <w:p w:rsidR="00E26329" w:rsidRPr="00E26329" w:rsidRDefault="00E26329" w:rsidP="00E26329">
      <w:pPr>
        <w:pStyle w:val="Nadpis2"/>
        <w:rPr>
          <w:lang w:eastAsia="cs-CZ"/>
        </w:rPr>
      </w:pPr>
      <w:r w:rsidRPr="00E26329">
        <w:rPr>
          <w:lang w:eastAsia="cs-CZ"/>
        </w:rPr>
        <w:t>Kupující je oprávněn v průběhu doby použitelnosti Zboží vyžádat si od Prodávajícího doplnění informací o složení a vlastnostech, informace o výrobci, informace o skladování, uchování a postup při likvidaci Zboží.</w:t>
      </w:r>
    </w:p>
    <w:p w:rsidR="00E26329" w:rsidRPr="00E26329" w:rsidRDefault="00812CE2" w:rsidP="00E26329">
      <w:pPr>
        <w:pStyle w:val="Nadpis2"/>
        <w:rPr>
          <w:lang w:eastAsia="cs-CZ"/>
        </w:rPr>
      </w:pPr>
      <w:r>
        <w:rPr>
          <w:color w:val="000000"/>
          <w:lang w:eastAsia="cs-CZ"/>
        </w:rPr>
        <w:t xml:space="preserve">Při každé dodávce Zboží </w:t>
      </w:r>
      <w:r w:rsidR="00E26329" w:rsidRPr="00E26329">
        <w:rPr>
          <w:color w:val="000000"/>
          <w:lang w:eastAsia="cs-CZ"/>
        </w:rPr>
        <w:t>předá (zašle) Prodávající kontaktním osobám Kupujícího i</w:t>
      </w:r>
      <w:r w:rsidR="00E26329" w:rsidRPr="00E26329">
        <w:rPr>
          <w:lang w:eastAsia="cs-CZ"/>
        </w:rPr>
        <w:t xml:space="preserve"> elektronický dodací list (tj. poskytnutí požadovaných atributů dodávky v dohodnuté elektronické formě - </w:t>
      </w:r>
      <w:proofErr w:type="spellStart"/>
      <w:r w:rsidR="00E26329" w:rsidRPr="00E26329">
        <w:rPr>
          <w:lang w:eastAsia="cs-CZ"/>
        </w:rPr>
        <w:t>csv</w:t>
      </w:r>
      <w:proofErr w:type="spellEnd"/>
      <w:r w:rsidR="00E26329" w:rsidRPr="00E26329">
        <w:rPr>
          <w:lang w:eastAsia="cs-CZ"/>
        </w:rPr>
        <w:t xml:space="preserve">, </w:t>
      </w:r>
      <w:proofErr w:type="spellStart"/>
      <w:r w:rsidR="00E26329" w:rsidRPr="00E26329">
        <w:rPr>
          <w:lang w:eastAsia="cs-CZ"/>
        </w:rPr>
        <w:t>xml</w:t>
      </w:r>
      <w:proofErr w:type="spellEnd"/>
      <w:r w:rsidR="00E26329" w:rsidRPr="00E26329">
        <w:rPr>
          <w:lang w:eastAsia="cs-CZ"/>
        </w:rPr>
        <w:t xml:space="preserve">, …). Povinné atributy: jednoznačná identifikace Zboží (ID čárového kódu), název, velikost balení (popis), množství, jednotková cena bez DPH, DPH, jednotková cena s DPH, exspirace a cena celkem </w:t>
      </w:r>
      <w:r>
        <w:rPr>
          <w:lang w:eastAsia="cs-CZ"/>
        </w:rPr>
        <w:t>vč.</w:t>
      </w:r>
      <w:r w:rsidR="00E26329" w:rsidRPr="00E26329">
        <w:rPr>
          <w:lang w:eastAsia="cs-CZ"/>
        </w:rPr>
        <w:t> DPH za dílčí dodávku.</w:t>
      </w:r>
    </w:p>
    <w:p w:rsidR="00E26329" w:rsidRPr="00E26329" w:rsidRDefault="00E26329" w:rsidP="00E26329">
      <w:pPr>
        <w:pStyle w:val="Nadpis2"/>
        <w:rPr>
          <w:lang w:eastAsia="cs-CZ"/>
        </w:rPr>
      </w:pPr>
      <w:r w:rsidRPr="00E26329">
        <w:rPr>
          <w:color w:val="000000"/>
          <w:lang w:eastAsia="cs-CZ"/>
        </w:rPr>
        <w:t>Vlastnické právo ke Zboží a nebezpečí škody na Zboží přejde dnem, kdy Kupující potvrdí jeho převzetí na dodacím listě</w:t>
      </w:r>
      <w:r w:rsidRPr="00E26329">
        <w:rPr>
          <w:lang w:eastAsia="cs-CZ"/>
        </w:rPr>
        <w:t>. Kupující ve smyslu § 27 odst. 6 zák. č. 250/2000 Sb., o rozpočtových pravidlech územních rozpočtů, ve znění pozdějších předpisů, nabývá Zboží do vlastnictví svého zřizovatele.</w:t>
      </w:r>
    </w:p>
    <w:p w:rsidR="00E26329" w:rsidRPr="00E26329" w:rsidRDefault="00E26329" w:rsidP="00E26329">
      <w:pPr>
        <w:pStyle w:val="Nadpis1"/>
      </w:pPr>
      <w:r w:rsidRPr="00E26329">
        <w:t>VADY ZBOŽÍ A ZÁRUČNÍ PODMÍNKY</w:t>
      </w:r>
    </w:p>
    <w:p w:rsidR="00E26329" w:rsidRPr="00E26329" w:rsidRDefault="00E26329" w:rsidP="00E26329">
      <w:pPr>
        <w:pStyle w:val="Nadpis2"/>
        <w:rPr>
          <w:rFonts w:cs="Times New Roman"/>
          <w:sz w:val="24"/>
          <w:szCs w:val="24"/>
          <w:lang w:eastAsia="cs-CZ"/>
        </w:rPr>
      </w:pPr>
      <w:r w:rsidRPr="00E26329">
        <w:rPr>
          <w:lang w:eastAsia="cs-CZ"/>
        </w:rPr>
        <w:t>Prodávající odpovídá za vady Zboží v době jeho předání a v záruční době. Vady Zboží budou posuzovány podle § 2099 až 2112 zák. č. 89/2012 Sb., občanského zákoníku, v platném znění, nestanoví-li tato Smlouva v souladu s tímto zákonem jinak. Zboží se v přípa</w:t>
      </w:r>
      <w:r w:rsidR="00F4530B">
        <w:rPr>
          <w:lang w:eastAsia="cs-CZ"/>
        </w:rPr>
        <w:t xml:space="preserve">dě vad považuje </w:t>
      </w:r>
      <w:r w:rsidRPr="00E26329">
        <w:rPr>
          <w:lang w:eastAsia="cs-CZ"/>
        </w:rPr>
        <w:t>za nedodané, pokud Kupující odmítl Zboží převzít pro jeho vady.</w:t>
      </w:r>
    </w:p>
    <w:p w:rsidR="00E26329" w:rsidRPr="00E26329" w:rsidRDefault="00E26329" w:rsidP="00E26329">
      <w:pPr>
        <w:pStyle w:val="Nadpis2"/>
        <w:rPr>
          <w:rFonts w:cs="Times New Roman"/>
          <w:lang w:eastAsia="cs-CZ"/>
        </w:rPr>
      </w:pPr>
      <w:r w:rsidRPr="00E26329">
        <w:rPr>
          <w:rFonts w:cs="Times New Roman"/>
          <w:lang w:eastAsia="cs-CZ"/>
        </w:rPr>
        <w:t>Prodávající je povinen nejpozději do 48 hodin po obdržení reklamace vadného Zboží písemně (faxem nebo elektronicky) oznámit Kupujícímu, zda reklamaci uznává či neuznává. Pokud tak neučiní, má se</w:t>
      </w:r>
      <w:r w:rsidRPr="00E26329">
        <w:rPr>
          <w:rFonts w:cs="Times New Roman"/>
          <w:lang w:eastAsia="cs-CZ"/>
        </w:rPr>
        <w:br/>
        <w:t xml:space="preserve">za to, že reklamaci uznává. </w:t>
      </w:r>
    </w:p>
    <w:p w:rsidR="00E26329" w:rsidRPr="00E26329" w:rsidRDefault="00E26329" w:rsidP="00E26329">
      <w:pPr>
        <w:pStyle w:val="Nadpis2"/>
        <w:rPr>
          <w:rFonts w:cs="Times New Roman"/>
          <w:lang w:eastAsia="cs-CZ"/>
        </w:rPr>
      </w:pPr>
      <w:r w:rsidRPr="00E26329">
        <w:rPr>
          <w:rFonts w:cs="Times New Roman"/>
          <w:lang w:eastAsia="cs-CZ"/>
        </w:rPr>
        <w:t xml:space="preserve">Při uplatnění reklamace (písemně, faxem nebo elektronicky)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5 kalendářních dnů od doručení reklamace, pokud nebude dohodnuto jinak. </w:t>
      </w:r>
    </w:p>
    <w:p w:rsidR="00E26329" w:rsidRPr="00E26329" w:rsidRDefault="00E26329" w:rsidP="00E26329">
      <w:pPr>
        <w:pStyle w:val="Nadpis2"/>
        <w:rPr>
          <w:rFonts w:cs="Times New Roman"/>
          <w:lang w:eastAsia="cs-CZ"/>
        </w:rPr>
      </w:pPr>
      <w:r w:rsidRPr="00E26329">
        <w:rPr>
          <w:rFonts w:cs="Times New Roman"/>
          <w:lang w:eastAsia="cs-CZ"/>
        </w:rPr>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E26329" w:rsidRPr="00E26329" w:rsidRDefault="00E26329" w:rsidP="00E26329">
      <w:pPr>
        <w:pStyle w:val="Nadpis2"/>
        <w:rPr>
          <w:lang w:eastAsia="cs-CZ"/>
        </w:rPr>
      </w:pPr>
      <w:r w:rsidRPr="00E26329">
        <w:rPr>
          <w:lang w:eastAsia="cs-CZ"/>
        </w:rPr>
        <w:lastRenderedPageBreak/>
        <w:t xml:space="preserve">Prodávající je povinen uhradit Kupujícímu škodu, která mu vznikla vadným plněním, a to v plné výši. Prodávající rovněž Kupujícímu uhradí náklady vzniklé při uplatňování práv z odpovědnosti za vady. </w:t>
      </w:r>
    </w:p>
    <w:p w:rsidR="00E26329" w:rsidRPr="00E26329" w:rsidRDefault="00E26329" w:rsidP="00E26329">
      <w:pPr>
        <w:pStyle w:val="Nadpis2"/>
        <w:rPr>
          <w:lang w:eastAsia="cs-CZ"/>
        </w:rPr>
      </w:pPr>
      <w:r w:rsidRPr="00E26329">
        <w:rPr>
          <w:lang w:eastAsia="cs-CZ"/>
        </w:rPr>
        <w:t xml:space="preserve">Prodávající poskytuje Kupujícímu záruku za jakost Zboží, a to nejméně po dobu příslušné exspirační lhůty konkrétního druhu – položky Zboží, která je uvedena v Příloze č. 1 této Smlouvy. Doba použitelnosti musí být minimálně </w:t>
      </w:r>
      <w:r w:rsidR="008B7437">
        <w:rPr>
          <w:lang w:eastAsia="cs-CZ"/>
        </w:rPr>
        <w:t>2</w:t>
      </w:r>
      <w:r w:rsidRPr="00E26329">
        <w:rPr>
          <w:lang w:eastAsia="cs-CZ"/>
        </w:rPr>
        <w:t xml:space="preserve"> rok</w:t>
      </w:r>
      <w:r w:rsidR="008B7437">
        <w:rPr>
          <w:lang w:eastAsia="cs-CZ"/>
        </w:rPr>
        <w:t>y</w:t>
      </w:r>
      <w:r w:rsidR="00F4530B">
        <w:rPr>
          <w:lang w:eastAsia="cs-CZ"/>
        </w:rPr>
        <w:t xml:space="preserve"> od data dodání</w:t>
      </w:r>
      <w:r w:rsidRPr="00E26329">
        <w:rPr>
          <w:lang w:eastAsia="cs-CZ"/>
        </w:rPr>
        <w:t xml:space="preserve">. V případě, že nebude objednané Zboží s minimální dobou použitelnosti k dispozici, musí se Prodávající dohodnout s Kupujícím na případném snížení objednaného množství Zboží nebo na stornování dílčí položky Zboží z Objednávky. </w:t>
      </w:r>
    </w:p>
    <w:p w:rsidR="00E26329" w:rsidRPr="00E26329" w:rsidRDefault="00E26329" w:rsidP="00E26329">
      <w:pPr>
        <w:pStyle w:val="Nadpis2"/>
        <w:rPr>
          <w:color w:val="000000"/>
          <w:lang w:eastAsia="cs-CZ"/>
        </w:rPr>
      </w:pPr>
      <w:r w:rsidRPr="00E26329">
        <w:rPr>
          <w:lang w:eastAsia="cs-CZ"/>
        </w:rPr>
        <w:t>Záruční lhůta počíná běžet dnem převzetí Zboží Kupujícím. Zboží je určeno k jednorázovému</w:t>
      </w:r>
      <w:r w:rsidRPr="00E26329">
        <w:rPr>
          <w:color w:val="000000"/>
          <w:lang w:eastAsia="cs-CZ"/>
        </w:rPr>
        <w:t xml:space="preserve"> použití.</w:t>
      </w:r>
    </w:p>
    <w:p w:rsidR="00E26329" w:rsidRPr="00E26329" w:rsidRDefault="00E26329" w:rsidP="00E26329">
      <w:pPr>
        <w:pStyle w:val="Nadpis2"/>
        <w:rPr>
          <w:lang w:eastAsia="cs-CZ"/>
        </w:rPr>
      </w:pPr>
      <w:r w:rsidRPr="00E26329">
        <w:rPr>
          <w:lang w:eastAsia="cs-CZ"/>
        </w:rPr>
        <w:t>Za Kupujícího jsou zmocněny vyřizovat reklamace</w:t>
      </w:r>
      <w:r w:rsidR="00F4530B">
        <w:rPr>
          <w:lang w:eastAsia="cs-CZ"/>
        </w:rPr>
        <w:t xml:space="preserve"> tyto osoby:</w:t>
      </w:r>
    </w:p>
    <w:tbl>
      <w:tblPr>
        <w:tblStyle w:val="Mkatabulky"/>
        <w:tblW w:w="0" w:type="auto"/>
        <w:tblInd w:w="675" w:type="dxa"/>
        <w:tblLook w:val="04A0" w:firstRow="1" w:lastRow="0" w:firstColumn="1" w:lastColumn="0" w:noHBand="0" w:noVBand="1"/>
      </w:tblPr>
      <w:tblGrid>
        <w:gridCol w:w="2835"/>
        <w:gridCol w:w="2268"/>
        <w:gridCol w:w="4642"/>
      </w:tblGrid>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kupujícího:</w:t>
            </w:r>
          </w:p>
        </w:tc>
        <w:tc>
          <w:tcPr>
            <w:tcW w:w="2268" w:type="dxa"/>
          </w:tcPr>
          <w:p w:rsidR="00F4530B" w:rsidRPr="00F4530B" w:rsidRDefault="00BA6130" w:rsidP="00F4530B">
            <w:pPr>
              <w:spacing w:before="20" w:after="20"/>
              <w:rPr>
                <w:rFonts w:asciiTheme="minorHAnsi" w:hAnsiTheme="minorHAnsi"/>
                <w:lang w:eastAsia="cs-CZ"/>
              </w:rPr>
            </w:pPr>
            <w:r>
              <w:rPr>
                <w:lang w:eastAsia="cs-CZ"/>
              </w:rPr>
              <w:t>XXXXXXXX</w:t>
            </w:r>
          </w:p>
        </w:tc>
        <w:tc>
          <w:tcPr>
            <w:tcW w:w="4642" w:type="dxa"/>
          </w:tcPr>
          <w:p w:rsidR="00F4530B" w:rsidRDefault="00BA6130" w:rsidP="00F4530B">
            <w:pPr>
              <w:spacing w:before="20" w:after="20"/>
              <w:rPr>
                <w:rFonts w:asciiTheme="minorHAnsi" w:hAnsiTheme="minorHAnsi"/>
                <w:lang w:eastAsia="cs-CZ"/>
              </w:rPr>
            </w:pPr>
            <w:r>
              <w:rPr>
                <w:lang w:eastAsia="cs-CZ"/>
              </w:rPr>
              <w:t>XXXXXXXX</w:t>
            </w:r>
          </w:p>
        </w:tc>
      </w:tr>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prodávajícího:</w:t>
            </w:r>
          </w:p>
        </w:tc>
        <w:tc>
          <w:tcPr>
            <w:tcW w:w="2268" w:type="dxa"/>
          </w:tcPr>
          <w:p w:rsidR="00F4530B" w:rsidRPr="00804AAC" w:rsidRDefault="00BA6130" w:rsidP="00804AAC">
            <w:pPr>
              <w:spacing w:before="20" w:after="20"/>
              <w:rPr>
                <w:rFonts w:asciiTheme="minorHAnsi" w:hAnsiTheme="minorHAnsi"/>
                <w:lang w:eastAsia="cs-CZ"/>
              </w:rPr>
            </w:pPr>
            <w:r>
              <w:rPr>
                <w:lang w:eastAsia="cs-CZ"/>
              </w:rPr>
              <w:t>XXXXXXXX</w:t>
            </w:r>
          </w:p>
        </w:tc>
        <w:tc>
          <w:tcPr>
            <w:tcW w:w="4642" w:type="dxa"/>
          </w:tcPr>
          <w:p w:rsidR="00F4530B" w:rsidRPr="00EC75F8" w:rsidRDefault="00BA6130" w:rsidP="00804AAC">
            <w:pPr>
              <w:spacing w:before="20" w:after="20"/>
              <w:rPr>
                <w:rFonts w:asciiTheme="minorHAnsi" w:hAnsiTheme="minorHAnsi"/>
                <w:lang w:eastAsia="cs-CZ"/>
              </w:rPr>
            </w:pPr>
            <w:r>
              <w:rPr>
                <w:lang w:eastAsia="cs-CZ"/>
              </w:rPr>
              <w:t>XXXXXXXX</w:t>
            </w:r>
          </w:p>
        </w:tc>
      </w:tr>
    </w:tbl>
    <w:p w:rsidR="00E26329" w:rsidRPr="00E26329" w:rsidRDefault="00E26329" w:rsidP="00E26329">
      <w:pPr>
        <w:spacing w:line="240" w:lineRule="auto"/>
        <w:ind w:left="675"/>
        <w:rPr>
          <w:rFonts w:eastAsia="Times New Roman" w:cs="Times New Roman"/>
          <w:lang w:eastAsia="cs-CZ"/>
        </w:rPr>
      </w:pPr>
      <w:r w:rsidRPr="00E26329">
        <w:rPr>
          <w:rFonts w:eastAsia="Times New Roman" w:cs="Times New Roman"/>
          <w:lang w:eastAsia="cs-CZ"/>
        </w:rPr>
        <w:t xml:space="preserve">V případě změny kontaktní osoby nebo změny jiných kontaktních údajů bude tato skutečnost prokazatelně sdělena druhé smluvní straně.     </w:t>
      </w:r>
    </w:p>
    <w:p w:rsidR="00E26329" w:rsidRPr="00E26329" w:rsidRDefault="00E26329" w:rsidP="00E26329">
      <w:pPr>
        <w:pStyle w:val="Nadpis1"/>
      </w:pPr>
      <w:r w:rsidRPr="00E26329">
        <w:t>SMLUVNÍ POKUTY</w:t>
      </w:r>
    </w:p>
    <w:p w:rsidR="00E26329" w:rsidRPr="00E26329" w:rsidRDefault="00E26329" w:rsidP="00E26329">
      <w:pPr>
        <w:pStyle w:val="Nadpis2"/>
        <w:rPr>
          <w:lang w:eastAsia="cs-CZ"/>
        </w:rPr>
      </w:pPr>
      <w:r w:rsidRPr="00E26329">
        <w:rPr>
          <w:szCs w:val="24"/>
          <w:lang w:eastAsia="cs-CZ"/>
        </w:rPr>
        <w:t xml:space="preserve">V případě, že Prodávající poruší povinnost </w:t>
      </w:r>
      <w:r w:rsidRPr="00E26329">
        <w:rPr>
          <w:lang w:eastAsia="cs-CZ"/>
        </w:rPr>
        <w:t xml:space="preserve">dodat Kupujícímu Zboží dle této Smlouvy a Objednávky, tj. řádně, včas (v termínech uvedených v čl. </w:t>
      </w:r>
      <w:r>
        <w:rPr>
          <w:lang w:eastAsia="cs-CZ"/>
        </w:rPr>
        <w:t>5 odst. 5</w:t>
      </w:r>
      <w:r w:rsidRPr="00E26329">
        <w:rPr>
          <w:lang w:eastAsia="cs-CZ"/>
        </w:rPr>
        <w:t xml:space="preserve">.1 a </w:t>
      </w:r>
      <w:r>
        <w:rPr>
          <w:lang w:eastAsia="cs-CZ"/>
        </w:rPr>
        <w:t>5</w:t>
      </w:r>
      <w:r w:rsidRPr="00E26329">
        <w:rPr>
          <w:lang w:eastAsia="cs-CZ"/>
        </w:rPr>
        <w:t>.2</w:t>
      </w:r>
      <w:r w:rsidR="005C38CC">
        <w:rPr>
          <w:lang w:eastAsia="cs-CZ"/>
        </w:rPr>
        <w:t xml:space="preserve"> této smlouvy</w:t>
      </w:r>
      <w:r w:rsidRPr="00E26329">
        <w:rPr>
          <w:lang w:eastAsia="cs-CZ"/>
        </w:rPr>
        <w:t>), bez vad a na sjednané místo plnění, může Kupující uplatnit vůči Prodávajícímu smluvní pokutu ve výši 0,2 % z kupní ceny dílčího plnění bez DPH</w:t>
      </w:r>
      <w:r w:rsidRPr="00E26329">
        <w:rPr>
          <w:lang w:eastAsia="cs-CZ"/>
        </w:rPr>
        <w:br/>
        <w:t xml:space="preserve">za každý i započatý den prodlení. </w:t>
      </w:r>
    </w:p>
    <w:p w:rsidR="00E26329" w:rsidRPr="00E26329" w:rsidRDefault="00E26329" w:rsidP="00E26329">
      <w:pPr>
        <w:pStyle w:val="Nadpis2"/>
        <w:rPr>
          <w:rFonts w:ascii="Times New Roman" w:hAnsi="Times New Roman" w:cs="Times New Roman"/>
          <w:lang w:eastAsia="cs-CZ"/>
        </w:rPr>
      </w:pPr>
      <w:r w:rsidRPr="00E26329">
        <w:rPr>
          <w:rFonts w:cs="Times New Roman"/>
          <w:lang w:eastAsia="cs-CZ"/>
        </w:rPr>
        <w:t xml:space="preserve">V případě prodlení Kupujícího se zaplacením faktury v termínu uvedeném v čl. </w:t>
      </w:r>
      <w:r>
        <w:rPr>
          <w:rFonts w:cs="Times New Roman"/>
          <w:lang w:eastAsia="cs-CZ"/>
        </w:rPr>
        <w:t>4 odst. 4</w:t>
      </w:r>
      <w:r w:rsidRPr="00E26329">
        <w:rPr>
          <w:rFonts w:cs="Times New Roman"/>
          <w:lang w:eastAsia="cs-CZ"/>
        </w:rPr>
        <w:t>.2 této Smlouvy může Prodávající uplatnit</w:t>
      </w:r>
      <w:r w:rsidRPr="00E26329">
        <w:rPr>
          <w:rFonts w:ascii="Times New Roman" w:hAnsi="Times New Roman" w:cs="Times New Roman"/>
          <w:lang w:eastAsia="cs-CZ"/>
        </w:rPr>
        <w:t xml:space="preserve"> </w:t>
      </w:r>
      <w:r w:rsidRPr="00E26329">
        <w:rPr>
          <w:rFonts w:cs="Times New Roman"/>
          <w:lang w:eastAsia="cs-CZ"/>
        </w:rPr>
        <w:t>vůči Kupujícímu smluvní pokutu ve výši 0,05 % z dlužné částky bez DPH</w:t>
      </w:r>
      <w:r w:rsidRPr="00E26329">
        <w:rPr>
          <w:rFonts w:cs="Times New Roman"/>
          <w:lang w:eastAsia="cs-CZ"/>
        </w:rPr>
        <w:br/>
        <w:t xml:space="preserve">za každý započatý den prodlení, maximálně však do výše 3 % z  ceny dílčího plnění. Smluvní pokuta nahrazuje úrok z prodlení. </w:t>
      </w:r>
      <w:r w:rsidRPr="00E26329">
        <w:rPr>
          <w:rFonts w:ascii="Times New Roman" w:hAnsi="Times New Roman" w:cs="Times New Roman"/>
          <w:lang w:eastAsia="cs-CZ"/>
        </w:rPr>
        <w:t xml:space="preserve"> </w:t>
      </w:r>
    </w:p>
    <w:p w:rsidR="00E26329" w:rsidRPr="00E26329" w:rsidRDefault="00E26329" w:rsidP="00E26329">
      <w:pPr>
        <w:pStyle w:val="Nadpis2"/>
        <w:rPr>
          <w:lang w:eastAsia="cs-CZ"/>
        </w:rPr>
      </w:pPr>
      <w:r w:rsidRPr="00E26329">
        <w:rPr>
          <w:lang w:eastAsia="cs-CZ"/>
        </w:rPr>
        <w:t xml:space="preserve">Splatnost smluvních pokut je </w:t>
      </w:r>
      <w:r w:rsidRPr="00E26329">
        <w:rPr>
          <w:rFonts w:cs="Times New Roman"/>
          <w:lang w:eastAsia="cs-CZ"/>
        </w:rPr>
        <w:t>14 kalendářních dnů od doručení písemné výzvy k zaplacení.</w:t>
      </w:r>
      <w:r w:rsidRPr="00E26329">
        <w:rPr>
          <w:rFonts w:ascii="Times New Roman" w:hAnsi="Times New Roman" w:cs="Times New Roman"/>
          <w:lang w:eastAsia="cs-CZ"/>
        </w:rPr>
        <w:t xml:space="preserve"> </w:t>
      </w:r>
      <w:r w:rsidRPr="00E26329">
        <w:rPr>
          <w:lang w:eastAsia="cs-CZ"/>
        </w:rPr>
        <w:t>Uplatněné smluvní pokuty je Kupující oprávněn započíst na pohledávku Prodávajícího na kupní cenu dle této Smlouvy, a to současnou i v budoucnu vzniklou. Vznikem povinnosti hradit smluvní pokutu ani jejím zaplacením není dotčen nárok Kupujícího na náhradu škody v plné výši ani na odstoupení od této Smlouvy.</w:t>
      </w:r>
    </w:p>
    <w:p w:rsidR="00E26329" w:rsidRPr="00E26329" w:rsidRDefault="00E26329" w:rsidP="00E26329">
      <w:pPr>
        <w:pStyle w:val="Nadpis1"/>
      </w:pPr>
      <w:r w:rsidRPr="00E26329">
        <w:t>VYŠŠÍ MOC</w:t>
      </w:r>
    </w:p>
    <w:p w:rsidR="00E26329" w:rsidRPr="00E26329" w:rsidRDefault="00E26329" w:rsidP="00E26329">
      <w:pPr>
        <w:pStyle w:val="Nadpis2"/>
        <w:rPr>
          <w:lang w:eastAsia="cs-CZ"/>
        </w:rPr>
      </w:pPr>
      <w:r w:rsidRPr="00E26329">
        <w:rPr>
          <w:lang w:eastAsia="cs-CZ"/>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w:t>
      </w:r>
      <w:r w:rsidRPr="00E26329">
        <w:rPr>
          <w:lang w:eastAsia="cs-CZ"/>
        </w:rPr>
        <w:br/>
        <w:t>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nebo dílčí Smlouvy (Objednávky) mohly být náležitě plněny.</w:t>
      </w:r>
    </w:p>
    <w:p w:rsidR="00E26329" w:rsidRPr="00E26329" w:rsidRDefault="00E26329" w:rsidP="00E26329">
      <w:pPr>
        <w:pStyle w:val="Nadpis1"/>
      </w:pPr>
      <w:r w:rsidRPr="00E26329">
        <w:lastRenderedPageBreak/>
        <w:t xml:space="preserve">TRVÁNÍ A UKONČENÍ SMLOUVY </w:t>
      </w:r>
    </w:p>
    <w:p w:rsidR="00E26329" w:rsidRPr="00E26329" w:rsidRDefault="00E26329" w:rsidP="00E26329">
      <w:pPr>
        <w:pStyle w:val="Nadpis2"/>
        <w:rPr>
          <w:lang w:eastAsia="cs-CZ"/>
        </w:rPr>
      </w:pPr>
      <w:r w:rsidRPr="00E26329">
        <w:rPr>
          <w:lang w:eastAsia="cs-CZ"/>
        </w:rPr>
        <w:t xml:space="preserve">Smlouva se uzavírá na dobu určitou, a to na </w:t>
      </w:r>
      <w:r w:rsidR="00812CE2">
        <w:rPr>
          <w:lang w:eastAsia="cs-CZ"/>
        </w:rPr>
        <w:t>2</w:t>
      </w:r>
      <w:r w:rsidRPr="00E26329">
        <w:rPr>
          <w:lang w:eastAsia="cs-CZ"/>
        </w:rPr>
        <w:t xml:space="preserve"> rok</w:t>
      </w:r>
      <w:r w:rsidR="00812CE2">
        <w:rPr>
          <w:lang w:eastAsia="cs-CZ"/>
        </w:rPr>
        <w:t>y</w:t>
      </w:r>
      <w:r w:rsidRPr="00E26329">
        <w:rPr>
          <w:lang w:eastAsia="cs-CZ"/>
        </w:rPr>
        <w:t xml:space="preserve"> ode dne nabytí její účinnosti. Před tímto termínem Smlouva zaniká v případě, že objem dodávek Zboží dosáhne výše </w:t>
      </w:r>
      <w:r w:rsidR="00812CE2">
        <w:rPr>
          <w:lang w:eastAsia="cs-CZ"/>
        </w:rPr>
        <w:t>celkové nabídkové ceny dodavatele dle výše uvedené veřejné zakázky, a sice</w:t>
      </w:r>
      <w:r w:rsidR="00804AAC">
        <w:rPr>
          <w:lang w:eastAsia="cs-CZ"/>
        </w:rPr>
        <w:t xml:space="preserve"> </w:t>
      </w:r>
      <w:r w:rsidR="00A96E29">
        <w:rPr>
          <w:lang w:eastAsia="cs-CZ"/>
        </w:rPr>
        <w:t>1 247 200</w:t>
      </w:r>
      <w:r w:rsidR="0086198A">
        <w:rPr>
          <w:lang w:eastAsia="cs-CZ"/>
        </w:rPr>
        <w:t xml:space="preserve"> Kč bez DPH</w:t>
      </w:r>
      <w:r w:rsidR="00812CE2">
        <w:rPr>
          <w:lang w:eastAsia="cs-CZ"/>
        </w:rPr>
        <w:t>.</w:t>
      </w:r>
      <w:r w:rsidRPr="00E26329">
        <w:rPr>
          <w:lang w:eastAsia="cs-CZ"/>
        </w:rPr>
        <w:t xml:space="preserve"> </w:t>
      </w:r>
    </w:p>
    <w:p w:rsidR="00E26329" w:rsidRPr="00E26329" w:rsidRDefault="00E26329" w:rsidP="00E26329">
      <w:pPr>
        <w:pStyle w:val="Nadpis2"/>
        <w:rPr>
          <w:rFonts w:cs="Times New Roman"/>
          <w:lang w:eastAsia="cs-CZ"/>
        </w:rPr>
      </w:pPr>
      <w:r w:rsidRPr="00E26329">
        <w:rPr>
          <w:lang w:eastAsia="cs-CZ"/>
        </w:rPr>
        <w:t xml:space="preserve">Kupující je oprávněn odstoupit od této Smlouvy v případě, že Prodávající opakovaně poruší své povinnosti stanovené touto Smlouvou, a to že </w:t>
      </w:r>
      <w:r w:rsidRPr="00E26329">
        <w:rPr>
          <w:rFonts w:cs="Times New Roman"/>
          <w:lang w:eastAsia="cs-CZ"/>
        </w:rPr>
        <w:t xml:space="preserve">nedodá Zboží v termínech uvedených v čl. </w:t>
      </w:r>
      <w:r w:rsidR="005C38CC">
        <w:rPr>
          <w:rFonts w:cs="Times New Roman"/>
          <w:lang w:eastAsia="cs-CZ"/>
        </w:rPr>
        <w:t>5 odst. 5</w:t>
      </w:r>
      <w:r w:rsidRPr="00E26329">
        <w:rPr>
          <w:rFonts w:cs="Times New Roman"/>
          <w:lang w:eastAsia="cs-CZ"/>
        </w:rPr>
        <w:t>.1</w:t>
      </w:r>
      <w:r w:rsidRPr="00E26329">
        <w:rPr>
          <w:rFonts w:cs="Times New Roman"/>
          <w:lang w:eastAsia="cs-CZ"/>
        </w:rPr>
        <w:br/>
      </w:r>
      <w:r w:rsidR="005C38CC">
        <w:rPr>
          <w:rFonts w:cs="Times New Roman"/>
          <w:lang w:eastAsia="cs-CZ"/>
        </w:rPr>
        <w:t>a 5</w:t>
      </w:r>
      <w:r w:rsidRPr="00E26329">
        <w:rPr>
          <w:rFonts w:cs="Times New Roman"/>
          <w:lang w:eastAsia="cs-CZ"/>
        </w:rPr>
        <w:t>.</w:t>
      </w:r>
      <w:r w:rsidR="005C38CC">
        <w:rPr>
          <w:rFonts w:cs="Times New Roman"/>
          <w:lang w:eastAsia="cs-CZ"/>
        </w:rPr>
        <w:t>2</w:t>
      </w:r>
      <w:r w:rsidRPr="00E26329">
        <w:rPr>
          <w:rFonts w:cs="Times New Roman"/>
          <w:lang w:eastAsia="cs-CZ"/>
        </w:rPr>
        <w:t xml:space="preserve"> této Smlouvy, dodá Zboží, které neodpovídá specifikaci dle Objednávky, dodá Zboží, které</w:t>
      </w:r>
      <w:r w:rsidRPr="00E26329">
        <w:rPr>
          <w:rFonts w:cs="Times New Roman"/>
          <w:lang w:eastAsia="cs-CZ"/>
        </w:rPr>
        <w:br/>
        <w:t>pro jeho vady Objednatel nepřevzal, nebo Zboží neodpovídá jakosti. Odstoupení od Smlouvy musí být uskutečněno písemnou formou s uvedením důvodu a nabývá účinnosti dnem jeho doručení druhé smluvní straně.</w:t>
      </w:r>
    </w:p>
    <w:p w:rsidR="00E26329" w:rsidRPr="00E26329" w:rsidRDefault="00E26329" w:rsidP="00E26329">
      <w:pPr>
        <w:pStyle w:val="Nadpis2"/>
        <w:rPr>
          <w:lang w:eastAsia="cs-CZ"/>
        </w:rPr>
      </w:pPr>
      <w:r w:rsidRPr="00E26329">
        <w:rPr>
          <w:lang w:eastAsia="cs-CZ"/>
        </w:rPr>
        <w:t>Smluvní strany mohou ukončit tuto Smlouvu písemnou dohodou</w:t>
      </w:r>
      <w:r w:rsidRPr="00E26329">
        <w:rPr>
          <w:sz w:val="24"/>
          <w:szCs w:val="24"/>
          <w:lang w:eastAsia="cs-CZ"/>
        </w:rPr>
        <w:t xml:space="preserve"> </w:t>
      </w:r>
      <w:r w:rsidRPr="00E26329">
        <w:rPr>
          <w:lang w:eastAsia="cs-CZ"/>
        </w:rPr>
        <w:t>nebo vypovědět písemnou formou</w:t>
      </w:r>
      <w:r w:rsidRPr="00E26329">
        <w:rPr>
          <w:lang w:eastAsia="cs-CZ"/>
        </w:rPr>
        <w:br/>
        <w:t xml:space="preserve">i bez udání důvodu. Výpovědní lhůta činí </w:t>
      </w:r>
      <w:r w:rsidR="005B6B79">
        <w:rPr>
          <w:lang w:eastAsia="cs-CZ"/>
        </w:rPr>
        <w:t>4</w:t>
      </w:r>
      <w:r w:rsidRPr="00E26329">
        <w:rPr>
          <w:lang w:eastAsia="cs-CZ"/>
        </w:rPr>
        <w:t xml:space="preserve"> měsíce a začne běžet od prvního dne měsíce následujícího po doručení výpovědi druhé smluvní straně.</w:t>
      </w:r>
    </w:p>
    <w:p w:rsidR="00E26329" w:rsidRPr="00E26329" w:rsidRDefault="00E26329" w:rsidP="00E26329">
      <w:pPr>
        <w:pStyle w:val="Nadpis1"/>
      </w:pPr>
      <w:r w:rsidRPr="00E26329">
        <w:t>ZÁVĚREČNÁ USTANOVENÍ</w:t>
      </w:r>
    </w:p>
    <w:p w:rsidR="00E26329" w:rsidRPr="00E26329" w:rsidRDefault="00E26329" w:rsidP="00E26329">
      <w:pPr>
        <w:pStyle w:val="Nadpis2"/>
        <w:rPr>
          <w:lang w:eastAsia="cs-CZ"/>
        </w:rPr>
      </w:pPr>
      <w:r w:rsidRPr="00E26329">
        <w:rPr>
          <w:lang w:eastAsia="cs-CZ"/>
        </w:rPr>
        <w:t xml:space="preserve">Práva a povinnosti touto Smlouvou výslovně neupravené se řídí příslušnými ustanoveními zák. č. 89/2012 Sb., občanského zákoníku, zejména o smlouvě kupní (§ 2079 a násl.), v platném znění, </w:t>
      </w:r>
      <w:r>
        <w:rPr>
          <w:lang w:eastAsia="cs-CZ"/>
        </w:rPr>
        <w:t xml:space="preserve">a příp. i </w:t>
      </w:r>
      <w:r w:rsidRPr="00E26329">
        <w:rPr>
          <w:lang w:eastAsia="cs-CZ"/>
        </w:rPr>
        <w:t>zák. č.</w:t>
      </w:r>
      <w:r w:rsidR="005C38CC">
        <w:rPr>
          <w:lang w:eastAsia="cs-CZ"/>
        </w:rPr>
        <w:t> </w:t>
      </w:r>
      <w:r w:rsidRPr="00E26329">
        <w:rPr>
          <w:lang w:eastAsia="cs-CZ"/>
        </w:rPr>
        <w:t>134/2016 Sb., o zadávání veřejných zakázek, v platném znění, jakožto i dalšími právními předpisy České republiky.</w:t>
      </w:r>
    </w:p>
    <w:p w:rsidR="00E26329" w:rsidRPr="00E26329" w:rsidRDefault="00E26329" w:rsidP="00E26329">
      <w:pPr>
        <w:pStyle w:val="Nadpis2"/>
        <w:rPr>
          <w:rFonts w:eastAsia="MS Mincho"/>
          <w:bCs/>
          <w:sz w:val="24"/>
          <w:szCs w:val="24"/>
          <w:lang w:eastAsia="cs-CZ"/>
        </w:rPr>
      </w:pPr>
      <w:r w:rsidRPr="00E26329">
        <w:rPr>
          <w:rFonts w:cs="Times New Roman"/>
          <w:lang w:eastAsia="cs-CZ"/>
        </w:rPr>
        <w:t xml:space="preserve">Tuto Smlouvu lze měnit a doplňovat pouze formou písemných vzestupně číslovaných dodatků podepsaných </w:t>
      </w:r>
      <w:r w:rsidRPr="00E26329">
        <w:rPr>
          <w:lang w:eastAsia="cs-CZ"/>
        </w:rPr>
        <w:t xml:space="preserve">k tomu oprávněnými zástupci obou smluvních stran, a to v souladu s </w:t>
      </w:r>
      <w:proofErr w:type="spellStart"/>
      <w:r w:rsidRPr="00E26329">
        <w:rPr>
          <w:lang w:eastAsia="cs-CZ"/>
        </w:rPr>
        <w:t>ust</w:t>
      </w:r>
      <w:proofErr w:type="spellEnd"/>
      <w:r w:rsidRPr="00E26329">
        <w:rPr>
          <w:lang w:eastAsia="cs-CZ"/>
        </w:rPr>
        <w:t>. § 222 odst. 2 v návaznosti na §</w:t>
      </w:r>
      <w:r w:rsidR="005B6B79">
        <w:rPr>
          <w:lang w:eastAsia="cs-CZ"/>
        </w:rPr>
        <w:t> </w:t>
      </w:r>
      <w:r w:rsidRPr="00E26329">
        <w:rPr>
          <w:lang w:eastAsia="cs-CZ"/>
        </w:rPr>
        <w:t xml:space="preserve">100 </w:t>
      </w:r>
      <w:r w:rsidRPr="00E26329">
        <w:rPr>
          <w:bCs/>
          <w:lang w:eastAsia="cs-CZ"/>
        </w:rPr>
        <w:t xml:space="preserve">(možnost prodloužení trvání Smlouvy, pokud nebude celková hodnota plnění uvedená v čl. </w:t>
      </w:r>
      <w:r>
        <w:rPr>
          <w:bCs/>
          <w:lang w:eastAsia="cs-CZ"/>
        </w:rPr>
        <w:t>10</w:t>
      </w:r>
      <w:r w:rsidRPr="00E26329">
        <w:rPr>
          <w:bCs/>
          <w:lang w:eastAsia="cs-CZ"/>
        </w:rPr>
        <w:t xml:space="preserve"> odst. </w:t>
      </w:r>
      <w:r>
        <w:rPr>
          <w:bCs/>
          <w:lang w:eastAsia="cs-CZ"/>
        </w:rPr>
        <w:t>10</w:t>
      </w:r>
      <w:r w:rsidRPr="00E26329">
        <w:rPr>
          <w:bCs/>
          <w:lang w:eastAsia="cs-CZ"/>
        </w:rPr>
        <w:t xml:space="preserve">.1 Smlouvy v průběhu jednoho roku dočerpána, nebo požadovat úpravy </w:t>
      </w:r>
      <w:r>
        <w:rPr>
          <w:bCs/>
          <w:lang w:eastAsia="cs-CZ"/>
        </w:rPr>
        <w:t>dodávky Zboží dle čl. 6</w:t>
      </w:r>
      <w:r w:rsidRPr="00E26329">
        <w:rPr>
          <w:bCs/>
          <w:lang w:eastAsia="cs-CZ"/>
        </w:rPr>
        <w:t xml:space="preserve"> odst. </w:t>
      </w:r>
      <w:r>
        <w:rPr>
          <w:bCs/>
          <w:lang w:eastAsia="cs-CZ"/>
        </w:rPr>
        <w:t>6</w:t>
      </w:r>
      <w:r w:rsidRPr="00E26329">
        <w:rPr>
          <w:bCs/>
          <w:lang w:eastAsia="cs-CZ"/>
        </w:rPr>
        <w:t xml:space="preserve">.11 Smlouvy) </w:t>
      </w:r>
      <w:r w:rsidRPr="00E26329">
        <w:rPr>
          <w:lang w:eastAsia="cs-CZ"/>
        </w:rPr>
        <w:t xml:space="preserve">nebo v souladu s </w:t>
      </w:r>
      <w:proofErr w:type="spellStart"/>
      <w:r w:rsidRPr="00E26329">
        <w:rPr>
          <w:lang w:eastAsia="cs-CZ"/>
        </w:rPr>
        <w:t>ust</w:t>
      </w:r>
      <w:proofErr w:type="spellEnd"/>
      <w:r w:rsidRPr="00E26329">
        <w:rPr>
          <w:lang w:eastAsia="cs-CZ"/>
        </w:rPr>
        <w:t xml:space="preserve">. § 222 odst. 4 </w:t>
      </w:r>
      <w:proofErr w:type="gramStart"/>
      <w:r w:rsidRPr="00E26329">
        <w:rPr>
          <w:lang w:eastAsia="cs-CZ"/>
        </w:rPr>
        <w:t>písm. b) (změna</w:t>
      </w:r>
      <w:proofErr w:type="gramEnd"/>
      <w:r w:rsidRPr="00E26329">
        <w:rPr>
          <w:lang w:eastAsia="cs-CZ"/>
        </w:rPr>
        <w:t>, která je nižší než 10 % původní hodnoty závazku) zákona č. 134/2016 Sb., o zadávání veřejných zakázek, ve znění pozdějších předpisů.</w:t>
      </w:r>
    </w:p>
    <w:p w:rsidR="00E26329" w:rsidRPr="00E26329" w:rsidRDefault="00E26329" w:rsidP="00E26329">
      <w:pPr>
        <w:pStyle w:val="Nadpis2"/>
        <w:rPr>
          <w:lang w:eastAsia="cs-CZ"/>
        </w:rPr>
      </w:pPr>
      <w:r w:rsidRPr="00E26329">
        <w:rPr>
          <w:lang w:eastAsia="cs-CZ"/>
        </w:rPr>
        <w:t>Smluvní strany prohlašují, že skutečnosti uvedené v této Smlouvě nepovažují za obchodní tajemství</w:t>
      </w:r>
      <w:r w:rsidRPr="00E26329">
        <w:rPr>
          <w:lang w:eastAsia="cs-CZ"/>
        </w:rPr>
        <w:br/>
        <w:t>ve smyslu § 504 zák. č. 89/2012 Sb., občanského zákoníku, a udělují svolení k jejich užití a zveřejnění bez stanovení jakýchkoliv dalších podmínek.</w:t>
      </w:r>
    </w:p>
    <w:p w:rsidR="00E26329" w:rsidRPr="00E26329" w:rsidRDefault="00E26329" w:rsidP="00E26329">
      <w:pPr>
        <w:pStyle w:val="Nadpis2"/>
        <w:rPr>
          <w:lang w:eastAsia="cs-CZ"/>
        </w:rPr>
      </w:pPr>
      <w:r w:rsidRPr="00E26329">
        <w:rPr>
          <w:lang w:eastAsia="cs-CZ"/>
        </w:rPr>
        <w:t xml:space="preserve">Kupující má povinnost podle </w:t>
      </w:r>
      <w:proofErr w:type="spellStart"/>
      <w:r w:rsidRPr="00E26329">
        <w:rPr>
          <w:lang w:eastAsia="cs-CZ"/>
        </w:rPr>
        <w:t>ust</w:t>
      </w:r>
      <w:proofErr w:type="spellEnd"/>
      <w:r w:rsidRPr="00E26329">
        <w:rPr>
          <w:lang w:eastAsia="cs-CZ"/>
        </w:rPr>
        <w:t>. § 219 zák. č. 134/2016 Sb., o zadávání veřejných zakázek, ve znění pozdějších předpisů, zveřejnit smlouvu (plný text) s Prodávajícím včetně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Kupující. Prodávající je seznámen se skutečností, že poskytnutí těchto informací se dle citovaných zákonů nepovažuje za porušení obchodního tajemství a s jejich zveřejněním tímto vyslovuje svůj souhlas.</w:t>
      </w:r>
    </w:p>
    <w:p w:rsidR="00E26329" w:rsidRPr="00E26329" w:rsidRDefault="00E26329" w:rsidP="00E26329">
      <w:pPr>
        <w:pStyle w:val="Nadpis2"/>
        <w:rPr>
          <w:lang w:eastAsia="cs-CZ"/>
        </w:rPr>
      </w:pPr>
      <w:r w:rsidRPr="00E26329">
        <w:rPr>
          <w:lang w:eastAsia="cs-CZ"/>
        </w:rPr>
        <w:t xml:space="preserve">Smlouva nabývá  platnosti dnem, kdy ji podepíší obě smluvní strany. Účinnosti nabývá Smlouva </w:t>
      </w:r>
      <w:r w:rsidR="008B7437">
        <w:rPr>
          <w:lang w:eastAsia="cs-CZ"/>
        </w:rPr>
        <w:t>rovněž dnem podpisu obou smluvních stran</w:t>
      </w:r>
      <w:r w:rsidRPr="00E26329">
        <w:rPr>
          <w:lang w:eastAsia="cs-CZ"/>
        </w:rPr>
        <w:t xml:space="preserve">, </w:t>
      </w:r>
      <w:r w:rsidR="005B6B79">
        <w:rPr>
          <w:lang w:eastAsia="cs-CZ"/>
        </w:rPr>
        <w:t xml:space="preserve">nebo dnem uveřejnění v </w:t>
      </w:r>
      <w:r w:rsidR="005B6B79" w:rsidRPr="00E26329">
        <w:rPr>
          <w:lang w:eastAsia="cs-CZ"/>
        </w:rPr>
        <w:t>registru smluv</w:t>
      </w:r>
      <w:r w:rsidR="005B6B79">
        <w:rPr>
          <w:lang w:eastAsia="cs-CZ"/>
        </w:rPr>
        <w:t xml:space="preserve"> podle toho, které datum nastane později</w:t>
      </w:r>
      <w:r w:rsidRPr="00E26329">
        <w:rPr>
          <w:lang w:eastAsia="cs-CZ"/>
        </w:rPr>
        <w:t xml:space="preserve">. </w:t>
      </w:r>
    </w:p>
    <w:p w:rsidR="00E26329" w:rsidRPr="00E26329" w:rsidRDefault="00E26329" w:rsidP="00E26329">
      <w:pPr>
        <w:pStyle w:val="Nadpis2"/>
        <w:rPr>
          <w:lang w:eastAsia="cs-CZ"/>
        </w:rPr>
      </w:pPr>
      <w:r w:rsidRPr="00E26329">
        <w:rPr>
          <w:lang w:eastAsia="cs-CZ"/>
        </w:rPr>
        <w:t>Smlouva je vyhotovena ve dvou stejnopisech, z nichž každá smluvní strana obdrží po jednom vyhotovení.</w:t>
      </w:r>
    </w:p>
    <w:p w:rsidR="00E26329" w:rsidRPr="00E26329" w:rsidRDefault="00E26329" w:rsidP="00E26329">
      <w:pPr>
        <w:pStyle w:val="Nadpis2"/>
        <w:rPr>
          <w:lang w:eastAsia="cs-CZ"/>
        </w:rPr>
      </w:pPr>
      <w:r w:rsidRPr="00E26329">
        <w:rPr>
          <w:lang w:eastAsia="cs-CZ"/>
        </w:rPr>
        <w:t>Smluvní strany prohlašují, že si Smlouvu přečetly, že rozumí jejímu obsahu a s tímto obsahem souhlasí, což stvrzují svými vlastnoručními podpisy.</w:t>
      </w:r>
    </w:p>
    <w:p w:rsidR="00E26329" w:rsidRPr="00E26329" w:rsidRDefault="00E26329" w:rsidP="005C38CC">
      <w:pPr>
        <w:pStyle w:val="Nadpis2"/>
        <w:keepNext/>
        <w:ind w:left="578" w:hanging="578"/>
        <w:rPr>
          <w:lang w:eastAsia="cs-CZ"/>
        </w:rPr>
      </w:pPr>
      <w:r w:rsidRPr="00E26329">
        <w:rPr>
          <w:lang w:eastAsia="cs-CZ"/>
        </w:rPr>
        <w:lastRenderedPageBreak/>
        <w:t xml:space="preserve">Nedílnou součástí Smlouvy je její příloha: </w:t>
      </w:r>
    </w:p>
    <w:p w:rsidR="00E26329" w:rsidRPr="00C107D1" w:rsidRDefault="00E26329" w:rsidP="00C107D1">
      <w:pPr>
        <w:pStyle w:val="Nadpis3"/>
      </w:pPr>
      <w:r w:rsidRPr="00C107D1">
        <w:t>Příloha č. 1 - Specifi</w:t>
      </w:r>
      <w:r w:rsidR="00D73EBE" w:rsidRPr="00C107D1">
        <w:t>kace jednotlivých položek Zboží</w:t>
      </w:r>
    </w:p>
    <w:p w:rsidR="00D73EBE" w:rsidRPr="00C107D1" w:rsidRDefault="00D73EBE" w:rsidP="00C107D1">
      <w:pPr>
        <w:pStyle w:val="Nadpis3"/>
      </w:pPr>
      <w:r w:rsidRPr="00C107D1">
        <w:t xml:space="preserve">Příloha č. 2 – </w:t>
      </w:r>
      <w:r w:rsidR="00EC75F8">
        <w:t>Ceník</w:t>
      </w:r>
    </w:p>
    <w:p w:rsidR="00D73EBE" w:rsidRDefault="00D73EBE" w:rsidP="00C107D1">
      <w:pPr>
        <w:pStyle w:val="Nadpis3"/>
      </w:pPr>
      <w:r w:rsidRPr="00C107D1">
        <w:t>Příloha č. 3 – Dodací místa (výjezdové základny ZZSPK)</w:t>
      </w:r>
    </w:p>
    <w:p w:rsidR="00EA71EA" w:rsidRPr="00EA71EA" w:rsidRDefault="00EA71EA" w:rsidP="00EA71EA">
      <w:pPr>
        <w:pStyle w:val="Nadpis3"/>
      </w:pPr>
      <w:r>
        <w:t>Příloha č. 4 – Plná moc</w:t>
      </w:r>
    </w:p>
    <w:tbl>
      <w:tblPr>
        <w:tblW w:w="0" w:type="auto"/>
        <w:tblInd w:w="-106" w:type="dxa"/>
        <w:tblLook w:val="00A0" w:firstRow="1" w:lastRow="0" w:firstColumn="1" w:lastColumn="0" w:noHBand="0" w:noVBand="0"/>
      </w:tblPr>
      <w:tblGrid>
        <w:gridCol w:w="5070"/>
        <w:gridCol w:w="4784"/>
      </w:tblGrid>
      <w:tr w:rsidR="00CE0485" w:rsidRPr="00E9654D" w:rsidTr="00D61472">
        <w:tc>
          <w:tcPr>
            <w:tcW w:w="5070" w:type="dxa"/>
          </w:tcPr>
          <w:p w:rsidR="00CE0485" w:rsidRPr="00E9654D" w:rsidRDefault="00CE0485" w:rsidP="00D61472">
            <w:pPr>
              <w:spacing w:after="0"/>
              <w:jc w:val="left"/>
              <w:rPr>
                <w:sz w:val="21"/>
                <w:szCs w:val="21"/>
              </w:rPr>
            </w:pPr>
            <w:r w:rsidRPr="00E9654D">
              <w:rPr>
                <w:sz w:val="21"/>
                <w:szCs w:val="21"/>
              </w:rPr>
              <w:t xml:space="preserve">  za prodávajícího:</w:t>
            </w:r>
            <w:r w:rsidRPr="00E9654D">
              <w:rPr>
                <w:sz w:val="21"/>
                <w:szCs w:val="21"/>
              </w:rPr>
              <w:tab/>
            </w:r>
          </w:p>
        </w:tc>
        <w:tc>
          <w:tcPr>
            <w:tcW w:w="4784" w:type="dxa"/>
          </w:tcPr>
          <w:p w:rsidR="00CE0485" w:rsidRPr="00E9654D" w:rsidRDefault="00CE0485" w:rsidP="00D61472">
            <w:pPr>
              <w:spacing w:after="0"/>
              <w:jc w:val="left"/>
              <w:rPr>
                <w:sz w:val="21"/>
                <w:szCs w:val="21"/>
              </w:rPr>
            </w:pPr>
            <w:r w:rsidRPr="00E9654D">
              <w:rPr>
                <w:sz w:val="21"/>
                <w:szCs w:val="21"/>
              </w:rPr>
              <w:t>za kupujícího:</w:t>
            </w:r>
          </w:p>
        </w:tc>
      </w:tr>
      <w:tr w:rsidR="00CE0485" w:rsidRPr="00E9654D" w:rsidTr="00D61472">
        <w:tc>
          <w:tcPr>
            <w:tcW w:w="5070" w:type="dxa"/>
          </w:tcPr>
          <w:p w:rsidR="00CE0485" w:rsidRPr="00E9654D" w:rsidRDefault="00CE0485" w:rsidP="00BA6130">
            <w:pPr>
              <w:spacing w:before="240" w:after="0"/>
              <w:jc w:val="left"/>
              <w:rPr>
                <w:sz w:val="21"/>
                <w:szCs w:val="21"/>
              </w:rPr>
            </w:pPr>
            <w:r w:rsidRPr="00E9654D">
              <w:rPr>
                <w:sz w:val="21"/>
                <w:szCs w:val="21"/>
              </w:rPr>
              <w:t>V</w:t>
            </w:r>
            <w:r w:rsidR="00804AAC">
              <w:rPr>
                <w:sz w:val="21"/>
                <w:szCs w:val="21"/>
              </w:rPr>
              <w:t xml:space="preserve"> Praze,</w:t>
            </w:r>
            <w:r w:rsidRPr="00E9654D">
              <w:rPr>
                <w:sz w:val="21"/>
                <w:szCs w:val="21"/>
              </w:rPr>
              <w:t xml:space="preserve"> dne</w:t>
            </w:r>
            <w:r w:rsidR="006C7221">
              <w:rPr>
                <w:sz w:val="21"/>
                <w:szCs w:val="21"/>
              </w:rPr>
              <w:t xml:space="preserve"> </w:t>
            </w:r>
            <w:proofErr w:type="gramStart"/>
            <w:r w:rsidR="00BA6130">
              <w:rPr>
                <w:sz w:val="21"/>
                <w:szCs w:val="21"/>
              </w:rPr>
              <w:t>15</w:t>
            </w:r>
            <w:r w:rsidRPr="00E9654D">
              <w:rPr>
                <w:sz w:val="21"/>
                <w:szCs w:val="21"/>
              </w:rPr>
              <w:t>.</w:t>
            </w:r>
            <w:r w:rsidR="00BA6130">
              <w:rPr>
                <w:sz w:val="21"/>
                <w:szCs w:val="21"/>
              </w:rPr>
              <w:t>3.</w:t>
            </w:r>
            <w:bookmarkStart w:id="0" w:name="_GoBack"/>
            <w:bookmarkEnd w:id="0"/>
            <w:r w:rsidRPr="00E9654D">
              <w:rPr>
                <w:sz w:val="21"/>
                <w:szCs w:val="21"/>
              </w:rPr>
              <w:t>201</w:t>
            </w:r>
            <w:r>
              <w:rPr>
                <w:sz w:val="21"/>
                <w:szCs w:val="21"/>
              </w:rPr>
              <w:t>7</w:t>
            </w:r>
            <w:proofErr w:type="gramEnd"/>
          </w:p>
        </w:tc>
        <w:tc>
          <w:tcPr>
            <w:tcW w:w="4784" w:type="dxa"/>
          </w:tcPr>
          <w:p w:rsidR="00CE0485" w:rsidRPr="00E9654D" w:rsidRDefault="00BA6130" w:rsidP="00BA6130">
            <w:pPr>
              <w:spacing w:before="240" w:after="0"/>
              <w:jc w:val="left"/>
              <w:rPr>
                <w:sz w:val="21"/>
                <w:szCs w:val="21"/>
              </w:rPr>
            </w:pPr>
            <w:r>
              <w:rPr>
                <w:sz w:val="21"/>
                <w:szCs w:val="21"/>
              </w:rPr>
              <w:t xml:space="preserve">V Plzni dne </w:t>
            </w:r>
            <w:proofErr w:type="gramStart"/>
            <w:r>
              <w:rPr>
                <w:sz w:val="21"/>
                <w:szCs w:val="21"/>
              </w:rPr>
              <w:t>20</w:t>
            </w:r>
            <w:r w:rsidR="00CE0485" w:rsidRPr="00E9654D">
              <w:rPr>
                <w:sz w:val="21"/>
                <w:szCs w:val="21"/>
              </w:rPr>
              <w:t>.</w:t>
            </w:r>
            <w:r>
              <w:rPr>
                <w:sz w:val="21"/>
                <w:szCs w:val="21"/>
              </w:rPr>
              <w:t>3</w:t>
            </w:r>
            <w:r w:rsidR="00CE0485" w:rsidRPr="00E9654D">
              <w:rPr>
                <w:sz w:val="21"/>
                <w:szCs w:val="21"/>
              </w:rPr>
              <w:t>.201</w:t>
            </w:r>
            <w:r w:rsidR="00CE0485">
              <w:rPr>
                <w:sz w:val="21"/>
                <w:szCs w:val="21"/>
              </w:rPr>
              <w:t>7</w:t>
            </w:r>
            <w:proofErr w:type="gramEnd"/>
          </w:p>
        </w:tc>
      </w:tr>
      <w:tr w:rsidR="00CE0485" w:rsidRPr="00E9654D" w:rsidTr="00D61472">
        <w:tc>
          <w:tcPr>
            <w:tcW w:w="5070" w:type="dxa"/>
          </w:tcPr>
          <w:p w:rsidR="00CE0485" w:rsidRPr="00E9654D" w:rsidRDefault="00CE0485" w:rsidP="00D61472">
            <w:pPr>
              <w:spacing w:before="0" w:after="600"/>
              <w:jc w:val="left"/>
              <w:rPr>
                <w:sz w:val="21"/>
                <w:szCs w:val="21"/>
              </w:rPr>
            </w:pPr>
          </w:p>
        </w:tc>
        <w:tc>
          <w:tcPr>
            <w:tcW w:w="4784" w:type="dxa"/>
          </w:tcPr>
          <w:p w:rsidR="00CE0485" w:rsidRPr="00E9654D" w:rsidRDefault="00CE0485" w:rsidP="00D61472">
            <w:pPr>
              <w:spacing w:before="0" w:after="600"/>
              <w:jc w:val="left"/>
              <w:rPr>
                <w:sz w:val="21"/>
                <w:szCs w:val="21"/>
              </w:rPr>
            </w:pPr>
          </w:p>
        </w:tc>
      </w:tr>
      <w:tr w:rsidR="00CE0485" w:rsidRPr="00E9654D" w:rsidTr="00D61472">
        <w:tc>
          <w:tcPr>
            <w:tcW w:w="5070" w:type="dxa"/>
          </w:tcPr>
          <w:p w:rsidR="00CE0485" w:rsidRPr="00E9654D" w:rsidRDefault="00B14AD8" w:rsidP="00B14AD8">
            <w:pPr>
              <w:spacing w:before="0" w:after="0"/>
              <w:jc w:val="center"/>
              <w:rPr>
                <w:b/>
                <w:bCs/>
                <w:sz w:val="21"/>
                <w:szCs w:val="21"/>
              </w:rPr>
            </w:pPr>
            <w:r>
              <w:rPr>
                <w:b/>
                <w:bCs/>
                <w:sz w:val="21"/>
                <w:szCs w:val="21"/>
              </w:rPr>
              <w:t>Robert Šejnoha, MBA</w:t>
            </w:r>
          </w:p>
        </w:tc>
        <w:tc>
          <w:tcPr>
            <w:tcW w:w="4784" w:type="dxa"/>
          </w:tcPr>
          <w:p w:rsidR="00CE0485" w:rsidRPr="00E9654D" w:rsidRDefault="00CE0485" w:rsidP="00D61472">
            <w:pPr>
              <w:spacing w:before="0" w:after="0"/>
              <w:jc w:val="center"/>
              <w:rPr>
                <w:b/>
                <w:bCs/>
                <w:sz w:val="21"/>
                <w:szCs w:val="21"/>
              </w:rPr>
            </w:pPr>
            <w:r w:rsidRPr="00E9654D">
              <w:rPr>
                <w:b/>
                <w:bCs/>
                <w:sz w:val="21"/>
                <w:szCs w:val="21"/>
              </w:rPr>
              <w:t xml:space="preserve">MUDr. </w:t>
            </w:r>
            <w:r>
              <w:rPr>
                <w:b/>
                <w:bCs/>
                <w:sz w:val="21"/>
                <w:szCs w:val="21"/>
              </w:rPr>
              <w:t>Pavel Hrdlička</w:t>
            </w:r>
          </w:p>
        </w:tc>
      </w:tr>
      <w:tr w:rsidR="00CE0485" w:rsidRPr="00E9654D" w:rsidTr="00D61472">
        <w:tc>
          <w:tcPr>
            <w:tcW w:w="5070" w:type="dxa"/>
          </w:tcPr>
          <w:p w:rsidR="00CE0485" w:rsidRPr="00E9654D" w:rsidRDefault="00B14AD8" w:rsidP="00D61472">
            <w:pPr>
              <w:spacing w:before="0" w:after="0"/>
              <w:jc w:val="center"/>
              <w:rPr>
                <w:sz w:val="21"/>
                <w:szCs w:val="21"/>
              </w:rPr>
            </w:pPr>
            <w:r>
              <w:rPr>
                <w:sz w:val="21"/>
                <w:szCs w:val="21"/>
              </w:rPr>
              <w:t>generální ředitel</w:t>
            </w:r>
          </w:p>
          <w:p w:rsidR="00CE0485" w:rsidRPr="00E9654D" w:rsidRDefault="00B14AD8" w:rsidP="00D61472">
            <w:pPr>
              <w:spacing w:before="0" w:after="0"/>
              <w:jc w:val="center"/>
              <w:rPr>
                <w:sz w:val="21"/>
                <w:szCs w:val="21"/>
              </w:rPr>
            </w:pPr>
            <w:r>
              <w:rPr>
                <w:sz w:val="21"/>
                <w:szCs w:val="21"/>
              </w:rPr>
              <w:t>UNOMED spol. s r.o.</w:t>
            </w:r>
          </w:p>
          <w:p w:rsidR="00CE0485" w:rsidRPr="00E9654D" w:rsidRDefault="00CE0485" w:rsidP="00D61472">
            <w:pPr>
              <w:spacing w:before="0" w:after="0"/>
              <w:jc w:val="center"/>
              <w:rPr>
                <w:color w:val="FF0000"/>
                <w:sz w:val="21"/>
                <w:szCs w:val="21"/>
              </w:rPr>
            </w:pPr>
          </w:p>
        </w:tc>
        <w:tc>
          <w:tcPr>
            <w:tcW w:w="4784" w:type="dxa"/>
          </w:tcPr>
          <w:p w:rsidR="00CE0485" w:rsidRPr="00E9654D" w:rsidRDefault="00CE0485" w:rsidP="00D61472">
            <w:pPr>
              <w:spacing w:before="0" w:after="0"/>
              <w:jc w:val="center"/>
              <w:rPr>
                <w:sz w:val="21"/>
                <w:szCs w:val="21"/>
              </w:rPr>
            </w:pPr>
            <w:r>
              <w:rPr>
                <w:sz w:val="21"/>
                <w:szCs w:val="21"/>
              </w:rPr>
              <w:t>ředitel</w:t>
            </w:r>
          </w:p>
          <w:p w:rsidR="00CE0485" w:rsidRPr="00E9654D" w:rsidRDefault="00CE0485" w:rsidP="00D61472">
            <w:pPr>
              <w:spacing w:before="0" w:after="0"/>
              <w:jc w:val="center"/>
              <w:rPr>
                <w:sz w:val="21"/>
                <w:szCs w:val="21"/>
              </w:rPr>
            </w:pPr>
            <w:r w:rsidRPr="00E9654D">
              <w:rPr>
                <w:sz w:val="21"/>
                <w:szCs w:val="21"/>
              </w:rPr>
              <w:t>Zdravotnická záchranná služba Plzeňského kraje, příspěvková organizace</w:t>
            </w:r>
          </w:p>
        </w:tc>
      </w:tr>
    </w:tbl>
    <w:p w:rsidR="00847BD5" w:rsidRPr="00E26329" w:rsidRDefault="00847BD5" w:rsidP="00E26329"/>
    <w:sectPr w:rsidR="00847BD5" w:rsidRPr="00E26329" w:rsidSect="00DA447D">
      <w:headerReference w:type="default" r:id="rId9"/>
      <w:footerReference w:type="default" r:id="rId10"/>
      <w:headerReference w:type="first" r:id="rId11"/>
      <w:footerReference w:type="first" r:id="rId12"/>
      <w:pgSz w:w="11906" w:h="16838"/>
      <w:pgMar w:top="1418" w:right="851" w:bottom="1134" w:left="85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D4" w:rsidRDefault="001070D4" w:rsidP="00994931">
      <w:r>
        <w:separator/>
      </w:r>
    </w:p>
  </w:endnote>
  <w:endnote w:type="continuationSeparator" w:id="0">
    <w:p w:rsidR="001070D4" w:rsidRDefault="001070D4"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68371C" w:rsidRDefault="00557264" w:rsidP="00994931">
    <w:pPr>
      <w:pStyle w:val="Zhlav1"/>
    </w:pPr>
    <w:proofErr w:type="gramStart"/>
    <w:r w:rsidRPr="0068371C">
      <w:t xml:space="preserve">Stránka </w:t>
    </w:r>
    <w:proofErr w:type="gramEnd"/>
    <w:r w:rsidR="00A769C4">
      <w:fldChar w:fldCharType="begin"/>
    </w:r>
    <w:r w:rsidR="002A3A19">
      <w:instrText xml:space="preserve"> PAGE </w:instrText>
    </w:r>
    <w:r w:rsidR="00A769C4">
      <w:fldChar w:fldCharType="separate"/>
    </w:r>
    <w:r w:rsidR="00BA6130">
      <w:rPr>
        <w:noProof/>
      </w:rPr>
      <w:t>6</w:t>
    </w:r>
    <w:r w:rsidR="00A769C4">
      <w:rPr>
        <w:noProof/>
      </w:rPr>
      <w:fldChar w:fldCharType="end"/>
    </w:r>
    <w:proofErr w:type="gramStart"/>
    <w:r w:rsidRPr="0068371C">
      <w:t xml:space="preserve"> z </w:t>
    </w:r>
    <w:proofErr w:type="gramEnd"/>
    <w:r w:rsidR="00A769C4">
      <w:fldChar w:fldCharType="begin"/>
    </w:r>
    <w:r w:rsidR="006F1C10">
      <w:instrText xml:space="preserve"> NUMPAGES  </w:instrText>
    </w:r>
    <w:r w:rsidR="00A769C4">
      <w:fldChar w:fldCharType="separate"/>
    </w:r>
    <w:r w:rsidR="00BA6130">
      <w:rPr>
        <w:noProof/>
      </w:rPr>
      <w:t>7</w:t>
    </w:r>
    <w:r w:rsidR="00A769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27308F">
      <w:rPr>
        <w:rFonts w:ascii="Courier New" w:hAnsi="Courier New" w:cs="Courier New"/>
        <w:noProof/>
        <w:sz w:val="18"/>
      </w:rPr>
      <w:t>6</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D4" w:rsidRDefault="001070D4" w:rsidP="00994931">
      <w:r>
        <w:separator/>
      </w:r>
    </w:p>
  </w:footnote>
  <w:footnote w:type="continuationSeparator" w:id="0">
    <w:p w:rsidR="001070D4" w:rsidRDefault="001070D4"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EA" w:rsidRPr="00EA71EA" w:rsidRDefault="00EA71EA" w:rsidP="00EA71EA">
    <w:pPr>
      <w:pStyle w:val="Zhlav"/>
      <w:jc w:val="right"/>
      <w:rPr>
        <w:sz w:val="20"/>
      </w:rPr>
    </w:pPr>
    <w:proofErr w:type="spellStart"/>
    <w:r>
      <w:rPr>
        <w:bCs/>
        <w:snapToGrid w:val="0"/>
        <w:sz w:val="20"/>
        <w:lang w:eastAsia="cs-CZ"/>
      </w:rPr>
      <w:t>sml</w:t>
    </w:r>
    <w:proofErr w:type="spellEnd"/>
    <w:r>
      <w:rPr>
        <w:bCs/>
        <w:snapToGrid w:val="0"/>
        <w:sz w:val="20"/>
        <w:lang w:eastAsia="cs-CZ"/>
      </w:rPr>
      <w:t xml:space="preserve">. č.: </w:t>
    </w:r>
    <w:r w:rsidRPr="00EA71EA">
      <w:rPr>
        <w:bCs/>
        <w:snapToGrid w:val="0"/>
        <w:sz w:val="20"/>
        <w:lang w:eastAsia="cs-CZ"/>
      </w:rPr>
      <w:t>ZZSPK-1238/2017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Default="00557264">
    <w:pPr>
      <w:pStyle w:val="Zhlav"/>
    </w:pPr>
    <w:r w:rsidRPr="004F4C59">
      <w:rPr>
        <w:noProof/>
        <w:lang w:eastAsia="cs-CZ"/>
      </w:rPr>
      <w:drawing>
        <wp:inline distT="0" distB="0" distL="0" distR="0">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nsid w:val="2CA9067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9C45A0A"/>
    <w:multiLevelType w:val="multilevel"/>
    <w:tmpl w:val="3470F67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strike w:val="0"/>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53703AF7"/>
    <w:multiLevelType w:val="multilevel"/>
    <w:tmpl w:val="9BD47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1">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2">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8"/>
  </w:num>
  <w:num w:numId="2">
    <w:abstractNumId w:val="4"/>
  </w:num>
  <w:num w:numId="3">
    <w:abstractNumId w:val="6"/>
  </w:num>
  <w:num w:numId="4">
    <w:abstractNumId w:val="11"/>
  </w:num>
  <w:num w:numId="5">
    <w:abstractNumId w:val="10"/>
  </w:num>
  <w:num w:numId="6">
    <w:abstractNumId w:val="0"/>
  </w:num>
  <w:num w:numId="7">
    <w:abstractNumId w:val="2"/>
  </w:num>
  <w:num w:numId="8">
    <w:abstractNumId w:val="12"/>
  </w:num>
  <w:num w:numId="9">
    <w:abstractNumId w:val="9"/>
  </w:num>
  <w:num w:numId="10">
    <w:abstractNumId w:val="5"/>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F"/>
    <w:rsid w:val="00000883"/>
    <w:rsid w:val="00017178"/>
    <w:rsid w:val="00027287"/>
    <w:rsid w:val="000304CD"/>
    <w:rsid w:val="00055812"/>
    <w:rsid w:val="0007051C"/>
    <w:rsid w:val="00075E88"/>
    <w:rsid w:val="00081800"/>
    <w:rsid w:val="000D68EA"/>
    <w:rsid w:val="000E64EA"/>
    <w:rsid w:val="000F12DE"/>
    <w:rsid w:val="00103C15"/>
    <w:rsid w:val="00104EF6"/>
    <w:rsid w:val="001070D4"/>
    <w:rsid w:val="00115F2B"/>
    <w:rsid w:val="0013101D"/>
    <w:rsid w:val="001609C5"/>
    <w:rsid w:val="00161C84"/>
    <w:rsid w:val="001708A7"/>
    <w:rsid w:val="001712EA"/>
    <w:rsid w:val="00185D00"/>
    <w:rsid w:val="001A491D"/>
    <w:rsid w:val="001B07AF"/>
    <w:rsid w:val="001E05C1"/>
    <w:rsid w:val="001F7D85"/>
    <w:rsid w:val="0022192C"/>
    <w:rsid w:val="00221C9B"/>
    <w:rsid w:val="00221FF9"/>
    <w:rsid w:val="00232CD3"/>
    <w:rsid w:val="002447F8"/>
    <w:rsid w:val="00261786"/>
    <w:rsid w:val="00267A1B"/>
    <w:rsid w:val="0027308F"/>
    <w:rsid w:val="00292DDA"/>
    <w:rsid w:val="002965A1"/>
    <w:rsid w:val="00296C37"/>
    <w:rsid w:val="0029718F"/>
    <w:rsid w:val="002A03E1"/>
    <w:rsid w:val="002A3A19"/>
    <w:rsid w:val="002A7009"/>
    <w:rsid w:val="002C138B"/>
    <w:rsid w:val="002C789A"/>
    <w:rsid w:val="00311529"/>
    <w:rsid w:val="0031743D"/>
    <w:rsid w:val="00347A5E"/>
    <w:rsid w:val="00350322"/>
    <w:rsid w:val="0036171C"/>
    <w:rsid w:val="00362F8A"/>
    <w:rsid w:val="0036319B"/>
    <w:rsid w:val="00365E9D"/>
    <w:rsid w:val="003A23A1"/>
    <w:rsid w:val="003B3032"/>
    <w:rsid w:val="003B7541"/>
    <w:rsid w:val="003D6D20"/>
    <w:rsid w:val="003E3B6B"/>
    <w:rsid w:val="004221CF"/>
    <w:rsid w:val="0042459A"/>
    <w:rsid w:val="00425B9B"/>
    <w:rsid w:val="00433DBE"/>
    <w:rsid w:val="0044518A"/>
    <w:rsid w:val="00446BDD"/>
    <w:rsid w:val="0046412C"/>
    <w:rsid w:val="00474A90"/>
    <w:rsid w:val="0049341D"/>
    <w:rsid w:val="004E3899"/>
    <w:rsid w:val="004E41A4"/>
    <w:rsid w:val="004F4C59"/>
    <w:rsid w:val="004F522A"/>
    <w:rsid w:val="005019D0"/>
    <w:rsid w:val="00522A62"/>
    <w:rsid w:val="00524B86"/>
    <w:rsid w:val="00530B3D"/>
    <w:rsid w:val="00557264"/>
    <w:rsid w:val="005845ED"/>
    <w:rsid w:val="005A6B3E"/>
    <w:rsid w:val="005A7A4E"/>
    <w:rsid w:val="005B5760"/>
    <w:rsid w:val="005B6B79"/>
    <w:rsid w:val="005C38CC"/>
    <w:rsid w:val="005C63D7"/>
    <w:rsid w:val="005D7CE2"/>
    <w:rsid w:val="005E5712"/>
    <w:rsid w:val="005E5C57"/>
    <w:rsid w:val="005F601C"/>
    <w:rsid w:val="00600007"/>
    <w:rsid w:val="00602A6C"/>
    <w:rsid w:val="00674A42"/>
    <w:rsid w:val="00681F2B"/>
    <w:rsid w:val="0068371C"/>
    <w:rsid w:val="006A2D93"/>
    <w:rsid w:val="006C7221"/>
    <w:rsid w:val="006F1C10"/>
    <w:rsid w:val="006F5616"/>
    <w:rsid w:val="0072295D"/>
    <w:rsid w:val="007326F1"/>
    <w:rsid w:val="00733F69"/>
    <w:rsid w:val="00734014"/>
    <w:rsid w:val="007550E8"/>
    <w:rsid w:val="00781783"/>
    <w:rsid w:val="0079103C"/>
    <w:rsid w:val="007A15AB"/>
    <w:rsid w:val="007A4736"/>
    <w:rsid w:val="007B2023"/>
    <w:rsid w:val="007C7C7F"/>
    <w:rsid w:val="007D4088"/>
    <w:rsid w:val="007E5609"/>
    <w:rsid w:val="00804AAC"/>
    <w:rsid w:val="008107DE"/>
    <w:rsid w:val="00812CE2"/>
    <w:rsid w:val="00822307"/>
    <w:rsid w:val="00847BD5"/>
    <w:rsid w:val="0086198A"/>
    <w:rsid w:val="00887870"/>
    <w:rsid w:val="00892083"/>
    <w:rsid w:val="008B7437"/>
    <w:rsid w:val="008C5D78"/>
    <w:rsid w:val="009061A4"/>
    <w:rsid w:val="00914672"/>
    <w:rsid w:val="00934300"/>
    <w:rsid w:val="009349D1"/>
    <w:rsid w:val="009440CB"/>
    <w:rsid w:val="009759B7"/>
    <w:rsid w:val="0097662C"/>
    <w:rsid w:val="00983B5D"/>
    <w:rsid w:val="00983E2D"/>
    <w:rsid w:val="009873D2"/>
    <w:rsid w:val="0099380B"/>
    <w:rsid w:val="00994931"/>
    <w:rsid w:val="00994BA5"/>
    <w:rsid w:val="009A71C2"/>
    <w:rsid w:val="009B6562"/>
    <w:rsid w:val="009C0B98"/>
    <w:rsid w:val="009C75A7"/>
    <w:rsid w:val="009D3720"/>
    <w:rsid w:val="009E05E4"/>
    <w:rsid w:val="009E09AD"/>
    <w:rsid w:val="009E4001"/>
    <w:rsid w:val="009F423F"/>
    <w:rsid w:val="00A03D2B"/>
    <w:rsid w:val="00A21368"/>
    <w:rsid w:val="00A3067E"/>
    <w:rsid w:val="00A352DF"/>
    <w:rsid w:val="00A6312C"/>
    <w:rsid w:val="00A7254D"/>
    <w:rsid w:val="00A74A22"/>
    <w:rsid w:val="00A769C4"/>
    <w:rsid w:val="00A81F58"/>
    <w:rsid w:val="00A8240F"/>
    <w:rsid w:val="00A92249"/>
    <w:rsid w:val="00A96E29"/>
    <w:rsid w:val="00AD18E6"/>
    <w:rsid w:val="00AD67C5"/>
    <w:rsid w:val="00AE4635"/>
    <w:rsid w:val="00AE619D"/>
    <w:rsid w:val="00AF29A5"/>
    <w:rsid w:val="00B0587E"/>
    <w:rsid w:val="00B137EE"/>
    <w:rsid w:val="00B14AD8"/>
    <w:rsid w:val="00B16117"/>
    <w:rsid w:val="00B30E1F"/>
    <w:rsid w:val="00B339F8"/>
    <w:rsid w:val="00B35A9D"/>
    <w:rsid w:val="00B46725"/>
    <w:rsid w:val="00B66B9D"/>
    <w:rsid w:val="00B71E1E"/>
    <w:rsid w:val="00B761CB"/>
    <w:rsid w:val="00B84DCA"/>
    <w:rsid w:val="00B90A17"/>
    <w:rsid w:val="00B925C5"/>
    <w:rsid w:val="00BA6130"/>
    <w:rsid w:val="00BB6C91"/>
    <w:rsid w:val="00BB74D8"/>
    <w:rsid w:val="00BE169F"/>
    <w:rsid w:val="00BE3517"/>
    <w:rsid w:val="00BE5DD6"/>
    <w:rsid w:val="00C003DB"/>
    <w:rsid w:val="00C00A9B"/>
    <w:rsid w:val="00C053D4"/>
    <w:rsid w:val="00C065E6"/>
    <w:rsid w:val="00C107D1"/>
    <w:rsid w:val="00C11CC3"/>
    <w:rsid w:val="00C14EB7"/>
    <w:rsid w:val="00C3120C"/>
    <w:rsid w:val="00C32006"/>
    <w:rsid w:val="00C46D8D"/>
    <w:rsid w:val="00C47924"/>
    <w:rsid w:val="00C60DAB"/>
    <w:rsid w:val="00C65B22"/>
    <w:rsid w:val="00C67F73"/>
    <w:rsid w:val="00C75C90"/>
    <w:rsid w:val="00C87214"/>
    <w:rsid w:val="00C90A26"/>
    <w:rsid w:val="00C94CAB"/>
    <w:rsid w:val="00CA3EA1"/>
    <w:rsid w:val="00CB028C"/>
    <w:rsid w:val="00CB3971"/>
    <w:rsid w:val="00CC2484"/>
    <w:rsid w:val="00CD036B"/>
    <w:rsid w:val="00CE0485"/>
    <w:rsid w:val="00CE71C4"/>
    <w:rsid w:val="00D027FF"/>
    <w:rsid w:val="00D075B2"/>
    <w:rsid w:val="00D1469A"/>
    <w:rsid w:val="00D14F64"/>
    <w:rsid w:val="00D228DC"/>
    <w:rsid w:val="00D47448"/>
    <w:rsid w:val="00D6613A"/>
    <w:rsid w:val="00D73273"/>
    <w:rsid w:val="00D73EBE"/>
    <w:rsid w:val="00D8180C"/>
    <w:rsid w:val="00D8432F"/>
    <w:rsid w:val="00D92184"/>
    <w:rsid w:val="00D960DE"/>
    <w:rsid w:val="00DA447D"/>
    <w:rsid w:val="00DB2CC3"/>
    <w:rsid w:val="00DE1A03"/>
    <w:rsid w:val="00DE7661"/>
    <w:rsid w:val="00DF5035"/>
    <w:rsid w:val="00E04397"/>
    <w:rsid w:val="00E23A2E"/>
    <w:rsid w:val="00E26329"/>
    <w:rsid w:val="00E32833"/>
    <w:rsid w:val="00E367E0"/>
    <w:rsid w:val="00E4064B"/>
    <w:rsid w:val="00E55A78"/>
    <w:rsid w:val="00E60418"/>
    <w:rsid w:val="00E771C9"/>
    <w:rsid w:val="00E86457"/>
    <w:rsid w:val="00E9654D"/>
    <w:rsid w:val="00EA71EA"/>
    <w:rsid w:val="00EC75F8"/>
    <w:rsid w:val="00ED17C7"/>
    <w:rsid w:val="00ED2FFB"/>
    <w:rsid w:val="00ED4444"/>
    <w:rsid w:val="00EF0210"/>
    <w:rsid w:val="00F07DC8"/>
    <w:rsid w:val="00F26642"/>
    <w:rsid w:val="00F4530B"/>
    <w:rsid w:val="00F8341A"/>
    <w:rsid w:val="00FA09F7"/>
    <w:rsid w:val="00FB0984"/>
    <w:rsid w:val="00FB1675"/>
    <w:rsid w:val="00FB22B3"/>
    <w:rsid w:val="00FB4B85"/>
    <w:rsid w:val="00FC3A87"/>
    <w:rsid w:val="00FF03A4"/>
    <w:rsid w:val="00FF4718"/>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E26329"/>
    <w:pPr>
      <w:keepNext/>
      <w:numPr>
        <w:numId w:val="3"/>
      </w:numPr>
      <w:spacing w:before="360" w:after="18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E26329"/>
    <w:rPr>
      <w:rFonts w:cs="Calibri"/>
      <w:b/>
      <w:bCs/>
      <w:cap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E26329"/>
    <w:pPr>
      <w:keepNext/>
      <w:numPr>
        <w:numId w:val="3"/>
      </w:numPr>
      <w:spacing w:before="360" w:after="18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E26329"/>
    <w:rPr>
      <w:rFonts w:cs="Calibri"/>
      <w:b/>
      <w:bCs/>
      <w:caps/>
      <w:sz w:val="24"/>
      <w:szCs w:val="24"/>
    </w:rPr>
  </w:style>
  <w:style w:type="character" w:customStyle="1" w:styleId="Nadpis2Char">
    <w:name w:val="Nadpis 2 Char"/>
    <w:basedOn w:val="Standardnpsmoodstavce"/>
    <w:link w:val="Nadpis2"/>
    <w:uiPriority w:val="99"/>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zspk.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2652</Words>
  <Characters>15647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3</cp:revision>
  <cp:lastPrinted>2014-08-25T12:08:00Z</cp:lastPrinted>
  <dcterms:created xsi:type="dcterms:W3CDTF">2017-03-21T09:13:00Z</dcterms:created>
  <dcterms:modified xsi:type="dcterms:W3CDTF">2017-03-21T09:15:00Z</dcterms:modified>
</cp:coreProperties>
</file>