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5F" w:rsidRDefault="007D595F" w:rsidP="00E4699B">
      <w:pPr>
        <w:widowControl w:val="0"/>
        <w:spacing w:line="276" w:lineRule="auto"/>
        <w:ind w:left="33"/>
        <w:jc w:val="center"/>
        <w:rPr>
          <w:rFonts w:eastAsia="Calibri"/>
          <w:b/>
          <w:bCs/>
          <w:caps/>
          <w:sz w:val="24"/>
          <w:szCs w:val="24"/>
          <w:lang w:val="en-US" w:eastAsia="en-US"/>
        </w:rPr>
      </w:pPr>
      <w:r>
        <w:rPr>
          <w:rFonts w:eastAsia="Calibri"/>
          <w:b/>
          <w:bCs/>
          <w:caps/>
          <w:sz w:val="24"/>
          <w:szCs w:val="24"/>
          <w:lang w:val="en-US" w:eastAsia="en-US"/>
        </w:rPr>
        <w:t>AMENDMENT NO 1</w:t>
      </w:r>
    </w:p>
    <w:p w:rsidR="00E4699B" w:rsidRPr="00BF276B" w:rsidRDefault="007D595F" w:rsidP="00E4699B">
      <w:pPr>
        <w:widowControl w:val="0"/>
        <w:spacing w:line="276" w:lineRule="auto"/>
        <w:ind w:left="33"/>
        <w:jc w:val="center"/>
        <w:rPr>
          <w:rFonts w:eastAsia="Calibri"/>
          <w:b/>
          <w:bCs/>
          <w:caps/>
          <w:sz w:val="24"/>
          <w:szCs w:val="24"/>
          <w:lang w:val="en-US" w:eastAsia="en-US"/>
        </w:rPr>
      </w:pPr>
      <w:r>
        <w:rPr>
          <w:rFonts w:eastAsia="Calibri"/>
          <w:b/>
          <w:bCs/>
          <w:caps/>
          <w:sz w:val="24"/>
          <w:szCs w:val="24"/>
          <w:lang w:val="en-US" w:eastAsia="en-US"/>
        </w:rPr>
        <w:t xml:space="preserve">TO </w:t>
      </w:r>
      <w:r w:rsidR="00E4699B" w:rsidRPr="00BF276B">
        <w:rPr>
          <w:rFonts w:eastAsia="Calibri"/>
          <w:b/>
          <w:bCs/>
          <w:caps/>
          <w:sz w:val="24"/>
          <w:szCs w:val="24"/>
          <w:lang w:val="en-US" w:eastAsia="en-US"/>
        </w:rPr>
        <w:t>Purchase contract</w:t>
      </w:r>
    </w:p>
    <w:p w:rsidR="00E4699B" w:rsidRPr="00BF276B" w:rsidRDefault="007D595F" w:rsidP="00E4699B">
      <w:pPr>
        <w:widowControl w:val="0"/>
        <w:spacing w:line="276" w:lineRule="auto"/>
        <w:ind w:left="0" w:right="-1"/>
        <w:rPr>
          <w:rFonts w:eastAsia="Calibri"/>
          <w:bCs/>
          <w:lang w:val="en-US" w:eastAsia="en-US"/>
        </w:rPr>
      </w:pPr>
      <w:proofErr w:type="gramStart"/>
      <w:r>
        <w:rPr>
          <w:rFonts w:eastAsia="Calibri"/>
          <w:bCs/>
          <w:lang w:val="en-US" w:eastAsia="en-US"/>
        </w:rPr>
        <w:t>c</w:t>
      </w:r>
      <w:r w:rsidR="00E4699B" w:rsidRPr="00BF276B">
        <w:rPr>
          <w:rFonts w:eastAsia="Calibri"/>
          <w:bCs/>
          <w:lang w:val="en-US" w:eastAsia="en-US"/>
        </w:rPr>
        <w:t>oncluded</w:t>
      </w:r>
      <w:proofErr w:type="gramEnd"/>
      <w:r w:rsidR="00E4699B" w:rsidRPr="00BF276B">
        <w:rPr>
          <w:rFonts w:eastAsia="Calibri"/>
          <w:bCs/>
          <w:lang w:val="en-US" w:eastAsia="en-US"/>
        </w:rPr>
        <w:t xml:space="preserve"> on </w:t>
      </w:r>
      <w:r>
        <w:rPr>
          <w:rFonts w:eastAsia="Calibri"/>
          <w:bCs/>
          <w:lang w:val="en-US" w:eastAsia="en-US"/>
        </w:rPr>
        <w:t>October 15</w:t>
      </w:r>
      <w:r w:rsidRPr="007D595F">
        <w:rPr>
          <w:rFonts w:eastAsia="Calibri"/>
          <w:bCs/>
          <w:vertAlign w:val="superscript"/>
          <w:lang w:val="en-US" w:eastAsia="en-US"/>
        </w:rPr>
        <w:t>th</w:t>
      </w:r>
      <w:r>
        <w:rPr>
          <w:rFonts w:eastAsia="Calibri"/>
          <w:bCs/>
          <w:lang w:val="en-US" w:eastAsia="en-US"/>
        </w:rPr>
        <w:t xml:space="preserve"> 2020 </w:t>
      </w:r>
      <w:r w:rsidR="00E4699B" w:rsidRPr="00BF276B">
        <w:rPr>
          <w:rFonts w:eastAsia="Calibri"/>
          <w:bCs/>
          <w:lang w:val="en-US" w:eastAsia="en-US"/>
        </w:rPr>
        <w:t>between:</w:t>
      </w:r>
    </w:p>
    <w:p w:rsidR="00E4699B" w:rsidRPr="00BF276B" w:rsidRDefault="00E4699B" w:rsidP="00E4699B">
      <w:pPr>
        <w:widowControl w:val="0"/>
        <w:numPr>
          <w:ilvl w:val="0"/>
          <w:numId w:val="21"/>
        </w:numPr>
        <w:spacing w:after="120" w:line="276" w:lineRule="auto"/>
        <w:ind w:left="743" w:hanging="743"/>
        <w:rPr>
          <w:rFonts w:eastAsia="Calibri"/>
          <w:lang w:val="en-US" w:eastAsia="en-US"/>
        </w:rPr>
      </w:pPr>
      <w:r w:rsidRPr="00BF276B">
        <w:rPr>
          <w:rFonts w:eastAsia="Calibri"/>
          <w:b/>
          <w:lang w:val="en-US" w:eastAsia="en-US"/>
        </w:rPr>
        <w:t>Institute of Physics of the Academy of Sciences</w:t>
      </w:r>
      <w:r>
        <w:rPr>
          <w:rFonts w:eastAsia="Calibri"/>
          <w:b/>
          <w:lang w:val="en-US" w:eastAsia="en-US"/>
        </w:rPr>
        <w:t xml:space="preserve"> of the Czech Republic</w:t>
      </w:r>
      <w:r w:rsidR="007D595F">
        <w:rPr>
          <w:rFonts w:eastAsia="Calibri"/>
          <w:b/>
          <w:lang w:val="en-US" w:eastAsia="en-US"/>
        </w:rPr>
        <w:t>, a public research institution</w:t>
      </w:r>
    </w:p>
    <w:p w:rsidR="00E4699B" w:rsidRPr="00BF276B" w:rsidRDefault="00E4699B" w:rsidP="00E4699B">
      <w:pPr>
        <w:widowControl w:val="0"/>
        <w:spacing w:line="276" w:lineRule="auto"/>
        <w:ind w:left="709" w:hanging="1"/>
        <w:rPr>
          <w:rFonts w:eastAsia="Calibri"/>
          <w:lang w:val="en-US" w:eastAsia="en-US"/>
        </w:rPr>
      </w:pPr>
      <w:proofErr w:type="gramStart"/>
      <w:r w:rsidRPr="00BF276B">
        <w:rPr>
          <w:rFonts w:eastAsia="Calibri"/>
          <w:lang w:val="en-US" w:eastAsia="en-US"/>
        </w:rPr>
        <w:t>with</w:t>
      </w:r>
      <w:proofErr w:type="gramEnd"/>
      <w:r w:rsidRPr="00BF276B">
        <w:rPr>
          <w:rFonts w:eastAsia="Calibri"/>
          <w:lang w:val="en-US" w:eastAsia="en-US"/>
        </w:rPr>
        <w:t xml:space="preserve"> its registered office at</w:t>
      </w:r>
      <w:r>
        <w:rPr>
          <w:rFonts w:eastAsia="Calibri"/>
          <w:lang w:val="en-US" w:eastAsia="en-US"/>
        </w:rPr>
        <w:t xml:space="preserve">: </w:t>
      </w:r>
      <w:r w:rsidRPr="00BF276B">
        <w:rPr>
          <w:rFonts w:eastAsia="Calibri"/>
          <w:lang w:val="en-US" w:eastAsia="en-US"/>
        </w:rPr>
        <w:t xml:space="preserve">Na </w:t>
      </w:r>
      <w:proofErr w:type="spellStart"/>
      <w:r w:rsidRPr="00BF276B">
        <w:rPr>
          <w:rFonts w:eastAsia="Calibri"/>
          <w:lang w:val="en-US" w:eastAsia="en-US"/>
        </w:rPr>
        <w:t>S</w:t>
      </w:r>
      <w:r w:rsidR="007D595F">
        <w:rPr>
          <w:rFonts w:eastAsia="Calibri"/>
          <w:lang w:val="en-US" w:eastAsia="en-US"/>
        </w:rPr>
        <w:t>lovance</w:t>
      </w:r>
      <w:proofErr w:type="spellEnd"/>
      <w:r w:rsidR="007D595F">
        <w:rPr>
          <w:rFonts w:eastAsia="Calibri"/>
          <w:lang w:val="en-US" w:eastAsia="en-US"/>
        </w:rPr>
        <w:t xml:space="preserve"> 2, Praha 8, PSČ: 182 21</w:t>
      </w:r>
    </w:p>
    <w:p w:rsidR="00E4699B" w:rsidRPr="00BF276B" w:rsidRDefault="00E4699B" w:rsidP="00E4699B">
      <w:pPr>
        <w:widowControl w:val="0"/>
        <w:spacing w:line="276" w:lineRule="auto"/>
        <w:ind w:left="708"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registration</w:t>
      </w:r>
      <w:proofErr w:type="gramEnd"/>
      <w:r w:rsidRPr="00BF276B">
        <w:rPr>
          <w:rFonts w:eastAsia="Calibri"/>
          <w:lang w:val="en-US" w:eastAsia="en-US"/>
        </w:rPr>
        <w:t xml:space="preserve"> no.</w:t>
      </w:r>
      <w:r>
        <w:rPr>
          <w:rFonts w:eastAsia="Calibri"/>
          <w:lang w:val="en-US" w:eastAsia="en-US"/>
        </w:rPr>
        <w:t xml:space="preserve">: </w:t>
      </w:r>
      <w:r w:rsidR="007D595F">
        <w:rPr>
          <w:rFonts w:eastAsia="Calibri"/>
          <w:lang w:val="en-US" w:eastAsia="en-US"/>
        </w:rPr>
        <w:t>68378271</w:t>
      </w:r>
    </w:p>
    <w:p w:rsidR="00E4699B" w:rsidRPr="00BF276B" w:rsidRDefault="00E4699B" w:rsidP="00E4699B">
      <w:pPr>
        <w:widowControl w:val="0"/>
        <w:spacing w:line="276" w:lineRule="auto"/>
        <w:ind w:left="709" w:hanging="1"/>
        <w:rPr>
          <w:rFonts w:eastAsia="Calibri"/>
          <w:lang w:val="en-US" w:eastAsia="en-US"/>
        </w:rPr>
      </w:pPr>
      <w:proofErr w:type="gramStart"/>
      <w:r w:rsidRPr="00BF276B">
        <w:rPr>
          <w:rFonts w:eastAsia="Calibri"/>
          <w:lang w:val="en-US" w:eastAsia="en-US"/>
        </w:rPr>
        <w:t>represented</w:t>
      </w:r>
      <w:proofErr w:type="gramEnd"/>
      <w:r w:rsidRPr="00BF276B">
        <w:rPr>
          <w:rFonts w:eastAsia="Calibri"/>
          <w:lang w:val="en-US" w:eastAsia="en-US"/>
        </w:rPr>
        <w:t xml:space="preserve"> by: </w:t>
      </w:r>
      <w:r w:rsidRPr="00BF276B">
        <w:rPr>
          <w:rFonts w:eastAsia="Calibri"/>
          <w:lang w:val="en-US" w:eastAsia="en-US"/>
        </w:rPr>
        <w:tab/>
      </w:r>
      <w:proofErr w:type="spellStart"/>
      <w:r w:rsidR="00DD3501" w:rsidRPr="00DD3501">
        <w:rPr>
          <w:rFonts w:eastAsia="Calibri"/>
          <w:lang w:eastAsia="en-US"/>
        </w:rPr>
        <w:t>RNDr</w:t>
      </w:r>
      <w:proofErr w:type="spellEnd"/>
      <w:r w:rsidR="00DD3501" w:rsidRPr="00DD3501">
        <w:rPr>
          <w:rFonts w:eastAsia="Calibri"/>
          <w:lang w:eastAsia="en-US"/>
        </w:rPr>
        <w:t>. Micha</w:t>
      </w:r>
      <w:r w:rsidR="0009291A">
        <w:rPr>
          <w:rFonts w:eastAsia="Calibri"/>
          <w:lang w:eastAsia="en-US"/>
        </w:rPr>
        <w:t>e</w:t>
      </w:r>
      <w:r w:rsidR="00DD3501" w:rsidRPr="00DD3501">
        <w:rPr>
          <w:rFonts w:eastAsia="Calibri"/>
          <w:lang w:eastAsia="en-US"/>
        </w:rPr>
        <w:t>l Prouza, Ph.D., director</w:t>
      </w:r>
      <w:r w:rsidR="00DD3501" w:rsidRPr="00DD3501">
        <w:rPr>
          <w:rFonts w:eastAsia="Calibri"/>
          <w:lang w:val="en-US" w:eastAsia="en-US"/>
        </w:rPr>
        <w:t xml:space="preserve"> </w:t>
      </w:r>
    </w:p>
    <w:p w:rsidR="00E4699B" w:rsidRPr="00BF276B" w:rsidRDefault="00E4699B" w:rsidP="00E4699B">
      <w:pPr>
        <w:widowControl w:val="0"/>
        <w:spacing w:line="276" w:lineRule="auto"/>
        <w:ind w:left="709" w:hanging="1"/>
        <w:rPr>
          <w:rFonts w:eastAsia="Calibri"/>
          <w:lang w:val="en-US" w:eastAsia="en-US"/>
        </w:rPr>
      </w:pPr>
      <w:r w:rsidRPr="00BF276B">
        <w:rPr>
          <w:rFonts w:eastAsia="Calibri"/>
          <w:lang w:val="en-US" w:eastAsia="en-US"/>
        </w:rPr>
        <w:t>(</w:t>
      </w:r>
      <w:r>
        <w:rPr>
          <w:rFonts w:eastAsia="Calibri"/>
          <w:lang w:val="en-US" w:eastAsia="en-US"/>
        </w:rPr>
        <w:t>“</w:t>
      </w:r>
      <w:r w:rsidRPr="00BF276B">
        <w:rPr>
          <w:rFonts w:eastAsia="Calibri"/>
          <w:b/>
          <w:lang w:val="en-US" w:eastAsia="en-US"/>
        </w:rPr>
        <w:t>Buyer</w:t>
      </w:r>
      <w:r>
        <w:rPr>
          <w:rFonts w:eastAsia="Calibri"/>
          <w:lang w:val="en-US" w:eastAsia="en-US"/>
        </w:rPr>
        <w:t>”</w:t>
      </w:r>
      <w:r w:rsidRPr="00BF276B">
        <w:rPr>
          <w:rFonts w:eastAsia="Calibri"/>
          <w:lang w:val="en-US" w:eastAsia="en-US"/>
        </w:rPr>
        <w:t>); a</w:t>
      </w:r>
      <w:r>
        <w:rPr>
          <w:rFonts w:eastAsia="Calibri"/>
          <w:lang w:val="en-US" w:eastAsia="en-US"/>
        </w:rPr>
        <w:t>nd</w:t>
      </w:r>
    </w:p>
    <w:p w:rsidR="00E4699B" w:rsidRPr="004A51D3" w:rsidRDefault="007D595F" w:rsidP="00E4699B">
      <w:pPr>
        <w:widowControl w:val="0"/>
        <w:numPr>
          <w:ilvl w:val="0"/>
          <w:numId w:val="21"/>
        </w:numPr>
        <w:spacing w:line="276" w:lineRule="auto"/>
        <w:ind w:left="709" w:hanging="709"/>
        <w:rPr>
          <w:rFonts w:eastAsia="Calibri"/>
          <w:b/>
          <w:bCs/>
          <w:lang w:val="en-US" w:eastAsia="en-US"/>
        </w:rPr>
      </w:pPr>
      <w:r w:rsidRPr="004A51D3">
        <w:rPr>
          <w:rFonts w:eastAsia="Calibri"/>
          <w:b/>
          <w:bCs/>
          <w:lang w:val="en-US" w:eastAsia="en-US"/>
        </w:rPr>
        <w:t xml:space="preserve">STREICHER, </w:t>
      </w:r>
      <w:proofErr w:type="spellStart"/>
      <w:r w:rsidRPr="004A51D3">
        <w:rPr>
          <w:rFonts w:eastAsia="Calibri"/>
          <w:b/>
          <w:bCs/>
          <w:lang w:val="en-US" w:eastAsia="en-US"/>
        </w:rPr>
        <w:t>spol</w:t>
      </w:r>
      <w:proofErr w:type="spellEnd"/>
      <w:r w:rsidRPr="004A51D3">
        <w:rPr>
          <w:rFonts w:eastAsia="Calibri"/>
          <w:b/>
          <w:bCs/>
          <w:lang w:val="en-US" w:eastAsia="en-US"/>
        </w:rPr>
        <w:t xml:space="preserve">. </w:t>
      </w:r>
      <w:proofErr w:type="spellStart"/>
      <w:r w:rsidR="00843C99" w:rsidRPr="004A51D3">
        <w:rPr>
          <w:rFonts w:eastAsia="Calibri"/>
          <w:b/>
          <w:bCs/>
          <w:lang w:val="en-US" w:eastAsia="en-US"/>
        </w:rPr>
        <w:t>s</w:t>
      </w:r>
      <w:r w:rsidRPr="004A51D3">
        <w:rPr>
          <w:rFonts w:eastAsia="Calibri"/>
          <w:b/>
          <w:bCs/>
          <w:lang w:val="en-US" w:eastAsia="en-US"/>
        </w:rPr>
        <w:t>.r.o</w:t>
      </w:r>
      <w:proofErr w:type="spellEnd"/>
      <w:r w:rsidRPr="004A51D3">
        <w:rPr>
          <w:rFonts w:eastAsia="Calibri"/>
          <w:b/>
          <w:bCs/>
          <w:lang w:val="en-US" w:eastAsia="en-US"/>
        </w:rPr>
        <w:t xml:space="preserve">. </w:t>
      </w:r>
      <w:proofErr w:type="spellStart"/>
      <w:r w:rsidRPr="004A51D3">
        <w:rPr>
          <w:rFonts w:eastAsia="Calibri"/>
          <w:b/>
          <w:bCs/>
          <w:lang w:val="en-US" w:eastAsia="en-US"/>
        </w:rPr>
        <w:t>Plzeň</w:t>
      </w:r>
      <w:proofErr w:type="spellEnd"/>
    </w:p>
    <w:p w:rsidR="00E4699B" w:rsidRPr="00BF276B" w:rsidRDefault="00E4699B" w:rsidP="00180A33">
      <w:pPr>
        <w:widowControl w:val="0"/>
        <w:spacing w:line="276" w:lineRule="auto"/>
        <w:ind w:left="708"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with</w:t>
      </w:r>
      <w:proofErr w:type="gramEnd"/>
      <w:r>
        <w:rPr>
          <w:rFonts w:eastAsia="Calibri"/>
          <w:lang w:val="en-US" w:eastAsia="en-US"/>
        </w:rPr>
        <w:t xml:space="preserve"> its registered office at</w:t>
      </w:r>
      <w:r w:rsidRPr="00BF276B">
        <w:rPr>
          <w:rFonts w:eastAsia="Calibri"/>
          <w:lang w:val="en-US" w:eastAsia="en-US"/>
        </w:rPr>
        <w:t>:</w:t>
      </w:r>
      <w:r w:rsidR="00180A33">
        <w:rPr>
          <w:rFonts w:eastAsia="Calibri"/>
          <w:lang w:val="en-US" w:eastAsia="en-US"/>
        </w:rPr>
        <w:t xml:space="preserve"> </w:t>
      </w:r>
      <w:proofErr w:type="spellStart"/>
      <w:r w:rsidR="007D595F">
        <w:rPr>
          <w:rFonts w:eastAsia="Calibri"/>
          <w:lang w:val="en-US" w:eastAsia="en-US"/>
        </w:rPr>
        <w:t>Plzeňská</w:t>
      </w:r>
      <w:proofErr w:type="spellEnd"/>
      <w:r w:rsidR="007D595F">
        <w:rPr>
          <w:rFonts w:eastAsia="Calibri"/>
          <w:lang w:val="en-US" w:eastAsia="en-US"/>
        </w:rPr>
        <w:t xml:space="preserve"> 565, 332 09 </w:t>
      </w:r>
      <w:proofErr w:type="spellStart"/>
      <w:r w:rsidR="007D595F">
        <w:rPr>
          <w:rFonts w:eastAsia="Calibri"/>
          <w:lang w:val="en-US" w:eastAsia="en-US"/>
        </w:rPr>
        <w:t>Štěnovice</w:t>
      </w:r>
      <w:proofErr w:type="spellEnd"/>
    </w:p>
    <w:p w:rsidR="00E4699B" w:rsidRPr="00180A33" w:rsidRDefault="00E4699B" w:rsidP="00180A33">
      <w:pPr>
        <w:widowControl w:val="0"/>
        <w:spacing w:line="276" w:lineRule="auto"/>
        <w:ind w:left="709" w:hanging="1"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registration</w:t>
      </w:r>
      <w:proofErr w:type="gramEnd"/>
      <w:r>
        <w:rPr>
          <w:rFonts w:eastAsia="Calibri"/>
          <w:lang w:val="en-US" w:eastAsia="en-US"/>
        </w:rPr>
        <w:t xml:space="preserve"> no.</w:t>
      </w:r>
      <w:r w:rsidRPr="00BF276B">
        <w:rPr>
          <w:rFonts w:eastAsia="Calibri"/>
          <w:lang w:val="en-US" w:eastAsia="en-US"/>
        </w:rPr>
        <w:t xml:space="preserve">: </w:t>
      </w:r>
      <w:r w:rsidR="007D595F">
        <w:rPr>
          <w:rFonts w:eastAsia="Calibri"/>
          <w:lang w:val="en-US" w:eastAsia="en-US"/>
        </w:rPr>
        <w:t>14706768</w:t>
      </w:r>
    </w:p>
    <w:p w:rsidR="00155196" w:rsidRDefault="00E4699B" w:rsidP="007D595F">
      <w:pPr>
        <w:widowControl w:val="0"/>
        <w:spacing w:after="120" w:line="276" w:lineRule="auto"/>
        <w:ind w:left="709"/>
        <w:rPr>
          <w:rFonts w:eastAsia="Calibri"/>
          <w:lang w:val="en-US" w:eastAsia="en-US"/>
        </w:rPr>
      </w:pPr>
      <w:proofErr w:type="gramStart"/>
      <w:r>
        <w:rPr>
          <w:rFonts w:eastAsia="Calibri"/>
          <w:lang w:val="en-US" w:eastAsia="en-US"/>
        </w:rPr>
        <w:t>represented</w:t>
      </w:r>
      <w:proofErr w:type="gramEnd"/>
      <w:r>
        <w:rPr>
          <w:rFonts w:eastAsia="Calibri"/>
          <w:lang w:val="en-US" w:eastAsia="en-US"/>
        </w:rPr>
        <w:t xml:space="preserve"> by</w:t>
      </w:r>
      <w:r w:rsidRPr="00BF276B">
        <w:rPr>
          <w:rFonts w:eastAsia="Calibri"/>
          <w:lang w:val="en-US" w:eastAsia="en-US"/>
        </w:rPr>
        <w:t>:</w:t>
      </w:r>
      <w:r w:rsidR="00180A33">
        <w:rPr>
          <w:rFonts w:eastAsia="Calibri"/>
          <w:lang w:val="en-US" w:eastAsia="en-US"/>
        </w:rPr>
        <w:t xml:space="preserve"> </w:t>
      </w:r>
      <w:r w:rsidR="007D595F">
        <w:rPr>
          <w:rFonts w:eastAsia="Calibri"/>
          <w:lang w:val="en-US" w:eastAsia="en-US"/>
        </w:rPr>
        <w:t xml:space="preserve">Dr. Jiří </w:t>
      </w:r>
      <w:proofErr w:type="spellStart"/>
      <w:r w:rsidR="007D595F">
        <w:rPr>
          <w:rFonts w:eastAsia="Calibri"/>
          <w:lang w:val="en-US" w:eastAsia="en-US"/>
        </w:rPr>
        <w:t>Lopata</w:t>
      </w:r>
      <w:proofErr w:type="spellEnd"/>
      <w:r w:rsidR="007D595F">
        <w:rPr>
          <w:rFonts w:eastAsia="Calibri"/>
          <w:lang w:val="en-US" w:eastAsia="en-US"/>
        </w:rPr>
        <w:t>, director</w:t>
      </w:r>
      <w:bookmarkStart w:id="0" w:name="_GoBack"/>
      <w:bookmarkEnd w:id="0"/>
    </w:p>
    <w:p w:rsidR="00E4699B" w:rsidRPr="00BF276B" w:rsidRDefault="00E4699B" w:rsidP="00155196">
      <w:pPr>
        <w:widowControl w:val="0"/>
        <w:spacing w:line="276" w:lineRule="auto"/>
        <w:ind w:left="709" w:hanging="1"/>
        <w:rPr>
          <w:rFonts w:eastAsia="Calibri"/>
          <w:lang w:val="en-US" w:eastAsia="en-US"/>
        </w:rPr>
      </w:pPr>
      <w:r w:rsidRPr="00BF276B">
        <w:rPr>
          <w:rFonts w:eastAsia="Calibri"/>
          <w:lang w:val="en-US" w:eastAsia="en-US"/>
        </w:rPr>
        <w:t>(</w:t>
      </w:r>
      <w:r>
        <w:rPr>
          <w:rFonts w:eastAsia="Calibri"/>
          <w:lang w:val="en-US" w:eastAsia="en-US"/>
        </w:rPr>
        <w:t>“</w:t>
      </w:r>
      <w:r w:rsidRPr="00A562A7">
        <w:rPr>
          <w:rFonts w:eastAsia="Calibri"/>
          <w:b/>
          <w:lang w:val="en-US" w:eastAsia="en-US"/>
        </w:rPr>
        <w:t>Seller</w:t>
      </w:r>
      <w:r>
        <w:rPr>
          <w:rFonts w:eastAsia="Calibri"/>
          <w:lang w:val="en-US" w:eastAsia="en-US"/>
        </w:rPr>
        <w:t>”</w:t>
      </w:r>
      <w:r w:rsidRPr="00BF276B">
        <w:rPr>
          <w:rFonts w:eastAsia="Calibri"/>
          <w:lang w:val="en-US" w:eastAsia="en-US"/>
        </w:rPr>
        <w:t>).</w:t>
      </w:r>
    </w:p>
    <w:p w:rsidR="00E4699B" w:rsidRPr="00BF276B" w:rsidRDefault="00E4699B" w:rsidP="00E4699B">
      <w:pPr>
        <w:widowControl w:val="0"/>
        <w:spacing w:line="276" w:lineRule="auto"/>
        <w:ind w:left="-6" w:firstLine="6"/>
        <w:rPr>
          <w:rFonts w:eastAsia="Calibri"/>
          <w:bCs/>
          <w:lang w:val="en-US" w:eastAsia="en-US"/>
        </w:rPr>
      </w:pPr>
      <w:r w:rsidRPr="00BF276B">
        <w:rPr>
          <w:rFonts w:eastAsia="Calibri"/>
          <w:bCs/>
          <w:lang w:val="en-US" w:eastAsia="en-US"/>
        </w:rPr>
        <w:t>(</w:t>
      </w:r>
      <w:proofErr w:type="gramStart"/>
      <w:r w:rsidR="007D595F">
        <w:rPr>
          <w:rFonts w:eastAsia="Calibri"/>
          <w:bCs/>
          <w:lang w:val="en-US" w:eastAsia="en-US"/>
        </w:rPr>
        <w:t>hereinafter</w:t>
      </w:r>
      <w:proofErr w:type="gramEnd"/>
      <w:r w:rsidR="007D595F">
        <w:rPr>
          <w:rFonts w:eastAsia="Calibri"/>
          <w:bCs/>
          <w:lang w:val="en-US" w:eastAsia="en-US"/>
        </w:rPr>
        <w:t xml:space="preserve"> the “Contract”, t</w:t>
      </w:r>
      <w:r>
        <w:rPr>
          <w:rFonts w:eastAsia="Calibri"/>
          <w:bCs/>
          <w:lang w:val="en-US" w:eastAsia="en-US"/>
        </w:rPr>
        <w:t>he Buyer and the Seller are hereinafter jointly referred to as “</w:t>
      </w:r>
      <w:r w:rsidRPr="00A562A7">
        <w:rPr>
          <w:rFonts w:eastAsia="Calibri"/>
          <w:b/>
          <w:bCs/>
          <w:lang w:val="en-US" w:eastAsia="en-US"/>
        </w:rPr>
        <w:t>Parties</w:t>
      </w:r>
      <w:r>
        <w:rPr>
          <w:rFonts w:eastAsia="Calibri"/>
          <w:bCs/>
          <w:lang w:val="en-US" w:eastAsia="en-US"/>
        </w:rPr>
        <w:t>”</w:t>
      </w:r>
      <w:r w:rsidRPr="00BF276B">
        <w:rPr>
          <w:rFonts w:eastAsia="Calibri"/>
          <w:bCs/>
          <w:lang w:val="en-US" w:eastAsia="en-US"/>
        </w:rPr>
        <w:t>.)</w:t>
      </w:r>
    </w:p>
    <w:p w:rsidR="00E4699B" w:rsidRPr="00F26D8A" w:rsidRDefault="007D595F" w:rsidP="00E4699B">
      <w:pPr>
        <w:pStyle w:val="Nadpis1"/>
        <w:numPr>
          <w:ilvl w:val="0"/>
          <w:numId w:val="22"/>
        </w:numPr>
        <w:rPr>
          <w:lang w:val="en-US" w:eastAsia="en-US"/>
        </w:rPr>
      </w:pPr>
      <w:r>
        <w:rPr>
          <w:lang w:val="en-US" w:eastAsia="en-US"/>
        </w:rPr>
        <w:t>CONTRACT MODIFICATIONS</w:t>
      </w:r>
    </w:p>
    <w:p w:rsidR="00E4699B" w:rsidRDefault="007D595F" w:rsidP="00843C99">
      <w:pPr>
        <w:pStyle w:val="Nadpis2"/>
        <w:numPr>
          <w:ilvl w:val="0"/>
          <w:numId w:val="0"/>
        </w:numPr>
        <w:ind w:left="624"/>
        <w:rPr>
          <w:lang w:val="en-US" w:eastAsia="en-US"/>
        </w:rPr>
      </w:pPr>
      <w:r>
        <w:rPr>
          <w:lang w:val="en-US" w:eastAsia="en-US"/>
        </w:rPr>
        <w:t xml:space="preserve">In the </w:t>
      </w:r>
      <w:r w:rsidR="00843C99">
        <w:rPr>
          <w:lang w:val="en-US" w:eastAsia="en-US"/>
        </w:rPr>
        <w:t xml:space="preserve">Annex 1 Technical specification to the Contract, art. 6.2.2., Table 2, the Item No T6 </w:t>
      </w:r>
      <w:proofErr w:type="gramStart"/>
      <w:r w:rsidR="00843C99">
        <w:rPr>
          <w:lang w:val="en-US" w:eastAsia="en-US"/>
        </w:rPr>
        <w:t>is hereby cancelled and replaced with the following wording</w:t>
      </w:r>
      <w:proofErr w:type="gramEnd"/>
      <w:r w:rsidR="00843C99">
        <w:rPr>
          <w:lang w:val="en-US" w:eastAsia="en-US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3"/>
        <w:gridCol w:w="3827"/>
        <w:gridCol w:w="1540"/>
        <w:gridCol w:w="997"/>
        <w:gridCol w:w="1357"/>
      </w:tblGrid>
      <w:tr w:rsidR="00843C99" w:rsidRPr="00843C99" w:rsidTr="00843C99">
        <w:trPr>
          <w:trHeight w:val="405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C99" w:rsidRPr="00843C99" w:rsidRDefault="00843C99" w:rsidP="00843C99">
            <w:pPr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val="en-US" w:eastAsia="en-US" w:bidi="bn-IN"/>
              </w:rPr>
            </w:pPr>
            <w:r w:rsidRPr="00843C99">
              <w:rPr>
                <w:rFonts w:ascii="Calibri" w:eastAsia="Times New Roman" w:hAnsi="Calibri" w:cs="Calibri"/>
                <w:color w:val="000000"/>
                <w:lang w:val="en-US" w:eastAsia="en-US" w:bidi="bn-IN"/>
              </w:rPr>
              <w:t>T6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C99" w:rsidRPr="00843C99" w:rsidRDefault="00843C99" w:rsidP="00843C99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 w:bidi="bn-IN"/>
              </w:rPr>
            </w:pPr>
            <w:r w:rsidRPr="00843C99">
              <w:rPr>
                <w:rFonts w:ascii="Calibri" w:eastAsia="Times New Roman" w:hAnsi="Calibri" w:cs="Calibri"/>
                <w:color w:val="000000"/>
                <w:lang w:val="en-US" w:eastAsia="en-US" w:bidi="bn-IN"/>
              </w:rPr>
              <w:t>Delivery to the CA completed/ handover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C99" w:rsidRPr="00843C99" w:rsidRDefault="00843C99" w:rsidP="00843C99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 w:bidi="bn-IN"/>
              </w:rPr>
            </w:pPr>
            <w:r w:rsidRPr="00843C99">
              <w:rPr>
                <w:rFonts w:ascii="Calibri" w:eastAsia="Times New Roman" w:hAnsi="Calibri" w:cs="Calibri"/>
                <w:color w:val="000000"/>
                <w:lang w:val="en-US" w:eastAsia="en-US" w:bidi="bn-IN"/>
              </w:rPr>
              <w:t>REQ-030443/A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C99" w:rsidRPr="00843C99" w:rsidRDefault="00843C99" w:rsidP="00843C99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 w:bidi="bn-IN"/>
              </w:rPr>
            </w:pPr>
            <w:r w:rsidRPr="00843C99">
              <w:rPr>
                <w:rFonts w:ascii="Calibri" w:eastAsia="Times New Roman" w:hAnsi="Calibri" w:cs="Calibri"/>
                <w:color w:val="000000"/>
                <w:lang w:val="en-US" w:eastAsia="en-US" w:bidi="bn-IN"/>
              </w:rPr>
              <w:t>2.6.2021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C99" w:rsidRPr="00843C99" w:rsidRDefault="00843C99" w:rsidP="00843C99">
            <w:pPr>
              <w:spacing w:after="0" w:line="240" w:lineRule="auto"/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en-US" w:bidi="bn-IN"/>
              </w:rPr>
            </w:pPr>
            <w:r w:rsidRPr="00843C99">
              <w:rPr>
                <w:rFonts w:ascii="Calibri" w:eastAsia="Times New Roman" w:hAnsi="Calibri" w:cs="Calibri"/>
                <w:color w:val="000000"/>
                <w:lang w:val="en-US" w:eastAsia="en-US" w:bidi="bn-IN"/>
              </w:rPr>
              <w:t>Supplier</w:t>
            </w:r>
          </w:p>
        </w:tc>
      </w:tr>
    </w:tbl>
    <w:p w:rsidR="00843C99" w:rsidRPr="00843C99" w:rsidRDefault="00843C99" w:rsidP="00843C99">
      <w:pPr>
        <w:pStyle w:val="Zkladntext"/>
        <w:rPr>
          <w:lang w:val="en-US" w:eastAsia="en-US"/>
        </w:rPr>
      </w:pPr>
    </w:p>
    <w:p w:rsidR="00E4699B" w:rsidRPr="00BF276B" w:rsidRDefault="00E4699B" w:rsidP="00E4699B">
      <w:pPr>
        <w:pStyle w:val="Nadpis1"/>
        <w:spacing w:before="0"/>
        <w:rPr>
          <w:lang w:val="en-US" w:eastAsia="en-US"/>
        </w:rPr>
      </w:pPr>
      <w:r>
        <w:rPr>
          <w:lang w:val="en-US" w:eastAsia="en-US"/>
        </w:rPr>
        <w:t>Final provisions</w:t>
      </w:r>
    </w:p>
    <w:p w:rsidR="00E4699B" w:rsidRPr="00BF276B" w:rsidRDefault="00843C99" w:rsidP="00843C99">
      <w:pPr>
        <w:pStyle w:val="Nadpis2"/>
        <w:rPr>
          <w:lang w:val="en-US" w:eastAsia="en-US"/>
        </w:rPr>
      </w:pPr>
      <w:r>
        <w:rPr>
          <w:lang w:val="en-US" w:eastAsia="en-US"/>
        </w:rPr>
        <w:t xml:space="preserve">Terms of the Contract unaffected by this amendment remain valid. </w:t>
      </w:r>
    </w:p>
    <w:p w:rsidR="00E4699B" w:rsidRPr="00BF276B" w:rsidRDefault="00E4699B" w:rsidP="00E4699B">
      <w:pPr>
        <w:pStyle w:val="Nadpis2"/>
        <w:rPr>
          <w:lang w:val="en-US" w:eastAsia="en-US"/>
        </w:rPr>
      </w:pPr>
      <w:r>
        <w:rPr>
          <w:lang w:val="en-US" w:eastAsia="en-US"/>
        </w:rPr>
        <w:t xml:space="preserve">This </w:t>
      </w:r>
      <w:r w:rsidR="00843C99">
        <w:rPr>
          <w:lang w:val="en-US" w:eastAsia="en-US"/>
        </w:rPr>
        <w:t xml:space="preserve">amendment </w:t>
      </w:r>
      <w:r>
        <w:rPr>
          <w:lang w:val="en-US" w:eastAsia="en-US"/>
        </w:rPr>
        <w:t>shall be valid on the date of the signature of both Parties</w:t>
      </w:r>
      <w:r w:rsidR="001926E0" w:rsidRPr="001926E0">
        <w:rPr>
          <w:lang w:val="en-US" w:eastAsia="en-US"/>
        </w:rPr>
        <w:t xml:space="preserve"> </w:t>
      </w:r>
      <w:r w:rsidR="001926E0">
        <w:rPr>
          <w:lang w:val="en-US" w:eastAsia="en-US"/>
        </w:rPr>
        <w:t xml:space="preserve">and effective on the day, on which it </w:t>
      </w:r>
      <w:proofErr w:type="gramStart"/>
      <w:r w:rsidR="001926E0">
        <w:rPr>
          <w:lang w:val="en-US" w:eastAsia="en-US"/>
        </w:rPr>
        <w:t>is published</w:t>
      </w:r>
      <w:proofErr w:type="gramEnd"/>
      <w:r w:rsidR="001926E0">
        <w:rPr>
          <w:lang w:val="en-US" w:eastAsia="en-US"/>
        </w:rPr>
        <w:t xml:space="preserve"> in the Register of Contracts</w:t>
      </w:r>
      <w:r w:rsidRPr="00BF276B">
        <w:rPr>
          <w:lang w:val="en-US" w:eastAsia="en-US"/>
        </w:rPr>
        <w:t>.</w:t>
      </w:r>
    </w:p>
    <w:p w:rsidR="00E4699B" w:rsidRDefault="00E4699B" w:rsidP="00E4699B">
      <w:pPr>
        <w:widowControl w:val="0"/>
        <w:spacing w:after="0" w:line="240" w:lineRule="auto"/>
        <w:ind w:left="709"/>
        <w:rPr>
          <w:rFonts w:eastAsia="Calibri"/>
          <w:lang w:val="en-US" w:eastAsia="en-US"/>
        </w:rPr>
      </w:pPr>
    </w:p>
    <w:p w:rsidR="00843C99" w:rsidRDefault="00843C99" w:rsidP="00E4699B">
      <w:pPr>
        <w:widowControl w:val="0"/>
        <w:spacing w:after="0" w:line="240" w:lineRule="auto"/>
        <w:ind w:left="709"/>
        <w:rPr>
          <w:rFonts w:eastAsia="Calibri"/>
          <w:lang w:val="en-US" w:eastAsia="en-US"/>
        </w:rPr>
      </w:pPr>
    </w:p>
    <w:p w:rsidR="00843C99" w:rsidRDefault="00843C99" w:rsidP="00E4699B">
      <w:pPr>
        <w:widowControl w:val="0"/>
        <w:spacing w:after="0" w:line="240" w:lineRule="auto"/>
        <w:ind w:left="709"/>
        <w:rPr>
          <w:rFonts w:eastAsia="Calibri"/>
          <w:lang w:val="en-US" w:eastAsia="en-US"/>
        </w:rPr>
      </w:pPr>
    </w:p>
    <w:p w:rsidR="00843C99" w:rsidRDefault="00843C99" w:rsidP="00E4699B">
      <w:pPr>
        <w:widowControl w:val="0"/>
        <w:spacing w:after="0" w:line="240" w:lineRule="auto"/>
        <w:ind w:left="709"/>
        <w:rPr>
          <w:rFonts w:eastAsia="Calibri"/>
          <w:lang w:val="en-US" w:eastAsia="en-US"/>
        </w:rPr>
      </w:pPr>
    </w:p>
    <w:p w:rsidR="00843C99" w:rsidRDefault="00843C99" w:rsidP="00E4699B">
      <w:pPr>
        <w:widowControl w:val="0"/>
        <w:spacing w:after="0" w:line="240" w:lineRule="auto"/>
        <w:ind w:left="709"/>
        <w:rPr>
          <w:rFonts w:eastAsia="Calibri"/>
          <w:lang w:val="en-US" w:eastAsia="en-US"/>
        </w:rPr>
      </w:pPr>
    </w:p>
    <w:p w:rsidR="00843C99" w:rsidRPr="00BF276B" w:rsidRDefault="00843C99" w:rsidP="00E4699B">
      <w:pPr>
        <w:widowControl w:val="0"/>
        <w:spacing w:after="0" w:line="240" w:lineRule="auto"/>
        <w:ind w:left="709"/>
        <w:rPr>
          <w:rFonts w:eastAsia="Calibri"/>
          <w:lang w:val="en-US" w:eastAsia="en-US"/>
        </w:rPr>
      </w:pPr>
    </w:p>
    <w:p w:rsidR="00E4699B" w:rsidRPr="00BF276B" w:rsidRDefault="00E4699B" w:rsidP="005D5730">
      <w:pPr>
        <w:widowControl w:val="0"/>
        <w:spacing w:after="60" w:line="276" w:lineRule="auto"/>
        <w:ind w:left="34" w:hanging="34"/>
        <w:rPr>
          <w:rFonts w:eastAsia="Calibri"/>
          <w:szCs w:val="20"/>
          <w:lang w:val="en-US" w:eastAsia="en-US"/>
        </w:rPr>
      </w:pPr>
      <w:r>
        <w:rPr>
          <w:rFonts w:eastAsia="Calibri"/>
          <w:b/>
          <w:caps/>
          <w:szCs w:val="20"/>
          <w:lang w:val="en-US" w:eastAsia="en-US"/>
        </w:rPr>
        <w:lastRenderedPageBreak/>
        <w:t>in witness whereof</w:t>
      </w:r>
      <w:r w:rsidRPr="00BF276B">
        <w:rPr>
          <w:rFonts w:eastAsia="Calibri"/>
          <w:szCs w:val="20"/>
          <w:lang w:val="en-US" w:eastAsia="en-US"/>
        </w:rPr>
        <w:t xml:space="preserve"> </w:t>
      </w:r>
      <w:r>
        <w:rPr>
          <w:rFonts w:eastAsia="Calibri"/>
          <w:szCs w:val="20"/>
          <w:lang w:val="en-US" w:eastAsia="en-US"/>
        </w:rPr>
        <w:t>attach Parties their signatures:</w:t>
      </w:r>
    </w:p>
    <w:p w:rsidR="00E4699B" w:rsidRPr="00BF276B" w:rsidRDefault="00E4699B" w:rsidP="00E4699B">
      <w:pPr>
        <w:widowControl w:val="0"/>
        <w:spacing w:after="60" w:line="276" w:lineRule="auto"/>
        <w:ind w:left="709" w:hanging="709"/>
        <w:rPr>
          <w:rFonts w:eastAsia="Calibri"/>
          <w:szCs w:val="20"/>
          <w:lang w:val="en-US" w:eastAsia="en-US"/>
        </w:rPr>
      </w:pPr>
    </w:p>
    <w:p w:rsidR="00843C99" w:rsidRDefault="00843C99" w:rsidP="00E4699B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en-US" w:eastAsia="en-US"/>
        </w:rPr>
      </w:pPr>
    </w:p>
    <w:p w:rsidR="00843C99" w:rsidRDefault="00843C99" w:rsidP="00E4699B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en-US" w:eastAsia="en-US"/>
        </w:rPr>
      </w:pPr>
    </w:p>
    <w:p w:rsidR="00E4699B" w:rsidRPr="00BF276B" w:rsidRDefault="00E4699B" w:rsidP="00E4699B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en-US" w:eastAsia="en-US"/>
        </w:rPr>
      </w:pPr>
      <w:r>
        <w:rPr>
          <w:rFonts w:eastAsia="Calibri"/>
          <w:b/>
          <w:szCs w:val="20"/>
          <w:lang w:val="en-US" w:eastAsia="en-US"/>
        </w:rPr>
        <w:t>Buyer</w:t>
      </w:r>
    </w:p>
    <w:p w:rsidR="00E4699B" w:rsidRPr="00BF276B" w:rsidRDefault="00E4699B" w:rsidP="00E4699B">
      <w:pPr>
        <w:widowControl w:val="0"/>
        <w:spacing w:after="60" w:line="276" w:lineRule="auto"/>
        <w:ind w:left="709" w:hanging="709"/>
        <w:rPr>
          <w:rFonts w:eastAsia="Calibri"/>
          <w:szCs w:val="20"/>
          <w:lang w:val="en-US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2"/>
      </w:tblGrid>
      <w:tr w:rsidR="00E4699B" w:rsidRPr="00BF276B" w:rsidTr="00DA2F0C">
        <w:tc>
          <w:tcPr>
            <w:tcW w:w="4322" w:type="dxa"/>
            <w:hideMark/>
          </w:tcPr>
          <w:p w:rsidR="00E4699B" w:rsidRPr="00BF276B" w:rsidRDefault="00E4699B" w:rsidP="00DA2F0C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0"/>
                <w:lang w:val="en-US" w:eastAsia="en-US"/>
              </w:rPr>
              <w:t>Signature:</w:t>
            </w:r>
            <w:r>
              <w:rPr>
                <w:rFonts w:ascii="Times New Roman" w:eastAsia="Calibri" w:hAnsi="Times New Roman"/>
                <w:szCs w:val="20"/>
                <w:lang w:val="en-US" w:eastAsia="en-US"/>
              </w:rPr>
              <w:tab/>
              <w:t>_______________________</w:t>
            </w:r>
          </w:p>
        </w:tc>
      </w:tr>
      <w:tr w:rsidR="00E4699B" w:rsidRPr="00BF276B" w:rsidTr="00DA2F0C">
        <w:tc>
          <w:tcPr>
            <w:tcW w:w="4322" w:type="dxa"/>
            <w:hideMark/>
          </w:tcPr>
          <w:p w:rsidR="00E4699B" w:rsidRPr="00BF276B" w:rsidRDefault="00E4699B" w:rsidP="00DD350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0"/>
                <w:lang w:val="en-US" w:eastAsia="en-US"/>
              </w:rPr>
              <w:t>Name</w:t>
            </w:r>
            <w:r w:rsidRPr="00BF276B">
              <w:rPr>
                <w:rFonts w:ascii="Times New Roman" w:eastAsia="Calibri" w:hAnsi="Times New Roman"/>
                <w:szCs w:val="20"/>
                <w:lang w:val="en-US" w:eastAsia="en-US"/>
              </w:rPr>
              <w:t>:</w:t>
            </w:r>
            <w:r w:rsidRPr="00BF276B">
              <w:rPr>
                <w:rFonts w:ascii="Times New Roman" w:eastAsia="Calibri" w:hAnsi="Times New Roman"/>
                <w:szCs w:val="20"/>
                <w:lang w:val="en-US" w:eastAsia="en-US"/>
              </w:rPr>
              <w:tab/>
            </w:r>
            <w:proofErr w:type="spellStart"/>
            <w:r w:rsidR="00DD3501" w:rsidRPr="00DD3501">
              <w:rPr>
                <w:rFonts w:ascii="Times New Roman" w:eastAsia="Calibri" w:hAnsi="Times New Roman"/>
                <w:szCs w:val="20"/>
                <w:lang w:val="en-US" w:eastAsia="en-US"/>
              </w:rPr>
              <w:t>RNDr</w:t>
            </w:r>
            <w:proofErr w:type="spellEnd"/>
            <w:r w:rsidR="00DD3501" w:rsidRPr="00DD3501">
              <w:rPr>
                <w:rFonts w:ascii="Times New Roman" w:eastAsia="Calibri" w:hAnsi="Times New Roman"/>
                <w:szCs w:val="20"/>
                <w:lang w:val="en-US" w:eastAsia="en-US"/>
              </w:rPr>
              <w:t>. Micha</w:t>
            </w:r>
            <w:r w:rsidR="00EA2BD3">
              <w:rPr>
                <w:rFonts w:ascii="Times New Roman" w:eastAsia="Calibri" w:hAnsi="Times New Roman"/>
                <w:szCs w:val="20"/>
                <w:lang w:val="en-US" w:eastAsia="en-US"/>
              </w:rPr>
              <w:t>e</w:t>
            </w:r>
            <w:r w:rsidR="00DD3501" w:rsidRPr="00DD3501">
              <w:rPr>
                <w:rFonts w:ascii="Times New Roman" w:eastAsia="Calibri" w:hAnsi="Times New Roman"/>
                <w:szCs w:val="20"/>
                <w:lang w:val="en-US" w:eastAsia="en-US"/>
              </w:rPr>
              <w:t>l Prouza, Ph.D., director</w:t>
            </w:r>
          </w:p>
        </w:tc>
      </w:tr>
      <w:tr w:rsidR="00E4699B" w:rsidRPr="00BF276B" w:rsidTr="00DA2F0C">
        <w:tc>
          <w:tcPr>
            <w:tcW w:w="4322" w:type="dxa"/>
            <w:hideMark/>
          </w:tcPr>
          <w:p w:rsidR="00E4699B" w:rsidRPr="00BF276B" w:rsidRDefault="00E4699B" w:rsidP="00DA2F0C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0"/>
                <w:lang w:val="en-US" w:eastAsia="en-US"/>
              </w:rPr>
              <w:t>Position</w:t>
            </w:r>
            <w:r w:rsidRPr="00BF276B">
              <w:rPr>
                <w:rFonts w:ascii="Times New Roman" w:eastAsia="Calibri" w:hAnsi="Times New Roman"/>
                <w:szCs w:val="20"/>
                <w:lang w:val="en-US" w:eastAsia="en-US"/>
              </w:rPr>
              <w:t xml:space="preserve">: </w:t>
            </w:r>
            <w:r>
              <w:rPr>
                <w:rFonts w:ascii="Times New Roman" w:eastAsia="Calibri" w:hAnsi="Times New Roman"/>
                <w:szCs w:val="20"/>
                <w:lang w:val="en-US" w:eastAsia="en-US"/>
              </w:rPr>
              <w:t>director</w:t>
            </w:r>
          </w:p>
          <w:p w:rsidR="00E4699B" w:rsidRPr="00BF276B" w:rsidRDefault="00E4699B" w:rsidP="00DA2F0C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en-US" w:eastAsia="en-US"/>
              </w:rPr>
            </w:pPr>
          </w:p>
        </w:tc>
      </w:tr>
    </w:tbl>
    <w:p w:rsidR="00E4699B" w:rsidRPr="00BF276B" w:rsidRDefault="00E4699B" w:rsidP="00E4699B">
      <w:pPr>
        <w:widowControl w:val="0"/>
        <w:spacing w:after="60" w:line="276" w:lineRule="auto"/>
        <w:ind w:left="0"/>
        <w:rPr>
          <w:rFonts w:eastAsia="Calibri"/>
          <w:szCs w:val="20"/>
          <w:lang w:val="en-US" w:eastAsia="en-US"/>
        </w:rPr>
      </w:pPr>
    </w:p>
    <w:p w:rsidR="00E4699B" w:rsidRPr="00BF276B" w:rsidRDefault="00E4699B" w:rsidP="00E4699B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en-US" w:eastAsia="en-US"/>
        </w:rPr>
      </w:pPr>
      <w:r>
        <w:rPr>
          <w:rFonts w:eastAsia="Calibri"/>
          <w:b/>
          <w:szCs w:val="20"/>
          <w:lang w:val="en-US" w:eastAsia="en-US"/>
        </w:rPr>
        <w:t>Seller</w:t>
      </w:r>
    </w:p>
    <w:p w:rsidR="00E4699B" w:rsidRPr="00BF276B" w:rsidRDefault="00E4699B" w:rsidP="00E4699B">
      <w:pPr>
        <w:widowControl w:val="0"/>
        <w:spacing w:after="60" w:line="276" w:lineRule="auto"/>
        <w:ind w:left="709" w:hanging="709"/>
        <w:rPr>
          <w:rFonts w:eastAsia="Calibri"/>
          <w:szCs w:val="20"/>
          <w:lang w:val="en-US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2"/>
      </w:tblGrid>
      <w:tr w:rsidR="00E4699B" w:rsidRPr="00BF276B" w:rsidTr="00DA2F0C">
        <w:tc>
          <w:tcPr>
            <w:tcW w:w="4322" w:type="dxa"/>
            <w:hideMark/>
          </w:tcPr>
          <w:p w:rsidR="00E4699B" w:rsidRPr="00BF276B" w:rsidRDefault="00155196" w:rsidP="00DA2F0C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0"/>
                <w:lang w:val="en-US" w:eastAsia="en-US"/>
              </w:rPr>
              <w:t>Signature:</w:t>
            </w:r>
            <w:r w:rsidR="00E4699B">
              <w:rPr>
                <w:rFonts w:ascii="Times New Roman" w:eastAsia="Calibri" w:hAnsi="Times New Roman"/>
                <w:szCs w:val="20"/>
                <w:lang w:val="en-US" w:eastAsia="en-US"/>
              </w:rPr>
              <w:t>_______________________</w:t>
            </w:r>
          </w:p>
        </w:tc>
      </w:tr>
      <w:tr w:rsidR="00E4699B" w:rsidRPr="00BF276B" w:rsidTr="00DA2F0C">
        <w:tc>
          <w:tcPr>
            <w:tcW w:w="4322" w:type="dxa"/>
            <w:hideMark/>
          </w:tcPr>
          <w:p w:rsidR="00155196" w:rsidRPr="00BF276B" w:rsidRDefault="00E4699B" w:rsidP="002E694E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0"/>
                <w:lang w:val="en-US" w:eastAsia="en-US"/>
              </w:rPr>
              <w:t>Name</w:t>
            </w:r>
            <w:r w:rsidRPr="00BF276B">
              <w:rPr>
                <w:rFonts w:ascii="Times New Roman" w:eastAsia="Calibri" w:hAnsi="Times New Roman"/>
                <w:szCs w:val="20"/>
                <w:lang w:val="en-US" w:eastAsia="en-US"/>
              </w:rPr>
              <w:t>:</w:t>
            </w:r>
            <w:r w:rsidRPr="00BF276B">
              <w:rPr>
                <w:rFonts w:ascii="Times New Roman" w:eastAsia="Calibri" w:hAnsi="Times New Roman"/>
                <w:szCs w:val="20"/>
                <w:lang w:val="en-US" w:eastAsia="en-US"/>
              </w:rPr>
              <w:tab/>
            </w:r>
            <w:r w:rsidR="00843C99">
              <w:rPr>
                <w:rFonts w:ascii="Times New Roman" w:eastAsia="Calibri" w:hAnsi="Times New Roman"/>
                <w:szCs w:val="20"/>
                <w:lang w:val="en-US" w:eastAsia="en-US"/>
              </w:rPr>
              <w:t xml:space="preserve">Dr. Jiří </w:t>
            </w:r>
            <w:proofErr w:type="spellStart"/>
            <w:r w:rsidR="00843C99">
              <w:rPr>
                <w:rFonts w:ascii="Times New Roman" w:eastAsia="Calibri" w:hAnsi="Times New Roman"/>
                <w:szCs w:val="20"/>
                <w:lang w:val="en-US" w:eastAsia="en-US"/>
              </w:rPr>
              <w:t>Lopata</w:t>
            </w:r>
            <w:proofErr w:type="spellEnd"/>
            <w:r w:rsidR="00843C99">
              <w:rPr>
                <w:rFonts w:ascii="Times New Roman" w:eastAsia="Calibri" w:hAnsi="Times New Roman"/>
                <w:szCs w:val="20"/>
                <w:lang w:val="en-US" w:eastAsia="en-US"/>
              </w:rPr>
              <w:t>, director</w:t>
            </w:r>
          </w:p>
        </w:tc>
      </w:tr>
      <w:tr w:rsidR="00E4699B" w:rsidRPr="00BF276B" w:rsidTr="00DA2F0C">
        <w:tc>
          <w:tcPr>
            <w:tcW w:w="4322" w:type="dxa"/>
            <w:hideMark/>
          </w:tcPr>
          <w:p w:rsidR="00E4699B" w:rsidRPr="00BF276B" w:rsidRDefault="00E4699B" w:rsidP="00DA2F0C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szCs w:val="20"/>
                <w:lang w:val="en-US" w:eastAsia="en-US"/>
              </w:rPr>
              <w:t>Position</w:t>
            </w:r>
            <w:r w:rsidRPr="00BF276B">
              <w:rPr>
                <w:rFonts w:ascii="Times New Roman" w:eastAsia="Calibri" w:hAnsi="Times New Roman"/>
                <w:szCs w:val="20"/>
                <w:lang w:val="en-US" w:eastAsia="en-US"/>
              </w:rPr>
              <w:t>:</w:t>
            </w:r>
            <w:r w:rsidR="002E694E">
              <w:rPr>
                <w:rFonts w:ascii="Times New Roman" w:eastAsia="Calibri" w:hAnsi="Times New Roman"/>
                <w:szCs w:val="20"/>
                <w:lang w:val="en-US" w:eastAsia="en-US"/>
              </w:rPr>
              <w:t xml:space="preserve"> </w:t>
            </w:r>
          </w:p>
          <w:p w:rsidR="00E4699B" w:rsidRPr="00BF276B" w:rsidRDefault="00E4699B" w:rsidP="00DA2F0C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en-US" w:eastAsia="en-US"/>
              </w:rPr>
            </w:pPr>
          </w:p>
        </w:tc>
      </w:tr>
    </w:tbl>
    <w:p w:rsidR="00E4699B" w:rsidRPr="00BF276B" w:rsidRDefault="00E4699B" w:rsidP="00E4699B">
      <w:pPr>
        <w:widowControl w:val="0"/>
        <w:spacing w:after="60" w:line="276" w:lineRule="auto"/>
        <w:ind w:left="0"/>
        <w:rPr>
          <w:rFonts w:eastAsia="Calibri"/>
          <w:szCs w:val="20"/>
          <w:lang w:val="en-US" w:eastAsia="en-US"/>
        </w:rPr>
      </w:pPr>
    </w:p>
    <w:sectPr w:rsidR="00E4699B" w:rsidRPr="00BF276B" w:rsidSect="0086287F">
      <w:headerReference w:type="default" r:id="rId8"/>
      <w:footerReference w:type="default" r:id="rId9"/>
      <w:endnotePr>
        <w:numFmt w:val="lowerLetter"/>
      </w:endnotePr>
      <w:pgSz w:w="11906" w:h="16838" w:code="9"/>
      <w:pgMar w:top="1361" w:right="1701" w:bottom="1361" w:left="1701" w:header="964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BE" w:rsidRDefault="002032BE" w:rsidP="00B237C7">
      <w:r>
        <w:separator/>
      </w:r>
    </w:p>
  </w:endnote>
  <w:endnote w:type="continuationSeparator" w:id="0">
    <w:p w:rsidR="002032BE" w:rsidRDefault="002032BE" w:rsidP="00B237C7">
      <w:r>
        <w:continuationSeparator/>
      </w:r>
    </w:p>
  </w:endnote>
  <w:endnote w:type="continuationNotice" w:id="1">
    <w:p w:rsidR="002032BE" w:rsidRDefault="00203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Std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2831"/>
      <w:gridCol w:w="2841"/>
      <w:gridCol w:w="2832"/>
    </w:tblGrid>
    <w:tr w:rsidR="004C627A" w:rsidTr="00E55C24">
      <w:tc>
        <w:tcPr>
          <w:tcW w:w="3095" w:type="dxa"/>
          <w:vAlign w:val="center"/>
        </w:tcPr>
        <w:p w:rsidR="004C627A" w:rsidRDefault="004C627A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:rsidR="004C627A" w:rsidRPr="0099593C" w:rsidRDefault="004C627A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>
            <w:rPr>
              <w:rStyle w:val="slostrnky"/>
            </w:rPr>
            <w:fldChar w:fldCharType="separate"/>
          </w:r>
          <w:r w:rsidR="004A51D3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:rsidR="004C627A" w:rsidRDefault="004C627A" w:rsidP="00E55C24">
          <w:pPr>
            <w:pStyle w:val="Zpat"/>
            <w:ind w:left="0"/>
            <w:jc w:val="right"/>
          </w:pPr>
        </w:p>
      </w:tc>
    </w:tr>
  </w:tbl>
  <w:p w:rsidR="004C627A" w:rsidRDefault="004C627A" w:rsidP="00B23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BE" w:rsidRDefault="002032BE" w:rsidP="00B237C7">
      <w:r>
        <w:separator/>
      </w:r>
    </w:p>
  </w:footnote>
  <w:footnote w:type="continuationSeparator" w:id="0">
    <w:p w:rsidR="002032BE" w:rsidRDefault="002032BE" w:rsidP="00B237C7">
      <w:r>
        <w:continuationSeparator/>
      </w:r>
    </w:p>
  </w:footnote>
  <w:footnote w:type="continuationNotice" w:id="1">
    <w:p w:rsidR="002032BE" w:rsidRDefault="002032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7F" w:rsidRDefault="00F150D8" w:rsidP="0086287F">
    <w:pPr>
      <w:pStyle w:val="Zhlav"/>
    </w:pPr>
    <w:r w:rsidRPr="00400D82">
      <w:rPr>
        <w:rFonts w:eastAsia="Times New Roman"/>
        <w:noProof/>
        <w:sz w:val="24"/>
        <w:szCs w:val="24"/>
        <w:lang w:val="en-US" w:eastAsia="en-US" w:bidi="bn-IN"/>
      </w:rPr>
      <w:drawing>
        <wp:anchor distT="0" distB="0" distL="114300" distR="114300" simplePos="0" relativeHeight="251659264" behindDoc="1" locked="0" layoutInCell="1" allowOverlap="1" wp14:anchorId="3F810777" wp14:editId="5408314D">
          <wp:simplePos x="0" y="0"/>
          <wp:positionH relativeFrom="column">
            <wp:posOffset>440055</wp:posOffset>
          </wp:positionH>
          <wp:positionV relativeFrom="paragraph">
            <wp:posOffset>-215900</wp:posOffset>
          </wp:positionV>
          <wp:extent cx="4876800" cy="816610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27A" w:rsidRDefault="004C627A" w:rsidP="0086287F">
    <w:pPr>
      <w:pStyle w:val="Zhlav"/>
    </w:pPr>
  </w:p>
  <w:p w:rsidR="0086287F" w:rsidRDefault="0086287F" w:rsidP="0086287F">
    <w:pPr>
      <w:pStyle w:val="Zhlav"/>
    </w:pPr>
  </w:p>
  <w:p w:rsidR="00A60B57" w:rsidRDefault="00A60B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3" w15:restartNumberingAfterBreak="0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0472A2"/>
    <w:multiLevelType w:val="multilevel"/>
    <w:tmpl w:val="886E4D62"/>
    <w:lvl w:ilvl="0">
      <w:start w:val="1"/>
      <w:numFmt w:val="decimal"/>
      <w:pStyle w:val="Rejstk1"/>
      <w:lvlText w:val="[RQ%1]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pStyle w:val="Rejstk2"/>
      <w:lvlText w:val="[RQ%1.%2]"/>
      <w:lvlJc w:val="left"/>
      <w:pPr>
        <w:ind w:left="363" w:hanging="363"/>
      </w:pPr>
      <w:rPr>
        <w:rFonts w:hint="default"/>
        <w:b/>
      </w:rPr>
    </w:lvl>
    <w:lvl w:ilvl="2">
      <w:start w:val="1"/>
      <w:numFmt w:val="decimal"/>
      <w:pStyle w:val="Rejstk3"/>
      <w:lvlText w:val="[RQ%1.%2.%3]"/>
      <w:lvlJc w:val="left"/>
      <w:pPr>
        <w:ind w:left="363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decimal"/>
      <w:lvlText w:val="[RQ%1.%2.%3.%4]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 w15:restartNumberingAfterBreak="0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6" w15:restartNumberingAfterBreak="0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D067609"/>
    <w:multiLevelType w:val="multilevel"/>
    <w:tmpl w:val="7A18754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10" w15:restartNumberingAfterBreak="0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1" w15:restartNumberingAfterBreak="0">
    <w:nsid w:val="4A7C4AEB"/>
    <w:multiLevelType w:val="multilevel"/>
    <w:tmpl w:val="C5A03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5CE1011"/>
    <w:multiLevelType w:val="hybridMultilevel"/>
    <w:tmpl w:val="36748FD6"/>
    <w:lvl w:ilvl="0" w:tplc="E7B6CC5E">
      <w:start w:val="1"/>
      <w:numFmt w:val="lowerLetter"/>
      <w:pStyle w:val="Nadpis4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60146014"/>
    <w:multiLevelType w:val="hybridMultilevel"/>
    <w:tmpl w:val="8B1407B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63881CB3"/>
    <w:multiLevelType w:val="hybridMultilevel"/>
    <w:tmpl w:val="89364860"/>
    <w:lvl w:ilvl="0" w:tplc="EE9695E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A49184C"/>
    <w:multiLevelType w:val="hybridMultilevel"/>
    <w:tmpl w:val="1AD4906E"/>
    <w:lvl w:ilvl="0" w:tplc="70362E8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5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</w:num>
  <w:num w:numId="32">
    <w:abstractNumId w:val="13"/>
  </w:num>
  <w:num w:numId="33">
    <w:abstractNumId w:val="12"/>
    <w:lvlOverride w:ilvl="0">
      <w:startOverride w:val="1"/>
    </w:lvlOverride>
  </w:num>
  <w:num w:numId="34">
    <w:abstractNumId w:val="12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1"/>
  </w:num>
  <w:num w:numId="37">
    <w:abstractNumId w:val="12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C1"/>
    <w:rsid w:val="00000DD9"/>
    <w:rsid w:val="0000353A"/>
    <w:rsid w:val="000212BD"/>
    <w:rsid w:val="00024B3D"/>
    <w:rsid w:val="000261FD"/>
    <w:rsid w:val="00032294"/>
    <w:rsid w:val="00032B6D"/>
    <w:rsid w:val="00035B6B"/>
    <w:rsid w:val="00045E92"/>
    <w:rsid w:val="000463AA"/>
    <w:rsid w:val="0005236E"/>
    <w:rsid w:val="00052CD6"/>
    <w:rsid w:val="00053251"/>
    <w:rsid w:val="0005364F"/>
    <w:rsid w:val="00053652"/>
    <w:rsid w:val="000603DB"/>
    <w:rsid w:val="00061061"/>
    <w:rsid w:val="00065965"/>
    <w:rsid w:val="000701F4"/>
    <w:rsid w:val="000703B4"/>
    <w:rsid w:val="00071E71"/>
    <w:rsid w:val="000722A5"/>
    <w:rsid w:val="00074435"/>
    <w:rsid w:val="0007498C"/>
    <w:rsid w:val="00080A1F"/>
    <w:rsid w:val="00081497"/>
    <w:rsid w:val="00084B82"/>
    <w:rsid w:val="0008745F"/>
    <w:rsid w:val="00087A02"/>
    <w:rsid w:val="0009291A"/>
    <w:rsid w:val="000949E8"/>
    <w:rsid w:val="00096E48"/>
    <w:rsid w:val="000A1D10"/>
    <w:rsid w:val="000A62E7"/>
    <w:rsid w:val="000A7480"/>
    <w:rsid w:val="000B2219"/>
    <w:rsid w:val="000B252F"/>
    <w:rsid w:val="000B313B"/>
    <w:rsid w:val="000B40E9"/>
    <w:rsid w:val="000B7CF1"/>
    <w:rsid w:val="000C1976"/>
    <w:rsid w:val="000C349F"/>
    <w:rsid w:val="000C547D"/>
    <w:rsid w:val="000D73B4"/>
    <w:rsid w:val="000D788B"/>
    <w:rsid w:val="000E1722"/>
    <w:rsid w:val="000E23CE"/>
    <w:rsid w:val="000E2B2C"/>
    <w:rsid w:val="000E4772"/>
    <w:rsid w:val="000F55F1"/>
    <w:rsid w:val="00102622"/>
    <w:rsid w:val="0010516C"/>
    <w:rsid w:val="001054C6"/>
    <w:rsid w:val="00112F7C"/>
    <w:rsid w:val="00114637"/>
    <w:rsid w:val="0011666B"/>
    <w:rsid w:val="001175BE"/>
    <w:rsid w:val="00120B84"/>
    <w:rsid w:val="0012594C"/>
    <w:rsid w:val="001323D2"/>
    <w:rsid w:val="0013285A"/>
    <w:rsid w:val="0014305F"/>
    <w:rsid w:val="00152FEA"/>
    <w:rsid w:val="00155196"/>
    <w:rsid w:val="00155FA7"/>
    <w:rsid w:val="00156B33"/>
    <w:rsid w:val="001571BE"/>
    <w:rsid w:val="00160814"/>
    <w:rsid w:val="00161616"/>
    <w:rsid w:val="00163828"/>
    <w:rsid w:val="00164E9F"/>
    <w:rsid w:val="001650E5"/>
    <w:rsid w:val="00165EA0"/>
    <w:rsid w:val="00165EB8"/>
    <w:rsid w:val="00166CFD"/>
    <w:rsid w:val="0017371F"/>
    <w:rsid w:val="00176192"/>
    <w:rsid w:val="00177409"/>
    <w:rsid w:val="00177E9D"/>
    <w:rsid w:val="00180A33"/>
    <w:rsid w:val="00180F67"/>
    <w:rsid w:val="0018122C"/>
    <w:rsid w:val="0018200D"/>
    <w:rsid w:val="00184459"/>
    <w:rsid w:val="00187A26"/>
    <w:rsid w:val="00190726"/>
    <w:rsid w:val="001926E0"/>
    <w:rsid w:val="0019344C"/>
    <w:rsid w:val="00194D9A"/>
    <w:rsid w:val="00195CFB"/>
    <w:rsid w:val="001A1EEF"/>
    <w:rsid w:val="001A3AE3"/>
    <w:rsid w:val="001A4A2D"/>
    <w:rsid w:val="001A66E0"/>
    <w:rsid w:val="001B076C"/>
    <w:rsid w:val="001B60F3"/>
    <w:rsid w:val="001B63A4"/>
    <w:rsid w:val="001C08A0"/>
    <w:rsid w:val="001C46F5"/>
    <w:rsid w:val="001C6EFF"/>
    <w:rsid w:val="001D5833"/>
    <w:rsid w:val="001E053A"/>
    <w:rsid w:val="001E07C8"/>
    <w:rsid w:val="001E31D8"/>
    <w:rsid w:val="001F0C41"/>
    <w:rsid w:val="001F3771"/>
    <w:rsid w:val="00202791"/>
    <w:rsid w:val="002032BE"/>
    <w:rsid w:val="0020519E"/>
    <w:rsid w:val="002067BC"/>
    <w:rsid w:val="002116E3"/>
    <w:rsid w:val="00212F80"/>
    <w:rsid w:val="002154EF"/>
    <w:rsid w:val="002174BC"/>
    <w:rsid w:val="002240BD"/>
    <w:rsid w:val="002259FE"/>
    <w:rsid w:val="00232F15"/>
    <w:rsid w:val="00241368"/>
    <w:rsid w:val="0024495F"/>
    <w:rsid w:val="00245567"/>
    <w:rsid w:val="0024732B"/>
    <w:rsid w:val="00251320"/>
    <w:rsid w:val="002519C4"/>
    <w:rsid w:val="0026493C"/>
    <w:rsid w:val="00266303"/>
    <w:rsid w:val="00267FE7"/>
    <w:rsid w:val="0027106E"/>
    <w:rsid w:val="002732C0"/>
    <w:rsid w:val="00274F28"/>
    <w:rsid w:val="00276090"/>
    <w:rsid w:val="00281430"/>
    <w:rsid w:val="002923EA"/>
    <w:rsid w:val="002965B1"/>
    <w:rsid w:val="00296D46"/>
    <w:rsid w:val="00297FA1"/>
    <w:rsid w:val="002A0E39"/>
    <w:rsid w:val="002A1955"/>
    <w:rsid w:val="002A219B"/>
    <w:rsid w:val="002A2EB9"/>
    <w:rsid w:val="002A72ED"/>
    <w:rsid w:val="002A7EE6"/>
    <w:rsid w:val="002B0F46"/>
    <w:rsid w:val="002B3D80"/>
    <w:rsid w:val="002B5444"/>
    <w:rsid w:val="002B6A34"/>
    <w:rsid w:val="002C78CE"/>
    <w:rsid w:val="002C7C8D"/>
    <w:rsid w:val="002D63B9"/>
    <w:rsid w:val="002E1332"/>
    <w:rsid w:val="002E1AE9"/>
    <w:rsid w:val="002E694E"/>
    <w:rsid w:val="002F3DC3"/>
    <w:rsid w:val="002F4A0E"/>
    <w:rsid w:val="00301D8D"/>
    <w:rsid w:val="003029C1"/>
    <w:rsid w:val="003041F7"/>
    <w:rsid w:val="00306E7C"/>
    <w:rsid w:val="00312A0A"/>
    <w:rsid w:val="0031453C"/>
    <w:rsid w:val="00315B00"/>
    <w:rsid w:val="00320CE0"/>
    <w:rsid w:val="00321CE4"/>
    <w:rsid w:val="00324BD0"/>
    <w:rsid w:val="0033288C"/>
    <w:rsid w:val="00350501"/>
    <w:rsid w:val="0035105D"/>
    <w:rsid w:val="00351157"/>
    <w:rsid w:val="003545FC"/>
    <w:rsid w:val="00354634"/>
    <w:rsid w:val="00354930"/>
    <w:rsid w:val="00356D21"/>
    <w:rsid w:val="00360275"/>
    <w:rsid w:val="003639AF"/>
    <w:rsid w:val="00365860"/>
    <w:rsid w:val="003743D4"/>
    <w:rsid w:val="0037513E"/>
    <w:rsid w:val="003767F4"/>
    <w:rsid w:val="00377222"/>
    <w:rsid w:val="00377457"/>
    <w:rsid w:val="0038268E"/>
    <w:rsid w:val="00382B55"/>
    <w:rsid w:val="00385FF1"/>
    <w:rsid w:val="0039028A"/>
    <w:rsid w:val="00390BE4"/>
    <w:rsid w:val="00394656"/>
    <w:rsid w:val="003A174A"/>
    <w:rsid w:val="003A3333"/>
    <w:rsid w:val="003A629B"/>
    <w:rsid w:val="003B405C"/>
    <w:rsid w:val="003B513D"/>
    <w:rsid w:val="003B5616"/>
    <w:rsid w:val="003B649B"/>
    <w:rsid w:val="003B6A78"/>
    <w:rsid w:val="003C17A8"/>
    <w:rsid w:val="003C4ABE"/>
    <w:rsid w:val="003C4CBB"/>
    <w:rsid w:val="003D1668"/>
    <w:rsid w:val="003D4B4E"/>
    <w:rsid w:val="003D4E6A"/>
    <w:rsid w:val="003F0F40"/>
    <w:rsid w:val="003F2155"/>
    <w:rsid w:val="003F61B9"/>
    <w:rsid w:val="003F68A6"/>
    <w:rsid w:val="003F7141"/>
    <w:rsid w:val="00402344"/>
    <w:rsid w:val="0040715C"/>
    <w:rsid w:val="00424202"/>
    <w:rsid w:val="004268C6"/>
    <w:rsid w:val="00437130"/>
    <w:rsid w:val="0043727B"/>
    <w:rsid w:val="00444835"/>
    <w:rsid w:val="00453647"/>
    <w:rsid w:val="00453DCC"/>
    <w:rsid w:val="004542B1"/>
    <w:rsid w:val="0045693B"/>
    <w:rsid w:val="0045738A"/>
    <w:rsid w:val="0046198B"/>
    <w:rsid w:val="00464644"/>
    <w:rsid w:val="0046499E"/>
    <w:rsid w:val="00464B2E"/>
    <w:rsid w:val="00466D06"/>
    <w:rsid w:val="00473234"/>
    <w:rsid w:val="004758A8"/>
    <w:rsid w:val="00480166"/>
    <w:rsid w:val="0048122F"/>
    <w:rsid w:val="00485C6F"/>
    <w:rsid w:val="004912CD"/>
    <w:rsid w:val="004A51D3"/>
    <w:rsid w:val="004B2604"/>
    <w:rsid w:val="004B51C7"/>
    <w:rsid w:val="004B67AE"/>
    <w:rsid w:val="004C5CE0"/>
    <w:rsid w:val="004C627A"/>
    <w:rsid w:val="004D031E"/>
    <w:rsid w:val="004E1118"/>
    <w:rsid w:val="004E1846"/>
    <w:rsid w:val="004E1EFF"/>
    <w:rsid w:val="004E2F03"/>
    <w:rsid w:val="004E59E9"/>
    <w:rsid w:val="004F0B6D"/>
    <w:rsid w:val="004F4458"/>
    <w:rsid w:val="004F6D86"/>
    <w:rsid w:val="00503328"/>
    <w:rsid w:val="005035D3"/>
    <w:rsid w:val="00503C4C"/>
    <w:rsid w:val="005102EF"/>
    <w:rsid w:val="00516DB9"/>
    <w:rsid w:val="00522B47"/>
    <w:rsid w:val="005239CE"/>
    <w:rsid w:val="0052411F"/>
    <w:rsid w:val="00526B24"/>
    <w:rsid w:val="0053118C"/>
    <w:rsid w:val="005360C7"/>
    <w:rsid w:val="0053751C"/>
    <w:rsid w:val="00541998"/>
    <w:rsid w:val="00541FD7"/>
    <w:rsid w:val="00543549"/>
    <w:rsid w:val="00544606"/>
    <w:rsid w:val="00550CD9"/>
    <w:rsid w:val="00551898"/>
    <w:rsid w:val="00551A23"/>
    <w:rsid w:val="00551F96"/>
    <w:rsid w:val="005556BF"/>
    <w:rsid w:val="0055665F"/>
    <w:rsid w:val="00564662"/>
    <w:rsid w:val="0056757C"/>
    <w:rsid w:val="00571D53"/>
    <w:rsid w:val="005720C2"/>
    <w:rsid w:val="005749ED"/>
    <w:rsid w:val="00575B4F"/>
    <w:rsid w:val="005763DE"/>
    <w:rsid w:val="00583939"/>
    <w:rsid w:val="0059025B"/>
    <w:rsid w:val="00595656"/>
    <w:rsid w:val="005A78F6"/>
    <w:rsid w:val="005A798A"/>
    <w:rsid w:val="005B052C"/>
    <w:rsid w:val="005B25F2"/>
    <w:rsid w:val="005C02E9"/>
    <w:rsid w:val="005C7C64"/>
    <w:rsid w:val="005D2D0E"/>
    <w:rsid w:val="005D5730"/>
    <w:rsid w:val="005E2619"/>
    <w:rsid w:val="005E3067"/>
    <w:rsid w:val="005E6922"/>
    <w:rsid w:val="005F209A"/>
    <w:rsid w:val="005F2863"/>
    <w:rsid w:val="005F2D5E"/>
    <w:rsid w:val="005F4AE0"/>
    <w:rsid w:val="00602557"/>
    <w:rsid w:val="0060332A"/>
    <w:rsid w:val="006059EB"/>
    <w:rsid w:val="00612930"/>
    <w:rsid w:val="0061341C"/>
    <w:rsid w:val="00614219"/>
    <w:rsid w:val="006142E1"/>
    <w:rsid w:val="00615585"/>
    <w:rsid w:val="00623AC1"/>
    <w:rsid w:val="00627703"/>
    <w:rsid w:val="00630B1B"/>
    <w:rsid w:val="00632FEA"/>
    <w:rsid w:val="006366E4"/>
    <w:rsid w:val="006431C6"/>
    <w:rsid w:val="00644EF8"/>
    <w:rsid w:val="006474BA"/>
    <w:rsid w:val="00652C10"/>
    <w:rsid w:val="00653346"/>
    <w:rsid w:val="00653C07"/>
    <w:rsid w:val="006600C6"/>
    <w:rsid w:val="006633AF"/>
    <w:rsid w:val="00666BC3"/>
    <w:rsid w:val="00670E0A"/>
    <w:rsid w:val="0067561B"/>
    <w:rsid w:val="0067656D"/>
    <w:rsid w:val="00677DFF"/>
    <w:rsid w:val="00684F2E"/>
    <w:rsid w:val="0069332A"/>
    <w:rsid w:val="0069606B"/>
    <w:rsid w:val="006A5D98"/>
    <w:rsid w:val="006C2B4E"/>
    <w:rsid w:val="006C2FC0"/>
    <w:rsid w:val="006C42D5"/>
    <w:rsid w:val="006D011B"/>
    <w:rsid w:val="006D07B0"/>
    <w:rsid w:val="006D3C93"/>
    <w:rsid w:val="006D4A51"/>
    <w:rsid w:val="006E1461"/>
    <w:rsid w:val="006E2536"/>
    <w:rsid w:val="006E4ADA"/>
    <w:rsid w:val="006E5489"/>
    <w:rsid w:val="0070290E"/>
    <w:rsid w:val="0070513A"/>
    <w:rsid w:val="0070534C"/>
    <w:rsid w:val="0071294E"/>
    <w:rsid w:val="00715957"/>
    <w:rsid w:val="007206D0"/>
    <w:rsid w:val="00721716"/>
    <w:rsid w:val="00722526"/>
    <w:rsid w:val="00722DB2"/>
    <w:rsid w:val="00726A76"/>
    <w:rsid w:val="00727736"/>
    <w:rsid w:val="00731148"/>
    <w:rsid w:val="00740F73"/>
    <w:rsid w:val="00742E90"/>
    <w:rsid w:val="00743224"/>
    <w:rsid w:val="00745CE1"/>
    <w:rsid w:val="00746A42"/>
    <w:rsid w:val="00746FDD"/>
    <w:rsid w:val="007478F0"/>
    <w:rsid w:val="0076043D"/>
    <w:rsid w:val="00770CBF"/>
    <w:rsid w:val="007721F0"/>
    <w:rsid w:val="00773114"/>
    <w:rsid w:val="00775990"/>
    <w:rsid w:val="00775FCE"/>
    <w:rsid w:val="00777D89"/>
    <w:rsid w:val="00780FAA"/>
    <w:rsid w:val="00782D9D"/>
    <w:rsid w:val="00785E82"/>
    <w:rsid w:val="00792DB3"/>
    <w:rsid w:val="00793C4E"/>
    <w:rsid w:val="00795B68"/>
    <w:rsid w:val="007A3A9F"/>
    <w:rsid w:val="007A5F23"/>
    <w:rsid w:val="007A610F"/>
    <w:rsid w:val="007C082F"/>
    <w:rsid w:val="007C0831"/>
    <w:rsid w:val="007C6F8B"/>
    <w:rsid w:val="007D2393"/>
    <w:rsid w:val="007D595F"/>
    <w:rsid w:val="007D6313"/>
    <w:rsid w:val="007F0D3E"/>
    <w:rsid w:val="007F2971"/>
    <w:rsid w:val="007F3E8D"/>
    <w:rsid w:val="007F6E6C"/>
    <w:rsid w:val="00802189"/>
    <w:rsid w:val="00810056"/>
    <w:rsid w:val="00812FA2"/>
    <w:rsid w:val="00815033"/>
    <w:rsid w:val="00815755"/>
    <w:rsid w:val="00821B1B"/>
    <w:rsid w:val="00826113"/>
    <w:rsid w:val="00826A9D"/>
    <w:rsid w:val="00826AAE"/>
    <w:rsid w:val="00827DDB"/>
    <w:rsid w:val="0083471A"/>
    <w:rsid w:val="0083544D"/>
    <w:rsid w:val="008365C3"/>
    <w:rsid w:val="008423B7"/>
    <w:rsid w:val="00843C99"/>
    <w:rsid w:val="00843D67"/>
    <w:rsid w:val="00847B4F"/>
    <w:rsid w:val="00851E20"/>
    <w:rsid w:val="00855CFD"/>
    <w:rsid w:val="00855FDE"/>
    <w:rsid w:val="0086287F"/>
    <w:rsid w:val="008641C7"/>
    <w:rsid w:val="00882463"/>
    <w:rsid w:val="00886F1E"/>
    <w:rsid w:val="0089020A"/>
    <w:rsid w:val="0089417F"/>
    <w:rsid w:val="008960C1"/>
    <w:rsid w:val="008A01FC"/>
    <w:rsid w:val="008A0720"/>
    <w:rsid w:val="008A1FCB"/>
    <w:rsid w:val="008A34A5"/>
    <w:rsid w:val="008A5804"/>
    <w:rsid w:val="008A5D32"/>
    <w:rsid w:val="008B24B7"/>
    <w:rsid w:val="008B4EC7"/>
    <w:rsid w:val="008B5380"/>
    <w:rsid w:val="008B586D"/>
    <w:rsid w:val="008B6CD1"/>
    <w:rsid w:val="008C04C2"/>
    <w:rsid w:val="008C3774"/>
    <w:rsid w:val="008C5B99"/>
    <w:rsid w:val="008C5D4C"/>
    <w:rsid w:val="008C6B3D"/>
    <w:rsid w:val="008C714A"/>
    <w:rsid w:val="008D2997"/>
    <w:rsid w:val="008D6C46"/>
    <w:rsid w:val="008E098A"/>
    <w:rsid w:val="008E2540"/>
    <w:rsid w:val="008F346C"/>
    <w:rsid w:val="009025B9"/>
    <w:rsid w:val="00910F1E"/>
    <w:rsid w:val="00926288"/>
    <w:rsid w:val="00931B6A"/>
    <w:rsid w:val="009431AE"/>
    <w:rsid w:val="009462ED"/>
    <w:rsid w:val="00950F29"/>
    <w:rsid w:val="00952ECA"/>
    <w:rsid w:val="00953152"/>
    <w:rsid w:val="00957783"/>
    <w:rsid w:val="00960259"/>
    <w:rsid w:val="0096138F"/>
    <w:rsid w:val="0096446B"/>
    <w:rsid w:val="00966297"/>
    <w:rsid w:val="00970C9A"/>
    <w:rsid w:val="009852F0"/>
    <w:rsid w:val="009874C6"/>
    <w:rsid w:val="00994302"/>
    <w:rsid w:val="00995E39"/>
    <w:rsid w:val="0099714C"/>
    <w:rsid w:val="009A1E91"/>
    <w:rsid w:val="009A1F12"/>
    <w:rsid w:val="009A2160"/>
    <w:rsid w:val="009A5659"/>
    <w:rsid w:val="009B0DAB"/>
    <w:rsid w:val="009B7AF1"/>
    <w:rsid w:val="009B7EB7"/>
    <w:rsid w:val="009C0DD6"/>
    <w:rsid w:val="009D5CD9"/>
    <w:rsid w:val="009E2DC4"/>
    <w:rsid w:val="009E2EAC"/>
    <w:rsid w:val="009E3BFD"/>
    <w:rsid w:val="009F0A02"/>
    <w:rsid w:val="009F13F3"/>
    <w:rsid w:val="009F17F7"/>
    <w:rsid w:val="009F1ABF"/>
    <w:rsid w:val="009F5199"/>
    <w:rsid w:val="00A0358F"/>
    <w:rsid w:val="00A03EC2"/>
    <w:rsid w:val="00A109B9"/>
    <w:rsid w:val="00A13302"/>
    <w:rsid w:val="00A21EE8"/>
    <w:rsid w:val="00A2256D"/>
    <w:rsid w:val="00A2536F"/>
    <w:rsid w:val="00A41890"/>
    <w:rsid w:val="00A43C65"/>
    <w:rsid w:val="00A450C8"/>
    <w:rsid w:val="00A4573E"/>
    <w:rsid w:val="00A46086"/>
    <w:rsid w:val="00A520CB"/>
    <w:rsid w:val="00A53538"/>
    <w:rsid w:val="00A53D34"/>
    <w:rsid w:val="00A54D78"/>
    <w:rsid w:val="00A562A7"/>
    <w:rsid w:val="00A56575"/>
    <w:rsid w:val="00A57787"/>
    <w:rsid w:val="00A60B57"/>
    <w:rsid w:val="00A61CCD"/>
    <w:rsid w:val="00A64C71"/>
    <w:rsid w:val="00A66A69"/>
    <w:rsid w:val="00A700D8"/>
    <w:rsid w:val="00A75670"/>
    <w:rsid w:val="00A837A5"/>
    <w:rsid w:val="00A96632"/>
    <w:rsid w:val="00AA0266"/>
    <w:rsid w:val="00AB1441"/>
    <w:rsid w:val="00AB4F65"/>
    <w:rsid w:val="00AB6446"/>
    <w:rsid w:val="00AC64C2"/>
    <w:rsid w:val="00AC7231"/>
    <w:rsid w:val="00AC75FC"/>
    <w:rsid w:val="00AD6034"/>
    <w:rsid w:val="00AD6533"/>
    <w:rsid w:val="00AE42DC"/>
    <w:rsid w:val="00AF04AB"/>
    <w:rsid w:val="00AF4414"/>
    <w:rsid w:val="00AF65A3"/>
    <w:rsid w:val="00AF6A28"/>
    <w:rsid w:val="00B01CF2"/>
    <w:rsid w:val="00B04309"/>
    <w:rsid w:val="00B110A6"/>
    <w:rsid w:val="00B157BF"/>
    <w:rsid w:val="00B237C7"/>
    <w:rsid w:val="00B25321"/>
    <w:rsid w:val="00B30353"/>
    <w:rsid w:val="00B36731"/>
    <w:rsid w:val="00B36EB0"/>
    <w:rsid w:val="00B4363E"/>
    <w:rsid w:val="00B55FF0"/>
    <w:rsid w:val="00B60B1C"/>
    <w:rsid w:val="00B60CCF"/>
    <w:rsid w:val="00B64832"/>
    <w:rsid w:val="00B662D7"/>
    <w:rsid w:val="00B66ECE"/>
    <w:rsid w:val="00B72C93"/>
    <w:rsid w:val="00B827FA"/>
    <w:rsid w:val="00B82947"/>
    <w:rsid w:val="00B82D55"/>
    <w:rsid w:val="00B865B4"/>
    <w:rsid w:val="00B912AD"/>
    <w:rsid w:val="00B929E0"/>
    <w:rsid w:val="00B92D4D"/>
    <w:rsid w:val="00B96095"/>
    <w:rsid w:val="00BA2CCD"/>
    <w:rsid w:val="00BA4043"/>
    <w:rsid w:val="00BA47FF"/>
    <w:rsid w:val="00BA6041"/>
    <w:rsid w:val="00BA6870"/>
    <w:rsid w:val="00BA6E04"/>
    <w:rsid w:val="00BA745F"/>
    <w:rsid w:val="00BC2A25"/>
    <w:rsid w:val="00BD0890"/>
    <w:rsid w:val="00BD1860"/>
    <w:rsid w:val="00BD1EBA"/>
    <w:rsid w:val="00BD7951"/>
    <w:rsid w:val="00BF276B"/>
    <w:rsid w:val="00BF6CEB"/>
    <w:rsid w:val="00C00590"/>
    <w:rsid w:val="00C00DDD"/>
    <w:rsid w:val="00C01298"/>
    <w:rsid w:val="00C02459"/>
    <w:rsid w:val="00C02B9D"/>
    <w:rsid w:val="00C04DBD"/>
    <w:rsid w:val="00C06627"/>
    <w:rsid w:val="00C119D8"/>
    <w:rsid w:val="00C11A1A"/>
    <w:rsid w:val="00C125F2"/>
    <w:rsid w:val="00C13B27"/>
    <w:rsid w:val="00C16BD7"/>
    <w:rsid w:val="00C16CD5"/>
    <w:rsid w:val="00C170A7"/>
    <w:rsid w:val="00C2495F"/>
    <w:rsid w:val="00C363A2"/>
    <w:rsid w:val="00C45165"/>
    <w:rsid w:val="00C45709"/>
    <w:rsid w:val="00C45BA6"/>
    <w:rsid w:val="00C50DF7"/>
    <w:rsid w:val="00C62651"/>
    <w:rsid w:val="00C66A37"/>
    <w:rsid w:val="00C713E1"/>
    <w:rsid w:val="00C74227"/>
    <w:rsid w:val="00C76938"/>
    <w:rsid w:val="00C77FE6"/>
    <w:rsid w:val="00C951BE"/>
    <w:rsid w:val="00CA7F74"/>
    <w:rsid w:val="00CB63C1"/>
    <w:rsid w:val="00CB6C13"/>
    <w:rsid w:val="00CC125C"/>
    <w:rsid w:val="00CC133B"/>
    <w:rsid w:val="00CC30FF"/>
    <w:rsid w:val="00CC3E07"/>
    <w:rsid w:val="00CC6591"/>
    <w:rsid w:val="00CD7032"/>
    <w:rsid w:val="00CE0AF4"/>
    <w:rsid w:val="00CE1066"/>
    <w:rsid w:val="00CE7B1C"/>
    <w:rsid w:val="00CF007B"/>
    <w:rsid w:val="00CF5247"/>
    <w:rsid w:val="00CF55C9"/>
    <w:rsid w:val="00CF5E54"/>
    <w:rsid w:val="00CF7462"/>
    <w:rsid w:val="00D001BA"/>
    <w:rsid w:val="00D00BA2"/>
    <w:rsid w:val="00D05A30"/>
    <w:rsid w:val="00D22640"/>
    <w:rsid w:val="00D26069"/>
    <w:rsid w:val="00D40301"/>
    <w:rsid w:val="00D42724"/>
    <w:rsid w:val="00D429A6"/>
    <w:rsid w:val="00D43A6D"/>
    <w:rsid w:val="00D45FCD"/>
    <w:rsid w:val="00D5001D"/>
    <w:rsid w:val="00D51AEC"/>
    <w:rsid w:val="00D529BA"/>
    <w:rsid w:val="00D53329"/>
    <w:rsid w:val="00D5441E"/>
    <w:rsid w:val="00D545A1"/>
    <w:rsid w:val="00D60C12"/>
    <w:rsid w:val="00D6593A"/>
    <w:rsid w:val="00D72791"/>
    <w:rsid w:val="00D75F26"/>
    <w:rsid w:val="00D76FD9"/>
    <w:rsid w:val="00D77ACE"/>
    <w:rsid w:val="00D8048D"/>
    <w:rsid w:val="00D949BC"/>
    <w:rsid w:val="00D95FED"/>
    <w:rsid w:val="00DA094B"/>
    <w:rsid w:val="00DA127A"/>
    <w:rsid w:val="00DA13F3"/>
    <w:rsid w:val="00DA6179"/>
    <w:rsid w:val="00DB069B"/>
    <w:rsid w:val="00DB11DB"/>
    <w:rsid w:val="00DB5C5B"/>
    <w:rsid w:val="00DB6D19"/>
    <w:rsid w:val="00DB7331"/>
    <w:rsid w:val="00DC05E7"/>
    <w:rsid w:val="00DC596F"/>
    <w:rsid w:val="00DC628A"/>
    <w:rsid w:val="00DC6F0B"/>
    <w:rsid w:val="00DC7040"/>
    <w:rsid w:val="00DD1599"/>
    <w:rsid w:val="00DD3501"/>
    <w:rsid w:val="00DD5B00"/>
    <w:rsid w:val="00DD6D96"/>
    <w:rsid w:val="00DE0DDF"/>
    <w:rsid w:val="00DE1D29"/>
    <w:rsid w:val="00DE5653"/>
    <w:rsid w:val="00DE56F3"/>
    <w:rsid w:val="00DF42CC"/>
    <w:rsid w:val="00E01B1E"/>
    <w:rsid w:val="00E04ACC"/>
    <w:rsid w:val="00E05742"/>
    <w:rsid w:val="00E10AC7"/>
    <w:rsid w:val="00E139A2"/>
    <w:rsid w:val="00E252C4"/>
    <w:rsid w:val="00E270B2"/>
    <w:rsid w:val="00E274C4"/>
    <w:rsid w:val="00E328D2"/>
    <w:rsid w:val="00E36CCC"/>
    <w:rsid w:val="00E37E72"/>
    <w:rsid w:val="00E37F46"/>
    <w:rsid w:val="00E415BB"/>
    <w:rsid w:val="00E44F9B"/>
    <w:rsid w:val="00E46252"/>
    <w:rsid w:val="00E466CA"/>
    <w:rsid w:val="00E4699B"/>
    <w:rsid w:val="00E52BBA"/>
    <w:rsid w:val="00E549CE"/>
    <w:rsid w:val="00E55AAB"/>
    <w:rsid w:val="00E55C24"/>
    <w:rsid w:val="00E5722C"/>
    <w:rsid w:val="00E603E7"/>
    <w:rsid w:val="00E6592B"/>
    <w:rsid w:val="00E85DC7"/>
    <w:rsid w:val="00E868E4"/>
    <w:rsid w:val="00E92E4F"/>
    <w:rsid w:val="00E94E47"/>
    <w:rsid w:val="00E955CA"/>
    <w:rsid w:val="00EA2BD3"/>
    <w:rsid w:val="00EA531A"/>
    <w:rsid w:val="00EA6D4E"/>
    <w:rsid w:val="00EB07C2"/>
    <w:rsid w:val="00EB1711"/>
    <w:rsid w:val="00EB5A04"/>
    <w:rsid w:val="00EB661E"/>
    <w:rsid w:val="00EC189E"/>
    <w:rsid w:val="00ED2613"/>
    <w:rsid w:val="00ED45A6"/>
    <w:rsid w:val="00EE0ABF"/>
    <w:rsid w:val="00EE3539"/>
    <w:rsid w:val="00EE3A63"/>
    <w:rsid w:val="00EE633A"/>
    <w:rsid w:val="00EE65B5"/>
    <w:rsid w:val="00EF3B25"/>
    <w:rsid w:val="00EF3E34"/>
    <w:rsid w:val="00EF58F1"/>
    <w:rsid w:val="00F03A50"/>
    <w:rsid w:val="00F04E73"/>
    <w:rsid w:val="00F11DAB"/>
    <w:rsid w:val="00F150D8"/>
    <w:rsid w:val="00F151A4"/>
    <w:rsid w:val="00F1553C"/>
    <w:rsid w:val="00F26D8A"/>
    <w:rsid w:val="00F27157"/>
    <w:rsid w:val="00F34396"/>
    <w:rsid w:val="00F35FB9"/>
    <w:rsid w:val="00F44425"/>
    <w:rsid w:val="00F57F8C"/>
    <w:rsid w:val="00F6316C"/>
    <w:rsid w:val="00F63790"/>
    <w:rsid w:val="00F652F2"/>
    <w:rsid w:val="00F67694"/>
    <w:rsid w:val="00F713C7"/>
    <w:rsid w:val="00F72485"/>
    <w:rsid w:val="00F804A5"/>
    <w:rsid w:val="00F8231F"/>
    <w:rsid w:val="00F8319A"/>
    <w:rsid w:val="00F85F91"/>
    <w:rsid w:val="00F97AE4"/>
    <w:rsid w:val="00FA0890"/>
    <w:rsid w:val="00FA2014"/>
    <w:rsid w:val="00FA59BE"/>
    <w:rsid w:val="00FB4460"/>
    <w:rsid w:val="00FC4F7D"/>
    <w:rsid w:val="00FC7243"/>
    <w:rsid w:val="00FD2069"/>
    <w:rsid w:val="00FD49CB"/>
    <w:rsid w:val="00FF340F"/>
    <w:rsid w:val="00FF58C7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7A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aliases w:val="Requirement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uiPriority w:val="99"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812FA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1">
    <w:name w:val="index 1"/>
    <w:aliases w:val="Req level 1"/>
    <w:basedOn w:val="Normln"/>
    <w:next w:val="Normln"/>
    <w:autoRedefine/>
    <w:uiPriority w:val="99"/>
    <w:unhideWhenUsed/>
    <w:qFormat/>
    <w:rsid w:val="00812FA2"/>
    <w:pPr>
      <w:numPr>
        <w:numId w:val="29"/>
      </w:numPr>
      <w:spacing w:after="120" w:line="240" w:lineRule="auto"/>
      <w:jc w:val="left"/>
    </w:pPr>
    <w:rPr>
      <w:rFonts w:asciiTheme="minorHAnsi" w:eastAsiaTheme="minorHAnsi" w:hAnsiTheme="minorHAnsi" w:cstheme="minorBidi"/>
      <w:b/>
      <w:color w:val="E36C0A" w:themeColor="accent6" w:themeShade="BF"/>
      <w:sz w:val="24"/>
      <w:u w:val="single"/>
      <w:lang w:val="en-US" w:eastAsia="en-US"/>
    </w:rPr>
  </w:style>
  <w:style w:type="paragraph" w:styleId="Rejstk2">
    <w:name w:val="index 2"/>
    <w:aliases w:val="Req level 2"/>
    <w:basedOn w:val="Normln"/>
    <w:next w:val="Normln"/>
    <w:autoRedefine/>
    <w:uiPriority w:val="99"/>
    <w:unhideWhenUsed/>
    <w:qFormat/>
    <w:rsid w:val="00812FA2"/>
    <w:pPr>
      <w:numPr>
        <w:ilvl w:val="1"/>
        <w:numId w:val="29"/>
      </w:numPr>
      <w:spacing w:after="120" w:line="240" w:lineRule="auto"/>
    </w:pPr>
    <w:rPr>
      <w:rFonts w:asciiTheme="minorHAnsi" w:eastAsiaTheme="minorHAnsi" w:hAnsiTheme="minorHAnsi" w:cstheme="minorBidi"/>
      <w:b/>
      <w:lang w:val="en-US" w:eastAsia="en-US"/>
    </w:rPr>
  </w:style>
  <w:style w:type="paragraph" w:styleId="Rejstk3">
    <w:name w:val="index 3"/>
    <w:aliases w:val="Req level 3"/>
    <w:basedOn w:val="Normln"/>
    <w:next w:val="Normln"/>
    <w:autoRedefine/>
    <w:uiPriority w:val="99"/>
    <w:unhideWhenUsed/>
    <w:qFormat/>
    <w:rsid w:val="00812FA2"/>
    <w:pPr>
      <w:numPr>
        <w:ilvl w:val="2"/>
        <w:numId w:val="29"/>
      </w:numPr>
      <w:spacing w:before="240" w:after="0" w:line="240" w:lineRule="auto"/>
    </w:pPr>
    <w:rPr>
      <w:rFonts w:asciiTheme="minorHAnsi" w:eastAsiaTheme="minorHAnsi" w:hAnsiTheme="minorHAnsi" w:cstheme="minorBidi"/>
      <w:szCs w:val="20"/>
      <w:lang w:val="en-US" w:eastAsia="en-US"/>
    </w:rPr>
  </w:style>
  <w:style w:type="table" w:customStyle="1" w:styleId="Mkatabulky3">
    <w:name w:val="Mřížka tabulky3"/>
    <w:basedOn w:val="Normlntabulka"/>
    <w:next w:val="Mkatabulky"/>
    <w:uiPriority w:val="59"/>
    <w:rsid w:val="00551A2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A3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3A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3A9F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3A9F"/>
    <w:rPr>
      <w:rFonts w:eastAsia="Batang"/>
      <w:b/>
      <w:bCs/>
      <w:lang w:val="en-GB" w:eastAsia="en-GB"/>
    </w:rPr>
  </w:style>
  <w:style w:type="paragraph" w:styleId="Bezmezer">
    <w:name w:val="No Spacing"/>
    <w:uiPriority w:val="1"/>
    <w:qFormat/>
    <w:rsid w:val="00731148"/>
    <w:pPr>
      <w:ind w:left="624"/>
      <w:jc w:val="both"/>
    </w:pPr>
    <w:rPr>
      <w:rFonts w:eastAsia="Batang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A7C2-9E7D-4EE2-995A-3F97C870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1371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2021-07-16T10:25:00Z</dcterms:created>
  <dcterms:modified xsi:type="dcterms:W3CDTF">2021-07-16T10:25:00Z</dcterms:modified>
</cp:coreProperties>
</file>