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7F" w:rsidRDefault="00301B7F">
      <w:pPr>
        <w:rPr>
          <w:rFonts w:ascii="Arial" w:hAnsi="Arial" w:cs="Arial"/>
        </w:rPr>
      </w:pPr>
    </w:p>
    <w:p w:rsidR="00301B7F" w:rsidRDefault="00301B7F">
      <w:pPr>
        <w:rPr>
          <w:rFonts w:ascii="Arial" w:hAnsi="Arial" w:cs="Arial"/>
        </w:rPr>
      </w:pPr>
    </w:p>
    <w:p w:rsidR="00301B7F" w:rsidRDefault="00301B7F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301B7F">
        <w:trPr>
          <w:trHeight w:val="167"/>
        </w:trPr>
        <w:tc>
          <w:tcPr>
            <w:tcW w:w="2905" w:type="dxa"/>
            <w:hideMark/>
          </w:tcPr>
          <w:p w:rsidR="00301B7F" w:rsidRDefault="00072DF2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301B7F" w:rsidRDefault="00072DF2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301B7F" w:rsidRDefault="00072DF2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301B7F" w:rsidRDefault="00072DF2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301B7F">
        <w:trPr>
          <w:trHeight w:val="157"/>
        </w:trPr>
        <w:tc>
          <w:tcPr>
            <w:tcW w:w="2905" w:type="dxa"/>
            <w:hideMark/>
          </w:tcPr>
          <w:p w:rsidR="00301B7F" w:rsidRDefault="00072DF2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301B7F" w:rsidRDefault="00072DF2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301B7F" w:rsidRDefault="00072DF2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F5B35">
              <w:rPr>
                <w:rFonts w:ascii="Arial" w:hAnsi="Arial" w:cs="Arial"/>
                <w:b w:val="0"/>
              </w:rPr>
              <w:t>4230/SFDI/340153/16317/2021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301B7F" w:rsidRDefault="00072DF2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5C662F">
              <w:rPr>
                <w:rFonts w:ascii="Arial" w:hAnsi="Arial" w:cs="Arial"/>
                <w:b w:val="0"/>
                <w:bCs/>
              </w:rPr>
              <w:t>157/2021</w:t>
            </w:r>
          </w:p>
        </w:tc>
        <w:tc>
          <w:tcPr>
            <w:tcW w:w="2268" w:type="dxa"/>
            <w:hideMark/>
          </w:tcPr>
          <w:p w:rsidR="00301B7F" w:rsidRDefault="00072DF2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F5B35"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301B7F" w:rsidRDefault="00072DF2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F5B35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D24CB6"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 w:rsidR="00301B7F" w:rsidRDefault="00072DF2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F5B35">
              <w:rPr>
                <w:rFonts w:ascii="Arial" w:hAnsi="Arial" w:cs="Arial"/>
                <w:b w:val="0"/>
              </w:rPr>
              <w:t>26.07.2021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 w:rsidR="00301B7F" w:rsidRDefault="00301B7F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301B7F" w:rsidRPr="00D24CB6" w:rsidRDefault="00072DF2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D24CB6">
        <w:rPr>
          <w:rFonts w:ascii="Arial" w:hAnsi="Arial" w:cs="Arial"/>
          <w:b/>
          <w:sz w:val="22"/>
          <w:szCs w:val="22"/>
          <w:u w:val="single"/>
        </w:rPr>
        <w:t xml:space="preserve">Objednávka </w:t>
      </w:r>
      <w:r w:rsidR="00D24CB6" w:rsidRPr="00D24CB6">
        <w:rPr>
          <w:rFonts w:ascii="Arial" w:hAnsi="Arial" w:cs="Arial"/>
          <w:b/>
          <w:sz w:val="22"/>
          <w:szCs w:val="22"/>
          <w:u w:val="single"/>
        </w:rPr>
        <w:t xml:space="preserve">úprav </w:t>
      </w:r>
      <w:r w:rsidR="00D24CB6">
        <w:rPr>
          <w:rFonts w:ascii="Arial" w:hAnsi="Arial" w:cs="Arial"/>
          <w:b/>
          <w:sz w:val="22"/>
          <w:szCs w:val="22"/>
          <w:u w:val="single"/>
        </w:rPr>
        <w:t xml:space="preserve">klimatizačního </w:t>
      </w:r>
      <w:r w:rsidR="00D24CB6" w:rsidRPr="00D24CB6">
        <w:rPr>
          <w:rFonts w:ascii="Arial" w:hAnsi="Arial" w:cs="Arial"/>
          <w:b/>
          <w:sz w:val="22"/>
          <w:szCs w:val="22"/>
          <w:u w:val="single"/>
        </w:rPr>
        <w:t>potrubí mezi 3. a 4. patrem, zprovoznění VRF jednotek, oprava</w:t>
      </w:r>
    </w:p>
    <w:p w:rsidR="00301B7F" w:rsidRDefault="00301B7F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301B7F" w:rsidRDefault="00D24CB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odsátí chladiva z klimatizačního potrubí ve 3. a 4. patře, rozpojení tohoto potrubí, zaslepení ve 3. patře, </w:t>
      </w:r>
      <w:proofErr w:type="spellStart"/>
      <w:r>
        <w:rPr>
          <w:rFonts w:ascii="Arial" w:hAnsi="Arial" w:cs="Arial"/>
          <w:sz w:val="22"/>
          <w:szCs w:val="22"/>
        </w:rPr>
        <w:t>natlakování</w:t>
      </w:r>
      <w:proofErr w:type="spellEnd"/>
      <w:r>
        <w:rPr>
          <w:rFonts w:ascii="Arial" w:hAnsi="Arial" w:cs="Arial"/>
          <w:sz w:val="22"/>
          <w:szCs w:val="22"/>
        </w:rPr>
        <w:t xml:space="preserve"> chladiva – 3. patro, výměnu klimatizační jednotky v kanceláři 326-7, oprava kompresorů pro stávající systém ve 3. patře (přepojení VRF okruhů). </w:t>
      </w:r>
    </w:p>
    <w:p w:rsidR="00D24CB6" w:rsidRDefault="00D24CB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plnění: </w:t>
      </w:r>
      <w:r w:rsidR="00273942">
        <w:rPr>
          <w:rFonts w:ascii="Arial" w:hAnsi="Arial" w:cs="Arial"/>
          <w:sz w:val="22"/>
          <w:szCs w:val="22"/>
        </w:rPr>
        <w:t>max. do výše 83.000,- Kč bez DPH (včetně VRN 3%, ekologické likvidace, úklidu, přesunu zařízení, dopravy…).</w:t>
      </w:r>
    </w:p>
    <w:p w:rsidR="00273942" w:rsidRDefault="0027394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plnění: adresa objednavatele.</w:t>
      </w:r>
    </w:p>
    <w:p w:rsidR="00273942" w:rsidRDefault="00273942">
      <w:pPr>
        <w:spacing w:before="120"/>
        <w:jc w:val="both"/>
        <w:rPr>
          <w:rFonts w:ascii="Arial" w:hAnsi="Arial" w:cs="Arial"/>
          <w:i/>
          <w:color w:val="FF0000"/>
          <w:sz w:val="20"/>
          <w:szCs w:val="22"/>
        </w:rPr>
      </w:pPr>
    </w:p>
    <w:p w:rsidR="00301B7F" w:rsidRDefault="00072D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24CB6"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301B7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Default="00072DF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301B7F" w:rsidRDefault="00D24CB6"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301B7F" w:rsidRDefault="00D24CB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Hořelica Zbyněk</w:t>
      </w:r>
    </w:p>
    <w:p w:rsidR="00273942" w:rsidRDefault="0027394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SFDI</w:t>
      </w:r>
    </w:p>
    <w:p w:rsidR="00301B7F" w:rsidRPr="00273942" w:rsidRDefault="00072DF2">
      <w:pPr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273942">
        <w:rPr>
          <w:rFonts w:ascii="Arial" w:hAnsi="Arial" w:cs="Arial"/>
          <w:sz w:val="22"/>
          <w:szCs w:val="22"/>
          <w:u w:val="single"/>
        </w:rPr>
        <w:t>Dodavatel:</w:t>
      </w:r>
    </w:p>
    <w:p w:rsidR="00273942" w:rsidRPr="00273942" w:rsidRDefault="00273942" w:rsidP="0027394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 w:rsidRPr="00273942">
        <w:rPr>
          <w:rStyle w:val="Siln"/>
          <w:rFonts w:ascii="Arial" w:hAnsi="Arial" w:cs="Arial"/>
          <w:color w:val="808080"/>
          <w:sz w:val="20"/>
          <w:szCs w:val="20"/>
        </w:rPr>
        <w:t>CAPEXUS s.r.o.</w:t>
      </w:r>
      <w:r w:rsidRPr="00273942">
        <w:rPr>
          <w:rFonts w:ascii="Arial" w:hAnsi="Arial" w:cs="Arial"/>
          <w:color w:val="808080"/>
          <w:sz w:val="20"/>
          <w:szCs w:val="20"/>
        </w:rPr>
        <w:br/>
        <w:t>Nuselská</w:t>
      </w:r>
      <w:r>
        <w:rPr>
          <w:rFonts w:ascii="Arial" w:hAnsi="Arial" w:cs="Arial"/>
          <w:color w:val="808080"/>
          <w:sz w:val="20"/>
          <w:szCs w:val="20"/>
        </w:rPr>
        <w:t xml:space="preserve"> 419/92, 140 00 Praha 4 – Michle, </w:t>
      </w:r>
      <w:r w:rsidRPr="00273942">
        <w:rPr>
          <w:rFonts w:ascii="Arial" w:hAnsi="Arial" w:cs="Arial"/>
          <w:color w:val="808080"/>
          <w:sz w:val="20"/>
          <w:szCs w:val="20"/>
        </w:rPr>
        <w:t>Česká republika</w:t>
      </w:r>
    </w:p>
    <w:p w:rsidR="00273942" w:rsidRPr="00273942" w:rsidRDefault="00273942" w:rsidP="0027394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IČ: 24131326, </w:t>
      </w:r>
      <w:r w:rsidRPr="00273942">
        <w:rPr>
          <w:rFonts w:ascii="Arial" w:hAnsi="Arial" w:cs="Arial"/>
          <w:color w:val="808080"/>
          <w:sz w:val="20"/>
          <w:szCs w:val="20"/>
        </w:rPr>
        <w:t>DIČ: CZ24131326</w:t>
      </w:r>
    </w:p>
    <w:p w:rsidR="00273942" w:rsidRPr="00273942" w:rsidRDefault="00273942" w:rsidP="00273942">
      <w:pPr>
        <w:shd w:val="clear" w:color="auto" w:fill="FFFFFF"/>
        <w:spacing w:line="0" w:lineRule="auto"/>
        <w:rPr>
          <w:rFonts w:ascii="Arial" w:hAnsi="Arial" w:cs="Arial"/>
          <w:color w:val="808080"/>
          <w:sz w:val="20"/>
        </w:rPr>
      </w:pPr>
    </w:p>
    <w:p w:rsidR="00273942" w:rsidRPr="00273942" w:rsidRDefault="00273942" w:rsidP="0027394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 w:rsidRPr="00273942">
        <w:rPr>
          <w:rFonts w:ascii="Arial" w:hAnsi="Arial" w:cs="Arial"/>
          <w:color w:val="808080"/>
          <w:sz w:val="20"/>
          <w:szCs w:val="20"/>
        </w:rPr>
        <w:t>Bankovní účet: </w:t>
      </w:r>
      <w:r w:rsidR="00E336A5">
        <w:rPr>
          <w:rFonts w:ascii="Arial" w:hAnsi="Arial" w:cs="Arial"/>
          <w:color w:val="808080"/>
          <w:sz w:val="20"/>
          <w:szCs w:val="20"/>
        </w:rPr>
        <w:t>XXX</w:t>
      </w:r>
      <w:r w:rsidRPr="00273942">
        <w:rPr>
          <w:rFonts w:ascii="Arial" w:hAnsi="Arial" w:cs="Arial"/>
          <w:color w:val="808080"/>
          <w:sz w:val="20"/>
          <w:szCs w:val="20"/>
        </w:rPr>
        <w:br/>
        <w:t>SWIFT</w:t>
      </w:r>
      <w:r>
        <w:rPr>
          <w:rFonts w:ascii="Arial" w:hAnsi="Arial" w:cs="Arial"/>
          <w:color w:val="808080"/>
          <w:sz w:val="20"/>
          <w:szCs w:val="20"/>
        </w:rPr>
        <w:t xml:space="preserve">: </w:t>
      </w:r>
      <w:r w:rsidR="00563149">
        <w:rPr>
          <w:rFonts w:ascii="Arial" w:hAnsi="Arial" w:cs="Arial"/>
          <w:color w:val="808080"/>
          <w:sz w:val="20"/>
          <w:szCs w:val="20"/>
        </w:rPr>
        <w:t>XXX</w:t>
      </w:r>
      <w:r>
        <w:rPr>
          <w:rFonts w:ascii="Arial" w:hAnsi="Arial" w:cs="Arial"/>
          <w:color w:val="808080"/>
          <w:sz w:val="20"/>
          <w:szCs w:val="20"/>
        </w:rPr>
        <w:t xml:space="preserve">, </w:t>
      </w:r>
      <w:r w:rsidRPr="00273942">
        <w:rPr>
          <w:rFonts w:ascii="Arial" w:hAnsi="Arial" w:cs="Arial"/>
          <w:color w:val="808080"/>
          <w:sz w:val="20"/>
          <w:szCs w:val="20"/>
        </w:rPr>
        <w:t xml:space="preserve">BIC: </w:t>
      </w:r>
      <w:r w:rsidR="00C47E69">
        <w:rPr>
          <w:rFonts w:ascii="Arial" w:hAnsi="Arial" w:cs="Arial"/>
          <w:color w:val="808080"/>
          <w:sz w:val="20"/>
          <w:szCs w:val="20"/>
        </w:rPr>
        <w:t>XXX</w:t>
      </w:r>
    </w:p>
    <w:p w:rsidR="00273942" w:rsidRPr="00273942" w:rsidRDefault="00273942" w:rsidP="0027394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0"/>
          <w:szCs w:val="20"/>
        </w:rPr>
      </w:pPr>
      <w:r w:rsidRPr="00273942">
        <w:rPr>
          <w:rFonts w:ascii="Arial" w:hAnsi="Arial" w:cs="Arial"/>
          <w:color w:val="808080"/>
          <w:sz w:val="20"/>
          <w:szCs w:val="20"/>
        </w:rPr>
        <w:t>Společnost je registrována u Městského soudu v Praze, oddíl C, vložka 181449</w:t>
      </w:r>
    </w:p>
    <w:p w:rsidR="00273942" w:rsidRDefault="00273942" w:rsidP="00273942">
      <w:r w:rsidRPr="00273942">
        <w:rPr>
          <w:rFonts w:ascii="Arial" w:hAnsi="Arial" w:cs="Arial"/>
          <w:color w:val="808080" w:themeColor="background1" w:themeShade="80"/>
          <w:sz w:val="22"/>
          <w:szCs w:val="22"/>
        </w:rPr>
        <w:t>Kontaktní osoba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707070"/>
          <w:sz w:val="18"/>
          <w:szCs w:val="18"/>
        </w:rPr>
        <w:t xml:space="preserve">Ing. arch. Kateřina Jonášová (Mokrá) </w:t>
      </w:r>
      <w:r>
        <w:rPr>
          <w:rFonts w:ascii="Arial" w:hAnsi="Arial" w:cs="Arial"/>
          <w:b/>
          <w:bCs/>
          <w:color w:val="01B3CE"/>
          <w:sz w:val="18"/>
          <w:szCs w:val="18"/>
        </w:rPr>
        <w:t>|</w:t>
      </w:r>
      <w:r>
        <w:rPr>
          <w:rFonts w:ascii="Arial" w:hAnsi="Arial" w:cs="Arial"/>
          <w:b/>
          <w:bCs/>
          <w:color w:val="01B3CD"/>
          <w:sz w:val="18"/>
          <w:szCs w:val="18"/>
        </w:rPr>
        <w:t xml:space="preserve"> SENIOR PROJECT MANAGER</w:t>
      </w:r>
    </w:p>
    <w:p w:rsidR="00273942" w:rsidRDefault="00273942" w:rsidP="00273942">
      <w:r>
        <w:rPr>
          <w:rFonts w:ascii="Arial" w:hAnsi="Arial" w:cs="Arial"/>
          <w:b/>
          <w:bCs/>
          <w:color w:val="707070"/>
          <w:sz w:val="18"/>
          <w:szCs w:val="18"/>
        </w:rPr>
        <w:t xml:space="preserve">CAPEXUS s.r.o. </w:t>
      </w:r>
      <w:r>
        <w:rPr>
          <w:rFonts w:ascii="Arial" w:hAnsi="Arial" w:cs="Arial"/>
          <w:b/>
          <w:bCs/>
          <w:color w:val="01B3CE"/>
          <w:sz w:val="18"/>
          <w:szCs w:val="18"/>
        </w:rPr>
        <w:t xml:space="preserve">| </w:t>
      </w:r>
      <w:r w:rsidR="00E336A5">
        <w:rPr>
          <w:rFonts w:ascii="Arial" w:hAnsi="Arial" w:cs="Arial"/>
          <w:b/>
          <w:bCs/>
          <w:color w:val="01B3CD"/>
          <w:sz w:val="18"/>
          <w:szCs w:val="18"/>
        </w:rPr>
        <w:t>XXX</w:t>
      </w:r>
      <w:r>
        <w:rPr>
          <w:rFonts w:ascii="Arial" w:hAnsi="Arial" w:cs="Arial"/>
          <w:b/>
          <w:bCs/>
          <w:color w:val="01B3CD"/>
          <w:sz w:val="18"/>
          <w:szCs w:val="18"/>
        </w:rPr>
        <w:t xml:space="preserve">, </w:t>
      </w:r>
      <w:r w:rsidR="00E336A5">
        <w:rPr>
          <w:rFonts w:ascii="Arial" w:hAnsi="Arial" w:cs="Arial"/>
          <w:b/>
          <w:bCs/>
          <w:color w:val="01B3CD"/>
          <w:sz w:val="18"/>
          <w:szCs w:val="18"/>
        </w:rPr>
        <w:t>XXX</w:t>
      </w:r>
    </w:p>
    <w:p w:rsidR="00273942" w:rsidRDefault="00273942" w:rsidP="00273942">
      <w:pPr>
        <w:jc w:val="both"/>
        <w:rPr>
          <w:rFonts w:ascii="Arial" w:hAnsi="Arial" w:cs="Arial"/>
          <w:sz w:val="20"/>
        </w:rPr>
      </w:pPr>
    </w:p>
    <w:p w:rsidR="00273942" w:rsidRDefault="00273942" w:rsidP="00273942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273942" w:rsidRDefault="00273942" w:rsidP="00273942">
      <w:pPr>
        <w:jc w:val="both"/>
        <w:rPr>
          <w:rFonts w:ascii="Arial" w:hAnsi="Arial" w:cs="Arial"/>
          <w:sz w:val="20"/>
        </w:rPr>
      </w:pPr>
    </w:p>
    <w:p w:rsidR="00273942" w:rsidRPr="00273942" w:rsidRDefault="00273942" w:rsidP="00273942">
      <w:pPr>
        <w:jc w:val="both"/>
        <w:rPr>
          <w:rFonts w:ascii="Arial" w:hAnsi="Arial" w:cs="Arial"/>
          <w:sz w:val="16"/>
          <w:szCs w:val="16"/>
        </w:rPr>
      </w:pPr>
      <w:r w:rsidRPr="00273942">
        <w:rPr>
          <w:rFonts w:ascii="Arial" w:hAnsi="Arial" w:cs="Arial"/>
          <w:sz w:val="16"/>
          <w:szCs w:val="16"/>
        </w:rPr>
        <w:t>Rozpočtová položka:</w:t>
      </w:r>
    </w:p>
    <w:p w:rsidR="00273942" w:rsidRPr="00273942" w:rsidRDefault="00273942" w:rsidP="00273942">
      <w:pPr>
        <w:jc w:val="both"/>
        <w:rPr>
          <w:rFonts w:ascii="Arial" w:hAnsi="Arial" w:cs="Arial"/>
          <w:sz w:val="16"/>
          <w:szCs w:val="16"/>
        </w:rPr>
      </w:pPr>
      <w:r w:rsidRPr="00273942">
        <w:rPr>
          <w:rFonts w:ascii="Arial" w:hAnsi="Arial" w:cs="Arial"/>
          <w:sz w:val="16"/>
          <w:szCs w:val="16"/>
        </w:rPr>
        <w:t>5171 03 – opravy a udržování budovy</w:t>
      </w:r>
    </w:p>
    <w:p w:rsidR="00273942" w:rsidRPr="00273942" w:rsidRDefault="00273942" w:rsidP="00273942">
      <w:pPr>
        <w:jc w:val="both"/>
        <w:rPr>
          <w:rFonts w:ascii="Arial" w:hAnsi="Arial" w:cs="Arial"/>
          <w:sz w:val="16"/>
          <w:szCs w:val="16"/>
        </w:rPr>
      </w:pPr>
    </w:p>
    <w:p w:rsidR="00273942" w:rsidRPr="00273942" w:rsidRDefault="00273942" w:rsidP="00273942">
      <w:pPr>
        <w:jc w:val="both"/>
        <w:rPr>
          <w:rFonts w:ascii="Arial" w:hAnsi="Arial" w:cs="Arial"/>
          <w:sz w:val="16"/>
          <w:szCs w:val="16"/>
        </w:rPr>
      </w:pPr>
    </w:p>
    <w:p w:rsidR="00273942" w:rsidRPr="00273942" w:rsidRDefault="00273942" w:rsidP="00273942">
      <w:pPr>
        <w:jc w:val="both"/>
        <w:rPr>
          <w:rFonts w:ascii="Arial" w:hAnsi="Arial" w:cs="Arial"/>
          <w:sz w:val="16"/>
          <w:szCs w:val="16"/>
        </w:rPr>
      </w:pPr>
      <w:r w:rsidRPr="00273942">
        <w:rPr>
          <w:rFonts w:ascii="Arial" w:hAnsi="Arial" w:cs="Arial"/>
          <w:sz w:val="16"/>
          <w:szCs w:val="16"/>
        </w:rPr>
        <w:t>Kód a název komodity dle číselníku NIPEZ:</w:t>
      </w:r>
    </w:p>
    <w:p w:rsidR="00273942" w:rsidRPr="00273942" w:rsidRDefault="00273942" w:rsidP="00273942">
      <w:pPr>
        <w:pStyle w:val="MDSR"/>
        <w:ind w:firstLine="0"/>
        <w:rPr>
          <w:rFonts w:ascii="Arial" w:hAnsi="Arial" w:cs="Arial"/>
          <w:b/>
          <w:sz w:val="16"/>
          <w:szCs w:val="16"/>
        </w:rPr>
      </w:pPr>
      <w:proofErr w:type="gramStart"/>
      <w:r w:rsidRPr="00273942">
        <w:rPr>
          <w:rFonts w:ascii="Arial" w:hAnsi="Arial" w:cs="Arial"/>
          <w:sz w:val="16"/>
          <w:szCs w:val="16"/>
        </w:rPr>
        <w:t>48  Opravy</w:t>
      </w:r>
      <w:proofErr w:type="gramEnd"/>
      <w:r w:rsidRPr="00273942">
        <w:rPr>
          <w:rFonts w:ascii="Arial" w:hAnsi="Arial" w:cs="Arial"/>
          <w:sz w:val="16"/>
          <w:szCs w:val="16"/>
        </w:rPr>
        <w:t xml:space="preserve"> a údržba technických zařízení budov (50730000-1  Opravy a údržba skupin chladícího zařízení)</w:t>
      </w:r>
    </w:p>
    <w:p w:rsidR="00301B7F" w:rsidRDefault="00072DF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01B7F" w:rsidRPr="005C662F" w:rsidRDefault="00072DF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662F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301B7F" w:rsidRPr="005C662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Pr="005C662F" w:rsidRDefault="00072D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62F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5C662F" w:rsidRPr="005C662F">
        <w:rPr>
          <w:rFonts w:ascii="Arial" w:hAnsi="Arial" w:cs="Arial"/>
          <w:sz w:val="22"/>
          <w:szCs w:val="22"/>
        </w:rPr>
        <w:t>157/2021</w:t>
      </w:r>
      <w:r w:rsidRPr="005C662F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301B7F" w:rsidRPr="005C662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Pr="005C662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Pr="005C662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Pr="005C662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Pr="005C662F" w:rsidRDefault="00072D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62F">
        <w:rPr>
          <w:rFonts w:ascii="Arial" w:hAnsi="Arial" w:cs="Arial"/>
          <w:sz w:val="22"/>
          <w:szCs w:val="22"/>
        </w:rPr>
        <w:t xml:space="preserve">Za dodavatele dne </w:t>
      </w:r>
      <w:r w:rsidRPr="005C662F">
        <w:rPr>
          <w:rFonts w:ascii="Arial" w:hAnsi="Arial" w:cs="Arial"/>
          <w:sz w:val="22"/>
          <w:szCs w:val="22"/>
        </w:rPr>
        <w:tab/>
      </w:r>
      <w:r w:rsidRPr="005C662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301B7F" w:rsidRPr="005C662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Pr="005C662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Pr="005C662F" w:rsidRDefault="00072D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62F">
        <w:rPr>
          <w:rFonts w:ascii="Arial" w:hAnsi="Arial" w:cs="Arial"/>
          <w:sz w:val="22"/>
          <w:szCs w:val="22"/>
        </w:rPr>
        <w:t xml:space="preserve">Podpis </w:t>
      </w:r>
      <w:r w:rsidRPr="005C662F">
        <w:rPr>
          <w:rFonts w:ascii="Arial" w:hAnsi="Arial" w:cs="Arial"/>
          <w:sz w:val="22"/>
          <w:szCs w:val="22"/>
        </w:rPr>
        <w:tab/>
      </w:r>
      <w:r w:rsidRPr="005C662F">
        <w:rPr>
          <w:rFonts w:ascii="Arial" w:hAnsi="Arial" w:cs="Arial"/>
          <w:sz w:val="22"/>
          <w:szCs w:val="22"/>
        </w:rPr>
        <w:tab/>
      </w:r>
      <w:r w:rsidRPr="005C662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301B7F" w:rsidRPr="005C662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01B7F" w:rsidRDefault="00072DF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62F">
        <w:rPr>
          <w:rFonts w:ascii="Arial" w:hAnsi="Arial" w:cs="Arial"/>
          <w:sz w:val="22"/>
          <w:szCs w:val="22"/>
        </w:rPr>
        <w:t>Jméno a příjmení (hůlkově)</w:t>
      </w:r>
      <w:r w:rsidRPr="005C662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301B7F" w:rsidRDefault="00301B7F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301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40" w:rsidRDefault="00A33240">
      <w:r>
        <w:separator/>
      </w:r>
    </w:p>
  </w:endnote>
  <w:endnote w:type="continuationSeparator" w:id="0">
    <w:p w:rsidR="00A33240" w:rsidRDefault="00A3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94" w:rsidRDefault="00C464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7F" w:rsidRDefault="00072DF2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C46494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301B7F" w:rsidRDefault="00072DF2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1B7F" w:rsidRDefault="00301B7F">
    <w:pPr>
      <w:pStyle w:val="Zpat"/>
      <w:jc w:val="center"/>
      <w:rPr>
        <w:rStyle w:val="slostrnky"/>
        <w:rFonts w:cs="Tahoma"/>
        <w:sz w:val="16"/>
        <w:szCs w:val="20"/>
      </w:rPr>
    </w:pPr>
  </w:p>
  <w:p w:rsidR="00301B7F" w:rsidRDefault="00301B7F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301B7F" w:rsidRDefault="00072DF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301B7F" w:rsidRDefault="00072DF2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7F" w:rsidRDefault="00301B7F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301B7F" w:rsidRDefault="00072DF2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1B7F" w:rsidRDefault="00301B7F">
    <w:pPr>
      <w:pStyle w:val="Zpat"/>
      <w:jc w:val="center"/>
      <w:rPr>
        <w:rStyle w:val="slostrnky"/>
        <w:rFonts w:cs="Tahoma"/>
        <w:sz w:val="16"/>
        <w:szCs w:val="20"/>
      </w:rPr>
    </w:pPr>
  </w:p>
  <w:p w:rsidR="00301B7F" w:rsidRDefault="00301B7F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301B7F" w:rsidRDefault="00072DF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301B7F" w:rsidRDefault="00072DF2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301B7F" w:rsidRDefault="00072DF2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301B7F" w:rsidRDefault="00301B7F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40" w:rsidRDefault="00A33240">
      <w:r>
        <w:separator/>
      </w:r>
    </w:p>
  </w:footnote>
  <w:footnote w:type="continuationSeparator" w:id="0">
    <w:p w:rsidR="00A33240" w:rsidRDefault="00A3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94" w:rsidRDefault="00C464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94" w:rsidRDefault="00C464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7F" w:rsidRDefault="00072DF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7F"/>
    <w:rsid w:val="00072DF2"/>
    <w:rsid w:val="002607B1"/>
    <w:rsid w:val="00273942"/>
    <w:rsid w:val="00301B7F"/>
    <w:rsid w:val="00563149"/>
    <w:rsid w:val="005C662F"/>
    <w:rsid w:val="005F5B35"/>
    <w:rsid w:val="00A33240"/>
    <w:rsid w:val="00B03148"/>
    <w:rsid w:val="00B83D1A"/>
    <w:rsid w:val="00C46494"/>
    <w:rsid w:val="00C47E69"/>
    <w:rsid w:val="00D24CB6"/>
    <w:rsid w:val="00E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3942"/>
    <w:pPr>
      <w:spacing w:before="100" w:beforeAutospacing="1" w:after="100" w:afterAutospacing="1"/>
    </w:pPr>
    <w:rPr>
      <w:rFonts w:eastAsiaTheme="minorHAnsi"/>
      <w:szCs w:val="24"/>
    </w:rPr>
  </w:style>
  <w:style w:type="character" w:styleId="Siln">
    <w:name w:val="Strong"/>
    <w:basedOn w:val="Standardnpsmoodstavce"/>
    <w:uiPriority w:val="22"/>
    <w:qFormat/>
    <w:rsid w:val="002739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3942"/>
    <w:pPr>
      <w:spacing w:before="100" w:beforeAutospacing="1" w:after="100" w:afterAutospacing="1"/>
    </w:pPr>
    <w:rPr>
      <w:rFonts w:eastAsiaTheme="minorHAnsi"/>
      <w:szCs w:val="24"/>
    </w:rPr>
  </w:style>
  <w:style w:type="character" w:styleId="Siln">
    <w:name w:val="Strong"/>
    <w:basedOn w:val="Standardnpsmoodstavce"/>
    <w:uiPriority w:val="22"/>
    <w:qFormat/>
    <w:rsid w:val="00273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2021-07-29T13:43:00Z</dcterms:created>
  <dcterms:modified xsi:type="dcterms:W3CDTF">2021-07-29T13:44:00Z</dcterms:modified>
</cp:coreProperties>
</file>