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40" w:rsidRDefault="00037809" w:rsidP="00CF0040">
      <w:pPr>
        <w:jc w:val="center"/>
        <w:rPr>
          <w:b/>
          <w:szCs w:val="24"/>
        </w:rPr>
      </w:pPr>
      <w:r>
        <w:rPr>
          <w:b/>
          <w:szCs w:val="24"/>
        </w:rPr>
        <w:t>NÁJEMNÍ SMLOUVA</w:t>
      </w:r>
    </w:p>
    <w:p w:rsidR="00CF0040" w:rsidRDefault="00CF0040" w:rsidP="00CF0040">
      <w:pPr>
        <w:jc w:val="center"/>
        <w:rPr>
          <w:sz w:val="20"/>
        </w:rPr>
      </w:pPr>
    </w:p>
    <w:p w:rsidR="00CF0040" w:rsidRPr="00B105D1" w:rsidRDefault="00CF0040" w:rsidP="00CF0040">
      <w:pPr>
        <w:jc w:val="center"/>
        <w:rPr>
          <w:sz w:val="20"/>
        </w:rPr>
      </w:pPr>
      <w:r w:rsidRPr="00B105D1">
        <w:rPr>
          <w:sz w:val="20"/>
        </w:rPr>
        <w:t>uzavřená podle zákona č. 89/2012 Sb., občanský zákoník</w:t>
      </w:r>
    </w:p>
    <w:p w:rsidR="00CF0040" w:rsidRPr="00B105D1" w:rsidRDefault="00CF0040" w:rsidP="00CF0040">
      <w:pPr>
        <w:rPr>
          <w:b/>
          <w:bCs/>
          <w:sz w:val="20"/>
        </w:rPr>
      </w:pPr>
    </w:p>
    <w:p w:rsidR="00CF0040" w:rsidRPr="00B105D1" w:rsidRDefault="00CF0040" w:rsidP="00CF0040">
      <w:pPr>
        <w:rPr>
          <w:b/>
          <w:bCs/>
          <w:sz w:val="20"/>
        </w:rPr>
      </w:pPr>
      <w:r w:rsidRPr="00B105D1">
        <w:rPr>
          <w:b/>
          <w:bCs/>
          <w:sz w:val="20"/>
        </w:rPr>
        <w:t xml:space="preserve">Smluvní strany: </w:t>
      </w:r>
    </w:p>
    <w:p w:rsidR="00CF0040" w:rsidRPr="00B105D1" w:rsidRDefault="00CF0040" w:rsidP="00CF0040">
      <w:pPr>
        <w:rPr>
          <w:b/>
          <w:bCs/>
          <w:sz w:val="20"/>
        </w:rPr>
      </w:pPr>
    </w:p>
    <w:p w:rsidR="00CF0040" w:rsidRPr="00B105D1" w:rsidRDefault="00CF0040" w:rsidP="00CF0040">
      <w:pPr>
        <w:rPr>
          <w:b/>
          <w:bCs/>
          <w:sz w:val="20"/>
        </w:rPr>
      </w:pPr>
      <w:proofErr w:type="spellStart"/>
      <w:r w:rsidRPr="00B105D1">
        <w:rPr>
          <w:b/>
          <w:bCs/>
          <w:sz w:val="20"/>
        </w:rPr>
        <w:t>Industry</w:t>
      </w:r>
      <w:proofErr w:type="spellEnd"/>
      <w:r w:rsidRPr="00B105D1">
        <w:rPr>
          <w:b/>
          <w:bCs/>
          <w:sz w:val="20"/>
        </w:rPr>
        <w:t xml:space="preserve"> Servis ZK, a.s.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sz w:val="20"/>
        </w:rPr>
        <w:t>se sídlem Holešov, Holešovská 1691, PSČ 769 01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sz w:val="20"/>
        </w:rPr>
        <w:t xml:space="preserve">IČ: 63080303 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bCs/>
          <w:sz w:val="20"/>
        </w:rPr>
        <w:t xml:space="preserve">DIČ: CZ63080303  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bCs/>
          <w:sz w:val="20"/>
        </w:rPr>
        <w:t xml:space="preserve">zastoupená </w:t>
      </w:r>
      <w:r w:rsidR="00063CE8" w:rsidRPr="00B105D1">
        <w:rPr>
          <w:bCs/>
          <w:sz w:val="20"/>
        </w:rPr>
        <w:t>Ing</w:t>
      </w:r>
      <w:r w:rsidR="00FB7CCB">
        <w:rPr>
          <w:bCs/>
          <w:sz w:val="20"/>
        </w:rPr>
        <w:t>.</w:t>
      </w:r>
      <w:r w:rsidR="00732446">
        <w:rPr>
          <w:bCs/>
          <w:sz w:val="20"/>
        </w:rPr>
        <w:t xml:space="preserve"> Mgr. Lucií Pluhařovou</w:t>
      </w:r>
      <w:r w:rsidR="00933B6C" w:rsidRPr="00B105D1">
        <w:rPr>
          <w:bCs/>
          <w:sz w:val="20"/>
        </w:rPr>
        <w:t>, předsedkyní představenstva</w:t>
      </w:r>
    </w:p>
    <w:p w:rsidR="00CF0040" w:rsidRPr="00B105D1" w:rsidRDefault="00CF0040" w:rsidP="00CF0040">
      <w:pPr>
        <w:rPr>
          <w:sz w:val="20"/>
        </w:rPr>
      </w:pPr>
      <w:r w:rsidRPr="00B105D1">
        <w:rPr>
          <w:bCs/>
          <w:sz w:val="20"/>
        </w:rPr>
        <w:t>zapsaná v obchodním rejstříku vedeném Krajským soudem v Brně, oddíl B, vložka 1952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bCs/>
          <w:sz w:val="20"/>
        </w:rPr>
        <w:t>bankovní spojení: Česká spořitelna, a.s.</w:t>
      </w:r>
    </w:p>
    <w:p w:rsidR="00CF0040" w:rsidRPr="00B105D1" w:rsidRDefault="00CF0040" w:rsidP="00CF0040">
      <w:pPr>
        <w:rPr>
          <w:sz w:val="20"/>
        </w:rPr>
      </w:pPr>
      <w:r w:rsidRPr="00B105D1">
        <w:rPr>
          <w:bCs/>
          <w:sz w:val="20"/>
        </w:rPr>
        <w:t xml:space="preserve">č. </w:t>
      </w:r>
      <w:r w:rsidRPr="00B105D1">
        <w:rPr>
          <w:sz w:val="20"/>
        </w:rPr>
        <w:t>účtu: 2099622/0800</w:t>
      </w: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(dále jen jako „</w:t>
      </w:r>
      <w:r w:rsidRPr="00B105D1">
        <w:rPr>
          <w:b/>
          <w:sz w:val="20"/>
        </w:rPr>
        <w:t>pronajímatel</w:t>
      </w:r>
      <w:r w:rsidRPr="00B105D1">
        <w:rPr>
          <w:sz w:val="20"/>
        </w:rPr>
        <w:t>“)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a</w:t>
      </w:r>
    </w:p>
    <w:p w:rsidR="00CF0040" w:rsidRPr="00B105D1" w:rsidRDefault="00CF0040" w:rsidP="00CF0040">
      <w:pPr>
        <w:rPr>
          <w:sz w:val="20"/>
        </w:rPr>
      </w:pPr>
    </w:p>
    <w:p w:rsidR="00A44D4C" w:rsidRDefault="00A44D4C" w:rsidP="00A44D4C">
      <w:pPr>
        <w:rPr>
          <w:b/>
          <w:bCs/>
          <w:color w:val="333333"/>
          <w:sz w:val="20"/>
          <w:szCs w:val="18"/>
          <w:bdr w:val="none" w:sz="0" w:space="0" w:color="auto" w:frame="1"/>
        </w:rPr>
      </w:pPr>
      <w:proofErr w:type="spellStart"/>
      <w:r>
        <w:rPr>
          <w:b/>
          <w:bCs/>
          <w:color w:val="333333"/>
          <w:sz w:val="20"/>
          <w:szCs w:val="18"/>
          <w:bdr w:val="none" w:sz="0" w:space="0" w:color="auto" w:frame="1"/>
        </w:rPr>
        <w:t>Battery</w:t>
      </w:r>
      <w:proofErr w:type="spellEnd"/>
      <w:r>
        <w:rPr>
          <w:b/>
          <w:bCs/>
          <w:color w:val="333333"/>
          <w:sz w:val="20"/>
          <w:szCs w:val="18"/>
          <w:bdr w:val="none" w:sz="0" w:space="0" w:color="auto" w:frame="1"/>
        </w:rPr>
        <w:t xml:space="preserve"> Systems s.r.o.</w:t>
      </w:r>
    </w:p>
    <w:p w:rsidR="00253C13" w:rsidRPr="00357D60" w:rsidRDefault="00253C13" w:rsidP="00A44D4C">
      <w:pPr>
        <w:rPr>
          <w:bCs/>
          <w:sz w:val="20"/>
        </w:rPr>
      </w:pPr>
      <w:r w:rsidRPr="00357D60">
        <w:rPr>
          <w:sz w:val="20"/>
        </w:rPr>
        <w:t xml:space="preserve">se sídlem </w:t>
      </w:r>
      <w:r w:rsidR="00137C9C">
        <w:rPr>
          <w:sz w:val="20"/>
        </w:rPr>
        <w:t>Holešovská 1692</w:t>
      </w:r>
      <w:r w:rsidRPr="00357D60">
        <w:rPr>
          <w:sz w:val="20"/>
        </w:rPr>
        <w:t>, 769 01 Holešov</w:t>
      </w:r>
    </w:p>
    <w:p w:rsidR="00791138" w:rsidRPr="00C32650" w:rsidRDefault="00791138" w:rsidP="00791138">
      <w:pPr>
        <w:rPr>
          <w:sz w:val="20"/>
        </w:rPr>
      </w:pPr>
      <w:r w:rsidRPr="00C32650">
        <w:rPr>
          <w:sz w:val="20"/>
        </w:rPr>
        <w:t xml:space="preserve">IČO: </w:t>
      </w:r>
      <w:r w:rsidR="00253C13">
        <w:rPr>
          <w:sz w:val="20"/>
        </w:rPr>
        <w:t>11688718</w:t>
      </w:r>
    </w:p>
    <w:p w:rsidR="00791138" w:rsidRDefault="00FB7CCB" w:rsidP="00791138">
      <w:pPr>
        <w:rPr>
          <w:bCs/>
          <w:sz w:val="20"/>
        </w:rPr>
      </w:pPr>
      <w:r>
        <w:rPr>
          <w:bCs/>
          <w:sz w:val="20"/>
        </w:rPr>
        <w:t>zast</w:t>
      </w:r>
      <w:r w:rsidR="00C32650">
        <w:rPr>
          <w:bCs/>
          <w:sz w:val="20"/>
        </w:rPr>
        <w:t>oupená Ing. Martinem Solařem</w:t>
      </w:r>
      <w:r w:rsidR="00137C9C">
        <w:rPr>
          <w:bCs/>
          <w:sz w:val="20"/>
        </w:rPr>
        <w:t>, jednatelem</w:t>
      </w:r>
    </w:p>
    <w:p w:rsidR="00253C13" w:rsidRPr="00253C13" w:rsidRDefault="00253C13" w:rsidP="00791138">
      <w:pPr>
        <w:rPr>
          <w:sz w:val="20"/>
        </w:rPr>
      </w:pPr>
      <w:r w:rsidRPr="00B105D1">
        <w:rPr>
          <w:bCs/>
          <w:sz w:val="20"/>
        </w:rPr>
        <w:t>zapsaná v obchodním rejstříku vedeném</w:t>
      </w:r>
      <w:r>
        <w:rPr>
          <w:bCs/>
          <w:sz w:val="20"/>
        </w:rPr>
        <w:t xml:space="preserve"> Krajským soudem v Brně, oddíl C, vložka 124292</w:t>
      </w:r>
    </w:p>
    <w:p w:rsidR="00C32650" w:rsidRDefault="005D3D8A" w:rsidP="00791138">
      <w:pPr>
        <w:rPr>
          <w:bCs/>
          <w:sz w:val="20"/>
        </w:rPr>
      </w:pPr>
      <w:r>
        <w:rPr>
          <w:bCs/>
          <w:sz w:val="20"/>
        </w:rPr>
        <w:t xml:space="preserve">bankovní spojení: </w:t>
      </w:r>
      <w:r w:rsidR="00253C13">
        <w:rPr>
          <w:bCs/>
          <w:sz w:val="20"/>
        </w:rPr>
        <w:t>Komerční banka</w:t>
      </w:r>
    </w:p>
    <w:p w:rsidR="00791138" w:rsidRPr="00357D60" w:rsidRDefault="00791138" w:rsidP="00791138">
      <w:pPr>
        <w:rPr>
          <w:sz w:val="20"/>
        </w:rPr>
      </w:pPr>
      <w:r w:rsidRPr="00357D60">
        <w:rPr>
          <w:bCs/>
          <w:sz w:val="20"/>
        </w:rPr>
        <w:t xml:space="preserve">č. </w:t>
      </w:r>
      <w:r w:rsidRPr="00357D60">
        <w:rPr>
          <w:sz w:val="20"/>
        </w:rPr>
        <w:t>účtu:</w:t>
      </w:r>
      <w:r w:rsidR="00D12428">
        <w:rPr>
          <w:sz w:val="20"/>
        </w:rPr>
        <w:t xml:space="preserve"> </w:t>
      </w:r>
      <w:r w:rsidR="00253C13">
        <w:rPr>
          <w:sz w:val="20"/>
        </w:rPr>
        <w:t>123-4623940267/0100</w:t>
      </w:r>
    </w:p>
    <w:p w:rsidR="00CF0040" w:rsidRPr="00357D60" w:rsidRDefault="00791138" w:rsidP="00791138">
      <w:pPr>
        <w:rPr>
          <w:sz w:val="20"/>
        </w:rPr>
      </w:pPr>
      <w:r w:rsidRPr="00357D60">
        <w:rPr>
          <w:sz w:val="20"/>
        </w:rPr>
        <w:t>(dále jen jako „</w:t>
      </w:r>
      <w:r w:rsidRPr="00357D60">
        <w:rPr>
          <w:b/>
          <w:sz w:val="20"/>
        </w:rPr>
        <w:t>nájemce</w:t>
      </w:r>
      <w:r w:rsidRPr="00357D60">
        <w:rPr>
          <w:sz w:val="20"/>
        </w:rPr>
        <w:t>“)</w:t>
      </w:r>
    </w:p>
    <w:p w:rsidR="00CF0040" w:rsidRPr="00B105D1" w:rsidRDefault="00CF0040" w:rsidP="00CF0040">
      <w:pPr>
        <w:rPr>
          <w:sz w:val="20"/>
        </w:rPr>
      </w:pPr>
    </w:p>
    <w:p w:rsidR="00CF0040" w:rsidRDefault="00CF0040" w:rsidP="00CF0040">
      <w:pPr>
        <w:rPr>
          <w:sz w:val="20"/>
        </w:rPr>
      </w:pPr>
      <w:r w:rsidRPr="00B105D1">
        <w:rPr>
          <w:sz w:val="20"/>
        </w:rPr>
        <w:t xml:space="preserve">uzavírají tuto nájemní smlouvu:            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jc w:val="center"/>
        <w:rPr>
          <w:b/>
          <w:sz w:val="20"/>
        </w:rPr>
      </w:pPr>
      <w:r w:rsidRPr="00B105D1">
        <w:rPr>
          <w:b/>
          <w:sz w:val="20"/>
        </w:rPr>
        <w:t>Předmět smlouvy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732446" w:rsidP="00CF0040">
      <w:pPr>
        <w:rPr>
          <w:b/>
          <w:sz w:val="20"/>
        </w:rPr>
      </w:pPr>
      <w:r>
        <w:rPr>
          <w:b/>
          <w:sz w:val="20"/>
        </w:rPr>
        <w:t>Nájem</w:t>
      </w:r>
      <w:r w:rsidR="00CF0040" w:rsidRPr="00B105D1">
        <w:rPr>
          <w:b/>
          <w:sz w:val="20"/>
        </w:rPr>
        <w:t xml:space="preserve"> prostorů sloužících k podnikání</w:t>
      </w:r>
    </w:p>
    <w:p w:rsidR="00CF0040" w:rsidRPr="00B105D1" w:rsidRDefault="00CF0040" w:rsidP="00CF0040">
      <w:pPr>
        <w:pStyle w:val="Zkladntext"/>
        <w:rPr>
          <w:b/>
          <w:sz w:val="20"/>
        </w:rPr>
      </w:pP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1.1 </w:t>
      </w:r>
      <w:r w:rsidRPr="00B105D1">
        <w:rPr>
          <w:sz w:val="20"/>
        </w:rPr>
        <w:t xml:space="preserve">Pronajímatel je výlučným vlastníkem </w:t>
      </w:r>
      <w:r w:rsidRPr="00B105D1">
        <w:rPr>
          <w:b/>
          <w:sz w:val="20"/>
        </w:rPr>
        <w:t>budovy č. p. 169</w:t>
      </w:r>
      <w:r w:rsidR="00137C9C">
        <w:rPr>
          <w:b/>
          <w:sz w:val="20"/>
        </w:rPr>
        <w:t>1</w:t>
      </w:r>
      <w:r w:rsidRPr="00B105D1">
        <w:rPr>
          <w:sz w:val="20"/>
        </w:rPr>
        <w:t>, postavené na pozemku p. č. 2760/8</w:t>
      </w:r>
      <w:r w:rsidR="00990671" w:rsidRPr="00B105D1">
        <w:rPr>
          <w:sz w:val="20"/>
        </w:rPr>
        <w:t>1</w:t>
      </w:r>
      <w:r w:rsidR="00933B6C" w:rsidRPr="00B105D1">
        <w:rPr>
          <w:sz w:val="20"/>
        </w:rPr>
        <w:t xml:space="preserve"> v k. </w:t>
      </w:r>
      <w:proofErr w:type="spellStart"/>
      <w:r w:rsidRPr="00B105D1">
        <w:rPr>
          <w:sz w:val="20"/>
        </w:rPr>
        <w:t>ú.</w:t>
      </w:r>
      <w:proofErr w:type="spellEnd"/>
      <w:r w:rsidRPr="00B105D1">
        <w:rPr>
          <w:sz w:val="20"/>
        </w:rPr>
        <w:t xml:space="preserve"> Holešov, obci Holešov, zapsané u Katastrálního úřadu pro Zlínský kraj, Katastrálního pracoviště Holešov, na listu vlastnictví č. 5888 pro výše uvedené </w:t>
      </w:r>
      <w:proofErr w:type="gramStart"/>
      <w:r w:rsidRPr="00B105D1">
        <w:rPr>
          <w:sz w:val="20"/>
        </w:rPr>
        <w:t xml:space="preserve">k. </w:t>
      </w:r>
      <w:proofErr w:type="spellStart"/>
      <w:r w:rsidRPr="00B105D1">
        <w:rPr>
          <w:sz w:val="20"/>
        </w:rPr>
        <w:t>ú.</w:t>
      </w:r>
      <w:proofErr w:type="spellEnd"/>
      <w:r w:rsidRPr="00B105D1">
        <w:rPr>
          <w:sz w:val="20"/>
        </w:rPr>
        <w:t xml:space="preserve"> a obec</w:t>
      </w:r>
      <w:proofErr w:type="gramEnd"/>
      <w:r w:rsidRPr="00B105D1">
        <w:rPr>
          <w:sz w:val="20"/>
        </w:rPr>
        <w:t xml:space="preserve"> (</w:t>
      </w:r>
      <w:r w:rsidRPr="00B105D1">
        <w:rPr>
          <w:b/>
          <w:sz w:val="20"/>
        </w:rPr>
        <w:t>dále také jen „SO 10</w:t>
      </w:r>
      <w:r w:rsidR="00137C9C">
        <w:rPr>
          <w:b/>
          <w:sz w:val="20"/>
        </w:rPr>
        <w:t>1</w:t>
      </w:r>
      <w:r w:rsidRPr="00B105D1">
        <w:rPr>
          <w:b/>
          <w:sz w:val="20"/>
        </w:rPr>
        <w:t>“</w:t>
      </w:r>
      <w:r w:rsidRPr="00B105D1">
        <w:rPr>
          <w:sz w:val="20"/>
        </w:rPr>
        <w:t>). Pronajímatel vybudova</w:t>
      </w:r>
      <w:r w:rsidR="00137C9C">
        <w:rPr>
          <w:sz w:val="20"/>
        </w:rPr>
        <w:t>l objekt SO 101</w:t>
      </w:r>
      <w:r w:rsidRPr="00B105D1">
        <w:rPr>
          <w:sz w:val="20"/>
        </w:rPr>
        <w:t xml:space="preserve"> v rámci projektu „Technologický park Holešov“, na jehož realizaci čerpal dotaci v Operačním programu Podnikání a inovace, Prosperita – Výzva II. </w:t>
      </w:r>
    </w:p>
    <w:p w:rsidR="00CF0040" w:rsidRPr="00B105D1" w:rsidRDefault="00CF0040" w:rsidP="00CF0040">
      <w:pPr>
        <w:jc w:val="both"/>
        <w:rPr>
          <w:b/>
          <w:sz w:val="20"/>
        </w:rPr>
      </w:pPr>
      <w:r w:rsidRPr="00B105D1">
        <w:rPr>
          <w:b/>
          <w:sz w:val="20"/>
        </w:rPr>
        <w:t xml:space="preserve">1.2 </w:t>
      </w:r>
      <w:r w:rsidRPr="00B105D1">
        <w:rPr>
          <w:sz w:val="20"/>
        </w:rPr>
        <w:t xml:space="preserve">Pronajímatel se zavazuje přenechat nájemci za dále uvedených podmínek do užívání následující </w:t>
      </w:r>
      <w:r w:rsidR="00A85773" w:rsidRPr="00B105D1">
        <w:rPr>
          <w:b/>
          <w:sz w:val="20"/>
        </w:rPr>
        <w:t>prostor</w:t>
      </w:r>
      <w:r w:rsidRPr="00B105D1">
        <w:rPr>
          <w:b/>
          <w:sz w:val="20"/>
        </w:rPr>
        <w:t xml:space="preserve"> sloužící k podniká</w:t>
      </w:r>
      <w:r w:rsidR="00A85773" w:rsidRPr="00B105D1">
        <w:rPr>
          <w:b/>
          <w:sz w:val="20"/>
        </w:rPr>
        <w:t>ní, umístěný</w:t>
      </w:r>
      <w:r w:rsidR="00223114">
        <w:rPr>
          <w:b/>
          <w:sz w:val="20"/>
        </w:rPr>
        <w:t xml:space="preserve"> ve I</w:t>
      </w:r>
      <w:r w:rsidRPr="00B105D1">
        <w:rPr>
          <w:b/>
          <w:sz w:val="20"/>
        </w:rPr>
        <w:t>. NP SO 10</w:t>
      </w:r>
      <w:r w:rsidR="00732446">
        <w:rPr>
          <w:b/>
          <w:sz w:val="20"/>
        </w:rPr>
        <w:t>1</w:t>
      </w:r>
      <w:r w:rsidR="00A85773" w:rsidRPr="00B105D1">
        <w:rPr>
          <w:b/>
          <w:sz w:val="20"/>
        </w:rPr>
        <w:t xml:space="preserve"> (dále jen prostor</w:t>
      </w:r>
      <w:r w:rsidRPr="00B105D1">
        <w:rPr>
          <w:b/>
          <w:sz w:val="20"/>
        </w:rPr>
        <w:t>)</w:t>
      </w:r>
      <w:r w:rsidRPr="00B105D1">
        <w:rPr>
          <w:sz w:val="20"/>
        </w:rPr>
        <w:t xml:space="preserve"> a nájemce se zavazuje zaplatit za to pronajímateli níže sjednané nájemné:</w:t>
      </w:r>
    </w:p>
    <w:p w:rsidR="00CF0040" w:rsidRPr="00B105D1" w:rsidRDefault="00CF0040" w:rsidP="00CF0040">
      <w:pPr>
        <w:spacing w:line="40" w:lineRule="atLeast"/>
        <w:rPr>
          <w:sz w:val="20"/>
        </w:rPr>
      </w:pPr>
    </w:p>
    <w:p w:rsidR="00CF0040" w:rsidRPr="00B105D1" w:rsidRDefault="00CF0040" w:rsidP="00CF0040">
      <w:pPr>
        <w:spacing w:line="40" w:lineRule="atLeast"/>
        <w:rPr>
          <w:sz w:val="20"/>
        </w:rPr>
      </w:pPr>
      <w:r w:rsidRPr="00B105D1">
        <w:rPr>
          <w:sz w:val="20"/>
        </w:rPr>
        <w:t>prostor č.: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  <w:t>výměra (m</w:t>
      </w:r>
      <w:r w:rsidRPr="00B105D1">
        <w:rPr>
          <w:sz w:val="20"/>
          <w:vertAlign w:val="superscript"/>
        </w:rPr>
        <w:t>2</w:t>
      </w:r>
      <w:r w:rsidRPr="00B105D1">
        <w:rPr>
          <w:sz w:val="20"/>
        </w:rPr>
        <w:t>):</w:t>
      </w:r>
    </w:p>
    <w:p w:rsidR="00CF0040" w:rsidRPr="00B105D1" w:rsidRDefault="00357D60" w:rsidP="00CF0040">
      <w:pPr>
        <w:spacing w:line="40" w:lineRule="atLeast"/>
        <w:rPr>
          <w:b/>
          <w:sz w:val="20"/>
        </w:rPr>
      </w:pPr>
      <w:r>
        <w:rPr>
          <w:b/>
          <w:sz w:val="20"/>
        </w:rPr>
        <w:t>1</w:t>
      </w:r>
      <w:r w:rsidR="00990671" w:rsidRPr="00B105D1">
        <w:rPr>
          <w:b/>
          <w:sz w:val="20"/>
        </w:rPr>
        <w:t>.</w:t>
      </w:r>
      <w:r w:rsidR="00C32650">
        <w:rPr>
          <w:b/>
          <w:sz w:val="20"/>
        </w:rPr>
        <w:t>14</w:t>
      </w:r>
      <w:r w:rsidR="00990671" w:rsidRPr="00B105D1">
        <w:rPr>
          <w:b/>
          <w:sz w:val="20"/>
        </w:rPr>
        <w:tab/>
      </w:r>
      <w:r w:rsidR="00990671" w:rsidRPr="00B105D1">
        <w:rPr>
          <w:b/>
          <w:sz w:val="20"/>
        </w:rPr>
        <w:tab/>
      </w:r>
      <w:r w:rsidR="00C32650">
        <w:rPr>
          <w:b/>
          <w:sz w:val="20"/>
        </w:rPr>
        <w:t>Kancelář</w:t>
      </w:r>
      <w:r w:rsidR="00990671" w:rsidRPr="00B105D1">
        <w:rPr>
          <w:b/>
          <w:sz w:val="20"/>
        </w:rPr>
        <w:tab/>
      </w:r>
      <w:r w:rsidR="00990671" w:rsidRPr="00B105D1">
        <w:rPr>
          <w:b/>
          <w:sz w:val="20"/>
        </w:rPr>
        <w:tab/>
      </w:r>
      <w:r w:rsidR="00C32650">
        <w:rPr>
          <w:b/>
          <w:sz w:val="20"/>
        </w:rPr>
        <w:t>5,10</w:t>
      </w:r>
      <w:r w:rsidR="00CF0040" w:rsidRPr="00B105D1">
        <w:rPr>
          <w:b/>
          <w:sz w:val="20"/>
        </w:rPr>
        <w:tab/>
      </w:r>
      <w:r w:rsidR="00CF0040" w:rsidRPr="00B105D1">
        <w:rPr>
          <w:b/>
          <w:sz w:val="20"/>
        </w:rPr>
        <w:tab/>
      </w:r>
    </w:p>
    <w:p w:rsidR="00CF0040" w:rsidRDefault="00CF0040" w:rsidP="00CF0040">
      <w:pPr>
        <w:pStyle w:val="Zkladntext"/>
        <w:rPr>
          <w:b/>
          <w:sz w:val="20"/>
        </w:rPr>
      </w:pPr>
    </w:p>
    <w:p w:rsidR="00037809" w:rsidRDefault="00037809" w:rsidP="00CF0040">
      <w:pPr>
        <w:pStyle w:val="Zkladntext"/>
        <w:rPr>
          <w:sz w:val="20"/>
        </w:rPr>
      </w:pPr>
      <w:r>
        <w:rPr>
          <w:b/>
          <w:sz w:val="20"/>
        </w:rPr>
        <w:t>celkem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C32650">
        <w:rPr>
          <w:b/>
          <w:sz w:val="20"/>
        </w:rPr>
        <w:t>5,10</w:t>
      </w:r>
    </w:p>
    <w:p w:rsidR="00357D60" w:rsidRPr="00B105D1" w:rsidRDefault="00357D60" w:rsidP="00CF0040">
      <w:pPr>
        <w:pStyle w:val="Zkladntext"/>
        <w:rPr>
          <w:sz w:val="20"/>
        </w:rPr>
      </w:pPr>
    </w:p>
    <w:p w:rsidR="00CF0040" w:rsidRPr="00B105D1" w:rsidRDefault="00CF0040" w:rsidP="00DC3B67">
      <w:pPr>
        <w:pStyle w:val="Zkladntext"/>
        <w:spacing w:after="120"/>
        <w:rPr>
          <w:sz w:val="20"/>
        </w:rPr>
      </w:pPr>
      <w:r w:rsidRPr="00B105D1">
        <w:rPr>
          <w:sz w:val="20"/>
        </w:rPr>
        <w:t>Poloha prostor</w:t>
      </w:r>
      <w:r w:rsidR="00A85773" w:rsidRPr="00B105D1">
        <w:rPr>
          <w:sz w:val="20"/>
        </w:rPr>
        <w:t>u</w:t>
      </w:r>
      <w:r w:rsidR="00732446">
        <w:rPr>
          <w:sz w:val="20"/>
        </w:rPr>
        <w:t xml:space="preserve"> v I</w:t>
      </w:r>
      <w:r w:rsidRPr="00B105D1">
        <w:rPr>
          <w:sz w:val="20"/>
        </w:rPr>
        <w:t>. NP SO 10</w:t>
      </w:r>
      <w:r w:rsidR="00732446">
        <w:rPr>
          <w:sz w:val="20"/>
        </w:rPr>
        <w:t>1</w:t>
      </w:r>
      <w:r w:rsidRPr="00B105D1">
        <w:rPr>
          <w:sz w:val="20"/>
        </w:rPr>
        <w:t xml:space="preserve"> je vyznačena v </w:t>
      </w:r>
      <w:r w:rsidRPr="00B105D1">
        <w:rPr>
          <w:b/>
          <w:sz w:val="20"/>
        </w:rPr>
        <w:t>Příloze č. 1</w:t>
      </w:r>
      <w:r w:rsidRPr="00B105D1">
        <w:rPr>
          <w:sz w:val="20"/>
        </w:rPr>
        <w:t xml:space="preserve"> – Situační plán.</w:t>
      </w:r>
    </w:p>
    <w:p w:rsidR="00CF0040" w:rsidRPr="00B105D1" w:rsidRDefault="00CF0040" w:rsidP="00CF0040">
      <w:pPr>
        <w:pStyle w:val="Zkladntext"/>
        <w:rPr>
          <w:sz w:val="20"/>
        </w:rPr>
      </w:pPr>
      <w:r w:rsidRPr="00B105D1">
        <w:rPr>
          <w:b/>
          <w:sz w:val="20"/>
        </w:rPr>
        <w:t xml:space="preserve">1.3 </w:t>
      </w:r>
      <w:r w:rsidRPr="00B105D1">
        <w:rPr>
          <w:sz w:val="20"/>
        </w:rPr>
        <w:t>Nájemce je dále oprávněn ke</w:t>
      </w:r>
      <w:r w:rsidRPr="00B105D1">
        <w:rPr>
          <w:b/>
          <w:sz w:val="20"/>
        </w:rPr>
        <w:t xml:space="preserve"> spoluužívání společných prostor</w:t>
      </w:r>
      <w:r w:rsidR="00082ECE">
        <w:rPr>
          <w:b/>
          <w:sz w:val="20"/>
        </w:rPr>
        <w:t xml:space="preserve">ů v I. </w:t>
      </w:r>
      <w:r w:rsidRPr="00B105D1">
        <w:rPr>
          <w:b/>
          <w:sz w:val="20"/>
        </w:rPr>
        <w:t xml:space="preserve">NP </w:t>
      </w:r>
      <w:r w:rsidR="00732446">
        <w:rPr>
          <w:b/>
          <w:sz w:val="20"/>
        </w:rPr>
        <w:t>SO 101</w:t>
      </w:r>
      <w:r w:rsidRPr="00B105D1">
        <w:rPr>
          <w:b/>
          <w:sz w:val="20"/>
        </w:rPr>
        <w:t xml:space="preserve">, </w:t>
      </w:r>
      <w:r w:rsidRPr="00B105D1">
        <w:rPr>
          <w:sz w:val="20"/>
        </w:rPr>
        <w:t>vyznačených v</w:t>
      </w:r>
      <w:r w:rsidRPr="00B105D1">
        <w:rPr>
          <w:b/>
          <w:sz w:val="20"/>
        </w:rPr>
        <w:t xml:space="preserve"> Příloze č. 1 </w:t>
      </w:r>
      <w:r w:rsidRPr="00B105D1">
        <w:rPr>
          <w:sz w:val="20"/>
        </w:rPr>
        <w:t>– Situační plán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 xml:space="preserve">(dále jen </w:t>
      </w:r>
      <w:r w:rsidRPr="00B105D1">
        <w:rPr>
          <w:b/>
          <w:sz w:val="20"/>
        </w:rPr>
        <w:t>společné prostory</w:t>
      </w:r>
      <w:r w:rsidRPr="00B105D1">
        <w:rPr>
          <w:sz w:val="20"/>
        </w:rPr>
        <w:t>).</w:t>
      </w:r>
    </w:p>
    <w:p w:rsidR="00CF0040" w:rsidRPr="00B105D1" w:rsidRDefault="00CF0040" w:rsidP="00CF0040">
      <w:pPr>
        <w:pStyle w:val="Zkladntext"/>
        <w:rPr>
          <w:b/>
          <w:sz w:val="20"/>
        </w:rPr>
      </w:pPr>
    </w:p>
    <w:p w:rsidR="00990671" w:rsidRPr="00B105D1" w:rsidRDefault="00990671" w:rsidP="00CF0040">
      <w:pPr>
        <w:pStyle w:val="Zkladntext"/>
        <w:rPr>
          <w:b/>
          <w:sz w:val="20"/>
        </w:rPr>
      </w:pPr>
    </w:p>
    <w:p w:rsidR="00CF0040" w:rsidRPr="00B105D1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pStyle w:val="Nadpis3"/>
        <w:rPr>
          <w:sz w:val="20"/>
        </w:rPr>
      </w:pPr>
      <w:r w:rsidRPr="00B105D1">
        <w:rPr>
          <w:sz w:val="20"/>
        </w:rPr>
        <w:t xml:space="preserve">Účel </w:t>
      </w:r>
      <w:r w:rsidR="00A85773" w:rsidRPr="00B105D1">
        <w:rPr>
          <w:sz w:val="20"/>
        </w:rPr>
        <w:t>nájmu prostoru</w:t>
      </w:r>
    </w:p>
    <w:p w:rsidR="00CF0040" w:rsidRPr="00B105D1" w:rsidRDefault="00CF0040" w:rsidP="00CF0040">
      <w:pPr>
        <w:jc w:val="both"/>
        <w:rPr>
          <w:b/>
          <w:sz w:val="20"/>
        </w:rPr>
      </w:pP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>2.1</w:t>
      </w:r>
      <w:r w:rsidR="00A85773" w:rsidRPr="00B105D1">
        <w:rPr>
          <w:sz w:val="20"/>
        </w:rPr>
        <w:t xml:space="preserve"> Nájemce je oprávněn prostor</w:t>
      </w:r>
      <w:r w:rsidR="00990671" w:rsidRPr="00B105D1">
        <w:rPr>
          <w:sz w:val="20"/>
        </w:rPr>
        <w:t xml:space="preserve"> užívat jako </w:t>
      </w:r>
      <w:r w:rsidR="00730420">
        <w:rPr>
          <w:sz w:val="20"/>
        </w:rPr>
        <w:t>kancelář se skladovací fun</w:t>
      </w:r>
      <w:r w:rsidR="00AB4BF0">
        <w:rPr>
          <w:sz w:val="20"/>
        </w:rPr>
        <w:t>k</w:t>
      </w:r>
      <w:r w:rsidR="00730420">
        <w:rPr>
          <w:sz w:val="20"/>
        </w:rPr>
        <w:t>cí</w:t>
      </w:r>
      <w:r w:rsidR="00D52569" w:rsidRPr="00B105D1">
        <w:rPr>
          <w:sz w:val="20"/>
        </w:rPr>
        <w:t>.</w:t>
      </w: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b/>
          <w:sz w:val="20"/>
        </w:rPr>
        <w:t>2.2</w:t>
      </w:r>
      <w:r w:rsidRPr="00B105D1">
        <w:rPr>
          <w:sz w:val="20"/>
        </w:rPr>
        <w:t xml:space="preserve"> Nájemce není </w:t>
      </w:r>
      <w:r w:rsidR="00A85773" w:rsidRPr="00B105D1">
        <w:rPr>
          <w:sz w:val="20"/>
        </w:rPr>
        <w:t>oprávněn provozovat v prostoru</w:t>
      </w:r>
      <w:r w:rsidRPr="00B105D1">
        <w:rPr>
          <w:sz w:val="20"/>
        </w:rPr>
        <w:t xml:space="preserve"> jinou činnost nebo změnit způsob či podmínky jejího výkonu, než jak je uvedeno v odst. 2.1.   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lastRenderedPageBreak/>
        <w:t>článek</w:t>
      </w:r>
    </w:p>
    <w:p w:rsidR="00CF0040" w:rsidRPr="00B105D1" w:rsidRDefault="00CF0040" w:rsidP="00CF0040">
      <w:pPr>
        <w:pStyle w:val="Nadpis3"/>
        <w:rPr>
          <w:sz w:val="20"/>
        </w:rPr>
      </w:pPr>
      <w:r w:rsidRPr="00B105D1">
        <w:rPr>
          <w:sz w:val="20"/>
        </w:rPr>
        <w:t>Doba nájmu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Default="00CF0040" w:rsidP="00CF0040">
      <w:pPr>
        <w:jc w:val="both"/>
        <w:rPr>
          <w:b/>
          <w:sz w:val="20"/>
        </w:rPr>
      </w:pPr>
      <w:r w:rsidRPr="00B105D1">
        <w:rPr>
          <w:b/>
          <w:sz w:val="20"/>
        </w:rPr>
        <w:t xml:space="preserve">3.1 </w:t>
      </w:r>
      <w:r w:rsidRPr="00B105D1">
        <w:rPr>
          <w:sz w:val="20"/>
        </w:rPr>
        <w:t xml:space="preserve">Nájemní smlouva se uzavírá na dobu </w:t>
      </w:r>
      <w:r w:rsidR="00933B6C" w:rsidRPr="00B105D1">
        <w:rPr>
          <w:b/>
          <w:sz w:val="20"/>
        </w:rPr>
        <w:t>určitou</w:t>
      </w:r>
      <w:r w:rsidR="00B750D3" w:rsidRPr="00B105D1">
        <w:rPr>
          <w:b/>
          <w:sz w:val="20"/>
        </w:rPr>
        <w:t>, počínaje od</w:t>
      </w:r>
      <w:r w:rsidR="00990671" w:rsidRPr="00B105D1">
        <w:rPr>
          <w:b/>
          <w:sz w:val="20"/>
        </w:rPr>
        <w:t xml:space="preserve"> </w:t>
      </w:r>
      <w:r w:rsidR="00E4490C">
        <w:rPr>
          <w:b/>
          <w:sz w:val="20"/>
        </w:rPr>
        <w:t>1</w:t>
      </w:r>
      <w:r w:rsidR="00DA3545">
        <w:rPr>
          <w:b/>
          <w:sz w:val="20"/>
        </w:rPr>
        <w:t>. 8. 2021 do 31. 12. 2022</w:t>
      </w:r>
      <w:r w:rsidR="00485B74">
        <w:rPr>
          <w:b/>
          <w:sz w:val="20"/>
        </w:rPr>
        <w:t>.</w:t>
      </w:r>
    </w:p>
    <w:p w:rsidR="00485B74" w:rsidRDefault="00485B74" w:rsidP="00CF0040">
      <w:pPr>
        <w:jc w:val="both"/>
        <w:rPr>
          <w:b/>
          <w:sz w:val="20"/>
        </w:rPr>
      </w:pPr>
    </w:p>
    <w:p w:rsidR="00485B74" w:rsidRPr="00485B74" w:rsidRDefault="00485B74" w:rsidP="00CF0040">
      <w:pPr>
        <w:jc w:val="both"/>
        <w:rPr>
          <w:sz w:val="20"/>
        </w:rPr>
      </w:pPr>
      <w:r>
        <w:rPr>
          <w:b/>
          <w:sz w:val="20"/>
        </w:rPr>
        <w:t xml:space="preserve">3.2 </w:t>
      </w:r>
      <w:r>
        <w:rPr>
          <w:sz w:val="20"/>
        </w:rPr>
        <w:t>Po uplynutí uvedené doby je možné nájem dohodou stran prodloužit.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pStyle w:val="Nadpis3"/>
        <w:spacing w:after="120"/>
        <w:rPr>
          <w:sz w:val="20"/>
        </w:rPr>
      </w:pPr>
      <w:r w:rsidRPr="00B105D1">
        <w:rPr>
          <w:sz w:val="20"/>
        </w:rPr>
        <w:t>Předání a p</w:t>
      </w:r>
      <w:r w:rsidR="00757DB0" w:rsidRPr="00B105D1">
        <w:rPr>
          <w:sz w:val="20"/>
        </w:rPr>
        <w:t>řevzetí prostoru</w:t>
      </w:r>
    </w:p>
    <w:p w:rsidR="00CF0040" w:rsidRPr="00B105D1" w:rsidRDefault="00CF0040" w:rsidP="00E25546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4.1 </w:t>
      </w:r>
      <w:r w:rsidR="00757DB0" w:rsidRPr="00B105D1">
        <w:rPr>
          <w:sz w:val="20"/>
        </w:rPr>
        <w:t>O předání a převzetí prostoru</w:t>
      </w:r>
      <w:r w:rsidRPr="00B105D1">
        <w:rPr>
          <w:sz w:val="20"/>
        </w:rPr>
        <w:t xml:space="preserve"> bude sepsán ve dvou vyhotoveních předávací protokol; každá ze smluvních stran obdrží po jednom vyhotovení. Předávací protokol sepíše pronajímatel za součinnosti nájemce.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4.2 </w:t>
      </w:r>
      <w:r w:rsidRPr="00B105D1">
        <w:rPr>
          <w:sz w:val="20"/>
        </w:rPr>
        <w:t>Předávací protokol bude obsahovat minimálně:</w:t>
      </w:r>
    </w:p>
    <w:p w:rsidR="00CF0040" w:rsidRPr="00B105D1" w:rsidRDefault="00CF0040" w:rsidP="00CF0040">
      <w:pPr>
        <w:pStyle w:val="Zkladntext"/>
        <w:rPr>
          <w:sz w:val="20"/>
        </w:rPr>
      </w:pPr>
      <w:r w:rsidRPr="00B105D1">
        <w:rPr>
          <w:sz w:val="20"/>
        </w:rPr>
        <w:t>a) označení osob, které se za pronajímatele a nájemce předání zúčastní;</w:t>
      </w: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b) místo předání;</w:t>
      </w: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c) den a hodinu předání;</w:t>
      </w:r>
    </w:p>
    <w:p w:rsidR="00CF0040" w:rsidRPr="00B105D1" w:rsidRDefault="00757DB0" w:rsidP="00CF0040">
      <w:pPr>
        <w:rPr>
          <w:sz w:val="20"/>
        </w:rPr>
      </w:pPr>
      <w:r w:rsidRPr="00B105D1">
        <w:rPr>
          <w:sz w:val="20"/>
        </w:rPr>
        <w:t>d) popis stavu prostoru</w:t>
      </w:r>
      <w:r w:rsidR="00CF0040" w:rsidRPr="00B105D1">
        <w:rPr>
          <w:sz w:val="20"/>
        </w:rPr>
        <w:t xml:space="preserve"> (zejm</w:t>
      </w:r>
      <w:r w:rsidRPr="00B105D1">
        <w:rPr>
          <w:sz w:val="20"/>
        </w:rPr>
        <w:t>. zda se předává</w:t>
      </w:r>
      <w:r w:rsidR="00CF0040" w:rsidRPr="00B105D1">
        <w:rPr>
          <w:sz w:val="20"/>
        </w:rPr>
        <w:t xml:space="preserve"> kompletní a bez závad);</w:t>
      </w: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sz w:val="20"/>
        </w:rPr>
        <w:t xml:space="preserve">e) počet klíčů a jejich určení, </w:t>
      </w: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sz w:val="20"/>
        </w:rPr>
        <w:t xml:space="preserve">f) čísla nefakturačních měřidel a stav měřidel, </w:t>
      </w:r>
    </w:p>
    <w:p w:rsidR="00CF0040" w:rsidRDefault="00CF0040" w:rsidP="00DC3B67">
      <w:pPr>
        <w:jc w:val="both"/>
        <w:rPr>
          <w:sz w:val="20"/>
        </w:rPr>
      </w:pPr>
      <w:r w:rsidRPr="00B105D1">
        <w:rPr>
          <w:sz w:val="20"/>
        </w:rPr>
        <w:t>g) podpisy osob, které budou účastny předání a převzetí.</w:t>
      </w:r>
    </w:p>
    <w:p w:rsidR="00C3366C" w:rsidRDefault="00C3366C" w:rsidP="00DC3B67">
      <w:pPr>
        <w:jc w:val="both"/>
        <w:rPr>
          <w:sz w:val="20"/>
        </w:rPr>
      </w:pPr>
    </w:p>
    <w:p w:rsidR="00C3366C" w:rsidRDefault="00C3366C" w:rsidP="00C3366C">
      <w:pPr>
        <w:pStyle w:val="Zkladntext20"/>
        <w:shd w:val="clear" w:color="auto" w:fill="auto"/>
        <w:spacing w:before="0" w:after="0" w:line="230" w:lineRule="exact"/>
        <w:jc w:val="both"/>
      </w:pPr>
      <w:r>
        <w:t>4.3 Pronajímatel vydá nájemci požadovaný počet vstupních karet umožňujících vstup do pronajatých prostor.</w:t>
      </w:r>
    </w:p>
    <w:p w:rsidR="00C3366C" w:rsidRDefault="00C3366C" w:rsidP="00C3366C">
      <w:pPr>
        <w:pStyle w:val="Zkladntext20"/>
        <w:shd w:val="clear" w:color="auto" w:fill="auto"/>
        <w:spacing w:before="0" w:after="0" w:line="230" w:lineRule="exact"/>
        <w:jc w:val="both"/>
      </w:pPr>
    </w:p>
    <w:p w:rsidR="00C3366C" w:rsidRPr="00C3366C" w:rsidRDefault="00C3366C" w:rsidP="00C3366C">
      <w:pPr>
        <w:jc w:val="both"/>
        <w:rPr>
          <w:sz w:val="20"/>
        </w:rPr>
      </w:pPr>
      <w:r w:rsidRPr="00C3366C">
        <w:rPr>
          <w:sz w:val="20"/>
        </w:rPr>
        <w:t xml:space="preserve">Nevratný poplatek za vytavení jedné vstupní karty je </w:t>
      </w:r>
      <w:proofErr w:type="gramStart"/>
      <w:r w:rsidRPr="00C3366C">
        <w:rPr>
          <w:sz w:val="20"/>
        </w:rPr>
        <w:t>500.- Kč</w:t>
      </w:r>
      <w:proofErr w:type="gramEnd"/>
      <w:r w:rsidRPr="00C3366C">
        <w:rPr>
          <w:sz w:val="20"/>
        </w:rPr>
        <w:t xml:space="preserve"> + DPH. Současně za každou poskytnutou kartu uhradí nájemce zálohu </w:t>
      </w:r>
      <w:proofErr w:type="gramStart"/>
      <w:r w:rsidRPr="00C3366C">
        <w:rPr>
          <w:sz w:val="20"/>
        </w:rPr>
        <w:t>200.- Kč</w:t>
      </w:r>
      <w:proofErr w:type="gramEnd"/>
      <w:r w:rsidRPr="00C3366C">
        <w:rPr>
          <w:sz w:val="20"/>
        </w:rPr>
        <w:t>, která mu bude po skončení nájmu po odevzdání karty vrácena. Záloha se neúročí.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 xml:space="preserve">Nájemné a cena služeb spojených </w:t>
      </w:r>
      <w:r w:rsidR="00757DB0" w:rsidRPr="00B105D1">
        <w:rPr>
          <w:b/>
          <w:sz w:val="20"/>
        </w:rPr>
        <w:t>s užíváním prostoru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>5.1 Nájemné</w:t>
      </w:r>
    </w:p>
    <w:p w:rsidR="00CF0040" w:rsidRPr="00AB0BD0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sz w:val="20"/>
        </w:rPr>
        <w:t>Nájemce se zavazuje platit pronajímateli nájemné, a to ve výši stanovené v odst. 1.</w:t>
      </w:r>
      <w:r w:rsidR="006B21CA">
        <w:rPr>
          <w:sz w:val="20"/>
        </w:rPr>
        <w:t>1 této smlouvy (dále také jako</w:t>
      </w:r>
      <w:r w:rsidRPr="00B105D1">
        <w:rPr>
          <w:sz w:val="20"/>
        </w:rPr>
        <w:t xml:space="preserve"> nájemné). Výše </w:t>
      </w:r>
      <w:r w:rsidR="00C15DDF">
        <w:rPr>
          <w:sz w:val="20"/>
        </w:rPr>
        <w:t xml:space="preserve">tržního </w:t>
      </w:r>
      <w:r w:rsidR="006B21CA">
        <w:rPr>
          <w:sz w:val="20"/>
        </w:rPr>
        <w:t>nájemného</w:t>
      </w:r>
      <w:r w:rsidR="00137C9C">
        <w:rPr>
          <w:sz w:val="20"/>
        </w:rPr>
        <w:t xml:space="preserve"> včetně balíčku služeb</w:t>
      </w:r>
      <w:r w:rsidR="00C15DDF">
        <w:rPr>
          <w:sz w:val="20"/>
        </w:rPr>
        <w:t xml:space="preserve"> pro účel</w:t>
      </w:r>
      <w:r w:rsidR="003C3808">
        <w:rPr>
          <w:sz w:val="20"/>
        </w:rPr>
        <w:t xml:space="preserve"> dle čl. 1 a 2.</w:t>
      </w:r>
      <w:r w:rsidR="00C15DDF">
        <w:rPr>
          <w:sz w:val="20"/>
        </w:rPr>
        <w:t xml:space="preserve"> </w:t>
      </w:r>
      <w:r w:rsidR="00137C9C">
        <w:rPr>
          <w:sz w:val="20"/>
        </w:rPr>
        <w:t xml:space="preserve">byla stanovena dohodou dle přílohy číslo 2 </w:t>
      </w:r>
      <w:proofErr w:type="gramStart"/>
      <w:r w:rsidR="00137C9C">
        <w:rPr>
          <w:sz w:val="20"/>
        </w:rPr>
        <w:t>této</w:t>
      </w:r>
      <w:proofErr w:type="gramEnd"/>
      <w:r w:rsidR="00137C9C">
        <w:rPr>
          <w:sz w:val="20"/>
        </w:rPr>
        <w:t xml:space="preserve"> smlouvy.</w:t>
      </w:r>
      <w:r w:rsidR="00AB0BD0">
        <w:rPr>
          <w:b/>
          <w:sz w:val="20"/>
        </w:rPr>
        <w:t xml:space="preserve"> </w:t>
      </w:r>
      <w:r w:rsidR="00C15DDF">
        <w:rPr>
          <w:sz w:val="20"/>
          <w:u w:val="single"/>
        </w:rPr>
        <w:t xml:space="preserve">Zvýhodněný nájem </w:t>
      </w:r>
      <w:r w:rsidR="009E725A">
        <w:rPr>
          <w:sz w:val="20"/>
          <w:u w:val="single"/>
        </w:rPr>
        <w:t xml:space="preserve">k pronajímaným prostorám dle této smlouvy není poskytován.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5.2 </w:t>
      </w:r>
      <w:r w:rsidRPr="00B105D1">
        <w:rPr>
          <w:sz w:val="20"/>
        </w:rPr>
        <w:t xml:space="preserve">Nájemné je splatné v měsíčních splátkách na základě daňového dokladu, vystaveného pronajímatelem a doručeného nájemci vždy do 10. dne příslušného měsíce, za který je nájemné účtováno. </w:t>
      </w:r>
      <w:r w:rsidR="00757DB0" w:rsidRPr="00B105D1">
        <w:rPr>
          <w:sz w:val="20"/>
        </w:rPr>
        <w:t xml:space="preserve">Daňový doklad na vyúčtování první splátky nájemného bude vystaven a doručen nájemci do 10 dnů od uzavření smlouvy. </w:t>
      </w:r>
      <w:r w:rsidRPr="00B105D1">
        <w:rPr>
          <w:sz w:val="20"/>
        </w:rPr>
        <w:t xml:space="preserve">Lhůta splatnosti je 14 dní ode dne vystavení daňového dokladu. 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</w:rPr>
        <w:t xml:space="preserve">Nájemné bude hrazeno bezhotovostním převodem na účet pronajímatele, uvedený na daňovém dokladu. K nájemnému a bude připočtena daň z přidané hodnoty. Sazba DPH bude stanovena dle zákona o DPH platného v době uskutečnění zdanitelného plnění. Základem </w:t>
      </w:r>
      <w:r w:rsidR="00C325B7" w:rsidRPr="00B105D1">
        <w:rPr>
          <w:sz w:val="20"/>
        </w:rPr>
        <w:t>daně je v případě nájmu prostoru</w:t>
      </w:r>
      <w:r w:rsidR="00D92424">
        <w:rPr>
          <w:sz w:val="20"/>
        </w:rPr>
        <w:t xml:space="preserve"> nájemné.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5.3 </w:t>
      </w:r>
      <w:r w:rsidRPr="00B105D1">
        <w:rPr>
          <w:sz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 v odst. 5.4 této smlouvy.</w:t>
      </w:r>
    </w:p>
    <w:p w:rsidR="00CF0040" w:rsidRPr="00B105D1" w:rsidRDefault="00137C9C" w:rsidP="00DC3B67">
      <w:pPr>
        <w:spacing w:after="120"/>
        <w:rPr>
          <w:b/>
          <w:sz w:val="20"/>
        </w:rPr>
      </w:pPr>
      <w:r>
        <w:rPr>
          <w:b/>
          <w:sz w:val="20"/>
        </w:rPr>
        <w:t>5.4 Náklady na energie</w:t>
      </w:r>
      <w:r w:rsidR="00C325B7" w:rsidRPr="00B105D1">
        <w:rPr>
          <w:b/>
          <w:sz w:val="20"/>
        </w:rPr>
        <w:t xml:space="preserve"> spojené s užíváním prostoru</w:t>
      </w:r>
      <w:r w:rsidR="00CF0040" w:rsidRPr="00B105D1">
        <w:rPr>
          <w:b/>
          <w:sz w:val="20"/>
        </w:rPr>
        <w:t xml:space="preserve"> 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5.4.1 </w:t>
      </w:r>
      <w:r w:rsidRPr="00B105D1">
        <w:rPr>
          <w:sz w:val="20"/>
        </w:rPr>
        <w:t>Nájemce se zavazuje platit vedle nájemného pronajímateli cenu za služby spojené</w:t>
      </w:r>
      <w:r w:rsidR="00C325B7" w:rsidRPr="00B105D1">
        <w:rPr>
          <w:sz w:val="20"/>
        </w:rPr>
        <w:t xml:space="preserve"> s užíváním prostoru</w:t>
      </w:r>
      <w:r w:rsidRPr="00B105D1">
        <w:rPr>
          <w:sz w:val="20"/>
        </w:rPr>
        <w:t xml:space="preserve">, a to </w:t>
      </w:r>
      <w:proofErr w:type="gramStart"/>
      <w:r w:rsidRPr="00B105D1">
        <w:rPr>
          <w:sz w:val="20"/>
        </w:rPr>
        <w:t>za</w:t>
      </w:r>
      <w:proofErr w:type="gramEnd"/>
      <w:r w:rsidRPr="00B105D1">
        <w:rPr>
          <w:sz w:val="20"/>
        </w:rPr>
        <w:t xml:space="preserve">: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dodávky elektrické energie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dodávky vody a službu odvádění odpadních vod</w:t>
      </w:r>
    </w:p>
    <w:p w:rsidR="002E10A9" w:rsidRPr="002E10A9" w:rsidRDefault="002E10A9" w:rsidP="002E10A9">
      <w:pPr>
        <w:pStyle w:val="Zkladntext"/>
        <w:spacing w:before="120" w:after="120"/>
        <w:rPr>
          <w:b/>
          <w:sz w:val="20"/>
        </w:rPr>
      </w:pPr>
      <w:r>
        <w:rPr>
          <w:b/>
          <w:sz w:val="20"/>
        </w:rPr>
        <w:t>5</w:t>
      </w:r>
      <w:r w:rsidRPr="002E10A9">
        <w:rPr>
          <w:b/>
          <w:sz w:val="20"/>
        </w:rPr>
        <w:t>.4.1.1 Elektrická energie:</w:t>
      </w:r>
    </w:p>
    <w:p w:rsidR="002E10A9" w:rsidRPr="002E10A9" w:rsidRDefault="002E10A9" w:rsidP="002E10A9">
      <w:pPr>
        <w:pStyle w:val="Zkladntext"/>
        <w:spacing w:before="120" w:after="120"/>
        <w:rPr>
          <w:sz w:val="20"/>
        </w:rPr>
      </w:pPr>
      <w:r w:rsidRPr="002E10A9">
        <w:rPr>
          <w:sz w:val="20"/>
        </w:rPr>
        <w:t xml:space="preserve">Pronajímatel se zavazuje poskytovat nájemci dodávky elektrické energie a nájemce se zavazuje platit pronajímateli za poskytnutou elektrickou energii úhradu dle přeúčtování. Přeúčtování nákladů za nákup </w:t>
      </w:r>
      <w:proofErr w:type="spellStart"/>
      <w:proofErr w:type="gramStart"/>
      <w:r w:rsidRPr="002E10A9">
        <w:rPr>
          <w:sz w:val="20"/>
        </w:rPr>
        <w:t>el</w:t>
      </w:r>
      <w:proofErr w:type="gramEnd"/>
      <w:r w:rsidRPr="002E10A9">
        <w:rPr>
          <w:sz w:val="20"/>
        </w:rPr>
        <w:t>.</w:t>
      </w:r>
      <w:proofErr w:type="gramStart"/>
      <w:r w:rsidRPr="002E10A9">
        <w:rPr>
          <w:sz w:val="20"/>
        </w:rPr>
        <w:t>energie</w:t>
      </w:r>
      <w:proofErr w:type="spellEnd"/>
      <w:proofErr w:type="gramEnd"/>
      <w:r w:rsidRPr="002E10A9">
        <w:rPr>
          <w:sz w:val="20"/>
        </w:rPr>
        <w:t xml:space="preserve"> na nájemce je dáno množstvím poskytnuté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vynásobeným průměrnou cenou elektřiny. </w:t>
      </w:r>
      <w:r w:rsidRPr="002E10A9">
        <w:rPr>
          <w:sz w:val="20"/>
        </w:rPr>
        <w:lastRenderedPageBreak/>
        <w:t xml:space="preserve">Průměrná cena </w:t>
      </w:r>
      <w:proofErr w:type="spellStart"/>
      <w:proofErr w:type="gramStart"/>
      <w:r w:rsidRPr="002E10A9">
        <w:rPr>
          <w:sz w:val="20"/>
        </w:rPr>
        <w:t>el</w:t>
      </w:r>
      <w:proofErr w:type="gramEnd"/>
      <w:r w:rsidRPr="002E10A9">
        <w:rPr>
          <w:sz w:val="20"/>
        </w:rPr>
        <w:t>.</w:t>
      </w:r>
      <w:proofErr w:type="gramStart"/>
      <w:r w:rsidRPr="002E10A9">
        <w:rPr>
          <w:sz w:val="20"/>
        </w:rPr>
        <w:t>energie</w:t>
      </w:r>
      <w:proofErr w:type="spellEnd"/>
      <w:proofErr w:type="gramEnd"/>
      <w:r w:rsidRPr="002E10A9">
        <w:rPr>
          <w:sz w:val="20"/>
        </w:rPr>
        <w:t xml:space="preserve"> je určena podílem celkových nákladů na nákup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a celkové spotřeby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odběrného místa. K účtované částce bude připočtena DPH v souladu s  platnými právními předpisy. </w:t>
      </w:r>
    </w:p>
    <w:p w:rsidR="002E10A9" w:rsidRPr="002E10A9" w:rsidRDefault="002E10A9" w:rsidP="002E10A9">
      <w:pPr>
        <w:pStyle w:val="Zkladntext"/>
        <w:spacing w:after="120"/>
        <w:rPr>
          <w:b/>
          <w:sz w:val="20"/>
        </w:rPr>
      </w:pPr>
      <w:r w:rsidRPr="002E10A9">
        <w:rPr>
          <w:b/>
          <w:sz w:val="20"/>
        </w:rPr>
        <w:t>5.4.1.</w:t>
      </w:r>
      <w:r w:rsidR="00137C9C">
        <w:rPr>
          <w:b/>
          <w:sz w:val="20"/>
        </w:rPr>
        <w:t>2</w:t>
      </w:r>
      <w:r w:rsidRPr="002E10A9">
        <w:rPr>
          <w:b/>
          <w:sz w:val="20"/>
        </w:rPr>
        <w:t xml:space="preserve"> Vodné a stočné</w:t>
      </w:r>
    </w:p>
    <w:p w:rsidR="002E10A9" w:rsidRPr="002E10A9" w:rsidRDefault="002E10A9" w:rsidP="002E10A9">
      <w:pPr>
        <w:pStyle w:val="Zkladntext"/>
        <w:spacing w:after="120"/>
        <w:rPr>
          <w:sz w:val="20"/>
        </w:rPr>
      </w:pPr>
      <w:r w:rsidRPr="002E10A9">
        <w:rPr>
          <w:sz w:val="20"/>
        </w:rPr>
        <w:t>Pronajímatel se zavazuje poskytovat nájemci dodávky pitné vody a službu odvádění odpadních vod a nájemce zavazuje platit pronajímateli za poskytnutou dodávku vody a službu odvádění odpadních vod úhradu dle přeúčtování. K účtované částce bude připočtena DPH v souladu s platnými právními předpisy.</w:t>
      </w:r>
    </w:p>
    <w:p w:rsidR="002E10A9" w:rsidRPr="0073662D" w:rsidRDefault="00137C9C" w:rsidP="002E10A9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5.4.1.3</w:t>
      </w:r>
      <w:bookmarkStart w:id="0" w:name="_GoBack"/>
      <w:bookmarkEnd w:id="0"/>
      <w:r w:rsidR="002E10A9">
        <w:rPr>
          <w:b/>
          <w:sz w:val="20"/>
        </w:rPr>
        <w:t xml:space="preserve"> Princip přeúčtování</w:t>
      </w:r>
    </w:p>
    <w:p w:rsidR="002E10A9" w:rsidRDefault="002E10A9" w:rsidP="002E10A9">
      <w:pPr>
        <w:pStyle w:val="Zkladntext"/>
        <w:spacing w:before="120" w:after="120"/>
        <w:rPr>
          <w:sz w:val="20"/>
        </w:rPr>
      </w:pPr>
      <w:r>
        <w:rPr>
          <w:sz w:val="20"/>
        </w:rPr>
        <w:t xml:space="preserve">Podíl nájemce na </w:t>
      </w:r>
      <w:r w:rsidRPr="00430EE9">
        <w:rPr>
          <w:sz w:val="20"/>
        </w:rPr>
        <w:t xml:space="preserve">nákladech </w:t>
      </w:r>
      <w:r>
        <w:rPr>
          <w:sz w:val="20"/>
        </w:rPr>
        <w:t>za poskytnuté energie a média (elektřina, plyn, vodné a stočné) je dán podílem podlahové plochy nájemci pronajatého prostoru vůči celkové podlahové ploše prostorů měřených stejným (ne)fakturačním měřidlem vyjma společných prostor. Podíl nájemce na nákladech za poskytnuté energie a média (elektřina, vodné a stočné) spotřebovaných ve společných prostorech se vypočte obdobně.</w:t>
      </w:r>
    </w:p>
    <w:p w:rsidR="002E10A9" w:rsidRPr="00EF2575" w:rsidRDefault="002E10A9" w:rsidP="002E10A9">
      <w:pPr>
        <w:pStyle w:val="Zkladntext"/>
        <w:spacing w:before="120" w:after="120"/>
        <w:rPr>
          <w:sz w:val="20"/>
        </w:rPr>
      </w:pPr>
      <w:r w:rsidRPr="00430EE9">
        <w:rPr>
          <w:sz w:val="20"/>
        </w:rPr>
        <w:t xml:space="preserve">Pronajímatel je oprávněn uplatňovat u nájemce vedle úhrady za poskytnutou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energii</w:t>
      </w:r>
      <w:proofErr w:type="spellEnd"/>
      <w:proofErr w:type="gramEnd"/>
      <w:r w:rsidRPr="00430EE9">
        <w:rPr>
          <w:sz w:val="20"/>
        </w:rPr>
        <w:t xml:space="preserve"> rovněž úhradu podílu nájemce na nákladech pronajímatele na provoz a údržbu odběrného elektrického zařízení.</w:t>
      </w:r>
    </w:p>
    <w:p w:rsidR="00BE6CC7" w:rsidRPr="00BE6CC7" w:rsidRDefault="00BE6CC7" w:rsidP="00BE6CC7">
      <w:pPr>
        <w:pStyle w:val="Zkladntext"/>
        <w:spacing w:after="120"/>
        <w:rPr>
          <w:b/>
          <w:sz w:val="20"/>
        </w:rPr>
      </w:pPr>
      <w:r w:rsidRPr="00BE6CC7">
        <w:rPr>
          <w:b/>
          <w:sz w:val="20"/>
        </w:rPr>
        <w:t>5.4.2 Fakturace služeb</w:t>
      </w:r>
    </w:p>
    <w:p w:rsidR="00BE6CC7" w:rsidRPr="00BE6CC7" w:rsidRDefault="00BE6CC7" w:rsidP="00BE6CC7">
      <w:pPr>
        <w:spacing w:after="120"/>
        <w:jc w:val="both"/>
        <w:rPr>
          <w:sz w:val="20"/>
        </w:rPr>
      </w:pPr>
      <w:r w:rsidRPr="00BE6CC7">
        <w:rPr>
          <w:sz w:val="20"/>
        </w:rPr>
        <w:t xml:space="preserve">Nájemce se zavazuje k placení úhrady za poskytnutou </w:t>
      </w:r>
      <w:proofErr w:type="spellStart"/>
      <w:proofErr w:type="gramStart"/>
      <w:r w:rsidRPr="00BE6CC7">
        <w:rPr>
          <w:sz w:val="20"/>
        </w:rPr>
        <w:t>el</w:t>
      </w:r>
      <w:proofErr w:type="gramEnd"/>
      <w:r w:rsidRPr="00BE6CC7">
        <w:rPr>
          <w:sz w:val="20"/>
        </w:rPr>
        <w:t>.</w:t>
      </w:r>
      <w:proofErr w:type="gramStart"/>
      <w:r w:rsidRPr="00BE6CC7">
        <w:rPr>
          <w:sz w:val="20"/>
        </w:rPr>
        <w:t>energii</w:t>
      </w:r>
      <w:proofErr w:type="spellEnd"/>
      <w:proofErr w:type="gramEnd"/>
      <w:r w:rsidRPr="00BE6CC7">
        <w:rPr>
          <w:sz w:val="20"/>
        </w:rPr>
        <w:t xml:space="preserve"> měsíčně, na základě daňového dokladu vystaveného pronajímatelem a doručeného nájemci vždy do 7 dnů ode dne, kdy pronajímatel obdržel daňový doklad na vyúčtování nákladů na nákup </w:t>
      </w:r>
      <w:proofErr w:type="spellStart"/>
      <w:r w:rsidRPr="00BE6CC7">
        <w:rPr>
          <w:sz w:val="20"/>
        </w:rPr>
        <w:t>el.energie</w:t>
      </w:r>
      <w:proofErr w:type="spellEnd"/>
      <w:r w:rsidRPr="00BE6CC7">
        <w:rPr>
          <w:sz w:val="20"/>
        </w:rPr>
        <w:t xml:space="preserve"> od dodavatele </w:t>
      </w:r>
      <w:proofErr w:type="spellStart"/>
      <w:r w:rsidRPr="00BE6CC7">
        <w:rPr>
          <w:sz w:val="20"/>
        </w:rPr>
        <w:t>el.energie</w:t>
      </w:r>
      <w:proofErr w:type="spellEnd"/>
      <w:r w:rsidRPr="00BE6CC7">
        <w:rPr>
          <w:sz w:val="20"/>
        </w:rPr>
        <w:t xml:space="preserve">. </w:t>
      </w:r>
    </w:p>
    <w:p w:rsidR="00BE6CC7" w:rsidRPr="00BE6CC7" w:rsidRDefault="00BE6CC7" w:rsidP="00BE6CC7">
      <w:pPr>
        <w:spacing w:after="120"/>
        <w:jc w:val="both"/>
        <w:rPr>
          <w:sz w:val="20"/>
        </w:rPr>
      </w:pPr>
      <w:r w:rsidRPr="00BE6CC7">
        <w:rPr>
          <w:sz w:val="20"/>
        </w:rPr>
        <w:t>Nájemce bude platit měsíční splátky paušální platby za otápění prostorů a poskytování TUV na základě daňového dokladu (faktury), vystaveného pronajímatelem a doručeného nájemci do 10. dne příslušného měsíce,</w:t>
      </w:r>
      <w:r w:rsidR="00485B74">
        <w:rPr>
          <w:sz w:val="20"/>
        </w:rPr>
        <w:t xml:space="preserve"> za který jsou platby účtovány, příp. do 10. dne následujícího měsíce. </w:t>
      </w:r>
      <w:r w:rsidRPr="00BE6CC7">
        <w:rPr>
          <w:sz w:val="20"/>
        </w:rPr>
        <w:t>K účtovaným částkám bude připočtena DPH v souladu s platnými právními předpisy.</w:t>
      </w:r>
    </w:p>
    <w:p w:rsidR="00BE6CC7" w:rsidRPr="00BE6CC7" w:rsidRDefault="00BE6CC7" w:rsidP="00BE6CC7">
      <w:pPr>
        <w:spacing w:after="120"/>
        <w:jc w:val="both"/>
        <w:rPr>
          <w:sz w:val="20"/>
        </w:rPr>
      </w:pPr>
      <w:r w:rsidRPr="00BE6CC7">
        <w:rPr>
          <w:sz w:val="20"/>
        </w:rPr>
        <w:t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</w:t>
      </w:r>
    </w:p>
    <w:p w:rsidR="00BE6CC7" w:rsidRPr="00BE6CC7" w:rsidRDefault="00BE6CC7" w:rsidP="004E22CE">
      <w:pPr>
        <w:spacing w:after="120"/>
        <w:jc w:val="both"/>
        <w:rPr>
          <w:sz w:val="20"/>
        </w:rPr>
      </w:pPr>
      <w:r w:rsidRPr="00BE6CC7">
        <w:rPr>
          <w:sz w:val="20"/>
        </w:rPr>
        <w:t>Lhůta splatnosti daňových dokladů je 14 dnů od data vystavení. Úhrady za poskytnuté služby budou placeny bezhotovostním převodem na účet pronajímatele, uvedený v daňovém dokladu.</w:t>
      </w:r>
    </w:p>
    <w:p w:rsidR="00790E95" w:rsidRDefault="00BE6CC7" w:rsidP="00BE6CC7">
      <w:pPr>
        <w:rPr>
          <w:sz w:val="20"/>
        </w:rPr>
      </w:pPr>
      <w:r w:rsidRPr="00BE6CC7">
        <w:rPr>
          <w:sz w:val="20"/>
        </w:rPr>
        <w:t xml:space="preserve">Pronajímatel je povinen na požádání předložit nájemci daňové doklady poskytovatelů dodávek elektřiny, vody a </w:t>
      </w:r>
      <w:r w:rsidR="00714971">
        <w:rPr>
          <w:sz w:val="20"/>
        </w:rPr>
        <w:t>služby odvádění odpadních vod.</w:t>
      </w:r>
    </w:p>
    <w:p w:rsidR="00714971" w:rsidRDefault="00714971" w:rsidP="00BE6CC7">
      <w:pPr>
        <w:rPr>
          <w:sz w:val="20"/>
        </w:rPr>
      </w:pPr>
    </w:p>
    <w:p w:rsidR="00790E95" w:rsidRDefault="00790E95" w:rsidP="00790E95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5.4.3</w:t>
      </w:r>
      <w:r w:rsidRPr="00BE6CC7">
        <w:rPr>
          <w:b/>
          <w:sz w:val="20"/>
        </w:rPr>
        <w:t xml:space="preserve"> </w:t>
      </w:r>
      <w:r>
        <w:rPr>
          <w:b/>
          <w:sz w:val="20"/>
        </w:rPr>
        <w:t>Jistota</w:t>
      </w:r>
    </w:p>
    <w:p w:rsidR="00790E95" w:rsidRPr="00790E95" w:rsidRDefault="00790E95" w:rsidP="00790E95">
      <w:pPr>
        <w:jc w:val="both"/>
        <w:rPr>
          <w:sz w:val="20"/>
        </w:rPr>
      </w:pPr>
      <w:r w:rsidRPr="00790E95">
        <w:rPr>
          <w:sz w:val="20"/>
        </w:rPr>
        <w:t xml:space="preserve">Nájemce je povinen do </w:t>
      </w:r>
      <w:r w:rsidR="00485B74">
        <w:rPr>
          <w:sz w:val="20"/>
        </w:rPr>
        <w:t>dvou</w:t>
      </w:r>
      <w:r w:rsidR="00485B74" w:rsidRPr="00790E95">
        <w:rPr>
          <w:sz w:val="20"/>
        </w:rPr>
        <w:t xml:space="preserve"> </w:t>
      </w:r>
      <w:r w:rsidR="00485B74">
        <w:rPr>
          <w:sz w:val="20"/>
        </w:rPr>
        <w:t>týdnů</w:t>
      </w:r>
      <w:r w:rsidR="00485B74" w:rsidRPr="00790E95">
        <w:rPr>
          <w:sz w:val="20"/>
        </w:rPr>
        <w:t xml:space="preserve"> </w:t>
      </w:r>
      <w:r w:rsidRPr="00790E95">
        <w:rPr>
          <w:sz w:val="20"/>
        </w:rPr>
        <w:t xml:space="preserve">od podpisu této smlouvy složit na účet pronajímatele jistotu ve </w:t>
      </w:r>
      <w:r w:rsidRPr="00790E95">
        <w:rPr>
          <w:b/>
          <w:sz w:val="20"/>
        </w:rPr>
        <w:t xml:space="preserve">výši </w:t>
      </w:r>
      <w:r w:rsidR="00357D60">
        <w:rPr>
          <w:b/>
          <w:sz w:val="20"/>
        </w:rPr>
        <w:t>3</w:t>
      </w:r>
      <w:r w:rsidR="00B0755F">
        <w:rPr>
          <w:b/>
          <w:sz w:val="20"/>
        </w:rPr>
        <w:t> 000</w:t>
      </w:r>
      <w:r w:rsidRPr="00790E95">
        <w:rPr>
          <w:b/>
          <w:sz w:val="20"/>
        </w:rPr>
        <w:t xml:space="preserve"> Kč. </w:t>
      </w:r>
      <w:r w:rsidRPr="00790E95">
        <w:rPr>
          <w:sz w:val="20"/>
        </w:rPr>
        <w:t>Neuhrazení jistoty zakládá právo pronajímatele vypovědět smlouvu bez výpovědní doby. Pronajímatel je oprávněn jednostranně započít jistotu vůči jakýmkoliv splatným pohledávkám vzniklých z titulu této smlouvy či se vztahujícím k předmětu této smlouvy. Po skončení nájmu a vypořádání ostatních pohledávek bude jistota, bude jistota či její zbylá část bezodkladně (do jednoho měsíce) vrácena nájemci. Jistota se neúročí.</w:t>
      </w:r>
    </w:p>
    <w:p w:rsidR="00CF0040" w:rsidRPr="00B105D1" w:rsidRDefault="00CF0040" w:rsidP="00DC3B67">
      <w:pPr>
        <w:pStyle w:val="Odstavecseseznamem"/>
        <w:keepNext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keepNext/>
        <w:jc w:val="center"/>
        <w:rPr>
          <w:b/>
          <w:sz w:val="20"/>
        </w:rPr>
      </w:pPr>
      <w:r w:rsidRPr="00B105D1">
        <w:rPr>
          <w:b/>
          <w:sz w:val="20"/>
        </w:rPr>
        <w:t>Podnájem</w:t>
      </w:r>
    </w:p>
    <w:p w:rsidR="00CF0040" w:rsidRPr="00B105D1" w:rsidRDefault="00CF0040" w:rsidP="00DC3B67">
      <w:pPr>
        <w:keepNext/>
        <w:rPr>
          <w:b/>
          <w:sz w:val="20"/>
        </w:rPr>
      </w:pPr>
    </w:p>
    <w:p w:rsidR="00CF0040" w:rsidRPr="00B105D1" w:rsidRDefault="00CF0040" w:rsidP="00DC3B67">
      <w:pPr>
        <w:keepNext/>
        <w:rPr>
          <w:b/>
          <w:sz w:val="20"/>
        </w:rPr>
      </w:pPr>
      <w:r w:rsidRPr="00B105D1">
        <w:rPr>
          <w:b/>
          <w:sz w:val="20"/>
        </w:rPr>
        <w:t xml:space="preserve">6.1 </w:t>
      </w:r>
      <w:r w:rsidRPr="00B105D1">
        <w:rPr>
          <w:sz w:val="20"/>
        </w:rPr>
        <w:t>Nájemce není oprávněn dát prostor</w:t>
      </w:r>
      <w:r w:rsidR="00061816" w:rsidRPr="00B105D1">
        <w:rPr>
          <w:sz w:val="20"/>
        </w:rPr>
        <w:t xml:space="preserve"> ani jeho</w:t>
      </w:r>
      <w:r w:rsidRPr="00B105D1">
        <w:rPr>
          <w:sz w:val="20"/>
        </w:rPr>
        <w:t xml:space="preserve"> část do podnájmu.</w:t>
      </w:r>
    </w:p>
    <w:p w:rsidR="00CF0040" w:rsidRPr="00B105D1" w:rsidRDefault="00CF0040" w:rsidP="00DC3B67">
      <w:pPr>
        <w:pStyle w:val="Odstavecseseznamem"/>
        <w:keepNext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keepNext/>
        <w:jc w:val="center"/>
        <w:rPr>
          <w:b/>
          <w:sz w:val="20"/>
        </w:rPr>
      </w:pPr>
      <w:r w:rsidRPr="00B105D1">
        <w:rPr>
          <w:b/>
          <w:sz w:val="20"/>
        </w:rPr>
        <w:t>Práva a povinnosti nájemce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7.1 </w:t>
      </w:r>
      <w:r w:rsidRPr="00B105D1">
        <w:rPr>
          <w:sz w:val="20"/>
        </w:rPr>
        <w:t>Nájemce má zejména právo:</w:t>
      </w:r>
    </w:p>
    <w:p w:rsidR="00CF0040" w:rsidRPr="00B105D1" w:rsidRDefault="00CF0040" w:rsidP="00DC3B67">
      <w:pPr>
        <w:spacing w:after="120"/>
        <w:ind w:left="709" w:hanging="709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aby mu pronajímatel odevzdal prostor ve stavu způsobilém ke</w:t>
      </w:r>
      <w:r w:rsidR="00061816" w:rsidRPr="00B105D1">
        <w:rPr>
          <w:sz w:val="20"/>
        </w:rPr>
        <w:t xml:space="preserve"> smluvenému účelu nájmu a aby ho</w:t>
      </w:r>
      <w:r w:rsidRPr="00B105D1">
        <w:rPr>
          <w:sz w:val="20"/>
        </w:rPr>
        <w:t xml:space="preserve"> pronajímatel v tomto stavu svým nákladem udržoval,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</w:r>
      <w:r w:rsidRPr="00B105D1">
        <w:rPr>
          <w:sz w:val="20"/>
        </w:rPr>
        <w:tab/>
        <w:t xml:space="preserve">užívat prostor, spoluužívat společné prostory a odebírat služby, k jejichž poskytování se pronajímatel touto smlouvou zavázal, </w:t>
      </w:r>
    </w:p>
    <w:p w:rsidR="00CF0040" w:rsidRPr="00B105D1" w:rsidRDefault="00CF0040" w:rsidP="00B105D1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nájemce má další práva, vyplývající z této smlouvy a obecně závazných předpisů.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lastRenderedPageBreak/>
        <w:t xml:space="preserve">7.2 </w:t>
      </w:r>
      <w:r w:rsidRPr="00B105D1">
        <w:rPr>
          <w:sz w:val="20"/>
        </w:rPr>
        <w:t>Nájemce má zejména povinnost:</w:t>
      </w:r>
    </w:p>
    <w:p w:rsidR="00CF0040" w:rsidRPr="00B105D1" w:rsidRDefault="00CF0040" w:rsidP="00DC3B67">
      <w:pPr>
        <w:spacing w:after="120"/>
        <w:ind w:left="705" w:hanging="705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řádně a včas platit nájemné a úhrady za služby spojené s 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</w:t>
      </w:r>
    </w:p>
    <w:p w:rsidR="00CF0040" w:rsidRPr="00B105D1" w:rsidRDefault="00CF0040" w:rsidP="00DC3B67">
      <w:pPr>
        <w:spacing w:after="120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prostor užívat v souladu s touto smlouvou,</w:t>
      </w:r>
    </w:p>
    <w:p w:rsidR="00CF0040" w:rsidRPr="00B105D1" w:rsidRDefault="00CF0040" w:rsidP="00DC3B67">
      <w:pPr>
        <w:spacing w:after="120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pečovat o to, aby na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nevznikla škoda,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vyžádat si předchozí písemný souhlas pronajímatele k provedení změn nebo technického zhodnocení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; náklady na provedení změn nebo technického zhodnocení nese nájemce, nebude-li stranami písemně dohodnuto jinak,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oznámit bez zbytečného odkladu pronajímateli potřeby oprav, k nimž je povinen pronajímatel,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snášet omezení v užívání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v rozsahu nutném pro provedení oprav a udržování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 případě, že na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byly nájemcem provedeny změny nebo technické zhodnocení, uvést po skončení nájmu prostor na své náklady do původního stavu, nebude-li stranami dohodnuto písemně jinak,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vyklidit nejpozději následujícího dne po dni skončení nájmu prostor a předat jej pronajímateli ve stavu, v jakém jej převzal, s přihlédnutím k obvyklému opotřebení</w:t>
      </w:r>
      <w:r w:rsidR="00061816" w:rsidRPr="00B105D1">
        <w:rPr>
          <w:sz w:val="20"/>
        </w:rPr>
        <w:t xml:space="preserve"> při řádném užívání prostoru</w:t>
      </w:r>
      <w:r w:rsidRPr="00B105D1">
        <w:rPr>
          <w:sz w:val="20"/>
        </w:rPr>
        <w:t>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provádět na své náklady běžnou údržbu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 kdy běžnou údržbou se rozumí menší opravy, malování apod.,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zajistit si na </w:t>
      </w:r>
      <w:r w:rsidR="00061816" w:rsidRPr="00B105D1">
        <w:rPr>
          <w:sz w:val="20"/>
        </w:rPr>
        <w:t>vlastní náklady v rámci prostoru</w:t>
      </w:r>
      <w:r w:rsidRPr="00B105D1">
        <w:rPr>
          <w:sz w:val="20"/>
        </w:rPr>
        <w:t xml:space="preserve"> požární ochranu a plnění všech povinností na úseku bezpečnosti práce a hygieny pracovního prostředí v souladu s platnými právními předpisy. Nájemce je povinen učinit veškerá opatření ke splnění povinností dle předchozí věty a nejpozději do 10 dnů od uzavření této smlouvy doložit splnění těchto povinností pronajímateli (zejména předložením požárního řádu nebo jiných dokladů, jejichž zpracování je příslušnými právními předpisy vyžadováno pro činnost nájemce v prostorech). Osobou odpovědnou za plnění povinností na úseku požární ochrany v prostorech je nájemce. Ve společných prostorech je osobou odpovědnou za plnění povinností na úseku požární ochrany předseda představenstva pronajímatele,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 případě nedůvodného vyslání signálu elektronické zabezpečovací signalizace budov nájemcem (jeho zaměstnanci), je nájemce povinen uhradit náklady výjezdu speciálního vozidla, a to ve výši 400,-Kč + 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</w:t>
      </w:r>
      <w:r w:rsidR="004706F4">
        <w:rPr>
          <w:sz w:val="20"/>
        </w:rPr>
        <w:t xml:space="preserve"> </w:t>
      </w:r>
      <w:r w:rsidRPr="00B105D1">
        <w:rPr>
          <w:sz w:val="20"/>
        </w:rPr>
        <w:t xml:space="preserve">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     </w:t>
      </w:r>
      <w:r w:rsidRPr="00B105D1">
        <w:rPr>
          <w:sz w:val="20"/>
        </w:rPr>
        <w:tab/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CF0040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DE2183" w:rsidRPr="00B105D1" w:rsidRDefault="00DE2183" w:rsidP="00DC3B67">
      <w:pPr>
        <w:spacing w:after="120"/>
        <w:ind w:left="705" w:hanging="705"/>
        <w:jc w:val="both"/>
        <w:rPr>
          <w:sz w:val="20"/>
        </w:rPr>
      </w:pPr>
    </w:p>
    <w:p w:rsidR="00CF0040" w:rsidRPr="00B105D1" w:rsidRDefault="00CF0040" w:rsidP="00B105D1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jc w:val="center"/>
        <w:rPr>
          <w:b/>
          <w:sz w:val="20"/>
        </w:rPr>
      </w:pPr>
      <w:r w:rsidRPr="00B105D1">
        <w:rPr>
          <w:b/>
          <w:sz w:val="20"/>
        </w:rPr>
        <w:t>Práva a povinnosti pronajímatele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b/>
          <w:sz w:val="20"/>
        </w:rPr>
        <w:t xml:space="preserve">8.1 </w:t>
      </w:r>
      <w:r w:rsidRPr="00B105D1">
        <w:rPr>
          <w:sz w:val="20"/>
        </w:rPr>
        <w:t xml:space="preserve">Pronajímatel má zejména právo: </w:t>
      </w:r>
    </w:p>
    <w:p w:rsidR="00CF0040" w:rsidRPr="00B105D1" w:rsidRDefault="00061816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lastRenderedPageBreak/>
        <w:t>-</w:t>
      </w:r>
      <w:r w:rsidRPr="00B105D1">
        <w:rPr>
          <w:sz w:val="20"/>
        </w:rPr>
        <w:tab/>
        <w:t>požadovat přístup do prostoru</w:t>
      </w:r>
      <w:r w:rsidR="00CF0040" w:rsidRPr="00B105D1">
        <w:rPr>
          <w:sz w:val="20"/>
        </w:rPr>
        <w:t xml:space="preserve"> za účelem kontroly řádného užívání nájemcem a rovněž požadovat předložení dokumentů nájemce, týkajících se požární ochrany, bezpečnosti práce a hygieny p</w:t>
      </w:r>
      <w:r w:rsidRPr="00B105D1">
        <w:rPr>
          <w:sz w:val="20"/>
        </w:rPr>
        <w:t>racovního prostředí v prostoru</w:t>
      </w:r>
      <w:r w:rsidR="00CF0040" w:rsidRPr="00B105D1">
        <w:rPr>
          <w:sz w:val="20"/>
        </w:rPr>
        <w:t xml:space="preserve">, </w:t>
      </w:r>
    </w:p>
    <w:p w:rsidR="00CF0040" w:rsidRDefault="00CF0040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na řádné a včasné hrazení nájemného a ceny za služby spojené s 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ze strany nájemce,</w:t>
      </w:r>
    </w:p>
    <w:p w:rsidR="005B7963" w:rsidRPr="00B105D1" w:rsidRDefault="005B7963" w:rsidP="00B105D1">
      <w:pPr>
        <w:spacing w:after="120"/>
        <w:ind w:left="703" w:hanging="703"/>
        <w:jc w:val="both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</w:r>
      <w:r w:rsidRPr="005B7963">
        <w:rPr>
          <w:sz w:val="20"/>
        </w:rPr>
        <w:t xml:space="preserve">právo zveřejnit základní informace o nájemci a jeho provozu v TP </w:t>
      </w:r>
      <w:proofErr w:type="spellStart"/>
      <w:r w:rsidRPr="005B7963">
        <w:rPr>
          <w:sz w:val="20"/>
        </w:rPr>
        <w:t>Progress</w:t>
      </w:r>
      <w:proofErr w:type="spellEnd"/>
      <w:r w:rsidRPr="005B7963">
        <w:rPr>
          <w:sz w:val="20"/>
        </w:rPr>
        <w:t xml:space="preserve"> na webových stránkách www.zonaholesov.cz nebo </w:t>
      </w:r>
      <w:r w:rsidR="00DD56AD" w:rsidRPr="00DD56AD">
        <w:rPr>
          <w:sz w:val="20"/>
        </w:rPr>
        <w:t>www.progresspark.cz</w:t>
      </w:r>
      <w:r w:rsidRPr="005B7963">
        <w:rPr>
          <w:sz w:val="20"/>
        </w:rPr>
        <w:t>,</w:t>
      </w:r>
    </w:p>
    <w:p w:rsidR="00CF0040" w:rsidRPr="00B105D1" w:rsidRDefault="00CF0040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 xml:space="preserve">pronajímatel má další práva, vyplývající z této smlouvy a obecně závazných předpisů. 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8.2 </w:t>
      </w:r>
      <w:r w:rsidRPr="00B105D1">
        <w:rPr>
          <w:sz w:val="20"/>
        </w:rPr>
        <w:t>Pronajímatel má zejména povinnost: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odevzdat prostor nájemci ve stavu způsobilém ke smluvenému účelu nájmu a v tomto stavu je</w:t>
      </w:r>
      <w:r w:rsidR="00061816" w:rsidRPr="00B105D1">
        <w:rPr>
          <w:sz w:val="20"/>
        </w:rPr>
        <w:t>j</w:t>
      </w:r>
      <w:r w:rsidRPr="00B105D1">
        <w:rPr>
          <w:sz w:val="20"/>
        </w:rPr>
        <w:t xml:space="preserve"> svým nákladem udržovat,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zabezpečovat pro nájemce služby spojené s 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 v rozsahu sjednaném touto smlouvou,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pronajímatel má další povinnosti, vyplývající z této smlouvy a obecně závazných předpisů.</w:t>
      </w:r>
    </w:p>
    <w:p w:rsidR="00CF0040" w:rsidRPr="00B105D1" w:rsidRDefault="00CF0040" w:rsidP="007E3E32">
      <w:pPr>
        <w:keepNext/>
        <w:spacing w:before="360"/>
        <w:jc w:val="center"/>
        <w:rPr>
          <w:b/>
          <w:sz w:val="20"/>
        </w:rPr>
      </w:pPr>
      <w:r w:rsidRPr="00B105D1">
        <w:rPr>
          <w:b/>
          <w:sz w:val="20"/>
        </w:rPr>
        <w:t>9. článek</w:t>
      </w:r>
    </w:p>
    <w:p w:rsidR="00CF0040" w:rsidRPr="00B105D1" w:rsidRDefault="00CF0040" w:rsidP="007E3E32">
      <w:pPr>
        <w:keepNext/>
        <w:spacing w:after="120"/>
        <w:jc w:val="center"/>
        <w:rPr>
          <w:sz w:val="20"/>
        </w:rPr>
      </w:pPr>
      <w:r w:rsidRPr="00B105D1">
        <w:rPr>
          <w:b/>
          <w:sz w:val="20"/>
        </w:rPr>
        <w:t>Skončení nájmu</w:t>
      </w:r>
    </w:p>
    <w:p w:rsidR="00CF0040" w:rsidRDefault="00CF0040" w:rsidP="007E3E32">
      <w:pPr>
        <w:keepNext/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9.1 </w:t>
      </w:r>
      <w:r w:rsidRPr="00B105D1">
        <w:rPr>
          <w:sz w:val="20"/>
        </w:rPr>
        <w:t xml:space="preserve">Nájem skončí uplynutím doby, na kterou byl sjednán. </w:t>
      </w:r>
    </w:p>
    <w:p w:rsidR="00032F41" w:rsidRPr="00032F41" w:rsidRDefault="00032F41" w:rsidP="007E3E32">
      <w:pPr>
        <w:keepNext/>
        <w:spacing w:after="120"/>
        <w:jc w:val="both"/>
        <w:rPr>
          <w:sz w:val="20"/>
        </w:rPr>
      </w:pPr>
      <w:r>
        <w:rPr>
          <w:b/>
          <w:sz w:val="20"/>
        </w:rPr>
        <w:t xml:space="preserve">9.2 </w:t>
      </w:r>
      <w:r>
        <w:rPr>
          <w:sz w:val="20"/>
        </w:rPr>
        <w:t>Pronajímatel je oprávněn ukončit nájem výpovědí nájemní smlouvy bez udání důvodu. Výpovědní lhůta je 2</w:t>
      </w:r>
      <w:r w:rsidRPr="00B105D1">
        <w:rPr>
          <w:sz w:val="20"/>
        </w:rPr>
        <w:t xml:space="preserve"> měsíce a počíná běžet prvého dne měsíce následujícího po měsíci, v němž byla výpověď doručena druhé smluvní straně.</w:t>
      </w:r>
    </w:p>
    <w:p w:rsidR="00CF0040" w:rsidRPr="00B105D1" w:rsidRDefault="00032F41" w:rsidP="00DC3B67">
      <w:pPr>
        <w:spacing w:after="120"/>
        <w:jc w:val="both"/>
        <w:rPr>
          <w:b/>
          <w:sz w:val="20"/>
        </w:rPr>
      </w:pPr>
      <w:r>
        <w:rPr>
          <w:b/>
          <w:sz w:val="20"/>
        </w:rPr>
        <w:t>9.3</w:t>
      </w:r>
      <w:r w:rsidR="00CF0040" w:rsidRPr="00B105D1">
        <w:rPr>
          <w:b/>
          <w:sz w:val="20"/>
        </w:rPr>
        <w:t xml:space="preserve"> </w:t>
      </w:r>
      <w:r w:rsidR="00CF0040" w:rsidRPr="00B105D1">
        <w:rPr>
          <w:sz w:val="20"/>
        </w:rPr>
        <w:t xml:space="preserve">Nájem může být před uplynutím sjednané doby </w:t>
      </w:r>
      <w:r w:rsidR="00CF0040" w:rsidRPr="00D07823">
        <w:rPr>
          <w:sz w:val="20"/>
        </w:rPr>
        <w:t>ukončen</w:t>
      </w:r>
      <w:r w:rsidR="00CF0040" w:rsidRPr="00B105D1">
        <w:rPr>
          <w:sz w:val="20"/>
        </w:rPr>
        <w:t xml:space="preserve"> dohodou, která musí být písemná a podepsaná oběma smluvními stranami.</w:t>
      </w:r>
    </w:p>
    <w:p w:rsidR="00CF0040" w:rsidRPr="00B105D1" w:rsidRDefault="00CF0040" w:rsidP="00B105D1">
      <w:pPr>
        <w:pStyle w:val="Odstavecseseznamem"/>
        <w:numPr>
          <w:ilvl w:val="0"/>
          <w:numId w:val="2"/>
        </w:numPr>
        <w:tabs>
          <w:tab w:val="left" w:pos="426"/>
        </w:tabs>
        <w:spacing w:before="360"/>
        <w:ind w:left="0" w:firstLine="0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4706F4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>Sankce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10.1 </w:t>
      </w:r>
      <w:r w:rsidRPr="00B105D1">
        <w:rPr>
          <w:sz w:val="20"/>
        </w:rPr>
        <w:t xml:space="preserve">V případě prodlení nájemce se zaplacením nájemného nebo ceny služeb spojených s užíváním prostorů se nájemce zavazuje zaplatit pronajímateli úrok z prodlení ve výši 0,1 % z dlužné částky za každý den prodlení.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10.2 </w:t>
      </w:r>
      <w:r w:rsidRPr="00B105D1">
        <w:rPr>
          <w:sz w:val="20"/>
        </w:rPr>
        <w:t xml:space="preserve">V případě porušení povinnosti nájemce uvedené v odst. 7.2 osmá odrážka této smlouvy se nájemce zavazuje zaplatit pronajímateli smluvní pokutu ve výši 1.000,- Kč za každý den, v němž trvá porušení povinnosti.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10.3 </w:t>
      </w:r>
      <w:r w:rsidRPr="00B105D1">
        <w:rPr>
          <w:sz w:val="20"/>
        </w:rPr>
        <w:t>V případě, že nájemce poruší kteroukoli ze svých níže uvedených povinností, a to: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 xml:space="preserve">povinnost uvedenou v </w:t>
      </w:r>
      <w:r w:rsidR="00485B74">
        <w:rPr>
          <w:sz w:val="20"/>
        </w:rPr>
        <w:t>desáté</w:t>
      </w:r>
      <w:r w:rsidRPr="00B105D1">
        <w:rPr>
          <w:sz w:val="20"/>
        </w:rPr>
        <w:t xml:space="preserve"> odrážce v odst. 7.2 této smlouvy,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>nájemce</w:t>
      </w:r>
      <w:r w:rsidR="00061816" w:rsidRPr="00B105D1">
        <w:rPr>
          <w:sz w:val="20"/>
        </w:rPr>
        <w:t xml:space="preserve"> není oprávněn dát prostor ani jeho</w:t>
      </w:r>
      <w:r w:rsidRPr="00B105D1">
        <w:rPr>
          <w:sz w:val="20"/>
        </w:rPr>
        <w:t xml:space="preserve"> část do podnájmu,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 xml:space="preserve">povinnost uvedenou v odst. </w:t>
      </w:r>
      <w:proofErr w:type="gramStart"/>
      <w:r w:rsidRPr="00B105D1">
        <w:rPr>
          <w:sz w:val="20"/>
        </w:rPr>
        <w:t>2.2. této</w:t>
      </w:r>
      <w:proofErr w:type="gramEnd"/>
      <w:r w:rsidRPr="00B105D1">
        <w:rPr>
          <w:sz w:val="20"/>
        </w:rPr>
        <w:t xml:space="preserve"> smlouvy,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</w:rPr>
        <w:t xml:space="preserve">je nájemce zavázán zaplatit pronajímateli smluvní pokutu ve výši 10.000,-Kč za každé jednotlivé porušení kterékoli z výše uvedených povinností. 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10.4 </w:t>
      </w:r>
      <w:r w:rsidRPr="00B105D1">
        <w:rPr>
          <w:sz w:val="20"/>
        </w:rPr>
        <w:t>Sjednané smluvní pokuty se nedotýkají nároku pronajímatele na náhradu škody v rozsahu přesahujícím sjednanou smluvní pokutu.</w:t>
      </w:r>
    </w:p>
    <w:p w:rsidR="00CF0040" w:rsidRPr="00B105D1" w:rsidRDefault="00CF0040" w:rsidP="00B105D1">
      <w:pPr>
        <w:pStyle w:val="Odstavecseseznamem"/>
        <w:numPr>
          <w:ilvl w:val="0"/>
          <w:numId w:val="2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>Závěrečná ustanovení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11.1 </w:t>
      </w:r>
      <w:r w:rsidR="00061816" w:rsidRPr="00B105D1">
        <w:rPr>
          <w:sz w:val="20"/>
        </w:rPr>
        <w:t>V ostatním se na nájem prostoru</w:t>
      </w:r>
      <w:r w:rsidRPr="00B105D1">
        <w:rPr>
          <w:sz w:val="20"/>
        </w:rPr>
        <w:t xml:space="preserve"> použijí příslušná ustanovení z. </w:t>
      </w:r>
      <w:proofErr w:type="gramStart"/>
      <w:r w:rsidRPr="00B105D1">
        <w:rPr>
          <w:sz w:val="20"/>
        </w:rPr>
        <w:t>č.</w:t>
      </w:r>
      <w:proofErr w:type="gramEnd"/>
      <w:r w:rsidRPr="00B105D1">
        <w:rPr>
          <w:sz w:val="20"/>
        </w:rPr>
        <w:t xml:space="preserve"> 89/2012 Sb., občanský zákoník, s výjimkou ustanovení § 2230 a 2285 </w:t>
      </w:r>
      <w:proofErr w:type="spellStart"/>
      <w:r w:rsidRPr="00B105D1">
        <w:rPr>
          <w:sz w:val="20"/>
        </w:rPr>
        <w:t>z.č</w:t>
      </w:r>
      <w:proofErr w:type="spellEnd"/>
      <w:r w:rsidRPr="00B105D1">
        <w:rPr>
          <w:sz w:val="20"/>
        </w:rPr>
        <w:t>. 89/2012 Sb., která se na nájem sjednaný touto smlouvou nepoužijí.</w:t>
      </w:r>
    </w:p>
    <w:p w:rsidR="004706F4" w:rsidRDefault="008C20B2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>11.</w:t>
      </w:r>
      <w:r w:rsidR="00C33AD9">
        <w:rPr>
          <w:b/>
          <w:sz w:val="20"/>
        </w:rPr>
        <w:t>2</w:t>
      </w:r>
      <w:r w:rsidRPr="00B105D1">
        <w:rPr>
          <w:b/>
          <w:sz w:val="20"/>
        </w:rPr>
        <w:t xml:space="preserve"> </w:t>
      </w:r>
      <w:r w:rsidR="004706F4" w:rsidRPr="004706F4">
        <w:rPr>
          <w:sz w:val="20"/>
        </w:rPr>
        <w:t>Smlouva je platná</w:t>
      </w:r>
      <w:r w:rsidR="00485B74">
        <w:rPr>
          <w:sz w:val="20"/>
        </w:rPr>
        <w:t xml:space="preserve"> a účinná</w:t>
      </w:r>
      <w:r w:rsidR="004706F4" w:rsidRPr="004706F4">
        <w:rPr>
          <w:sz w:val="20"/>
        </w:rPr>
        <w:t xml:space="preserve"> ode dne jejího po</w:t>
      </w:r>
      <w:r w:rsidR="00485B74">
        <w:rPr>
          <w:sz w:val="20"/>
        </w:rPr>
        <w:t>dpisu oběma smluvními stranami.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>11.</w:t>
      </w:r>
      <w:r w:rsidR="00C33AD9">
        <w:rPr>
          <w:b/>
          <w:sz w:val="20"/>
        </w:rPr>
        <w:t>3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 xml:space="preserve">Jakékoli změny nebo doplnění této smlouvy lze provést pouze písemně. 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>11.</w:t>
      </w:r>
      <w:r w:rsidR="00C33AD9">
        <w:rPr>
          <w:b/>
          <w:sz w:val="20"/>
        </w:rPr>
        <w:t>4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 xml:space="preserve">Smlouva je sepsána ve 2 rovnocenných vyhotoveních, z nichž obdrží každá smluvní strana jedno vyhotovení. </w:t>
      </w:r>
    </w:p>
    <w:p w:rsidR="00CF0040" w:rsidRPr="00B105D1" w:rsidRDefault="00CF0040" w:rsidP="006B5633">
      <w:pPr>
        <w:keepNext/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lastRenderedPageBreak/>
        <w:t>11.</w:t>
      </w:r>
      <w:r w:rsidR="00C33AD9">
        <w:rPr>
          <w:b/>
          <w:sz w:val="20"/>
        </w:rPr>
        <w:t>5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>Strany se řádně seznámily s obsahem smlouvy</w:t>
      </w:r>
      <w:r w:rsidR="00933B6C" w:rsidRPr="00B105D1">
        <w:rPr>
          <w:sz w:val="20"/>
        </w:rPr>
        <w:t xml:space="preserve"> a</w:t>
      </w:r>
      <w:r w:rsidRPr="00B105D1">
        <w:rPr>
          <w:sz w:val="20"/>
        </w:rPr>
        <w:t xml:space="preserve"> souhlasí </w:t>
      </w:r>
      <w:r w:rsidR="00933B6C" w:rsidRPr="00B105D1">
        <w:rPr>
          <w:sz w:val="20"/>
        </w:rPr>
        <w:t>s ním.</w:t>
      </w:r>
    </w:p>
    <w:p w:rsidR="00CF0040" w:rsidRPr="00B105D1" w:rsidRDefault="00CF0040" w:rsidP="006B5633">
      <w:pPr>
        <w:pStyle w:val="Zkladntext"/>
        <w:keepNext/>
        <w:spacing w:after="120"/>
        <w:rPr>
          <w:b/>
          <w:sz w:val="20"/>
        </w:rPr>
      </w:pPr>
      <w:r w:rsidRPr="00B105D1">
        <w:rPr>
          <w:b/>
          <w:sz w:val="20"/>
        </w:rPr>
        <w:t>11.</w:t>
      </w:r>
      <w:r w:rsidR="00C33AD9">
        <w:rPr>
          <w:b/>
          <w:sz w:val="20"/>
        </w:rPr>
        <w:t>6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>Ned</w:t>
      </w:r>
      <w:r w:rsidR="005A3F03">
        <w:rPr>
          <w:sz w:val="20"/>
        </w:rPr>
        <w:t>ílnou součástí této smlouvy je</w:t>
      </w:r>
      <w:r w:rsidRPr="00B105D1">
        <w:rPr>
          <w:sz w:val="20"/>
        </w:rPr>
        <w:t>:</w:t>
      </w:r>
    </w:p>
    <w:p w:rsidR="00CF0040" w:rsidRPr="00B105D1" w:rsidRDefault="00CF0040" w:rsidP="006B5633">
      <w:pPr>
        <w:pStyle w:val="Zkladntext"/>
        <w:keepNext/>
        <w:rPr>
          <w:b/>
          <w:sz w:val="20"/>
        </w:rPr>
      </w:pPr>
    </w:p>
    <w:p w:rsidR="00CF0040" w:rsidRDefault="00CF0040" w:rsidP="006B5633">
      <w:pPr>
        <w:pStyle w:val="Zkladntext"/>
        <w:keepNext/>
        <w:spacing w:after="120"/>
        <w:rPr>
          <w:sz w:val="20"/>
        </w:rPr>
      </w:pPr>
      <w:r w:rsidRPr="00B105D1">
        <w:rPr>
          <w:b/>
          <w:sz w:val="20"/>
        </w:rPr>
        <w:t xml:space="preserve">Příloha č. 1 </w:t>
      </w:r>
      <w:r w:rsidRPr="00B105D1">
        <w:rPr>
          <w:sz w:val="20"/>
        </w:rPr>
        <w:t>– Situační plán</w:t>
      </w:r>
    </w:p>
    <w:p w:rsidR="00C33AD9" w:rsidRPr="00B105D1" w:rsidRDefault="00C33AD9" w:rsidP="006B5633">
      <w:pPr>
        <w:pStyle w:val="Zkladntext"/>
        <w:keepNext/>
        <w:spacing w:after="120"/>
        <w:rPr>
          <w:sz w:val="20"/>
        </w:rPr>
      </w:pPr>
      <w:r w:rsidRPr="00C33AD9">
        <w:rPr>
          <w:b/>
          <w:sz w:val="20"/>
        </w:rPr>
        <w:t>Příloha č. 2</w:t>
      </w:r>
      <w:r>
        <w:rPr>
          <w:sz w:val="20"/>
        </w:rPr>
        <w:t xml:space="preserve"> </w:t>
      </w:r>
      <w:r w:rsidR="00277B26">
        <w:rPr>
          <w:sz w:val="20"/>
        </w:rPr>
        <w:t>- K</w:t>
      </w:r>
      <w:r>
        <w:rPr>
          <w:sz w:val="20"/>
        </w:rPr>
        <w:t>alkulace</w:t>
      </w:r>
    </w:p>
    <w:p w:rsidR="00933B6C" w:rsidRPr="00B105D1" w:rsidRDefault="00933B6C" w:rsidP="006B5633">
      <w:pPr>
        <w:pStyle w:val="Zkladntext"/>
        <w:keepNext/>
        <w:spacing w:after="120"/>
        <w:rPr>
          <w:b/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  <w:r w:rsidRPr="00B105D1">
        <w:rPr>
          <w:sz w:val="20"/>
        </w:rPr>
        <w:t>V(e)</w:t>
      </w:r>
      <w:r w:rsidRPr="00B105D1">
        <w:rPr>
          <w:sz w:val="20"/>
        </w:rPr>
        <w:tab/>
        <w:t>dne</w:t>
      </w:r>
      <w:r w:rsidRPr="00B105D1">
        <w:rPr>
          <w:sz w:val="20"/>
        </w:rPr>
        <w:tab/>
      </w:r>
      <w:r w:rsidRPr="00B105D1">
        <w:rPr>
          <w:sz w:val="20"/>
        </w:rPr>
        <w:tab/>
        <w:t>V(e)</w:t>
      </w:r>
      <w:r w:rsidRPr="00B105D1">
        <w:rPr>
          <w:sz w:val="20"/>
        </w:rPr>
        <w:tab/>
        <w:t>dne</w:t>
      </w:r>
      <w:r w:rsidRPr="00B105D1">
        <w:rPr>
          <w:sz w:val="20"/>
        </w:rPr>
        <w:tab/>
      </w: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  <w:r w:rsidRPr="00B105D1">
        <w:rPr>
          <w:sz w:val="20"/>
        </w:rPr>
        <w:t>Pronajímatel: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  <w:t xml:space="preserve">   Nájemce:</w:t>
      </w: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B105D1">
        <w:rPr>
          <w:sz w:val="20"/>
        </w:rPr>
        <w:t>................................................................</w:t>
      </w:r>
      <w:r w:rsidRPr="00B105D1">
        <w:rPr>
          <w:sz w:val="20"/>
        </w:rPr>
        <w:tab/>
      </w:r>
      <w:r w:rsidRPr="00B105D1">
        <w:rPr>
          <w:sz w:val="20"/>
        </w:rPr>
        <w:tab/>
        <w:t>................................................................</w:t>
      </w:r>
      <w:r w:rsidRPr="00B105D1">
        <w:rPr>
          <w:sz w:val="20"/>
        </w:rPr>
        <w:tab/>
      </w:r>
    </w:p>
    <w:p w:rsidR="00CF0040" w:rsidRPr="00B105D1" w:rsidRDefault="00CF0040" w:rsidP="006B5633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proofErr w:type="spellStart"/>
      <w:r w:rsidRPr="00B105D1">
        <w:rPr>
          <w:sz w:val="20"/>
        </w:rPr>
        <w:t>Industry</w:t>
      </w:r>
      <w:proofErr w:type="spellEnd"/>
      <w:r w:rsidRPr="00B105D1">
        <w:rPr>
          <w:sz w:val="20"/>
        </w:rPr>
        <w:t xml:space="preserve"> Servis ZK, a.s.</w:t>
      </w:r>
      <w:r w:rsidRPr="00B105D1">
        <w:rPr>
          <w:sz w:val="20"/>
        </w:rPr>
        <w:tab/>
      </w:r>
      <w:r w:rsidRPr="00B105D1">
        <w:rPr>
          <w:sz w:val="20"/>
        </w:rPr>
        <w:tab/>
      </w:r>
      <w:proofErr w:type="spellStart"/>
      <w:r w:rsidR="00A44D4C">
        <w:rPr>
          <w:sz w:val="20"/>
        </w:rPr>
        <w:t>Battery</w:t>
      </w:r>
      <w:proofErr w:type="spellEnd"/>
      <w:r w:rsidR="00A44D4C">
        <w:rPr>
          <w:sz w:val="20"/>
        </w:rPr>
        <w:t xml:space="preserve"> Systems</w:t>
      </w:r>
      <w:r w:rsidR="00D07823">
        <w:rPr>
          <w:sz w:val="20"/>
        </w:rPr>
        <w:t xml:space="preserve"> </w:t>
      </w:r>
      <w:r w:rsidR="00357D60" w:rsidRPr="00357D60">
        <w:rPr>
          <w:sz w:val="20"/>
        </w:rPr>
        <w:t xml:space="preserve"> s.r.o.</w:t>
      </w:r>
    </w:p>
    <w:p w:rsidR="00CF0040" w:rsidRPr="00B105D1" w:rsidRDefault="00730E9E" w:rsidP="006B5633">
      <w:pPr>
        <w:keepNext/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B105D1">
        <w:rPr>
          <w:sz w:val="20"/>
        </w:rPr>
        <w:t xml:space="preserve">Ing. </w:t>
      </w:r>
      <w:r w:rsidR="00D07823">
        <w:rPr>
          <w:sz w:val="20"/>
        </w:rPr>
        <w:t>Mgr. Lucie Pluhařová</w:t>
      </w:r>
      <w:r w:rsidR="00CF0040" w:rsidRPr="00B105D1">
        <w:rPr>
          <w:sz w:val="20"/>
        </w:rPr>
        <w:tab/>
      </w:r>
      <w:r w:rsidR="00CF0040" w:rsidRPr="00B105D1">
        <w:rPr>
          <w:sz w:val="20"/>
        </w:rPr>
        <w:tab/>
      </w:r>
      <w:r w:rsidR="00A44D4C">
        <w:rPr>
          <w:sz w:val="20"/>
        </w:rPr>
        <w:t>Ing. Martin Solař</w:t>
      </w:r>
    </w:p>
    <w:p w:rsidR="00CF0040" w:rsidRPr="00B105D1" w:rsidRDefault="00933B6C" w:rsidP="006B5633">
      <w:pPr>
        <w:keepNext/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B105D1">
        <w:rPr>
          <w:sz w:val="20"/>
        </w:rPr>
        <w:t>předsedkyně</w:t>
      </w:r>
      <w:r w:rsidR="00CF0040" w:rsidRPr="00B105D1">
        <w:rPr>
          <w:sz w:val="20"/>
        </w:rPr>
        <w:t xml:space="preserve"> představenstva</w:t>
      </w:r>
      <w:r w:rsidR="00CF0040" w:rsidRPr="00B105D1">
        <w:rPr>
          <w:sz w:val="20"/>
        </w:rPr>
        <w:tab/>
      </w:r>
      <w:r w:rsidR="00CF0040" w:rsidRPr="00B105D1">
        <w:rPr>
          <w:sz w:val="20"/>
        </w:rPr>
        <w:tab/>
      </w:r>
      <w:r w:rsidRPr="00B105D1">
        <w:rPr>
          <w:sz w:val="20"/>
        </w:rPr>
        <w:t>jednatel</w:t>
      </w:r>
    </w:p>
    <w:sectPr w:rsidR="00CF0040" w:rsidRPr="00B105D1" w:rsidSect="00A062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2EF" w:rsidRDefault="002B62EF" w:rsidP="00952B48">
      <w:r>
        <w:separator/>
      </w:r>
    </w:p>
  </w:endnote>
  <w:endnote w:type="continuationSeparator" w:id="0">
    <w:p w:rsidR="002B62EF" w:rsidRDefault="002B62EF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952B48" w:rsidRPr="00952B48" w:rsidRDefault="00952B48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EC50AC">
              <w:rPr>
                <w:b/>
                <w:noProof/>
                <w:sz w:val="22"/>
                <w:szCs w:val="22"/>
              </w:rPr>
              <w:t>3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EC50AC">
              <w:rPr>
                <w:b/>
                <w:noProof/>
                <w:sz w:val="22"/>
                <w:szCs w:val="22"/>
              </w:rPr>
              <w:t>6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952B48" w:rsidRDefault="00952B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2EF" w:rsidRDefault="002B62EF" w:rsidP="00952B48">
      <w:r>
        <w:separator/>
      </w:r>
    </w:p>
  </w:footnote>
  <w:footnote w:type="continuationSeparator" w:id="0">
    <w:p w:rsidR="002B62EF" w:rsidRDefault="002B62EF" w:rsidP="00952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33" w:rsidRPr="00F16927" w:rsidRDefault="006B5633" w:rsidP="006B5633">
    <w:pPr>
      <w:pStyle w:val="Zhlav"/>
      <w:jc w:val="right"/>
      <w:rPr>
        <w:sz w:val="20"/>
      </w:rPr>
    </w:pPr>
    <w:r w:rsidRPr="00F16927">
      <w:rPr>
        <w:sz w:val="20"/>
      </w:rPr>
      <w:t xml:space="preserve">číslo smlouvy: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F1"/>
    <w:rsid w:val="00006D8D"/>
    <w:rsid w:val="000140E2"/>
    <w:rsid w:val="00032F41"/>
    <w:rsid w:val="00037809"/>
    <w:rsid w:val="00061816"/>
    <w:rsid w:val="00063CE8"/>
    <w:rsid w:val="00082ECE"/>
    <w:rsid w:val="000A4EB1"/>
    <w:rsid w:val="001000B4"/>
    <w:rsid w:val="0010348F"/>
    <w:rsid w:val="00137C9C"/>
    <w:rsid w:val="00181EE6"/>
    <w:rsid w:val="00187995"/>
    <w:rsid w:val="001A14A5"/>
    <w:rsid w:val="001F01A8"/>
    <w:rsid w:val="00213E74"/>
    <w:rsid w:val="00223114"/>
    <w:rsid w:val="00235688"/>
    <w:rsid w:val="00253567"/>
    <w:rsid w:val="00253C13"/>
    <w:rsid w:val="00277B26"/>
    <w:rsid w:val="002978B8"/>
    <w:rsid w:val="002B62EF"/>
    <w:rsid w:val="002E10A9"/>
    <w:rsid w:val="002E4AB5"/>
    <w:rsid w:val="002E58BC"/>
    <w:rsid w:val="002F3F32"/>
    <w:rsid w:val="00357D60"/>
    <w:rsid w:val="003C3808"/>
    <w:rsid w:val="0041594C"/>
    <w:rsid w:val="004706F4"/>
    <w:rsid w:val="00485B74"/>
    <w:rsid w:val="004D0DE0"/>
    <w:rsid w:val="004E22CE"/>
    <w:rsid w:val="00530F62"/>
    <w:rsid w:val="00582B3C"/>
    <w:rsid w:val="00595BC4"/>
    <w:rsid w:val="005A3F03"/>
    <w:rsid w:val="005B7963"/>
    <w:rsid w:val="005D3D8A"/>
    <w:rsid w:val="00670217"/>
    <w:rsid w:val="00673623"/>
    <w:rsid w:val="00677E77"/>
    <w:rsid w:val="00694117"/>
    <w:rsid w:val="006B21CA"/>
    <w:rsid w:val="006B5633"/>
    <w:rsid w:val="006C42FF"/>
    <w:rsid w:val="006E2DCC"/>
    <w:rsid w:val="00714971"/>
    <w:rsid w:val="00730420"/>
    <w:rsid w:val="00730E9E"/>
    <w:rsid w:val="00732446"/>
    <w:rsid w:val="00757DB0"/>
    <w:rsid w:val="00790E95"/>
    <w:rsid w:val="00791138"/>
    <w:rsid w:val="00792699"/>
    <w:rsid w:val="007C1918"/>
    <w:rsid w:val="007E3E32"/>
    <w:rsid w:val="00803F38"/>
    <w:rsid w:val="00824429"/>
    <w:rsid w:val="00824FDF"/>
    <w:rsid w:val="00825FB5"/>
    <w:rsid w:val="008843C6"/>
    <w:rsid w:val="00893FB0"/>
    <w:rsid w:val="00894E04"/>
    <w:rsid w:val="008C20B2"/>
    <w:rsid w:val="008D53F1"/>
    <w:rsid w:val="0092082E"/>
    <w:rsid w:val="00933B6C"/>
    <w:rsid w:val="009417FF"/>
    <w:rsid w:val="00952B48"/>
    <w:rsid w:val="00990671"/>
    <w:rsid w:val="009A0559"/>
    <w:rsid w:val="009D7D74"/>
    <w:rsid w:val="009E725A"/>
    <w:rsid w:val="00A05CED"/>
    <w:rsid w:val="00A0626B"/>
    <w:rsid w:val="00A44D4C"/>
    <w:rsid w:val="00A6368F"/>
    <w:rsid w:val="00A85773"/>
    <w:rsid w:val="00A918DD"/>
    <w:rsid w:val="00A956BF"/>
    <w:rsid w:val="00AB0BD0"/>
    <w:rsid w:val="00AB4BF0"/>
    <w:rsid w:val="00B068BE"/>
    <w:rsid w:val="00B0755F"/>
    <w:rsid w:val="00B105D1"/>
    <w:rsid w:val="00B54EAC"/>
    <w:rsid w:val="00B663A2"/>
    <w:rsid w:val="00B750D3"/>
    <w:rsid w:val="00B7687A"/>
    <w:rsid w:val="00BC430F"/>
    <w:rsid w:val="00BE6CC7"/>
    <w:rsid w:val="00C15DDF"/>
    <w:rsid w:val="00C325B7"/>
    <w:rsid w:val="00C32650"/>
    <w:rsid w:val="00C3366C"/>
    <w:rsid w:val="00C33AD9"/>
    <w:rsid w:val="00CD4352"/>
    <w:rsid w:val="00CF0040"/>
    <w:rsid w:val="00CF0056"/>
    <w:rsid w:val="00D07823"/>
    <w:rsid w:val="00D12428"/>
    <w:rsid w:val="00D159E1"/>
    <w:rsid w:val="00D41C30"/>
    <w:rsid w:val="00D4229D"/>
    <w:rsid w:val="00D52569"/>
    <w:rsid w:val="00D7103B"/>
    <w:rsid w:val="00D75584"/>
    <w:rsid w:val="00D809DC"/>
    <w:rsid w:val="00D92424"/>
    <w:rsid w:val="00D95117"/>
    <w:rsid w:val="00DA3545"/>
    <w:rsid w:val="00DA5713"/>
    <w:rsid w:val="00DB2E99"/>
    <w:rsid w:val="00DC3B67"/>
    <w:rsid w:val="00DD4EC0"/>
    <w:rsid w:val="00DD56AD"/>
    <w:rsid w:val="00DE2183"/>
    <w:rsid w:val="00E208D9"/>
    <w:rsid w:val="00E25546"/>
    <w:rsid w:val="00E4490C"/>
    <w:rsid w:val="00E95CD4"/>
    <w:rsid w:val="00E95EA3"/>
    <w:rsid w:val="00EC50AC"/>
    <w:rsid w:val="00EF0073"/>
    <w:rsid w:val="00F16927"/>
    <w:rsid w:val="00F94798"/>
    <w:rsid w:val="00F97BEA"/>
    <w:rsid w:val="00FB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C336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C3366C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C336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C3366C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D77A4-8264-417A-A6D6-71EE7B51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2258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15551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Takac Jaroslav</cp:lastModifiedBy>
  <cp:revision>4</cp:revision>
  <cp:lastPrinted>2021-07-28T10:16:00Z</cp:lastPrinted>
  <dcterms:created xsi:type="dcterms:W3CDTF">2021-07-28T05:31:00Z</dcterms:created>
  <dcterms:modified xsi:type="dcterms:W3CDTF">2021-07-28T10:17:00Z</dcterms:modified>
</cp:coreProperties>
</file>