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C0A2D" w14:textId="77777777" w:rsidR="000716B6" w:rsidRDefault="00615C9D">
      <w:pPr>
        <w:pStyle w:val="Nadpis10"/>
        <w:keepNext/>
        <w:keepLines/>
        <w:shd w:val="clear" w:color="auto" w:fill="auto"/>
        <w:spacing w:after="0" w:line="320" w:lineRule="exact"/>
        <w:ind w:right="40"/>
      </w:pPr>
      <w:bookmarkStart w:id="0" w:name="bookmark0"/>
      <w:r>
        <w:t>SMLOUVA NA PROVÁDĚNÍ ÚKLIDOVÝCH PRACÍ</w:t>
      </w:r>
      <w:bookmarkEnd w:id="0"/>
    </w:p>
    <w:p w14:paraId="384F523D" w14:textId="77777777" w:rsidR="000716B6" w:rsidRDefault="00615C9D">
      <w:pPr>
        <w:pStyle w:val="Zkladntext20"/>
        <w:shd w:val="clear" w:color="auto" w:fill="auto"/>
        <w:spacing w:before="0" w:after="528" w:line="240" w:lineRule="exact"/>
        <w:ind w:right="40" w:firstLine="0"/>
      </w:pPr>
      <w:r>
        <w:t>uzavřená podle § 1746/2 zák. č. 89/2012 Sb., občanský zákoník, v platném zněm</w:t>
      </w:r>
    </w:p>
    <w:p w14:paraId="5612CB98" w14:textId="36C1B731" w:rsidR="000716B6" w:rsidRDefault="00615C9D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979"/>
        </w:tabs>
        <w:spacing w:before="0" w:after="202" w:line="240" w:lineRule="exact"/>
        <w:ind w:left="3640"/>
      </w:pPr>
      <w:bookmarkStart w:id="1" w:name="bookmark1"/>
      <w:r>
        <w:t>Smluvní strany</w:t>
      </w:r>
      <w:bookmarkEnd w:id="1"/>
    </w:p>
    <w:p w14:paraId="2A197377" w14:textId="77777777" w:rsidR="000716B6" w:rsidRDefault="00615C9D">
      <w:pPr>
        <w:pStyle w:val="Nadpis20"/>
        <w:keepNext/>
        <w:keepLines/>
        <w:shd w:val="clear" w:color="auto" w:fill="auto"/>
        <w:spacing w:before="0" w:after="0" w:line="278" w:lineRule="exact"/>
        <w:jc w:val="left"/>
      </w:pPr>
      <w:bookmarkStart w:id="2" w:name="bookmark2"/>
      <w:r>
        <w:t>Správa a údržba silnic Zlínska, s.r.o.</w:t>
      </w:r>
      <w:bookmarkEnd w:id="2"/>
    </w:p>
    <w:p w14:paraId="2D6F6FA1" w14:textId="77777777" w:rsidR="000716B6" w:rsidRDefault="00615C9D">
      <w:pPr>
        <w:pStyle w:val="Zkladntext20"/>
        <w:shd w:val="clear" w:color="auto" w:fill="auto"/>
        <w:spacing w:before="0" w:after="0" w:line="278" w:lineRule="exact"/>
        <w:ind w:right="1360" w:firstLine="0"/>
        <w:jc w:val="left"/>
      </w:pPr>
      <w:r>
        <w:t>K Majáku 5001, 760 01 Zlín IČ: 26913453</w:t>
      </w:r>
    </w:p>
    <w:p w14:paraId="271A2D56" w14:textId="738CC7A5" w:rsidR="000716B6" w:rsidRDefault="00615C9D">
      <w:pPr>
        <w:pStyle w:val="Zkladntext20"/>
        <w:shd w:val="clear" w:color="auto" w:fill="auto"/>
        <w:spacing w:before="0" w:after="294" w:line="307" w:lineRule="exact"/>
        <w:ind w:right="1360" w:firstLine="0"/>
        <w:jc w:val="left"/>
      </w:pPr>
      <w:r>
        <w:t xml:space="preserve">zastoupena: Libor Lukáš - jednatel na straně jedné jako </w:t>
      </w:r>
      <w:r>
        <w:rPr>
          <w:rStyle w:val="Zkladntext2Tun"/>
        </w:rPr>
        <w:t>„Objednatel</w:t>
      </w:r>
    </w:p>
    <w:p w14:paraId="3249F869" w14:textId="77777777" w:rsidR="000716B6" w:rsidRDefault="00615C9D">
      <w:pPr>
        <w:pStyle w:val="Zkladntext20"/>
        <w:shd w:val="clear" w:color="auto" w:fill="auto"/>
        <w:spacing w:before="0" w:after="194" w:line="240" w:lineRule="exact"/>
        <w:ind w:firstLine="0"/>
        <w:jc w:val="left"/>
      </w:pPr>
      <w:r>
        <w:t>a</w:t>
      </w:r>
    </w:p>
    <w:p w14:paraId="5ACBA883" w14:textId="77777777" w:rsidR="000716B6" w:rsidRDefault="00615C9D">
      <w:pPr>
        <w:pStyle w:val="Nadpis20"/>
        <w:keepNext/>
        <w:keepLines/>
        <w:shd w:val="clear" w:color="auto" w:fill="auto"/>
        <w:spacing w:before="0" w:after="0" w:line="274" w:lineRule="exact"/>
        <w:jc w:val="left"/>
      </w:pPr>
      <w:bookmarkStart w:id="3" w:name="bookmark3"/>
      <w:r>
        <w:t>Úklid-Zlín s.r.o.</w:t>
      </w:r>
      <w:bookmarkEnd w:id="3"/>
    </w:p>
    <w:p w14:paraId="520C97A9" w14:textId="77777777" w:rsidR="000716B6" w:rsidRDefault="00615C9D">
      <w:pPr>
        <w:pStyle w:val="Zkladntext20"/>
        <w:shd w:val="clear" w:color="auto" w:fill="auto"/>
        <w:spacing w:before="0" w:after="0" w:line="274" w:lineRule="exact"/>
        <w:ind w:firstLine="0"/>
        <w:jc w:val="left"/>
      </w:pPr>
      <w:r>
        <w:t>IČ: 06509088 ^</w:t>
      </w:r>
    </w:p>
    <w:p w14:paraId="482301B7" w14:textId="76366EB7" w:rsidR="000716B6" w:rsidRDefault="00615C9D">
      <w:pPr>
        <w:pStyle w:val="Zkladntext20"/>
        <w:shd w:val="clear" w:color="auto" w:fill="auto"/>
        <w:spacing w:before="0" w:after="0" w:line="274" w:lineRule="exact"/>
        <w:ind w:right="800" w:firstLine="0"/>
        <w:jc w:val="left"/>
      </w:pPr>
      <w:r>
        <w:t xml:space="preserve">se sídlem: </w:t>
      </w:r>
      <w:proofErr w:type="spellStart"/>
      <w:r>
        <w:t>Ye</w:t>
      </w:r>
      <w:proofErr w:type="spellEnd"/>
      <w:r>
        <w:t xml:space="preserve"> Žlebech 458, 763 14 Zlín-Štípa </w:t>
      </w:r>
      <w:r>
        <w:rPr>
          <w:rStyle w:val="Zkladntext2Tun"/>
        </w:rPr>
        <w:t xml:space="preserve">mobil: </w:t>
      </w:r>
      <w:r w:rsidR="00F86A84">
        <w:rPr>
          <w:rStyle w:val="Zkladntext2Tun"/>
        </w:rPr>
        <w:t>XXXXXX</w:t>
      </w:r>
      <w:r>
        <w:rPr>
          <w:rStyle w:val="Zkladntext2Tun"/>
        </w:rPr>
        <w:t xml:space="preserve">, e-mail: </w:t>
      </w:r>
      <w:hyperlink r:id="rId7" w:history="1">
        <w:r w:rsidR="00F86A84">
          <w:rPr>
            <w:rStyle w:val="Hypertextovodkaz"/>
            <w:lang w:val="en-US" w:eastAsia="en-US" w:bidi="en-US"/>
          </w:rPr>
          <w:t>XXXXXXXXXXXX</w:t>
        </w:r>
      </w:hyperlink>
    </w:p>
    <w:p w14:paraId="0205A2B9" w14:textId="77777777" w:rsidR="000716B6" w:rsidRDefault="00615C9D">
      <w:pPr>
        <w:pStyle w:val="Zkladntext30"/>
        <w:shd w:val="clear" w:color="auto" w:fill="auto"/>
        <w:spacing w:after="238" w:line="240" w:lineRule="exact"/>
      </w:pPr>
      <w:r>
        <w:rPr>
          <w:rStyle w:val="Zkladntext3Netun"/>
        </w:rPr>
        <w:t xml:space="preserve">na straně </w:t>
      </w:r>
      <w:r>
        <w:t xml:space="preserve">druhé </w:t>
      </w:r>
      <w:r>
        <w:rPr>
          <w:rStyle w:val="Zkladntext3Netun"/>
        </w:rPr>
        <w:t xml:space="preserve">jako </w:t>
      </w:r>
      <w:r>
        <w:t xml:space="preserve">„Poskytovatel" </w:t>
      </w:r>
      <w:r>
        <w:rPr>
          <w:rStyle w:val="Zkladntext2"/>
          <w:b w:val="0"/>
          <w:bCs w:val="0"/>
        </w:rPr>
        <w:t>uzavírají níže uvedeného dne, měsíce a roku tuto smlouvu na provádění úklidových prací:</w:t>
      </w:r>
    </w:p>
    <w:p w14:paraId="2D40537F" w14:textId="77777777" w:rsidR="000716B6" w:rsidRDefault="00615C9D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235"/>
        </w:tabs>
        <w:spacing w:before="0" w:after="207" w:line="240" w:lineRule="exact"/>
        <w:ind w:left="3800"/>
      </w:pPr>
      <w:bookmarkStart w:id="4" w:name="bookmark4"/>
      <w:r>
        <w:t>Předmět smlouvy</w:t>
      </w:r>
      <w:bookmarkEnd w:id="4"/>
    </w:p>
    <w:p w14:paraId="17D00323" w14:textId="77777777" w:rsidR="000716B6" w:rsidRDefault="00615C9D">
      <w:pPr>
        <w:pStyle w:val="Zkladntext20"/>
        <w:numPr>
          <w:ilvl w:val="0"/>
          <w:numId w:val="2"/>
        </w:numPr>
        <w:shd w:val="clear" w:color="auto" w:fill="auto"/>
        <w:tabs>
          <w:tab w:val="left" w:pos="754"/>
        </w:tabs>
        <w:spacing w:before="0" w:after="244" w:line="278" w:lineRule="exact"/>
        <w:ind w:left="740" w:hanging="340"/>
        <w:jc w:val="both"/>
      </w:pPr>
      <w:r>
        <w:t>Předmětem smlouvy je provádění úklidových prací ve vnitřním prostoru Objednatele na adrese: K Majáku 5001, 760 01 Zl</w:t>
      </w:r>
      <w:r>
        <w:t xml:space="preserve">ín a Raková, 763 12 Zádveřice - Raková. Rozsah úklidových prací je specifikován v </w:t>
      </w:r>
      <w:r>
        <w:rPr>
          <w:rStyle w:val="Zkladntext2Tun"/>
        </w:rPr>
        <w:t>příloze č. 1.</w:t>
      </w:r>
    </w:p>
    <w:p w14:paraId="22151196" w14:textId="77777777" w:rsidR="000716B6" w:rsidRDefault="00615C9D">
      <w:pPr>
        <w:pStyle w:val="Zkladntext20"/>
        <w:numPr>
          <w:ilvl w:val="0"/>
          <w:numId w:val="2"/>
        </w:numPr>
        <w:shd w:val="clear" w:color="auto" w:fill="auto"/>
        <w:tabs>
          <w:tab w:val="left" w:pos="763"/>
        </w:tabs>
        <w:spacing w:before="0" w:after="240" w:line="274" w:lineRule="exact"/>
        <w:ind w:left="740" w:hanging="340"/>
        <w:jc w:val="both"/>
      </w:pPr>
      <w:r>
        <w:t xml:space="preserve">Poskytovatel není odpovědný za vady vzniklé v důsledku údržby povrchů vyžadujících speciální technologie, pokud tyto technologické postupy pro údržbu </w:t>
      </w:r>
      <w:r>
        <w:t>těchto povrchů nebyly Poskytovateli Objednatelem prokazatelně předány nejpozději ke dni datu podpisu této smlouvy nebo před ob</w:t>
      </w:r>
      <w:r>
        <w:softHyphen/>
        <w:t>jednáním provedením údržby těchto povrchů vyžadující její provedení speciální technologií.</w:t>
      </w:r>
    </w:p>
    <w:p w14:paraId="1D505FFE" w14:textId="77777777" w:rsidR="000716B6" w:rsidRDefault="00615C9D">
      <w:pPr>
        <w:pStyle w:val="Zkladntext20"/>
        <w:numPr>
          <w:ilvl w:val="0"/>
          <w:numId w:val="2"/>
        </w:numPr>
        <w:shd w:val="clear" w:color="auto" w:fill="auto"/>
        <w:tabs>
          <w:tab w:val="left" w:pos="763"/>
        </w:tabs>
        <w:spacing w:before="0" w:after="267" w:line="274" w:lineRule="exact"/>
        <w:ind w:left="740" w:hanging="340"/>
        <w:jc w:val="both"/>
      </w:pPr>
      <w:r>
        <w:t>Provedení úklidových a čistících prací</w:t>
      </w:r>
      <w:r>
        <w:t xml:space="preserve"> nad rámec předmětu této smlouvy bude provedeno teprve až na základě jejich písemného objednání ze strany Objednatele a jejich provedení bude odmě</w:t>
      </w:r>
      <w:r>
        <w:softHyphen/>
        <w:t>něno na základě rozpočtu předem schváleného mezi Poskytovatelem a Objednatelem.</w:t>
      </w:r>
    </w:p>
    <w:p w14:paraId="2F7F451A" w14:textId="77777777" w:rsidR="000716B6" w:rsidRDefault="00615C9D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511"/>
        </w:tabs>
        <w:spacing w:before="0" w:after="0" w:line="240" w:lineRule="exact"/>
        <w:ind w:left="2980"/>
      </w:pPr>
      <w:bookmarkStart w:id="5" w:name="bookmark5"/>
      <w:r>
        <w:t>Doba trvání smlouvy a místo p</w:t>
      </w:r>
      <w:r>
        <w:t>lnění</w:t>
      </w:r>
      <w:bookmarkEnd w:id="5"/>
      <w:r>
        <w:br w:type="page"/>
      </w:r>
    </w:p>
    <w:p w14:paraId="408AC844" w14:textId="77777777" w:rsidR="000716B6" w:rsidRDefault="00615C9D">
      <w:pPr>
        <w:pStyle w:val="Zkladntext20"/>
        <w:shd w:val="clear" w:color="auto" w:fill="auto"/>
        <w:spacing w:before="0" w:after="240" w:line="278" w:lineRule="exact"/>
        <w:ind w:left="480" w:firstLine="0"/>
        <w:jc w:val="both"/>
      </w:pPr>
      <w:r>
        <w:lastRenderedPageBreak/>
        <w:t>výpovědi. V případě pochybností se má za to, že výpověď byla druhé smluvní straně doručena 5. dne po jejím prokazatelném odeslání.</w:t>
      </w:r>
    </w:p>
    <w:p w14:paraId="2731C008" w14:textId="77777777" w:rsidR="000716B6" w:rsidRDefault="00615C9D">
      <w:pPr>
        <w:pStyle w:val="Zkladntext20"/>
        <w:shd w:val="clear" w:color="auto" w:fill="auto"/>
        <w:spacing w:before="0" w:after="271" w:line="278" w:lineRule="exact"/>
        <w:ind w:left="480" w:firstLine="0"/>
        <w:jc w:val="both"/>
      </w:pPr>
      <w:r>
        <w:t xml:space="preserve">Odstoupit od této smlouvy je oprávněna kterákoliv z jeho smluvních stran, a to především </w:t>
      </w:r>
      <w:r>
        <w:rPr>
          <w:rStyle w:val="Zkladntext2Tun"/>
        </w:rPr>
        <w:t xml:space="preserve">v </w:t>
      </w:r>
      <w:r>
        <w:t>případě, že druhá smluvní s</w:t>
      </w:r>
      <w:r>
        <w:t xml:space="preserve">trana porušila </w:t>
      </w:r>
      <w:r>
        <w:rPr>
          <w:rStyle w:val="Zkladntext2Tun"/>
        </w:rPr>
        <w:t xml:space="preserve">své </w:t>
      </w:r>
      <w:r>
        <w:t xml:space="preserve">povinnosti plynoucí z této smlouvy </w:t>
      </w:r>
      <w:r>
        <w:rPr>
          <w:rStyle w:val="Zkladntext2Tun"/>
        </w:rPr>
        <w:t>podstatným způsobem.</w:t>
      </w:r>
    </w:p>
    <w:p w14:paraId="3AA0B8E4" w14:textId="77777777" w:rsidR="000716B6" w:rsidRDefault="00615C9D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687"/>
        </w:tabs>
        <w:spacing w:before="0" w:after="207" w:line="240" w:lineRule="exact"/>
        <w:ind w:left="3180"/>
      </w:pPr>
      <w:bookmarkStart w:id="6" w:name="bookmark6"/>
      <w:r>
        <w:t>Cena a platební podmínky</w:t>
      </w:r>
      <w:bookmarkEnd w:id="6"/>
    </w:p>
    <w:p w14:paraId="42E1CF54" w14:textId="5A67DAA7" w:rsidR="000716B6" w:rsidRDefault="00615C9D">
      <w:pPr>
        <w:pStyle w:val="Zkladntext20"/>
        <w:numPr>
          <w:ilvl w:val="0"/>
          <w:numId w:val="3"/>
        </w:numPr>
        <w:shd w:val="clear" w:color="auto" w:fill="auto"/>
        <w:tabs>
          <w:tab w:val="left" w:pos="499"/>
        </w:tabs>
        <w:spacing w:before="0" w:after="240" w:line="278" w:lineRule="exact"/>
        <w:ind w:left="480" w:hanging="320"/>
        <w:jc w:val="left"/>
      </w:pPr>
      <w:r>
        <w:t xml:space="preserve">Cena za úklidové práce v rozsahu a četnosti dle této smlouvy, specifikované v článku II., se dohodou smluvních stran sjednává ve výši celkem </w:t>
      </w:r>
      <w:r w:rsidR="00F86A84">
        <w:rPr>
          <w:rStyle w:val="Zkladntext2Tun"/>
        </w:rPr>
        <w:t>XXXXX</w:t>
      </w:r>
      <w:r>
        <w:rPr>
          <w:rStyle w:val="Zkladntext2Tun"/>
        </w:rPr>
        <w:t>,- Kč bez DPH měsíčně.</w:t>
      </w:r>
    </w:p>
    <w:p w14:paraId="6BDBB4D0" w14:textId="77777777" w:rsidR="000716B6" w:rsidRDefault="00615C9D">
      <w:pPr>
        <w:pStyle w:val="Zkladntext20"/>
        <w:numPr>
          <w:ilvl w:val="0"/>
          <w:numId w:val="3"/>
        </w:numPr>
        <w:shd w:val="clear" w:color="auto" w:fill="auto"/>
        <w:tabs>
          <w:tab w:val="left" w:pos="523"/>
        </w:tabs>
        <w:spacing w:before="0" w:after="240" w:line="278" w:lineRule="exact"/>
        <w:ind w:left="480" w:hanging="320"/>
        <w:jc w:val="left"/>
      </w:pPr>
      <w:r>
        <w:t>Smluvní cena za úklidové práce zahrnuje práce uvedené v příloze č. 1. V ceně jsou zahr</w:t>
      </w:r>
      <w:r>
        <w:t>nuty čistící prostředky a pracovní pomůcky.</w:t>
      </w:r>
    </w:p>
    <w:p w14:paraId="66B46D98" w14:textId="77777777" w:rsidR="000716B6" w:rsidRDefault="00615C9D">
      <w:pPr>
        <w:pStyle w:val="Zkladntext20"/>
        <w:numPr>
          <w:ilvl w:val="0"/>
          <w:numId w:val="3"/>
        </w:numPr>
        <w:shd w:val="clear" w:color="auto" w:fill="auto"/>
        <w:tabs>
          <w:tab w:val="left" w:pos="493"/>
        </w:tabs>
        <w:spacing w:before="0" w:after="240" w:line="278" w:lineRule="exact"/>
        <w:ind w:left="480" w:hanging="480"/>
        <w:jc w:val="left"/>
      </w:pPr>
      <w:r>
        <w:t>Právo na zaplacení sjednané ceny vznikne, jestliže Poskytovatel v příslušném kalendářním měsíci splnil svůj závazek, tj. provedl úklidové práce v rozsahu a kvalitě stanovené touto smlouvou a včas.</w:t>
      </w:r>
    </w:p>
    <w:p w14:paraId="32DD5EEC" w14:textId="77777777" w:rsidR="000716B6" w:rsidRDefault="00615C9D">
      <w:pPr>
        <w:pStyle w:val="Zkladntext20"/>
        <w:numPr>
          <w:ilvl w:val="0"/>
          <w:numId w:val="3"/>
        </w:numPr>
        <w:shd w:val="clear" w:color="auto" w:fill="auto"/>
        <w:tabs>
          <w:tab w:val="left" w:pos="493"/>
        </w:tabs>
        <w:spacing w:before="0" w:after="511" w:line="278" w:lineRule="exact"/>
        <w:ind w:left="480" w:hanging="480"/>
        <w:jc w:val="left"/>
      </w:pPr>
      <w:r>
        <w:t>Objednatel zapl</w:t>
      </w:r>
      <w:r>
        <w:t>atí sjednanou cenu za úklidové práce na základě měsíční faktury v termínu její splatnosti, vystavené Poskytovatelem po uplynutí kalendářního měsíce.</w:t>
      </w:r>
    </w:p>
    <w:p w14:paraId="718F637D" w14:textId="77777777" w:rsidR="000716B6" w:rsidRDefault="00615C9D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301"/>
        </w:tabs>
        <w:spacing w:before="0" w:after="533" w:line="240" w:lineRule="exact"/>
        <w:ind w:left="2880"/>
      </w:pPr>
      <w:bookmarkStart w:id="7" w:name="bookmark7"/>
      <w:r>
        <w:t>Práva a povinnosti Poskytovatele</w:t>
      </w:r>
      <w:bookmarkEnd w:id="7"/>
    </w:p>
    <w:p w14:paraId="24E8B7DC" w14:textId="77777777" w:rsidR="000716B6" w:rsidRDefault="00615C9D">
      <w:pPr>
        <w:pStyle w:val="Zkladntext20"/>
        <w:numPr>
          <w:ilvl w:val="0"/>
          <w:numId w:val="4"/>
        </w:numPr>
        <w:shd w:val="clear" w:color="auto" w:fill="auto"/>
        <w:tabs>
          <w:tab w:val="left" w:pos="499"/>
        </w:tabs>
        <w:spacing w:before="0" w:after="215" w:line="240" w:lineRule="exact"/>
        <w:ind w:left="160" w:firstLine="0"/>
        <w:jc w:val="both"/>
      </w:pPr>
      <w:r>
        <w:t>Poskytovatel odpovídá Objednateli:</w:t>
      </w:r>
    </w:p>
    <w:p w14:paraId="0EE239BC" w14:textId="77777777" w:rsidR="000716B6" w:rsidRDefault="00615C9D">
      <w:pPr>
        <w:pStyle w:val="Zkladntext20"/>
        <w:numPr>
          <w:ilvl w:val="0"/>
          <w:numId w:val="5"/>
        </w:numPr>
        <w:shd w:val="clear" w:color="auto" w:fill="auto"/>
        <w:tabs>
          <w:tab w:val="left" w:pos="1036"/>
        </w:tabs>
        <w:spacing w:before="0" w:after="267" w:line="274" w:lineRule="exact"/>
        <w:ind w:left="1140"/>
        <w:jc w:val="left"/>
      </w:pPr>
      <w:r>
        <w:t xml:space="preserve">za provedení objednaných </w:t>
      </w:r>
      <w:r>
        <w:t>úklidových prací v jejich rozsahu a čase, za všeobecnou a odbornou správnost poskytovaných prací a služeb, za dodržování příslušných předpisů a dalších norem při používání čistících, mycích, desinfekčních a technických prostředků a dalšího materiálu a věcí</w:t>
      </w:r>
      <w:r>
        <w:t xml:space="preserve"> používaných při poskytování sjednaných prací a služeb.</w:t>
      </w:r>
    </w:p>
    <w:p w14:paraId="17CD875D" w14:textId="77777777" w:rsidR="000716B6" w:rsidRDefault="00615C9D">
      <w:pPr>
        <w:pStyle w:val="Zkladntext20"/>
        <w:numPr>
          <w:ilvl w:val="0"/>
          <w:numId w:val="5"/>
        </w:numPr>
        <w:shd w:val="clear" w:color="auto" w:fill="auto"/>
        <w:tabs>
          <w:tab w:val="left" w:pos="1036"/>
        </w:tabs>
        <w:spacing w:before="0" w:after="233" w:line="240" w:lineRule="exact"/>
        <w:ind w:left="620" w:firstLine="0"/>
        <w:jc w:val="both"/>
      </w:pPr>
      <w:r>
        <w:t>za kvalitu úklidových a jiných objednaných prací a služeb.</w:t>
      </w:r>
    </w:p>
    <w:p w14:paraId="42CEB8C0" w14:textId="77777777" w:rsidR="000716B6" w:rsidRDefault="00615C9D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387"/>
        </w:tabs>
        <w:spacing w:before="0" w:after="238" w:line="240" w:lineRule="exact"/>
        <w:ind w:left="2880"/>
      </w:pPr>
      <w:bookmarkStart w:id="8" w:name="bookmark8"/>
      <w:r>
        <w:t>Práva a povinnosti Objednatele</w:t>
      </w:r>
      <w:bookmarkEnd w:id="8"/>
    </w:p>
    <w:p w14:paraId="0F927FE9" w14:textId="77777777" w:rsidR="000716B6" w:rsidRDefault="00615C9D">
      <w:pPr>
        <w:pStyle w:val="Zkladntext20"/>
        <w:numPr>
          <w:ilvl w:val="0"/>
          <w:numId w:val="6"/>
        </w:numPr>
        <w:shd w:val="clear" w:color="auto" w:fill="auto"/>
        <w:tabs>
          <w:tab w:val="left" w:pos="494"/>
        </w:tabs>
        <w:spacing w:before="0" w:after="238" w:line="240" w:lineRule="exact"/>
        <w:ind w:left="160" w:firstLine="0"/>
        <w:jc w:val="both"/>
      </w:pPr>
      <w:r>
        <w:t>Objednatel:</w:t>
      </w:r>
    </w:p>
    <w:p w14:paraId="0241BF2D" w14:textId="77777777" w:rsidR="000716B6" w:rsidRDefault="00615C9D">
      <w:pPr>
        <w:pStyle w:val="Zkladntext20"/>
        <w:numPr>
          <w:ilvl w:val="0"/>
          <w:numId w:val="7"/>
        </w:numPr>
        <w:shd w:val="clear" w:color="auto" w:fill="auto"/>
        <w:tabs>
          <w:tab w:val="left" w:pos="1036"/>
        </w:tabs>
        <w:spacing w:before="0" w:after="207" w:line="240" w:lineRule="exact"/>
        <w:ind w:left="620" w:firstLine="0"/>
        <w:jc w:val="both"/>
      </w:pPr>
      <w:r>
        <w:t>zajistí Poskytovateli volný přístup k místům a předmětům plnění smlouvy.</w:t>
      </w:r>
    </w:p>
    <w:p w14:paraId="2F4FD74C" w14:textId="77777777" w:rsidR="000716B6" w:rsidRDefault="00615C9D">
      <w:pPr>
        <w:pStyle w:val="Zkladntext20"/>
        <w:numPr>
          <w:ilvl w:val="0"/>
          <w:numId w:val="7"/>
        </w:numPr>
        <w:shd w:val="clear" w:color="auto" w:fill="auto"/>
        <w:tabs>
          <w:tab w:val="left" w:pos="1036"/>
        </w:tabs>
        <w:spacing w:before="0" w:after="271" w:line="278" w:lineRule="exact"/>
        <w:ind w:left="900" w:right="2240" w:hanging="280"/>
        <w:jc w:val="left"/>
      </w:pPr>
      <w:r>
        <w:t xml:space="preserve">umožní </w:t>
      </w:r>
      <w:r>
        <w:t>Poskytovateli přístup do objektu za účelem řízem a kontroly provádění úklidových prací.</w:t>
      </w:r>
    </w:p>
    <w:p w14:paraId="25035010" w14:textId="77777777" w:rsidR="000716B6" w:rsidRDefault="00615C9D">
      <w:pPr>
        <w:pStyle w:val="Zkladntext20"/>
        <w:numPr>
          <w:ilvl w:val="0"/>
          <w:numId w:val="7"/>
        </w:numPr>
        <w:shd w:val="clear" w:color="auto" w:fill="auto"/>
        <w:tabs>
          <w:tab w:val="left" w:pos="1036"/>
        </w:tabs>
        <w:spacing w:before="0" w:after="0" w:line="240" w:lineRule="exact"/>
        <w:ind w:left="480" w:firstLine="0"/>
        <w:jc w:val="both"/>
      </w:pPr>
      <w:r>
        <w:t>Objednatel poskytne Poskytovateli bezplatně jednu uzamykatelnou skříňku pro jeho</w:t>
      </w:r>
    </w:p>
    <w:p w14:paraId="0B232AF1" w14:textId="77777777" w:rsidR="000716B6" w:rsidRDefault="00615C9D">
      <w:pPr>
        <w:pStyle w:val="Zkladntext20"/>
        <w:shd w:val="clear" w:color="auto" w:fill="auto"/>
        <w:spacing w:before="0" w:after="0" w:line="240" w:lineRule="exact"/>
        <w:ind w:right="400" w:firstLine="0"/>
      </w:pPr>
      <w:r>
        <w:t xml:space="preserve">zaměstnance. Objednatel nenese odpovědnost za škodu na věcech zde uložených. </w:t>
      </w:r>
      <w:r>
        <w:rPr>
          <w:vertAlign w:val="superscript"/>
        </w:rPr>
        <w:footnoteReference w:id="1"/>
      </w:r>
      <w:r>
        <w:br w:type="page"/>
      </w:r>
    </w:p>
    <w:p w14:paraId="5F330AB5" w14:textId="77777777" w:rsidR="000716B6" w:rsidRDefault="00615C9D">
      <w:pPr>
        <w:pStyle w:val="Zkladntext20"/>
        <w:shd w:val="clear" w:color="auto" w:fill="auto"/>
        <w:spacing w:before="0" w:after="240" w:line="278" w:lineRule="exact"/>
        <w:ind w:left="400" w:firstLine="0"/>
        <w:jc w:val="both"/>
      </w:pPr>
      <w:r>
        <w:t xml:space="preserve">svých </w:t>
      </w:r>
      <w:r>
        <w:t>odpovědných osob uvedených v záhlaví této smlouvy. Objednatel je povinen předem seznámit Poskytovatele s požadavky na dodržování zvláštních organizačních pokynů, pokud je vyžaduje.</w:t>
      </w:r>
    </w:p>
    <w:p w14:paraId="442EB392" w14:textId="77777777" w:rsidR="000716B6" w:rsidRDefault="00615C9D">
      <w:pPr>
        <w:pStyle w:val="Zkladntext20"/>
        <w:numPr>
          <w:ilvl w:val="0"/>
          <w:numId w:val="8"/>
        </w:numPr>
        <w:shd w:val="clear" w:color="auto" w:fill="auto"/>
        <w:tabs>
          <w:tab w:val="left" w:pos="356"/>
        </w:tabs>
        <w:spacing w:before="0" w:after="484" w:line="278" w:lineRule="exact"/>
        <w:ind w:left="400" w:hanging="400"/>
        <w:jc w:val="both"/>
      </w:pPr>
      <w:r>
        <w:t xml:space="preserve">Objednatel je oprávněn provádět kontrolu plnění </w:t>
      </w:r>
      <w:r>
        <w:t>Poskytovatele, a to kontrolou včasnosti a jakosti Poskytovatelem uskutečňovaného plnění.</w:t>
      </w:r>
    </w:p>
    <w:p w14:paraId="4EABBE81" w14:textId="77777777" w:rsidR="000716B6" w:rsidRDefault="00615C9D">
      <w:pPr>
        <w:pStyle w:val="Zkladntext20"/>
        <w:numPr>
          <w:ilvl w:val="0"/>
          <w:numId w:val="8"/>
        </w:numPr>
        <w:shd w:val="clear" w:color="auto" w:fill="auto"/>
        <w:tabs>
          <w:tab w:val="left" w:pos="356"/>
        </w:tabs>
        <w:spacing w:before="0" w:after="0" w:line="274" w:lineRule="exact"/>
        <w:ind w:left="400" w:hanging="400"/>
        <w:jc w:val="both"/>
      </w:pPr>
      <w:r>
        <w:t>Reklamaci vadného plnění při provádění úklidu ze strany Poskytovatele je Objednatel povinen uplatnit u Poskytovatele neprodleně bez zbytečného odkladu a to tak, že zod</w:t>
      </w:r>
      <w:r>
        <w:t>povědná osoba Objednatele uplatní reklamaci písemně na emailovou adresu Poskytovatele.</w:t>
      </w:r>
    </w:p>
    <w:p w14:paraId="2DB84C3B" w14:textId="77777777" w:rsidR="000716B6" w:rsidRDefault="00615C9D">
      <w:pPr>
        <w:pStyle w:val="Zkladntext20"/>
        <w:shd w:val="clear" w:color="auto" w:fill="auto"/>
        <w:spacing w:before="0" w:after="244" w:line="278" w:lineRule="exact"/>
        <w:ind w:left="400" w:firstLine="0"/>
        <w:jc w:val="left"/>
      </w:pPr>
      <w:r>
        <w:t>Poskytovatel je povinen bezodkladně provést opatření, která povedou k nápravě reklamovaného plnění. Reklamované vady plnění je Poskytovatel povinen odstranit neprodleně,</w:t>
      </w:r>
      <w:r>
        <w:t xml:space="preserve"> nejpozději však do následujícího pracovního dne od obdržení reklamace, na vlastní náklady.</w:t>
      </w:r>
    </w:p>
    <w:p w14:paraId="12514675" w14:textId="77777777" w:rsidR="000716B6" w:rsidRDefault="00615C9D">
      <w:pPr>
        <w:pStyle w:val="Zkladntext20"/>
        <w:numPr>
          <w:ilvl w:val="0"/>
          <w:numId w:val="8"/>
        </w:numPr>
        <w:shd w:val="clear" w:color="auto" w:fill="auto"/>
        <w:tabs>
          <w:tab w:val="left" w:pos="356"/>
        </w:tabs>
        <w:spacing w:before="0" w:after="236" w:line="274" w:lineRule="exact"/>
        <w:ind w:left="400" w:hanging="400"/>
        <w:jc w:val="both"/>
      </w:pPr>
      <w:r>
        <w:t>Objednatel je povinen úzce spolupracovat s Poskytovatelem a vytvářet Poskytovateli podmínky pro provádění objednaných úklidových prací. Objednatel se zavazuje, že k</w:t>
      </w:r>
      <w:r>
        <w:t>romě naléhavých případů, nebude zasahovat Poskytovateli do jeho rozhodnutí ohledně průběhu a organizace úklidových prací a činností podle této smlouvy</w:t>
      </w:r>
    </w:p>
    <w:p w14:paraId="5308B3DF" w14:textId="77777777" w:rsidR="000716B6" w:rsidRDefault="00615C9D">
      <w:pPr>
        <w:pStyle w:val="Zkladntext20"/>
        <w:numPr>
          <w:ilvl w:val="0"/>
          <w:numId w:val="8"/>
        </w:numPr>
        <w:shd w:val="clear" w:color="auto" w:fill="auto"/>
        <w:tabs>
          <w:tab w:val="left" w:pos="356"/>
        </w:tabs>
        <w:spacing w:before="0" w:after="271" w:line="278" w:lineRule="exact"/>
        <w:ind w:left="400" w:hanging="400"/>
        <w:jc w:val="both"/>
      </w:pPr>
      <w:r>
        <w:t>Objednatel seznámí Poskytovatele s místem ukládaní odpadků, které vzniknou při provádění úklidových prací</w:t>
      </w:r>
      <w:r>
        <w:t xml:space="preserve"> v objektu Objednatele a ten zajistí pak jejich likvidaci.</w:t>
      </w:r>
    </w:p>
    <w:p w14:paraId="0FE942CA" w14:textId="77777777" w:rsidR="000716B6" w:rsidRDefault="00615C9D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899"/>
        </w:tabs>
        <w:spacing w:before="0" w:after="207" w:line="240" w:lineRule="exact"/>
        <w:ind w:left="3340"/>
      </w:pPr>
      <w:bookmarkStart w:id="9" w:name="bookmark9"/>
      <w:r>
        <w:t>Závěrečná ujednání</w:t>
      </w:r>
      <w:bookmarkEnd w:id="9"/>
    </w:p>
    <w:p w14:paraId="02B3EB85" w14:textId="77777777" w:rsidR="000716B6" w:rsidRDefault="00615C9D">
      <w:pPr>
        <w:pStyle w:val="Zkladntext20"/>
        <w:numPr>
          <w:ilvl w:val="0"/>
          <w:numId w:val="9"/>
        </w:numPr>
        <w:shd w:val="clear" w:color="auto" w:fill="auto"/>
        <w:tabs>
          <w:tab w:val="left" w:pos="356"/>
        </w:tabs>
        <w:spacing w:before="0" w:after="244" w:line="278" w:lineRule="exact"/>
        <w:ind w:left="400" w:hanging="400"/>
        <w:jc w:val="both"/>
      </w:pPr>
      <w:r>
        <w:t xml:space="preserve">Změny a doplňky této smlouvy budou provedeny vždy písemnou formou dodatků ke smlouvě a nabývají účinnosti, pokud nebude uvedeno jinak, dnem podpisu dodatku oprávněnými </w:t>
      </w:r>
      <w:r>
        <w:t>zástupci smluvních stran.</w:t>
      </w:r>
    </w:p>
    <w:p w14:paraId="4B5F0044" w14:textId="77777777" w:rsidR="000716B6" w:rsidRDefault="00615C9D">
      <w:pPr>
        <w:pStyle w:val="Zkladntext20"/>
        <w:numPr>
          <w:ilvl w:val="0"/>
          <w:numId w:val="9"/>
        </w:numPr>
        <w:shd w:val="clear" w:color="auto" w:fill="auto"/>
        <w:tabs>
          <w:tab w:val="left" w:pos="356"/>
        </w:tabs>
        <w:spacing w:before="0" w:after="236" w:line="274" w:lineRule="exact"/>
        <w:ind w:left="400" w:hanging="400"/>
        <w:jc w:val="both"/>
      </w:pPr>
      <w:r>
        <w:t>Tato smlouva nabývá platnosti dnem jejího podpisu oprávněnými zástupci obou smluvních stran, resp. dnem připojení podpisu oprávněného zástupce druhé strany.</w:t>
      </w:r>
    </w:p>
    <w:p w14:paraId="169A1E54" w14:textId="77777777" w:rsidR="000716B6" w:rsidRDefault="00615C9D">
      <w:pPr>
        <w:pStyle w:val="Zkladntext20"/>
        <w:numPr>
          <w:ilvl w:val="0"/>
          <w:numId w:val="9"/>
        </w:numPr>
        <w:shd w:val="clear" w:color="auto" w:fill="auto"/>
        <w:tabs>
          <w:tab w:val="left" w:pos="356"/>
        </w:tabs>
        <w:spacing w:before="0" w:after="1111" w:line="278" w:lineRule="exact"/>
        <w:ind w:left="400" w:hanging="400"/>
        <w:jc w:val="both"/>
      </w:pPr>
      <w:r>
        <w:t>Smluvní strany prohlašují, že si smlouvu přečetly, s jejím obsahem souhla</w:t>
      </w:r>
      <w:r>
        <w:t>sí a že byla sepsána na základě jejich pravé a svobodné vůle.</w:t>
      </w:r>
    </w:p>
    <w:p w14:paraId="318A3D08" w14:textId="77777777" w:rsidR="000716B6" w:rsidRDefault="00615C9D">
      <w:pPr>
        <w:pStyle w:val="Zkladntext20"/>
        <w:shd w:val="clear" w:color="auto" w:fill="auto"/>
        <w:spacing w:before="0" w:after="233" w:line="240" w:lineRule="exact"/>
        <w:ind w:left="320" w:firstLine="0"/>
        <w:jc w:val="left"/>
      </w:pPr>
      <w:r>
        <w:t>Ve Zlíně dne 30.7.2021</w:t>
      </w:r>
    </w:p>
    <w:p w14:paraId="1F541E72" w14:textId="77777777" w:rsidR="000716B6" w:rsidRDefault="00615C9D">
      <w:pPr>
        <w:pStyle w:val="Zkladntext40"/>
        <w:shd w:val="clear" w:color="auto" w:fill="auto"/>
        <w:tabs>
          <w:tab w:val="left" w:pos="5926"/>
        </w:tabs>
        <w:spacing w:before="0" w:line="240" w:lineRule="exact"/>
        <w:ind w:left="200"/>
        <w:sectPr w:rsidR="000716B6">
          <w:headerReference w:type="default" r:id="rId8"/>
          <w:footerReference w:type="default" r:id="rId9"/>
          <w:footnotePr>
            <w:numRestart w:val="eachPage"/>
          </w:footnotePr>
          <w:pgSz w:w="11900" w:h="16840"/>
          <w:pgMar w:top="1471" w:right="865" w:bottom="1304" w:left="1037" w:header="0" w:footer="3" w:gutter="0"/>
          <w:cols w:space="720"/>
          <w:noEndnote/>
          <w:docGrid w:linePitch="360"/>
        </w:sectPr>
      </w:pPr>
      <w:r>
        <w:rPr>
          <w:rStyle w:val="Zkladntext41"/>
          <w:b/>
          <w:bCs/>
          <w:i/>
          <w:iCs/>
        </w:rPr>
        <w:t>Poskytovatel:</w:t>
      </w:r>
      <w:r>
        <w:rPr>
          <w:rStyle w:val="Zkladntext41"/>
          <w:b/>
          <w:bCs/>
          <w:i/>
          <w:iCs/>
        </w:rPr>
        <w:tab/>
        <w:t>Objednatel:</w:t>
      </w:r>
    </w:p>
    <w:p w14:paraId="7920BA47" w14:textId="77777777" w:rsidR="000716B6" w:rsidRDefault="000716B6">
      <w:pPr>
        <w:spacing w:line="111" w:lineRule="exact"/>
        <w:rPr>
          <w:sz w:val="9"/>
          <w:szCs w:val="9"/>
        </w:rPr>
      </w:pPr>
    </w:p>
    <w:p w14:paraId="77971ED7" w14:textId="77777777" w:rsidR="000716B6" w:rsidRDefault="000716B6">
      <w:pPr>
        <w:rPr>
          <w:sz w:val="2"/>
          <w:szCs w:val="2"/>
        </w:rPr>
        <w:sectPr w:rsidR="000716B6">
          <w:type w:val="continuous"/>
          <w:pgSz w:w="11900" w:h="16840"/>
          <w:pgMar w:top="1246" w:right="0" w:bottom="566" w:left="0" w:header="0" w:footer="3" w:gutter="0"/>
          <w:cols w:space="720"/>
          <w:noEndnote/>
          <w:docGrid w:linePitch="360"/>
        </w:sectPr>
      </w:pPr>
    </w:p>
    <w:p w14:paraId="7B87116B" w14:textId="644B6A8A" w:rsidR="000716B6" w:rsidRDefault="003835E9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51D2DF2D" wp14:editId="1BC00A5C">
                <wp:simplePos x="0" y="0"/>
                <wp:positionH relativeFrom="margin">
                  <wp:posOffset>259080</wp:posOffset>
                </wp:positionH>
                <wp:positionV relativeFrom="paragraph">
                  <wp:posOffset>225425</wp:posOffset>
                </wp:positionV>
                <wp:extent cx="2051050" cy="105346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050" cy="1053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A0534" w14:textId="5D3C2E4E" w:rsidR="000716B6" w:rsidRDefault="000716B6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08367F53" w14:textId="77777777" w:rsidR="000716B6" w:rsidRDefault="00615C9D">
                            <w:pPr>
                              <w:pStyle w:val="Titulekobrzku2"/>
                              <w:shd w:val="clear" w:color="auto" w:fill="auto"/>
                              <w:spacing w:line="240" w:lineRule="exact"/>
                            </w:pPr>
                            <w:r>
                              <w:t>Ing. David Pala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D2DF2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0.4pt;margin-top:17.75pt;width:161.5pt;height:82.9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" filled="f" stroked="f">
                <v:textbox style="mso-fit-shape-to-text:t" inset="0,0,0,0">
                  <w:txbxContent>
                    <w:p w14:paraId="53CA0534" w14:textId="5D3C2E4E" w:rsidR="000716B6" w:rsidRDefault="000716B6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14:paraId="08367F53" w14:textId="77777777" w:rsidR="000716B6" w:rsidRDefault="00615C9D">
                      <w:pPr>
                        <w:pStyle w:val="Titulekobrzku2"/>
                        <w:shd w:val="clear" w:color="auto" w:fill="auto"/>
                        <w:spacing w:line="240" w:lineRule="exact"/>
                      </w:pPr>
                      <w:r>
                        <w:t>Ing. David Pala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B424B2" w14:textId="56124487" w:rsidR="000716B6" w:rsidRDefault="00F86A84" w:rsidP="00F86A84">
      <w:pPr>
        <w:spacing w:line="360" w:lineRule="exact"/>
        <w:jc w:val="center"/>
      </w:pPr>
      <w:r>
        <w:t xml:space="preserve">                                                                 Libor Lukáš</w:t>
      </w:r>
    </w:p>
    <w:p w14:paraId="24F066A8" w14:textId="77777777" w:rsidR="000716B6" w:rsidRDefault="000716B6">
      <w:pPr>
        <w:spacing w:line="360" w:lineRule="exact"/>
      </w:pPr>
    </w:p>
    <w:p w14:paraId="359EF208" w14:textId="77777777" w:rsidR="000716B6" w:rsidRDefault="000716B6">
      <w:pPr>
        <w:spacing w:line="360" w:lineRule="exact"/>
      </w:pPr>
    </w:p>
    <w:p w14:paraId="2DB7DCD2" w14:textId="77777777" w:rsidR="000716B6" w:rsidRDefault="000716B6">
      <w:pPr>
        <w:spacing w:line="654" w:lineRule="exact"/>
      </w:pPr>
    </w:p>
    <w:p w14:paraId="019F3BCF" w14:textId="77777777" w:rsidR="000716B6" w:rsidRDefault="000716B6">
      <w:pPr>
        <w:rPr>
          <w:sz w:val="2"/>
          <w:szCs w:val="2"/>
        </w:rPr>
      </w:pPr>
    </w:p>
    <w:sectPr w:rsidR="000716B6">
      <w:type w:val="continuous"/>
      <w:pgSz w:w="11900" w:h="16840"/>
      <w:pgMar w:top="1246" w:right="956" w:bottom="566" w:left="97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AD7A7" w14:textId="77777777" w:rsidR="00615C9D" w:rsidRDefault="00615C9D">
      <w:r>
        <w:separator/>
      </w:r>
    </w:p>
  </w:endnote>
  <w:endnote w:type="continuationSeparator" w:id="0">
    <w:p w14:paraId="0589B2D9" w14:textId="77777777" w:rsidR="00615C9D" w:rsidRDefault="00615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12A6B" w14:textId="6B479E31" w:rsidR="000716B6" w:rsidRDefault="003835E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04868A12" wp14:editId="17607A7C">
              <wp:simplePos x="0" y="0"/>
              <wp:positionH relativeFrom="page">
                <wp:posOffset>3743325</wp:posOffset>
              </wp:positionH>
              <wp:positionV relativeFrom="page">
                <wp:posOffset>10233660</wp:posOffset>
              </wp:positionV>
              <wp:extent cx="194945" cy="175260"/>
              <wp:effectExtent l="0" t="381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94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6FCD13" w14:textId="77777777" w:rsidR="000716B6" w:rsidRDefault="00615C9D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TimesNewRoman"/>
                              <w:rFonts w:eastAsia="Arial"/>
                            </w:rPr>
                            <w:t>#</w:t>
                          </w:r>
                          <w:r>
                            <w:rPr>
                              <w:rStyle w:val="ZhlavneboZpatTimesNewRoman"/>
                              <w:rFonts w:eastAsia="Arial"/>
                            </w:rPr>
                            <w:fldChar w:fldCharType="end"/>
                          </w:r>
                          <w:r>
                            <w:rPr>
                              <w:rStyle w:val="ZhlavneboZpatTimesNewRoman"/>
                              <w:rFonts w:eastAsia="Arial"/>
                            </w:rPr>
                            <w:t>/4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868A1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4.75pt;margin-top:805.8pt;width:15.35pt;height:13.8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" filled="f" stroked="f">
              <v:textbox style="mso-fit-shape-to-text:t" inset="0,0,0,0">
                <w:txbxContent>
                  <w:p w14:paraId="796FCD13" w14:textId="77777777" w:rsidR="000716B6" w:rsidRDefault="00615C9D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TimesNewRoman"/>
                        <w:rFonts w:eastAsia="Arial"/>
                      </w:rPr>
                      <w:t>#</w:t>
                    </w:r>
                    <w:r>
                      <w:rPr>
                        <w:rStyle w:val="ZhlavneboZpatTimesNewRoman"/>
                        <w:rFonts w:eastAsia="Arial"/>
                      </w:rPr>
                      <w:fldChar w:fldCharType="end"/>
                    </w:r>
                    <w:r>
                      <w:rPr>
                        <w:rStyle w:val="ZhlavneboZpatTimesNewRoman"/>
                        <w:rFonts w:eastAsia="Arial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B76B7" w14:textId="77777777" w:rsidR="00615C9D" w:rsidRDefault="00615C9D">
      <w:r>
        <w:separator/>
      </w:r>
    </w:p>
  </w:footnote>
  <w:footnote w:type="continuationSeparator" w:id="0">
    <w:p w14:paraId="36AE20FA" w14:textId="77777777" w:rsidR="00615C9D" w:rsidRDefault="00615C9D">
      <w:r>
        <w:continuationSeparator/>
      </w:r>
    </w:p>
  </w:footnote>
  <w:footnote w:id="1">
    <w:p w14:paraId="4E88B169" w14:textId="77777777" w:rsidR="000716B6" w:rsidRDefault="00615C9D">
      <w:pPr>
        <w:pStyle w:val="Poznmkapodarou0"/>
        <w:shd w:val="clear" w:color="auto" w:fill="auto"/>
        <w:tabs>
          <w:tab w:val="left" w:pos="365"/>
        </w:tabs>
        <w:spacing w:line="240" w:lineRule="exact"/>
        <w:ind w:firstLine="0"/>
        <w:jc w:val="both"/>
      </w:pPr>
      <w:r>
        <w:footnoteRef/>
      </w:r>
      <w:r>
        <w:tab/>
        <w:t>Veškeré připomínky a organizační požadavky vyřizuje Objednatel prostřednictvím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8B27A" w14:textId="3019496C" w:rsidR="000716B6" w:rsidRDefault="003835E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6D377B6A" wp14:editId="5BC50337">
              <wp:simplePos x="0" y="0"/>
              <wp:positionH relativeFrom="page">
                <wp:posOffset>697865</wp:posOffset>
              </wp:positionH>
              <wp:positionV relativeFrom="page">
                <wp:posOffset>535305</wp:posOffset>
              </wp:positionV>
              <wp:extent cx="1931670" cy="175260"/>
              <wp:effectExtent l="2540" t="1905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167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596ACC" w14:textId="77777777" w:rsidR="000716B6" w:rsidRDefault="00615C9D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č. </w:t>
                          </w:r>
                          <w:proofErr w:type="spellStart"/>
                          <w:r>
                            <w:rPr>
                              <w:rStyle w:val="ZhlavneboZpat1"/>
                            </w:rPr>
                            <w:t>smi</w:t>
                          </w:r>
                          <w:proofErr w:type="spellEnd"/>
                          <w:r>
                            <w:rPr>
                              <w:rStyle w:val="ZhlavneboZpat1"/>
                            </w:rPr>
                            <w:t>. objednatele: D9/2021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377B6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4.95pt;margin-top:42.15pt;width:152.1pt;height:13.8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" filled="f" stroked="f">
              <v:textbox style="mso-fit-shape-to-text:t" inset="0,0,0,0">
                <w:txbxContent>
                  <w:p w14:paraId="1B596ACC" w14:textId="77777777" w:rsidR="000716B6" w:rsidRDefault="00615C9D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č. </w:t>
                    </w:r>
                    <w:proofErr w:type="spellStart"/>
                    <w:r>
                      <w:rPr>
                        <w:rStyle w:val="ZhlavneboZpat1"/>
                      </w:rPr>
                      <w:t>smi</w:t>
                    </w:r>
                    <w:proofErr w:type="spellEnd"/>
                    <w:r>
                      <w:rPr>
                        <w:rStyle w:val="ZhlavneboZpat1"/>
                      </w:rPr>
                      <w:t>. objednatele: D9/2021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E68CA"/>
    <w:multiLevelType w:val="multilevel"/>
    <w:tmpl w:val="9C2268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69131F"/>
    <w:multiLevelType w:val="multilevel"/>
    <w:tmpl w:val="67A0E16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014ED2"/>
    <w:multiLevelType w:val="multilevel"/>
    <w:tmpl w:val="4602343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3B86EFC"/>
    <w:multiLevelType w:val="multilevel"/>
    <w:tmpl w:val="1ADE13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732344C"/>
    <w:multiLevelType w:val="multilevel"/>
    <w:tmpl w:val="23C49F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232384C"/>
    <w:multiLevelType w:val="multilevel"/>
    <w:tmpl w:val="ED800CF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4194456"/>
    <w:multiLevelType w:val="multilevel"/>
    <w:tmpl w:val="D3748E5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82F02F0"/>
    <w:multiLevelType w:val="multilevel"/>
    <w:tmpl w:val="AA5E4D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E8173D8"/>
    <w:multiLevelType w:val="multilevel"/>
    <w:tmpl w:val="DFAEB0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6B6"/>
    <w:rsid w:val="000716B6"/>
    <w:rsid w:val="003835E9"/>
    <w:rsid w:val="00615C9D"/>
    <w:rsid w:val="00F8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C3AF78"/>
  <w15:docId w15:val="{ACB46AB7-C987-4505-9C42-5BA0539E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Poznmkapodarou">
    <w:name w:val="Poznámka pod čarou_"/>
    <w:basedOn w:val="Standardnpsmoodstavce"/>
    <w:link w:val="Poznmkapodaro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PoznmkapodarouTun">
    <w:name w:val="Poznámka pod čarou + Tučné"/>
    <w:basedOn w:val="Poznmkapodarou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hlavneboZpatTimesNewRoman">
    <w:name w:val="Záhlaví nebo Zápatí + Times New Roman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3Netun">
    <w:name w:val="Základní text (3) + Ne 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/>
      <w:iCs/>
      <w:smallCaps w:val="0"/>
      <w:strike w:val="0"/>
      <w:sz w:val="24"/>
      <w:szCs w:val="24"/>
      <w:u w:val="none"/>
    </w:rPr>
  </w:style>
  <w:style w:type="character" w:customStyle="1" w:styleId="Zkladntext41">
    <w:name w:val="Základní text (4)"/>
    <w:basedOn w:val="Zkladn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Arial" w:eastAsia="Arial" w:hAnsi="Arial" w:cs="Arial"/>
      <w:b/>
      <w:bCs/>
      <w:i/>
      <w:iCs/>
      <w:smallCaps w:val="0"/>
      <w:strike w:val="0"/>
      <w:spacing w:val="-10"/>
      <w:sz w:val="19"/>
      <w:szCs w:val="19"/>
      <w:u w:val="none"/>
    </w:rPr>
  </w:style>
  <w:style w:type="character" w:customStyle="1" w:styleId="Titulekobrzku3Exact0">
    <w:name w:val="Titulek obrázku (3) Exact"/>
    <w:basedOn w:val="Titulekobrzku3Exact"/>
    <w:rPr>
      <w:rFonts w:ascii="Arial" w:eastAsia="Arial" w:hAnsi="Arial" w:cs="Arial"/>
      <w:b/>
      <w:bCs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3"/>
      <w:szCs w:val="13"/>
      <w:u w:val="none"/>
    </w:rPr>
  </w:style>
  <w:style w:type="character" w:customStyle="1" w:styleId="TitulekobrzkuExact0">
    <w:name w:val="Titulek obrázku Exact"/>
    <w:basedOn w:val="Titulekobrzku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itulekobrzku8ptTundkovn0ptExact">
    <w:name w:val="Titulek obrázku + 8 pt;Tučné;Řádkování 0 pt Exact"/>
    <w:basedOn w:val="TitulekobrzkuExact"/>
    <w:rPr>
      <w:rFonts w:ascii="Arial" w:eastAsia="Arial" w:hAnsi="Arial" w:cs="Arial"/>
      <w:b/>
      <w:bCs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Poznmkapodarou0">
    <w:name w:val="Poznámka pod čarou"/>
    <w:basedOn w:val="Normln"/>
    <w:link w:val="Poznmkapodarou"/>
    <w:pPr>
      <w:shd w:val="clear" w:color="auto" w:fill="FFFFFF"/>
      <w:spacing w:line="283" w:lineRule="exact"/>
      <w:ind w:hanging="360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after="600" w:line="0" w:lineRule="atLeast"/>
      <w:ind w:hanging="520"/>
      <w:jc w:val="center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00" w:line="0" w:lineRule="atLeas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168" w:lineRule="exact"/>
    </w:pPr>
    <w:rPr>
      <w:rFonts w:ascii="Arial" w:eastAsia="Arial" w:hAnsi="Arial" w:cs="Arial"/>
      <w:b/>
      <w:bCs/>
      <w:i/>
      <w:iCs/>
      <w:spacing w:val="-10"/>
      <w:sz w:val="19"/>
      <w:szCs w:val="19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78" w:lineRule="exact"/>
      <w:jc w:val="center"/>
    </w:pPr>
    <w:rPr>
      <w:rFonts w:ascii="Arial" w:eastAsia="Arial" w:hAnsi="Arial" w:cs="Arial"/>
      <w:i/>
      <w:iCs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dp-clea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761</Words>
  <Characters>4494</Characters>
  <Application>Microsoft Office Word</Application>
  <DocSecurity>0</DocSecurity>
  <Lines>37</Lines>
  <Paragraphs>10</Paragraphs>
  <ScaleCrop>false</ScaleCrop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C250i_SUS_21080207010</dc:title>
  <dc:subject/>
  <dc:creator>Sekretariat</dc:creator>
  <cp:keywords/>
  <cp:lastModifiedBy>Petra Kalová</cp:lastModifiedBy>
  <cp:revision>2</cp:revision>
  <dcterms:created xsi:type="dcterms:W3CDTF">2021-08-02T05:15:00Z</dcterms:created>
  <dcterms:modified xsi:type="dcterms:W3CDTF">2021-08-02T05:16:00Z</dcterms:modified>
</cp:coreProperties>
</file>