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bookmarkStart w:id="1" w:name="bookmark1"/>
    <w:bookmarkStart w:id="2" w:name="bookmark2"/>
    <w:p w14:paraId="15432355" w14:textId="77777777" w:rsidR="00B67C88" w:rsidRPr="00976586" w:rsidRDefault="00B67C88" w:rsidP="00B67C88">
      <w:pPr>
        <w:pStyle w:val="Nadpis1"/>
        <w:ind w:firstLine="0"/>
        <w:jc w:val="center"/>
        <w:rPr>
          <w:b/>
          <w:sz w:val="20"/>
        </w:rPr>
      </w:pPr>
      <w:r w:rsidRPr="00976586">
        <w:rPr>
          <w:b/>
          <w:noProof/>
          <w:sz w:val="20"/>
          <w:lang w:eastAsia="cs-CZ"/>
        </w:rPr>
        <mc:AlternateContent>
          <mc:Choice Requires="wpg">
            <w:drawing>
              <wp:anchor distT="0" distB="0" distL="0" distR="0" simplePos="0" relativeHeight="251658240" behindDoc="1" locked="0" layoutInCell="1" allowOverlap="1" wp14:anchorId="2D7F9FEA" wp14:editId="1426A4EF">
                <wp:simplePos x="0" y="0"/>
                <wp:positionH relativeFrom="margin">
                  <wp:posOffset>-230588</wp:posOffset>
                </wp:positionH>
                <wp:positionV relativeFrom="margin">
                  <wp:posOffset>-220566</wp:posOffset>
                </wp:positionV>
                <wp:extent cx="2598420" cy="1504950"/>
                <wp:effectExtent l="0" t="0" r="0" b="0"/>
                <wp:wrapSquare wrapText="bothSides"/>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 descr="CMY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4"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E2FB3" id="Skupina 2" o:spid="_x0000_s1026" style="position:absolute;margin-left:-18.15pt;margin-top:-17.35pt;width:204.6pt;height:118.5pt;z-index:-251658240;mso-wrap-distance-left:0;mso-wrap-distance-right:0;mso-position-horizontal-relative:margin;mso-position-vertical-relative:margin"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">
                  <v:imagedata r:id="rId8" o:title="CMYK2"/>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xNwQAAANoAAAAPAAAAZHJzL2Rvd25yZXYueG1sRI9Bi8Iw&#10;FITvC/6H8ARva6rI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HTUrE3BAAAA2gAAAA8AAAAA&#10;AAAAAAAAAAAABwIAAGRycy9kb3ducmV2LnhtbFBLBQYAAAAAAwADALcAAAD1AgAAAAA=&#10;" stroked="f" strokecolor="#333">
                  <v:textbox inset="0,0,2.50014mm,1.3mm"/>
                </v:rect>
                <w10:wrap type="square" anchorx="margin" anchory="margin"/>
              </v:group>
            </w:pict>
          </mc:Fallback>
        </mc:AlternateContent>
      </w:r>
    </w:p>
    <w:p w14:paraId="4BAF38E3" w14:textId="77777777" w:rsidR="00B67C88" w:rsidRPr="00976586" w:rsidRDefault="00B67C88" w:rsidP="00B67C88">
      <w:pPr>
        <w:pStyle w:val="Nadpis1"/>
        <w:ind w:firstLine="0"/>
        <w:jc w:val="center"/>
        <w:rPr>
          <w:b/>
          <w:sz w:val="20"/>
        </w:rPr>
      </w:pPr>
    </w:p>
    <w:p w14:paraId="1C264178" w14:textId="77777777" w:rsidR="00B67C88" w:rsidRPr="00976586" w:rsidRDefault="00B67C88" w:rsidP="00B67C88">
      <w:pPr>
        <w:pStyle w:val="Nadpis1"/>
        <w:ind w:firstLine="0"/>
        <w:jc w:val="center"/>
        <w:rPr>
          <w:b/>
          <w:sz w:val="20"/>
        </w:rPr>
      </w:pPr>
    </w:p>
    <w:p w14:paraId="02AA6CBE" w14:textId="77777777" w:rsidR="00B67C88" w:rsidRPr="00976586" w:rsidRDefault="00B67C88" w:rsidP="00B67C88">
      <w:pPr>
        <w:pStyle w:val="Nadpis1"/>
        <w:ind w:firstLine="0"/>
        <w:jc w:val="center"/>
        <w:rPr>
          <w:b/>
          <w:sz w:val="20"/>
        </w:rPr>
      </w:pPr>
    </w:p>
    <w:p w14:paraId="5F1A67D3" w14:textId="77777777" w:rsidR="00B67C88" w:rsidRPr="00976586" w:rsidRDefault="00B67C88" w:rsidP="00B67C88">
      <w:pPr>
        <w:pStyle w:val="Nadpis1"/>
        <w:ind w:firstLine="0"/>
        <w:jc w:val="center"/>
        <w:rPr>
          <w:b/>
          <w:sz w:val="20"/>
        </w:rPr>
      </w:pPr>
    </w:p>
    <w:p w14:paraId="130DE957" w14:textId="77777777" w:rsidR="007672E1" w:rsidRPr="007672E1" w:rsidRDefault="007672E1" w:rsidP="007672E1">
      <w:pPr>
        <w:pStyle w:val="Nadpis1"/>
        <w:ind w:firstLine="0"/>
        <w:jc w:val="center"/>
        <w:rPr>
          <w:sz w:val="20"/>
        </w:rPr>
      </w:pPr>
      <w:r w:rsidRPr="007672E1">
        <w:rPr>
          <w:sz w:val="20"/>
        </w:rPr>
        <w:t xml:space="preserve">Č. </w:t>
      </w:r>
      <w:proofErr w:type="spellStart"/>
      <w:r w:rsidRPr="007672E1">
        <w:rPr>
          <w:sz w:val="20"/>
        </w:rPr>
        <w:t>sml</w:t>
      </w:r>
      <w:proofErr w:type="spellEnd"/>
      <w:r w:rsidRPr="007672E1">
        <w:rPr>
          <w:sz w:val="20"/>
        </w:rPr>
        <w:t xml:space="preserve">. </w:t>
      </w:r>
      <w:proofErr w:type="spellStart"/>
      <w:r w:rsidRPr="007672E1">
        <w:rPr>
          <w:sz w:val="20"/>
        </w:rPr>
        <w:t>MZe</w:t>
      </w:r>
      <w:proofErr w:type="spellEnd"/>
      <w:r w:rsidRPr="007672E1">
        <w:rPr>
          <w:sz w:val="20"/>
        </w:rPr>
        <w:t>:  286-2013-11144/10</w:t>
      </w:r>
    </w:p>
    <w:p w14:paraId="17BD775D" w14:textId="77777777" w:rsidR="007672E1" w:rsidRPr="007672E1" w:rsidRDefault="007672E1" w:rsidP="007672E1">
      <w:pPr>
        <w:pStyle w:val="Nadpis1"/>
        <w:ind w:firstLine="0"/>
        <w:jc w:val="center"/>
        <w:rPr>
          <w:b/>
          <w:sz w:val="20"/>
        </w:rPr>
      </w:pPr>
      <w:r w:rsidRPr="007672E1">
        <w:rPr>
          <w:sz w:val="20"/>
        </w:rPr>
        <w:t xml:space="preserve">   </w:t>
      </w:r>
      <w:proofErr w:type="gramStart"/>
      <w:r w:rsidRPr="007672E1">
        <w:rPr>
          <w:sz w:val="20"/>
        </w:rPr>
        <w:t>Č.j.</w:t>
      </w:r>
      <w:proofErr w:type="gramEnd"/>
      <w:r w:rsidRPr="007672E1">
        <w:rPr>
          <w:sz w:val="20"/>
        </w:rPr>
        <w:t xml:space="preserve"> </w:t>
      </w:r>
      <w:proofErr w:type="spellStart"/>
      <w:r w:rsidRPr="007672E1">
        <w:rPr>
          <w:sz w:val="20"/>
        </w:rPr>
        <w:t>MZe</w:t>
      </w:r>
      <w:proofErr w:type="spellEnd"/>
      <w:r w:rsidRPr="007672E1">
        <w:rPr>
          <w:sz w:val="20"/>
        </w:rPr>
        <w:t>:   MZE-43867/2021-11141</w:t>
      </w:r>
    </w:p>
    <w:p w14:paraId="5A98EC92" w14:textId="77777777" w:rsidR="00B67C88" w:rsidRPr="00976586" w:rsidRDefault="00B67C88" w:rsidP="00B67C88">
      <w:pPr>
        <w:pStyle w:val="Nadpis1"/>
        <w:ind w:firstLine="0"/>
        <w:jc w:val="center"/>
        <w:rPr>
          <w:b/>
          <w:sz w:val="20"/>
        </w:rPr>
      </w:pPr>
    </w:p>
    <w:p w14:paraId="37B88950" w14:textId="77777777" w:rsidR="00B67C88" w:rsidRPr="00976586" w:rsidRDefault="00B67C88" w:rsidP="00B67C88">
      <w:pPr>
        <w:pStyle w:val="Nadpis1"/>
        <w:ind w:firstLine="0"/>
        <w:jc w:val="center"/>
        <w:rPr>
          <w:b/>
          <w:sz w:val="20"/>
        </w:rPr>
      </w:pPr>
    </w:p>
    <w:p w14:paraId="3D788799" w14:textId="77777777" w:rsidR="00B67C88" w:rsidRPr="00976586" w:rsidRDefault="00B67C88" w:rsidP="00B67C88">
      <w:pPr>
        <w:pStyle w:val="Nadpis1"/>
        <w:ind w:firstLine="0"/>
        <w:jc w:val="center"/>
        <w:rPr>
          <w:b/>
          <w:sz w:val="20"/>
        </w:rPr>
      </w:pPr>
    </w:p>
    <w:p w14:paraId="53F6C1A3" w14:textId="77777777" w:rsidR="00B67C88" w:rsidRPr="00976586" w:rsidRDefault="00B67C88" w:rsidP="00B67C88">
      <w:pPr>
        <w:pStyle w:val="Nadpis1"/>
        <w:ind w:firstLine="0"/>
        <w:jc w:val="center"/>
        <w:rPr>
          <w:b/>
          <w:sz w:val="20"/>
        </w:rPr>
      </w:pPr>
      <w:r w:rsidRPr="00976586">
        <w:rPr>
          <w:b/>
          <w:sz w:val="20"/>
        </w:rPr>
        <w:t>Dodatek č. 10</w:t>
      </w:r>
    </w:p>
    <w:p w14:paraId="3C6F67E0" w14:textId="77777777" w:rsidR="00863E0D" w:rsidRPr="00976586" w:rsidRDefault="00B67C88" w:rsidP="00B67C88">
      <w:pPr>
        <w:pStyle w:val="Nadpis1"/>
        <w:ind w:firstLine="0"/>
        <w:jc w:val="center"/>
        <w:rPr>
          <w:sz w:val="20"/>
        </w:rPr>
      </w:pPr>
      <w:r w:rsidRPr="00976586">
        <w:rPr>
          <w:sz w:val="20"/>
        </w:rPr>
        <w:t>ke Smlouvě o užívání nebytových prostor</w:t>
      </w:r>
      <w:r w:rsidR="006C2187" w:rsidRPr="00976586">
        <w:rPr>
          <w:color w:val="000000"/>
          <w:sz w:val="20"/>
        </w:rPr>
        <w:t xml:space="preserve"> ev. č. </w:t>
      </w:r>
      <w:proofErr w:type="spellStart"/>
      <w:r w:rsidR="006C2187" w:rsidRPr="00976586">
        <w:rPr>
          <w:color w:val="000000"/>
          <w:sz w:val="20"/>
        </w:rPr>
        <w:t>MZe</w:t>
      </w:r>
      <w:proofErr w:type="spellEnd"/>
      <w:r w:rsidR="006C2187" w:rsidRPr="00976586">
        <w:rPr>
          <w:color w:val="000000"/>
          <w:sz w:val="20"/>
        </w:rPr>
        <w:t xml:space="preserve"> N - 3/2017</w:t>
      </w:r>
      <w:bookmarkEnd w:id="0"/>
      <w:bookmarkEnd w:id="1"/>
      <w:bookmarkEnd w:id="2"/>
    </w:p>
    <w:p w14:paraId="18F0D82A" w14:textId="77777777" w:rsidR="00863E0D" w:rsidRPr="00976586" w:rsidRDefault="006C2187" w:rsidP="00FF59B6">
      <w:pPr>
        <w:pStyle w:val="Zkladntext1"/>
        <w:spacing w:after="240"/>
        <w:jc w:val="center"/>
        <w:rPr>
          <w:rFonts w:ascii="Arial" w:hAnsi="Arial" w:cs="Arial"/>
          <w:sz w:val="20"/>
          <w:szCs w:val="20"/>
        </w:rPr>
      </w:pPr>
      <w:r w:rsidRPr="00976586">
        <w:rPr>
          <w:rFonts w:ascii="Arial" w:hAnsi="Arial" w:cs="Arial"/>
          <w:sz w:val="20"/>
          <w:szCs w:val="20"/>
        </w:rPr>
        <w:t>uzavřené dne 26.</w:t>
      </w:r>
      <w:r w:rsidR="00C75ABD">
        <w:rPr>
          <w:rFonts w:ascii="Arial" w:hAnsi="Arial" w:cs="Arial"/>
          <w:sz w:val="20"/>
          <w:szCs w:val="20"/>
        </w:rPr>
        <w:t xml:space="preserve"> </w:t>
      </w:r>
      <w:r w:rsidRPr="00976586">
        <w:rPr>
          <w:rFonts w:ascii="Arial" w:hAnsi="Arial" w:cs="Arial"/>
          <w:sz w:val="20"/>
          <w:szCs w:val="20"/>
        </w:rPr>
        <w:t>2.</w:t>
      </w:r>
      <w:r w:rsidR="00C75ABD">
        <w:rPr>
          <w:rFonts w:ascii="Arial" w:hAnsi="Arial" w:cs="Arial"/>
          <w:sz w:val="20"/>
          <w:szCs w:val="20"/>
        </w:rPr>
        <w:t xml:space="preserve"> </w:t>
      </w:r>
      <w:r w:rsidRPr="00976586">
        <w:rPr>
          <w:rFonts w:ascii="Arial" w:hAnsi="Arial" w:cs="Arial"/>
          <w:sz w:val="20"/>
          <w:szCs w:val="20"/>
        </w:rPr>
        <w:t xml:space="preserve">2010 ve znění dodatků č. 1 - </w:t>
      </w:r>
      <w:r w:rsidR="00EB4D0C" w:rsidRPr="00976586">
        <w:rPr>
          <w:rFonts w:ascii="Arial" w:hAnsi="Arial" w:cs="Arial"/>
          <w:sz w:val="20"/>
          <w:szCs w:val="20"/>
        </w:rPr>
        <w:t>9</w:t>
      </w:r>
      <w:r w:rsidRPr="00976586">
        <w:rPr>
          <w:rFonts w:ascii="Arial" w:hAnsi="Arial" w:cs="Arial"/>
          <w:sz w:val="20"/>
          <w:szCs w:val="20"/>
        </w:rPr>
        <w:t xml:space="preserve"> mezi smluvními stranami:</w:t>
      </w:r>
    </w:p>
    <w:p w14:paraId="6AA18A4A" w14:textId="77777777" w:rsidR="00B67C88" w:rsidRPr="00976586" w:rsidRDefault="00B67C88" w:rsidP="00B67C88">
      <w:pPr>
        <w:rPr>
          <w:rFonts w:ascii="Arial" w:hAnsi="Arial" w:cs="Arial"/>
          <w:b/>
          <w:sz w:val="20"/>
          <w:szCs w:val="20"/>
        </w:rPr>
      </w:pPr>
      <w:r w:rsidRPr="00976586">
        <w:rPr>
          <w:rFonts w:ascii="Arial" w:hAnsi="Arial" w:cs="Arial"/>
          <w:b/>
          <w:sz w:val="20"/>
          <w:szCs w:val="20"/>
        </w:rPr>
        <w:t xml:space="preserve">Česká republika  - Ministerstvo zemědělství </w:t>
      </w:r>
    </w:p>
    <w:p w14:paraId="52431A37" w14:textId="77777777" w:rsidR="00B67C88" w:rsidRPr="00976586" w:rsidRDefault="00B67C88" w:rsidP="00B67C88">
      <w:pPr>
        <w:rPr>
          <w:rFonts w:ascii="Arial" w:hAnsi="Arial" w:cs="Arial"/>
          <w:sz w:val="20"/>
          <w:szCs w:val="20"/>
        </w:rPr>
      </w:pPr>
      <w:r w:rsidRPr="00976586">
        <w:rPr>
          <w:rFonts w:ascii="Arial" w:hAnsi="Arial" w:cs="Arial"/>
          <w:sz w:val="20"/>
          <w:szCs w:val="20"/>
        </w:rPr>
        <w:t>organizační složka státu,</w:t>
      </w:r>
    </w:p>
    <w:p w14:paraId="735187F2" w14:textId="77777777" w:rsidR="00B67C88" w:rsidRPr="00976586" w:rsidRDefault="00B67C88" w:rsidP="00B67C88">
      <w:pPr>
        <w:rPr>
          <w:rFonts w:ascii="Arial" w:hAnsi="Arial" w:cs="Arial"/>
          <w:sz w:val="20"/>
          <w:szCs w:val="20"/>
        </w:rPr>
      </w:pPr>
      <w:r w:rsidRPr="00976586">
        <w:rPr>
          <w:rFonts w:ascii="Arial" w:hAnsi="Arial" w:cs="Arial"/>
          <w:sz w:val="20"/>
          <w:szCs w:val="20"/>
        </w:rPr>
        <w:t xml:space="preserve">Se sídlem: </w:t>
      </w:r>
      <w:proofErr w:type="spellStart"/>
      <w:r w:rsidRPr="00976586">
        <w:rPr>
          <w:rFonts w:ascii="Arial" w:hAnsi="Arial" w:cs="Arial"/>
          <w:sz w:val="20"/>
          <w:szCs w:val="20"/>
        </w:rPr>
        <w:t>Těšnov</w:t>
      </w:r>
      <w:proofErr w:type="spellEnd"/>
      <w:r w:rsidRPr="00976586">
        <w:rPr>
          <w:rFonts w:ascii="Arial" w:hAnsi="Arial" w:cs="Arial"/>
          <w:sz w:val="20"/>
          <w:szCs w:val="20"/>
        </w:rPr>
        <w:t xml:space="preserve"> 65/ 17, 110 00 Praha 1 – Nové Město</w:t>
      </w:r>
    </w:p>
    <w:p w14:paraId="19D93232" w14:textId="77777777" w:rsidR="00B67C88" w:rsidRPr="00976586" w:rsidRDefault="00B67C88" w:rsidP="00B67C88">
      <w:pPr>
        <w:pStyle w:val="Zkladntext0"/>
        <w:rPr>
          <w:rFonts w:ascii="Arial" w:eastAsia="Arial" w:hAnsi="Arial" w:cs="Arial"/>
          <w:sz w:val="20"/>
        </w:rPr>
      </w:pPr>
      <w:r w:rsidRPr="00976586">
        <w:rPr>
          <w:rFonts w:ascii="Arial" w:eastAsia="Arial" w:hAnsi="Arial" w:cs="Arial"/>
          <w:sz w:val="20"/>
        </w:rPr>
        <w:t>Zastoupená: Mgr. Pavlem Brokešem, ředitelem odboru vnitřní správy, na základě Organizačního řádu Ministerstva v platném znění,</w:t>
      </w:r>
    </w:p>
    <w:p w14:paraId="3C677591" w14:textId="77777777" w:rsidR="00B67C88" w:rsidRPr="00976586" w:rsidRDefault="00B67C88" w:rsidP="00B67C88">
      <w:pPr>
        <w:rPr>
          <w:rFonts w:ascii="Arial" w:hAnsi="Arial" w:cs="Arial"/>
          <w:sz w:val="20"/>
          <w:szCs w:val="20"/>
        </w:rPr>
      </w:pPr>
      <w:r w:rsidRPr="00976586">
        <w:rPr>
          <w:rFonts w:ascii="Arial" w:hAnsi="Arial" w:cs="Arial"/>
          <w:sz w:val="20"/>
          <w:szCs w:val="20"/>
        </w:rPr>
        <w:t>IČ: 00020478</w:t>
      </w:r>
    </w:p>
    <w:p w14:paraId="68160780" w14:textId="77777777" w:rsidR="00B67C88" w:rsidRPr="00976586" w:rsidRDefault="00B67C88" w:rsidP="00B67C88">
      <w:pPr>
        <w:pStyle w:val="Zkladntext0"/>
        <w:rPr>
          <w:rFonts w:ascii="Arial" w:eastAsia="Arial" w:hAnsi="Arial" w:cs="Arial"/>
          <w:sz w:val="20"/>
        </w:rPr>
      </w:pPr>
      <w:r w:rsidRPr="00976586">
        <w:rPr>
          <w:rFonts w:ascii="Arial" w:eastAsia="Arial" w:hAnsi="Arial" w:cs="Arial"/>
          <w:sz w:val="20"/>
        </w:rPr>
        <w:t xml:space="preserve">DIČ: CZ00020478 (v postavení osoby povinné k dani dle § 5 odst. 1 věty druhé a plátce </w:t>
      </w:r>
      <w:proofErr w:type="gramStart"/>
      <w:r w:rsidRPr="00976586">
        <w:rPr>
          <w:rFonts w:ascii="Arial" w:eastAsia="Arial" w:hAnsi="Arial" w:cs="Arial"/>
          <w:sz w:val="20"/>
        </w:rPr>
        <w:t>dle</w:t>
      </w:r>
      <w:proofErr w:type="gramEnd"/>
    </w:p>
    <w:p w14:paraId="302AB2CF" w14:textId="77777777" w:rsidR="00B67C88" w:rsidRPr="00976586" w:rsidRDefault="00B67C88" w:rsidP="00B67C88">
      <w:pPr>
        <w:pStyle w:val="Zkladntext0"/>
        <w:rPr>
          <w:rFonts w:ascii="Arial" w:eastAsia="Arial" w:hAnsi="Arial" w:cs="Arial"/>
          <w:sz w:val="20"/>
        </w:rPr>
      </w:pPr>
      <w:r w:rsidRPr="00976586">
        <w:rPr>
          <w:rFonts w:ascii="Arial" w:eastAsia="Arial" w:hAnsi="Arial" w:cs="Arial"/>
          <w:sz w:val="20"/>
        </w:rPr>
        <w:t xml:space="preserve">§ 6 zákona č. 235/2004 Sb., o dani z přidané hodnoty, ve znění pozdějších předpisů) </w:t>
      </w:r>
    </w:p>
    <w:p w14:paraId="711A8BF5" w14:textId="77777777" w:rsidR="00B67C88" w:rsidRPr="00976586" w:rsidRDefault="00B67C88" w:rsidP="00B67C88">
      <w:pPr>
        <w:pStyle w:val="Zkladntext0"/>
        <w:rPr>
          <w:rFonts w:ascii="Arial" w:eastAsia="Arial" w:hAnsi="Arial" w:cs="Arial"/>
          <w:sz w:val="20"/>
        </w:rPr>
      </w:pPr>
      <w:r w:rsidRPr="00976586">
        <w:rPr>
          <w:rFonts w:ascii="Arial" w:eastAsia="Arial" w:hAnsi="Arial" w:cs="Arial"/>
          <w:sz w:val="20"/>
        </w:rPr>
        <w:t>Bankovní spojení: ČNB Praha 1</w:t>
      </w:r>
    </w:p>
    <w:p w14:paraId="22783143" w14:textId="77777777" w:rsidR="00B67C88" w:rsidRPr="00976586" w:rsidRDefault="00B67C88" w:rsidP="00B67C88">
      <w:pPr>
        <w:pStyle w:val="Zkladntext0"/>
        <w:rPr>
          <w:rFonts w:ascii="Arial" w:hAnsi="Arial" w:cs="Arial"/>
          <w:sz w:val="20"/>
        </w:rPr>
      </w:pPr>
      <w:r w:rsidRPr="00976586">
        <w:rPr>
          <w:rFonts w:ascii="Arial" w:eastAsia="Arial" w:hAnsi="Arial" w:cs="Arial"/>
          <w:sz w:val="20"/>
        </w:rPr>
        <w:t>Číslo účtu: 1226001/0710</w:t>
      </w:r>
    </w:p>
    <w:p w14:paraId="7806A988" w14:textId="77777777" w:rsidR="00B67C88" w:rsidRPr="00976586" w:rsidRDefault="00B67C88" w:rsidP="00B67C88">
      <w:pPr>
        <w:rPr>
          <w:rFonts w:ascii="Arial" w:hAnsi="Arial" w:cs="Arial"/>
          <w:sz w:val="20"/>
          <w:szCs w:val="20"/>
        </w:rPr>
      </w:pPr>
    </w:p>
    <w:p w14:paraId="32A2D093" w14:textId="77777777" w:rsidR="00863E0D" w:rsidRPr="00976586" w:rsidRDefault="00B67C88" w:rsidP="00B67C88">
      <w:pPr>
        <w:pStyle w:val="Zkladntext1"/>
        <w:spacing w:after="0"/>
        <w:rPr>
          <w:rFonts w:ascii="Arial" w:hAnsi="Arial" w:cs="Arial"/>
          <w:sz w:val="20"/>
          <w:szCs w:val="20"/>
        </w:rPr>
      </w:pPr>
      <w:r w:rsidRPr="00976586">
        <w:rPr>
          <w:rFonts w:ascii="Arial" w:hAnsi="Arial" w:cs="Arial"/>
          <w:sz w:val="20"/>
          <w:szCs w:val="20"/>
        </w:rPr>
        <w:t xml:space="preserve">Kontaktní osoba: Ing. </w:t>
      </w:r>
      <w:r w:rsidR="00FF59B6" w:rsidRPr="00976586">
        <w:rPr>
          <w:rFonts w:ascii="Arial" w:hAnsi="Arial" w:cs="Arial"/>
          <w:sz w:val="20"/>
          <w:szCs w:val="20"/>
        </w:rPr>
        <w:t xml:space="preserve">Martin Kiesewetter, tel. </w:t>
      </w:r>
      <w:r w:rsidR="00FF59B6" w:rsidRPr="00976586">
        <w:rPr>
          <w:rFonts w:ascii="Arial" w:hAnsi="Arial" w:cs="Arial"/>
          <w:sz w:val="20"/>
          <w:szCs w:val="20"/>
          <w:shd w:val="clear" w:color="auto" w:fill="FFFFFF"/>
        </w:rPr>
        <w:t xml:space="preserve">607040675, e-mail: </w:t>
      </w:r>
      <w:hyperlink r:id="rId9" w:tgtFrame="_blank" w:history="1">
        <w:r w:rsidR="00FF59B6" w:rsidRPr="00976586">
          <w:rPr>
            <w:rStyle w:val="Hypertextovodkaz"/>
            <w:rFonts w:ascii="Arial" w:hAnsi="Arial" w:cs="Arial"/>
            <w:sz w:val="20"/>
            <w:szCs w:val="20"/>
            <w:shd w:val="clear" w:color="auto" w:fill="FFFFFF"/>
          </w:rPr>
          <w:t>martin.kiesewetter@mze.cz</w:t>
        </w:r>
      </w:hyperlink>
    </w:p>
    <w:p w14:paraId="2B286F25" w14:textId="77777777" w:rsidR="00863E0D" w:rsidRPr="00976586" w:rsidRDefault="006C2187">
      <w:pPr>
        <w:pStyle w:val="Zkladntext1"/>
        <w:rPr>
          <w:rFonts w:ascii="Arial" w:hAnsi="Arial" w:cs="Arial"/>
          <w:sz w:val="20"/>
          <w:szCs w:val="20"/>
        </w:rPr>
      </w:pPr>
      <w:r w:rsidRPr="00976586">
        <w:rPr>
          <w:rFonts w:ascii="Arial" w:hAnsi="Arial" w:cs="Arial"/>
          <w:sz w:val="20"/>
          <w:szCs w:val="20"/>
        </w:rPr>
        <w:t xml:space="preserve">(dále jen </w:t>
      </w:r>
      <w:r w:rsidRPr="00976586">
        <w:rPr>
          <w:rFonts w:ascii="Arial" w:hAnsi="Arial" w:cs="Arial"/>
          <w:b/>
          <w:bCs/>
          <w:sz w:val="20"/>
          <w:szCs w:val="20"/>
        </w:rPr>
        <w:t>„předávající")</w:t>
      </w:r>
    </w:p>
    <w:p w14:paraId="493CACD1" w14:textId="77777777" w:rsidR="00863E0D" w:rsidRPr="00976586" w:rsidRDefault="006C2187">
      <w:pPr>
        <w:pStyle w:val="Zkladntext1"/>
        <w:rPr>
          <w:rFonts w:ascii="Arial" w:hAnsi="Arial" w:cs="Arial"/>
          <w:sz w:val="20"/>
          <w:szCs w:val="20"/>
        </w:rPr>
      </w:pPr>
      <w:r w:rsidRPr="00976586">
        <w:rPr>
          <w:rFonts w:ascii="Arial" w:hAnsi="Arial" w:cs="Arial"/>
          <w:sz w:val="20"/>
          <w:szCs w:val="20"/>
        </w:rPr>
        <w:t>a</w:t>
      </w:r>
    </w:p>
    <w:p w14:paraId="37BEA79E" w14:textId="77777777" w:rsidR="00863E0D" w:rsidRPr="00976586" w:rsidRDefault="006C2187">
      <w:pPr>
        <w:pStyle w:val="Nadpis20"/>
        <w:keepNext/>
        <w:keepLines/>
        <w:spacing w:after="0"/>
        <w:rPr>
          <w:rFonts w:ascii="Arial" w:hAnsi="Arial" w:cs="Arial"/>
          <w:sz w:val="20"/>
          <w:szCs w:val="20"/>
        </w:rPr>
      </w:pPr>
      <w:bookmarkStart w:id="3" w:name="bookmark6"/>
      <w:bookmarkStart w:id="4" w:name="bookmark7"/>
      <w:bookmarkStart w:id="5" w:name="bookmark8"/>
      <w:r w:rsidRPr="00976586">
        <w:rPr>
          <w:rFonts w:ascii="Arial" w:hAnsi="Arial" w:cs="Arial"/>
          <w:sz w:val="20"/>
          <w:szCs w:val="20"/>
        </w:rPr>
        <w:t>Státní zemědělský intervenční fond</w:t>
      </w:r>
      <w:bookmarkEnd w:id="3"/>
      <w:bookmarkEnd w:id="4"/>
      <w:bookmarkEnd w:id="5"/>
    </w:p>
    <w:p w14:paraId="28311C23" w14:textId="77777777" w:rsidR="00863E0D" w:rsidRPr="00976586" w:rsidRDefault="00FF59B6">
      <w:pPr>
        <w:pStyle w:val="Zkladntext1"/>
        <w:spacing w:after="0"/>
        <w:rPr>
          <w:rFonts w:ascii="Arial" w:hAnsi="Arial" w:cs="Arial"/>
          <w:sz w:val="20"/>
          <w:szCs w:val="20"/>
        </w:rPr>
      </w:pPr>
      <w:r w:rsidRPr="00976586">
        <w:rPr>
          <w:rFonts w:ascii="Arial" w:hAnsi="Arial" w:cs="Arial"/>
          <w:sz w:val="20"/>
          <w:szCs w:val="20"/>
        </w:rPr>
        <w:t>S</w:t>
      </w:r>
      <w:r w:rsidR="006C2187" w:rsidRPr="00976586">
        <w:rPr>
          <w:rFonts w:ascii="Arial" w:hAnsi="Arial" w:cs="Arial"/>
          <w:sz w:val="20"/>
          <w:szCs w:val="20"/>
        </w:rPr>
        <w:t>e sídlem Ve Smečkách 33, 110 00, Praha 1</w:t>
      </w:r>
    </w:p>
    <w:p w14:paraId="7F1125FB" w14:textId="77777777" w:rsidR="00863E0D" w:rsidRPr="00976586" w:rsidRDefault="00FF59B6">
      <w:pPr>
        <w:pStyle w:val="Zkladntext1"/>
        <w:spacing w:after="0"/>
        <w:rPr>
          <w:rFonts w:ascii="Arial" w:hAnsi="Arial" w:cs="Arial"/>
          <w:sz w:val="20"/>
          <w:szCs w:val="20"/>
        </w:rPr>
      </w:pPr>
      <w:r w:rsidRPr="00976586">
        <w:rPr>
          <w:rFonts w:ascii="Arial" w:hAnsi="Arial" w:cs="Arial"/>
          <w:sz w:val="20"/>
          <w:szCs w:val="20"/>
        </w:rPr>
        <w:t>Z</w:t>
      </w:r>
      <w:r w:rsidR="006C2187" w:rsidRPr="00976586">
        <w:rPr>
          <w:rFonts w:ascii="Arial" w:hAnsi="Arial" w:cs="Arial"/>
          <w:sz w:val="20"/>
          <w:szCs w:val="20"/>
        </w:rPr>
        <w:t>astoupený</w:t>
      </w:r>
      <w:r w:rsidRPr="00976586">
        <w:rPr>
          <w:rFonts w:ascii="Arial" w:hAnsi="Arial" w:cs="Arial"/>
          <w:sz w:val="20"/>
          <w:szCs w:val="20"/>
        </w:rPr>
        <w:t>:</w:t>
      </w:r>
      <w:r w:rsidR="006C2187" w:rsidRPr="00976586">
        <w:rPr>
          <w:rFonts w:ascii="Arial" w:hAnsi="Arial" w:cs="Arial"/>
          <w:sz w:val="20"/>
          <w:szCs w:val="20"/>
        </w:rPr>
        <w:t xml:space="preserve"> Ing. Martinem </w:t>
      </w:r>
      <w:proofErr w:type="spellStart"/>
      <w:r w:rsidR="006C2187" w:rsidRPr="00976586">
        <w:rPr>
          <w:rFonts w:ascii="Arial" w:hAnsi="Arial" w:cs="Arial"/>
          <w:sz w:val="20"/>
          <w:szCs w:val="20"/>
        </w:rPr>
        <w:t>Šebestyánem</w:t>
      </w:r>
      <w:proofErr w:type="spellEnd"/>
      <w:r w:rsidR="006C2187" w:rsidRPr="00976586">
        <w:rPr>
          <w:rFonts w:ascii="Arial" w:hAnsi="Arial" w:cs="Arial"/>
          <w:sz w:val="20"/>
          <w:szCs w:val="20"/>
        </w:rPr>
        <w:t xml:space="preserve">, MBA, </w:t>
      </w:r>
      <w:r w:rsidR="0033345E">
        <w:rPr>
          <w:rFonts w:ascii="Arial" w:hAnsi="Arial" w:cs="Arial"/>
          <w:sz w:val="20"/>
          <w:szCs w:val="20"/>
        </w:rPr>
        <w:t xml:space="preserve">generálním </w:t>
      </w:r>
      <w:r w:rsidR="006C2187" w:rsidRPr="00976586">
        <w:rPr>
          <w:rFonts w:ascii="Arial" w:hAnsi="Arial" w:cs="Arial"/>
          <w:sz w:val="20"/>
          <w:szCs w:val="20"/>
        </w:rPr>
        <w:t>ředitelem</w:t>
      </w:r>
    </w:p>
    <w:p w14:paraId="4FEB0206" w14:textId="77777777" w:rsidR="00FF59B6" w:rsidRPr="00976586" w:rsidRDefault="00FF59B6" w:rsidP="00FF59B6">
      <w:pPr>
        <w:autoSpaceDE w:val="0"/>
        <w:autoSpaceDN w:val="0"/>
        <w:adjustRightInd w:val="0"/>
        <w:rPr>
          <w:rFonts w:ascii="Arial" w:hAnsi="Arial" w:cs="Arial"/>
          <w:bCs/>
          <w:sz w:val="20"/>
          <w:szCs w:val="20"/>
        </w:rPr>
      </w:pPr>
      <w:r w:rsidRPr="00976586">
        <w:rPr>
          <w:rFonts w:ascii="Arial" w:hAnsi="Arial" w:cs="Arial"/>
          <w:bCs/>
          <w:sz w:val="20"/>
          <w:szCs w:val="20"/>
        </w:rPr>
        <w:t>IČ: 48 133 981</w:t>
      </w:r>
    </w:p>
    <w:p w14:paraId="05B97321" w14:textId="77777777" w:rsidR="00FF59B6" w:rsidRPr="00976586" w:rsidRDefault="00FF59B6" w:rsidP="00FF59B6">
      <w:pPr>
        <w:autoSpaceDE w:val="0"/>
        <w:autoSpaceDN w:val="0"/>
        <w:adjustRightInd w:val="0"/>
        <w:rPr>
          <w:rFonts w:ascii="Arial" w:hAnsi="Arial" w:cs="Arial"/>
          <w:sz w:val="20"/>
          <w:szCs w:val="20"/>
        </w:rPr>
      </w:pPr>
      <w:r w:rsidRPr="00976586">
        <w:rPr>
          <w:rFonts w:ascii="Arial" w:hAnsi="Arial" w:cs="Arial"/>
          <w:sz w:val="20"/>
          <w:szCs w:val="20"/>
        </w:rPr>
        <w:t>DIČ: CZ48133981</w:t>
      </w:r>
    </w:p>
    <w:p w14:paraId="36826F63" w14:textId="77777777" w:rsidR="00FF59B6" w:rsidRPr="00976586" w:rsidRDefault="00FF59B6" w:rsidP="00FF59B6">
      <w:pPr>
        <w:autoSpaceDE w:val="0"/>
        <w:autoSpaceDN w:val="0"/>
        <w:adjustRightInd w:val="0"/>
        <w:rPr>
          <w:rFonts w:ascii="Arial" w:hAnsi="Arial" w:cs="Arial"/>
          <w:sz w:val="20"/>
          <w:szCs w:val="20"/>
        </w:rPr>
      </w:pPr>
      <w:r w:rsidRPr="00976586">
        <w:rPr>
          <w:rFonts w:ascii="Arial" w:hAnsi="Arial" w:cs="Arial"/>
          <w:sz w:val="20"/>
          <w:szCs w:val="20"/>
        </w:rPr>
        <w:t>bankovní spojení:  ČNB</w:t>
      </w:r>
    </w:p>
    <w:p w14:paraId="44F7FDDC" w14:textId="77777777" w:rsidR="00FF59B6" w:rsidRPr="00976586" w:rsidRDefault="00FF59B6" w:rsidP="00FF59B6">
      <w:pPr>
        <w:autoSpaceDE w:val="0"/>
        <w:autoSpaceDN w:val="0"/>
        <w:adjustRightInd w:val="0"/>
        <w:rPr>
          <w:rFonts w:ascii="Arial" w:hAnsi="Arial" w:cs="Arial"/>
          <w:sz w:val="20"/>
          <w:szCs w:val="20"/>
        </w:rPr>
      </w:pPr>
      <w:r w:rsidRPr="00976586">
        <w:rPr>
          <w:rFonts w:ascii="Arial" w:hAnsi="Arial" w:cs="Arial"/>
          <w:sz w:val="20"/>
          <w:szCs w:val="20"/>
        </w:rPr>
        <w:t>číslo účtu:  3926001/0710</w:t>
      </w:r>
    </w:p>
    <w:p w14:paraId="78D2B30A" w14:textId="77777777" w:rsidR="00FF59B6" w:rsidRPr="00976586" w:rsidRDefault="00FF59B6" w:rsidP="00FF59B6">
      <w:pPr>
        <w:pStyle w:val="Zkladntext1"/>
        <w:spacing w:after="120"/>
        <w:rPr>
          <w:rFonts w:ascii="Arial" w:hAnsi="Arial" w:cs="Arial"/>
          <w:b/>
          <w:bCs/>
          <w:sz w:val="20"/>
          <w:szCs w:val="20"/>
        </w:rPr>
      </w:pPr>
      <w:r w:rsidRPr="00976586">
        <w:rPr>
          <w:rFonts w:ascii="Arial" w:hAnsi="Arial" w:cs="Arial"/>
          <w:sz w:val="20"/>
          <w:szCs w:val="20"/>
        </w:rPr>
        <w:t xml:space="preserve"> </w:t>
      </w:r>
      <w:r w:rsidR="006C2187" w:rsidRPr="00976586">
        <w:rPr>
          <w:rFonts w:ascii="Arial" w:hAnsi="Arial" w:cs="Arial"/>
          <w:sz w:val="20"/>
          <w:szCs w:val="20"/>
        </w:rPr>
        <w:t xml:space="preserve">(dále jen </w:t>
      </w:r>
      <w:r w:rsidR="006C2187" w:rsidRPr="00976586">
        <w:rPr>
          <w:rFonts w:ascii="Arial" w:hAnsi="Arial" w:cs="Arial"/>
          <w:b/>
          <w:bCs/>
          <w:sz w:val="20"/>
          <w:szCs w:val="20"/>
        </w:rPr>
        <w:t>„uživatel")</w:t>
      </w:r>
    </w:p>
    <w:p w14:paraId="462B89D5" w14:textId="77777777" w:rsidR="00FF59B6" w:rsidRPr="00976586" w:rsidRDefault="00FF59B6" w:rsidP="00FF59B6">
      <w:pPr>
        <w:pStyle w:val="Zkladntext1"/>
        <w:spacing w:after="360"/>
        <w:rPr>
          <w:rFonts w:ascii="Arial" w:hAnsi="Arial" w:cs="Arial"/>
          <w:sz w:val="20"/>
          <w:szCs w:val="20"/>
        </w:rPr>
      </w:pPr>
      <w:r w:rsidRPr="00976586">
        <w:rPr>
          <w:rFonts w:ascii="Arial" w:hAnsi="Arial" w:cs="Arial"/>
          <w:sz w:val="20"/>
          <w:szCs w:val="20"/>
        </w:rPr>
        <w:t xml:space="preserve">(a oba společně </w:t>
      </w:r>
      <w:r w:rsidRPr="00976586">
        <w:rPr>
          <w:rFonts w:ascii="Arial" w:hAnsi="Arial" w:cs="Arial"/>
          <w:b/>
          <w:sz w:val="20"/>
          <w:szCs w:val="20"/>
        </w:rPr>
        <w:t>„smluvní strany“</w:t>
      </w:r>
      <w:r w:rsidRPr="00976586">
        <w:rPr>
          <w:rFonts w:ascii="Arial" w:hAnsi="Arial" w:cs="Arial"/>
          <w:sz w:val="20"/>
          <w:szCs w:val="20"/>
        </w:rPr>
        <w:t>)</w:t>
      </w:r>
      <w:bookmarkStart w:id="6" w:name="bookmark10"/>
      <w:bookmarkStart w:id="7" w:name="bookmark11"/>
      <w:bookmarkStart w:id="8" w:name="bookmark9"/>
    </w:p>
    <w:bookmarkEnd w:id="6"/>
    <w:bookmarkEnd w:id="7"/>
    <w:bookmarkEnd w:id="8"/>
    <w:p w14:paraId="0F538C52" w14:textId="77777777" w:rsidR="00863342" w:rsidRDefault="00863342" w:rsidP="008301EA">
      <w:pPr>
        <w:pStyle w:val="Zkladntext1"/>
        <w:ind w:left="284" w:hanging="284"/>
        <w:jc w:val="center"/>
        <w:rPr>
          <w:rFonts w:ascii="Arial" w:hAnsi="Arial" w:cs="Arial"/>
          <w:sz w:val="20"/>
          <w:szCs w:val="20"/>
        </w:rPr>
      </w:pPr>
      <w:r>
        <w:rPr>
          <w:rFonts w:ascii="Arial" w:hAnsi="Arial" w:cs="Arial"/>
          <w:b/>
          <w:sz w:val="20"/>
          <w:szCs w:val="20"/>
        </w:rPr>
        <w:t>Článek I. Předmět a účel dodatku</w:t>
      </w:r>
    </w:p>
    <w:p w14:paraId="133AD466" w14:textId="77777777" w:rsidR="00FF59B6" w:rsidRDefault="006C2187" w:rsidP="008301EA">
      <w:pPr>
        <w:pStyle w:val="Zkladntext1"/>
        <w:numPr>
          <w:ilvl w:val="0"/>
          <w:numId w:val="3"/>
        </w:numPr>
        <w:ind w:left="284"/>
        <w:jc w:val="both"/>
        <w:rPr>
          <w:rFonts w:ascii="Arial" w:hAnsi="Arial" w:cs="Arial"/>
          <w:sz w:val="20"/>
          <w:szCs w:val="20"/>
        </w:rPr>
      </w:pPr>
      <w:r w:rsidRPr="00976586">
        <w:rPr>
          <w:rFonts w:ascii="Arial" w:hAnsi="Arial" w:cs="Arial"/>
          <w:sz w:val="20"/>
          <w:szCs w:val="20"/>
        </w:rPr>
        <w:t>Dne 26.</w:t>
      </w:r>
      <w:r w:rsidR="00C75ABD">
        <w:rPr>
          <w:rFonts w:ascii="Arial" w:hAnsi="Arial" w:cs="Arial"/>
          <w:sz w:val="20"/>
          <w:szCs w:val="20"/>
        </w:rPr>
        <w:t xml:space="preserve"> </w:t>
      </w:r>
      <w:r w:rsidRPr="00976586">
        <w:rPr>
          <w:rFonts w:ascii="Arial" w:hAnsi="Arial" w:cs="Arial"/>
          <w:sz w:val="20"/>
          <w:szCs w:val="20"/>
        </w:rPr>
        <w:t>2.</w:t>
      </w:r>
      <w:r w:rsidR="00C75ABD">
        <w:rPr>
          <w:rFonts w:ascii="Arial" w:hAnsi="Arial" w:cs="Arial"/>
          <w:sz w:val="20"/>
          <w:szCs w:val="20"/>
        </w:rPr>
        <w:t xml:space="preserve"> </w:t>
      </w:r>
      <w:r w:rsidRPr="00976586">
        <w:rPr>
          <w:rFonts w:ascii="Arial" w:hAnsi="Arial" w:cs="Arial"/>
          <w:sz w:val="20"/>
          <w:szCs w:val="20"/>
        </w:rPr>
        <w:t>2010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(dále jen „Smlouva"). Předmětem Smlouvy je užívání nebytových prostor v budově č. 63, Štěpánská ulice, 110 00 Praha 1.</w:t>
      </w:r>
      <w:bookmarkStart w:id="9" w:name="bookmark12"/>
      <w:bookmarkStart w:id="10" w:name="bookmark13"/>
      <w:bookmarkStart w:id="11" w:name="bookmark14"/>
    </w:p>
    <w:p w14:paraId="52F2FFC8" w14:textId="77777777" w:rsidR="00863342" w:rsidRPr="00863342" w:rsidRDefault="00863342" w:rsidP="008301EA">
      <w:pPr>
        <w:pStyle w:val="Zkladntext1"/>
        <w:numPr>
          <w:ilvl w:val="0"/>
          <w:numId w:val="3"/>
        </w:numPr>
        <w:ind w:left="284"/>
        <w:jc w:val="both"/>
        <w:rPr>
          <w:rFonts w:ascii="Arial" w:hAnsi="Arial" w:cs="Arial"/>
          <w:sz w:val="20"/>
          <w:szCs w:val="20"/>
        </w:rPr>
      </w:pPr>
      <w:r w:rsidRPr="004E019E">
        <w:rPr>
          <w:rFonts w:ascii="Arial" w:hAnsi="Arial" w:cs="Arial"/>
          <w:sz w:val="20"/>
          <w:szCs w:val="20"/>
        </w:rPr>
        <w:t xml:space="preserve">Smluvní </w:t>
      </w:r>
      <w:r w:rsidRPr="00593D53">
        <w:rPr>
          <w:rFonts w:ascii="Arial" w:hAnsi="Arial" w:cs="Arial"/>
          <w:sz w:val="20"/>
          <w:szCs w:val="20"/>
        </w:rPr>
        <w:t xml:space="preserve">strany se dohodly v souladu s článkem VIII. odst. </w:t>
      </w:r>
      <w:r w:rsidR="00972668">
        <w:rPr>
          <w:rFonts w:ascii="Arial" w:hAnsi="Arial" w:cs="Arial"/>
          <w:sz w:val="20"/>
          <w:szCs w:val="20"/>
        </w:rPr>
        <w:t>1</w:t>
      </w:r>
      <w:r w:rsidRPr="00593D53">
        <w:rPr>
          <w:rFonts w:ascii="Arial" w:hAnsi="Arial" w:cs="Arial"/>
          <w:sz w:val="20"/>
          <w:szCs w:val="20"/>
        </w:rPr>
        <w:t>) Smlouvy na uzavření tohoto dodatku, jehož předmětem je úprava užívaných nebytových prostor související s naplňováním úkolů resortu zemědělství a propagací českého zemědělství.</w:t>
      </w:r>
    </w:p>
    <w:bookmarkEnd w:id="9"/>
    <w:bookmarkEnd w:id="10"/>
    <w:bookmarkEnd w:id="11"/>
    <w:p w14:paraId="4F4B745F" w14:textId="77777777" w:rsidR="00863342" w:rsidRPr="00863342" w:rsidRDefault="00863342" w:rsidP="00863342">
      <w:pPr>
        <w:pStyle w:val="Odstavecseseznamem"/>
        <w:spacing w:after="240" w:line="260" w:lineRule="exact"/>
        <w:ind w:left="0" w:hanging="11"/>
        <w:jc w:val="center"/>
        <w:rPr>
          <w:rFonts w:ascii="Arial" w:hAnsi="Arial" w:cs="Arial"/>
          <w:b/>
          <w:sz w:val="20"/>
          <w:szCs w:val="20"/>
        </w:rPr>
      </w:pPr>
      <w:r w:rsidRPr="00863342">
        <w:rPr>
          <w:rFonts w:ascii="Arial" w:hAnsi="Arial" w:cs="Arial"/>
          <w:b/>
          <w:sz w:val="20"/>
          <w:szCs w:val="20"/>
        </w:rPr>
        <w:lastRenderedPageBreak/>
        <w:t>Článek II. Změnová ustanovení</w:t>
      </w:r>
    </w:p>
    <w:p w14:paraId="1CBC3CC0" w14:textId="77777777" w:rsidR="00972668" w:rsidRDefault="00972668" w:rsidP="00972668">
      <w:pPr>
        <w:pStyle w:val="Zkladntext1"/>
        <w:spacing w:after="480"/>
        <w:ind w:left="426" w:hanging="284"/>
        <w:rPr>
          <w:rFonts w:ascii="Arial" w:hAnsi="Arial" w:cs="Arial"/>
          <w:sz w:val="20"/>
          <w:szCs w:val="20"/>
        </w:rPr>
      </w:pPr>
      <w:r w:rsidRPr="004E019E">
        <w:rPr>
          <w:rFonts w:ascii="Arial" w:hAnsi="Arial" w:cs="Arial"/>
          <w:sz w:val="20"/>
          <w:szCs w:val="20"/>
        </w:rPr>
        <w:t>Smluvní strany se dohodly</w:t>
      </w:r>
      <w:r>
        <w:rPr>
          <w:rFonts w:ascii="Arial" w:hAnsi="Arial" w:cs="Arial"/>
          <w:sz w:val="20"/>
          <w:szCs w:val="20"/>
        </w:rPr>
        <w:t xml:space="preserve"> na změně: </w:t>
      </w:r>
      <w:r w:rsidRPr="004E019E">
        <w:rPr>
          <w:rFonts w:ascii="Arial" w:hAnsi="Arial" w:cs="Arial"/>
          <w:sz w:val="20"/>
          <w:szCs w:val="20"/>
        </w:rPr>
        <w:t xml:space="preserve"> </w:t>
      </w:r>
    </w:p>
    <w:p w14:paraId="7C735C3A" w14:textId="77777777" w:rsidR="00863E0D" w:rsidRPr="00972668" w:rsidRDefault="006C2187" w:rsidP="008301EA">
      <w:pPr>
        <w:pStyle w:val="Zkladntext1"/>
        <w:numPr>
          <w:ilvl w:val="0"/>
          <w:numId w:val="5"/>
        </w:numPr>
        <w:spacing w:after="120" w:line="240" w:lineRule="auto"/>
        <w:ind w:left="284" w:hanging="284"/>
        <w:rPr>
          <w:rFonts w:ascii="Arial" w:hAnsi="Arial" w:cs="Arial"/>
          <w:sz w:val="20"/>
          <w:szCs w:val="20"/>
        </w:rPr>
      </w:pPr>
      <w:r w:rsidRPr="00976586">
        <w:rPr>
          <w:rFonts w:ascii="Arial" w:hAnsi="Arial" w:cs="Arial"/>
          <w:b/>
          <w:bCs/>
          <w:sz w:val="20"/>
          <w:szCs w:val="20"/>
        </w:rPr>
        <w:t>článku I</w:t>
      </w:r>
      <w:r w:rsidR="00ED5C5D" w:rsidRPr="00976586">
        <w:rPr>
          <w:rFonts w:ascii="Arial" w:hAnsi="Arial" w:cs="Arial"/>
          <w:b/>
          <w:bCs/>
          <w:sz w:val="20"/>
          <w:szCs w:val="20"/>
        </w:rPr>
        <w:t>I</w:t>
      </w:r>
      <w:r w:rsidR="00972668">
        <w:rPr>
          <w:rFonts w:ascii="Arial" w:hAnsi="Arial" w:cs="Arial"/>
          <w:b/>
          <w:bCs/>
          <w:sz w:val="20"/>
          <w:szCs w:val="20"/>
        </w:rPr>
        <w:t>. Smlouvy</w:t>
      </w:r>
      <w:r w:rsidR="00972668">
        <w:rPr>
          <w:rFonts w:ascii="Arial" w:hAnsi="Arial" w:cs="Arial"/>
          <w:b/>
          <w:sz w:val="20"/>
          <w:szCs w:val="20"/>
        </w:rPr>
        <w:t>, jehož</w:t>
      </w:r>
      <w:r w:rsidR="00972668" w:rsidRPr="005A0A46">
        <w:rPr>
          <w:rFonts w:ascii="Arial" w:hAnsi="Arial" w:cs="Arial"/>
          <w:b/>
          <w:sz w:val="20"/>
          <w:szCs w:val="20"/>
        </w:rPr>
        <w:t xml:space="preserve"> první věta</w:t>
      </w:r>
      <w:r w:rsidR="00972668">
        <w:rPr>
          <w:rFonts w:ascii="Arial" w:hAnsi="Arial" w:cs="Arial"/>
          <w:b/>
          <w:sz w:val="20"/>
          <w:szCs w:val="20"/>
        </w:rPr>
        <w:t xml:space="preserve"> se zrušuje a nahrazuje následujícím zněním</w:t>
      </w:r>
      <w:r w:rsidR="00972668" w:rsidRPr="004E019E">
        <w:rPr>
          <w:rFonts w:ascii="Arial" w:hAnsi="Arial" w:cs="Arial"/>
          <w:sz w:val="20"/>
          <w:szCs w:val="20"/>
        </w:rPr>
        <w:t>:</w:t>
      </w:r>
    </w:p>
    <w:p w14:paraId="70A60C09" w14:textId="77777777" w:rsidR="00702D51" w:rsidRPr="00976586" w:rsidRDefault="00702D51" w:rsidP="008301EA">
      <w:pPr>
        <w:pStyle w:val="Zkladntext1"/>
        <w:spacing w:after="0" w:line="240" w:lineRule="auto"/>
        <w:ind w:left="284"/>
        <w:rPr>
          <w:rFonts w:ascii="Arial" w:hAnsi="Arial" w:cs="Arial"/>
          <w:sz w:val="20"/>
          <w:szCs w:val="20"/>
        </w:rPr>
      </w:pPr>
    </w:p>
    <w:p w14:paraId="2D28B5EC" w14:textId="77777777" w:rsidR="00863E0D" w:rsidRPr="00972668" w:rsidRDefault="006C2187" w:rsidP="008301EA">
      <w:pPr>
        <w:pStyle w:val="Zkladntext1"/>
        <w:spacing w:after="0" w:line="240" w:lineRule="auto"/>
        <w:ind w:left="284"/>
        <w:jc w:val="both"/>
        <w:rPr>
          <w:rFonts w:ascii="Arial" w:hAnsi="Arial" w:cs="Arial"/>
          <w:i/>
          <w:sz w:val="20"/>
          <w:szCs w:val="20"/>
        </w:rPr>
      </w:pPr>
      <w:r w:rsidRPr="00972668">
        <w:rPr>
          <w:rFonts w:ascii="Arial" w:hAnsi="Arial" w:cs="Arial"/>
          <w:i/>
          <w:sz w:val="20"/>
          <w:szCs w:val="20"/>
        </w:rPr>
        <w:t>Výčet užívaných nebytových prostor se rozšiřuje v</w:t>
      </w:r>
      <w:r w:rsidR="00163DFA" w:rsidRPr="00972668">
        <w:rPr>
          <w:rFonts w:ascii="Arial" w:hAnsi="Arial" w:cs="Arial"/>
          <w:i/>
          <w:sz w:val="20"/>
          <w:szCs w:val="20"/>
        </w:rPr>
        <w:t xml:space="preserve"> přízemí </w:t>
      </w:r>
      <w:r w:rsidRPr="00972668">
        <w:rPr>
          <w:rFonts w:ascii="Arial" w:hAnsi="Arial" w:cs="Arial"/>
          <w:i/>
          <w:sz w:val="20"/>
          <w:szCs w:val="20"/>
        </w:rPr>
        <w:t xml:space="preserve">o </w:t>
      </w:r>
      <w:r w:rsidR="00976586" w:rsidRPr="00972668">
        <w:rPr>
          <w:rFonts w:ascii="Arial" w:hAnsi="Arial" w:cs="Arial"/>
          <w:b/>
          <w:i/>
          <w:sz w:val="20"/>
          <w:szCs w:val="20"/>
        </w:rPr>
        <w:t>152,80</w:t>
      </w:r>
      <w:r w:rsidRPr="00972668">
        <w:rPr>
          <w:rFonts w:ascii="Arial" w:hAnsi="Arial" w:cs="Arial"/>
          <w:b/>
          <w:i/>
          <w:sz w:val="20"/>
          <w:szCs w:val="20"/>
        </w:rPr>
        <w:t xml:space="preserve"> m</w:t>
      </w:r>
      <w:r w:rsidRPr="00972668">
        <w:rPr>
          <w:rFonts w:ascii="Arial" w:hAnsi="Arial" w:cs="Arial"/>
          <w:b/>
          <w:i/>
          <w:sz w:val="20"/>
          <w:szCs w:val="20"/>
          <w:vertAlign w:val="superscript"/>
        </w:rPr>
        <w:t>2</w:t>
      </w:r>
      <w:r w:rsidRPr="00972668">
        <w:rPr>
          <w:rFonts w:ascii="Arial" w:hAnsi="Arial" w:cs="Arial"/>
          <w:i/>
          <w:sz w:val="20"/>
          <w:szCs w:val="20"/>
        </w:rPr>
        <w:t xml:space="preserve">. Celkově se jedná o plochu </w:t>
      </w:r>
      <w:r w:rsidR="00976586" w:rsidRPr="00972668">
        <w:rPr>
          <w:rFonts w:ascii="Arial" w:hAnsi="Arial" w:cs="Arial"/>
          <w:b/>
          <w:bCs/>
          <w:i/>
          <w:sz w:val="20"/>
          <w:szCs w:val="20"/>
        </w:rPr>
        <w:t>2382,73</w:t>
      </w:r>
      <w:r w:rsidRPr="00972668">
        <w:rPr>
          <w:rFonts w:ascii="Arial" w:hAnsi="Arial" w:cs="Arial"/>
          <w:b/>
          <w:bCs/>
          <w:i/>
          <w:sz w:val="20"/>
          <w:szCs w:val="20"/>
        </w:rPr>
        <w:t xml:space="preserve"> m</w:t>
      </w:r>
      <w:r w:rsidRPr="00972668">
        <w:rPr>
          <w:rFonts w:ascii="Arial" w:hAnsi="Arial" w:cs="Arial"/>
          <w:b/>
          <w:bCs/>
          <w:i/>
          <w:sz w:val="20"/>
          <w:szCs w:val="20"/>
          <w:vertAlign w:val="superscript"/>
        </w:rPr>
        <w:t>2</w:t>
      </w:r>
      <w:r w:rsidRPr="00972668">
        <w:rPr>
          <w:rFonts w:ascii="Arial" w:hAnsi="Arial" w:cs="Arial"/>
          <w:b/>
          <w:bCs/>
          <w:i/>
          <w:sz w:val="20"/>
          <w:szCs w:val="20"/>
        </w:rPr>
        <w:t xml:space="preserve">. </w:t>
      </w:r>
      <w:r w:rsidRPr="00972668">
        <w:rPr>
          <w:rFonts w:ascii="Arial" w:hAnsi="Arial" w:cs="Arial"/>
          <w:i/>
          <w:sz w:val="20"/>
          <w:szCs w:val="20"/>
        </w:rPr>
        <w:t>Půdorysné plány pronajímaných ploch tvoří přílohu tohoto dodatku.</w:t>
      </w:r>
    </w:p>
    <w:p w14:paraId="0DD7F3EE" w14:textId="77777777" w:rsidR="002A0031" w:rsidRDefault="002A0031" w:rsidP="008301EA">
      <w:pPr>
        <w:pStyle w:val="Zkladntext1"/>
        <w:spacing w:after="0" w:line="240" w:lineRule="auto"/>
        <w:ind w:left="284"/>
        <w:jc w:val="both"/>
        <w:rPr>
          <w:rFonts w:ascii="Arial" w:hAnsi="Arial" w:cs="Arial"/>
          <w:sz w:val="20"/>
          <w:szCs w:val="20"/>
        </w:rPr>
      </w:pPr>
    </w:p>
    <w:p w14:paraId="30B5B918" w14:textId="77777777" w:rsidR="002A0031" w:rsidRDefault="00972668" w:rsidP="008301EA">
      <w:pPr>
        <w:pStyle w:val="Zkladntext1"/>
        <w:numPr>
          <w:ilvl w:val="0"/>
          <w:numId w:val="5"/>
        </w:numPr>
        <w:spacing w:after="0" w:line="240" w:lineRule="auto"/>
        <w:ind w:left="284" w:hanging="284"/>
        <w:rPr>
          <w:rFonts w:ascii="Arial" w:hAnsi="Arial" w:cs="Arial"/>
          <w:sz w:val="20"/>
          <w:szCs w:val="20"/>
        </w:rPr>
      </w:pPr>
      <w:r>
        <w:rPr>
          <w:rFonts w:ascii="Arial" w:hAnsi="Arial" w:cs="Arial"/>
          <w:b/>
          <w:sz w:val="20"/>
          <w:szCs w:val="20"/>
        </w:rPr>
        <w:t>č</w:t>
      </w:r>
      <w:r w:rsidR="002A0031" w:rsidRPr="00385B06">
        <w:rPr>
          <w:rFonts w:ascii="Arial" w:hAnsi="Arial" w:cs="Arial"/>
          <w:b/>
          <w:sz w:val="20"/>
          <w:szCs w:val="20"/>
        </w:rPr>
        <w:t>lánk</w:t>
      </w:r>
      <w:r>
        <w:rPr>
          <w:rFonts w:ascii="Arial" w:hAnsi="Arial" w:cs="Arial"/>
          <w:b/>
          <w:sz w:val="20"/>
          <w:szCs w:val="20"/>
        </w:rPr>
        <w:t>u</w:t>
      </w:r>
      <w:r w:rsidR="002A0031" w:rsidRPr="00385B06">
        <w:rPr>
          <w:rFonts w:ascii="Arial" w:hAnsi="Arial" w:cs="Arial"/>
          <w:b/>
          <w:sz w:val="20"/>
          <w:szCs w:val="20"/>
        </w:rPr>
        <w:t xml:space="preserve"> IV. odst. 1</w:t>
      </w:r>
      <w:r w:rsidR="002A0031" w:rsidRPr="00972668">
        <w:rPr>
          <w:rFonts w:ascii="Arial" w:hAnsi="Arial" w:cs="Arial"/>
          <w:b/>
          <w:sz w:val="20"/>
          <w:szCs w:val="20"/>
        </w:rPr>
        <w:t>) Smlouvy</w:t>
      </w:r>
      <w:r w:rsidRPr="00972668">
        <w:rPr>
          <w:rFonts w:ascii="Arial" w:hAnsi="Arial" w:cs="Arial"/>
          <w:b/>
          <w:sz w:val="20"/>
          <w:szCs w:val="20"/>
        </w:rPr>
        <w:t>, jehož znění se zrušuje a nahrazuje následujícím zněním</w:t>
      </w:r>
      <w:r w:rsidR="002A0031" w:rsidRPr="00972668">
        <w:rPr>
          <w:rFonts w:ascii="Arial" w:hAnsi="Arial" w:cs="Arial"/>
          <w:b/>
          <w:sz w:val="20"/>
          <w:szCs w:val="20"/>
        </w:rPr>
        <w:t>:</w:t>
      </w:r>
      <w:r w:rsidR="002A0031">
        <w:rPr>
          <w:rFonts w:ascii="Arial" w:hAnsi="Arial" w:cs="Arial"/>
          <w:sz w:val="20"/>
          <w:szCs w:val="20"/>
        </w:rPr>
        <w:t xml:space="preserve"> </w:t>
      </w:r>
    </w:p>
    <w:p w14:paraId="468A9A12" w14:textId="77777777" w:rsidR="00702D51" w:rsidRPr="0051140A" w:rsidRDefault="00702D51" w:rsidP="008301EA">
      <w:pPr>
        <w:pStyle w:val="Zkladntext1"/>
        <w:spacing w:after="0" w:line="240" w:lineRule="auto"/>
        <w:ind w:left="284"/>
        <w:jc w:val="both"/>
        <w:rPr>
          <w:rFonts w:ascii="Arial" w:hAnsi="Arial" w:cs="Arial"/>
          <w:color w:val="auto"/>
          <w:sz w:val="20"/>
          <w:szCs w:val="20"/>
        </w:rPr>
      </w:pPr>
    </w:p>
    <w:p w14:paraId="4E4581E6" w14:textId="77777777" w:rsidR="002A0031" w:rsidRPr="00972668" w:rsidRDefault="002A0031" w:rsidP="008301EA">
      <w:pPr>
        <w:pStyle w:val="Zkladntext1"/>
        <w:spacing w:after="0" w:line="240" w:lineRule="auto"/>
        <w:ind w:left="284"/>
        <w:jc w:val="both"/>
        <w:rPr>
          <w:rFonts w:ascii="Arial" w:hAnsi="Arial" w:cs="Arial"/>
          <w:i/>
          <w:color w:val="auto"/>
          <w:sz w:val="20"/>
          <w:szCs w:val="20"/>
        </w:rPr>
      </w:pPr>
      <w:r w:rsidRPr="00972668">
        <w:rPr>
          <w:rFonts w:ascii="Arial" w:hAnsi="Arial" w:cs="Arial"/>
          <w:i/>
          <w:color w:val="auto"/>
          <w:sz w:val="20"/>
          <w:szCs w:val="20"/>
        </w:rPr>
        <w:t>Účastníci smlouvy s</w:t>
      </w:r>
      <w:r w:rsidR="00C75ABD">
        <w:rPr>
          <w:rFonts w:ascii="Arial" w:hAnsi="Arial" w:cs="Arial"/>
          <w:i/>
          <w:color w:val="auto"/>
          <w:sz w:val="20"/>
          <w:szCs w:val="20"/>
        </w:rPr>
        <w:t>e v</w:t>
      </w:r>
      <w:r w:rsidR="007B71E0">
        <w:rPr>
          <w:rFonts w:ascii="Arial" w:hAnsi="Arial" w:cs="Arial"/>
          <w:i/>
          <w:color w:val="auto"/>
          <w:sz w:val="20"/>
          <w:szCs w:val="20"/>
        </w:rPr>
        <w:t> souladu s § 16 odst. 4 vyhl.</w:t>
      </w:r>
      <w:r w:rsidRPr="00972668">
        <w:rPr>
          <w:rFonts w:ascii="Arial" w:hAnsi="Arial" w:cs="Arial"/>
          <w:i/>
          <w:color w:val="auto"/>
          <w:sz w:val="20"/>
          <w:szCs w:val="20"/>
        </w:rPr>
        <w:t xml:space="preserve"> č. 62/2001 Sb., o hospodaření organizačních složek státu a státních organizací s majetkem státu, ve znění pozdějších předpisů </w:t>
      </w:r>
      <w:r w:rsidR="009F130E" w:rsidRPr="00972668">
        <w:rPr>
          <w:rFonts w:ascii="Arial" w:hAnsi="Arial" w:cs="Arial"/>
          <w:i/>
          <w:color w:val="auto"/>
          <w:sz w:val="20"/>
          <w:szCs w:val="20"/>
        </w:rPr>
        <w:t>(dále vyhláška) dohodli</w:t>
      </w:r>
      <w:r w:rsidR="00E077D8" w:rsidRPr="00972668">
        <w:rPr>
          <w:rFonts w:ascii="Arial" w:hAnsi="Arial" w:cs="Arial"/>
          <w:i/>
          <w:color w:val="auto"/>
          <w:sz w:val="20"/>
          <w:szCs w:val="20"/>
        </w:rPr>
        <w:t>, ž</w:t>
      </w:r>
      <w:r w:rsidR="009F130E" w:rsidRPr="00972668">
        <w:rPr>
          <w:rFonts w:ascii="Arial" w:hAnsi="Arial" w:cs="Arial"/>
          <w:i/>
          <w:color w:val="auto"/>
          <w:sz w:val="20"/>
          <w:szCs w:val="20"/>
        </w:rPr>
        <w:t>e za užívání nebytových prostor bude poskytnuto věcné plnění formou stavebních oprav, rekonstrukcí a modernizací budovy Štěpánská 63, č.</w:t>
      </w:r>
      <w:r w:rsidR="00C75ABD">
        <w:rPr>
          <w:rFonts w:ascii="Arial" w:hAnsi="Arial" w:cs="Arial"/>
          <w:i/>
          <w:color w:val="auto"/>
          <w:sz w:val="20"/>
          <w:szCs w:val="20"/>
        </w:rPr>
        <w:t xml:space="preserve"> </w:t>
      </w:r>
      <w:r w:rsidR="009F130E" w:rsidRPr="00972668">
        <w:rPr>
          <w:rFonts w:ascii="Arial" w:hAnsi="Arial" w:cs="Arial"/>
          <w:i/>
          <w:color w:val="auto"/>
          <w:sz w:val="20"/>
          <w:szCs w:val="20"/>
        </w:rPr>
        <w:t>p. 626, Praha 1.</w:t>
      </w:r>
    </w:p>
    <w:p w14:paraId="5B953AD5" w14:textId="77777777" w:rsidR="009F130E" w:rsidRPr="00972668" w:rsidRDefault="009F130E" w:rsidP="008301EA">
      <w:pPr>
        <w:pStyle w:val="Zkladntext1"/>
        <w:spacing w:after="0" w:line="240" w:lineRule="auto"/>
        <w:ind w:left="284"/>
        <w:jc w:val="both"/>
        <w:rPr>
          <w:rFonts w:ascii="Arial" w:hAnsi="Arial" w:cs="Arial"/>
          <w:i/>
          <w:color w:val="auto"/>
          <w:sz w:val="20"/>
          <w:szCs w:val="20"/>
        </w:rPr>
      </w:pPr>
      <w:r w:rsidRPr="00972668">
        <w:rPr>
          <w:rFonts w:ascii="Arial" w:hAnsi="Arial" w:cs="Arial"/>
          <w:i/>
          <w:color w:val="auto"/>
          <w:sz w:val="20"/>
          <w:szCs w:val="20"/>
        </w:rPr>
        <w:t xml:space="preserve">Výše tohoto věcného plnění v kalendářním roce bude činit nejvýše </w:t>
      </w:r>
      <w:r w:rsidR="009E0B75" w:rsidRPr="00972668">
        <w:rPr>
          <w:rFonts w:ascii="Arial" w:hAnsi="Arial" w:cs="Arial"/>
          <w:b/>
          <w:i/>
          <w:color w:val="auto"/>
          <w:sz w:val="20"/>
          <w:szCs w:val="20"/>
        </w:rPr>
        <w:t>12 644 469</w:t>
      </w:r>
      <w:r w:rsidRPr="00972668">
        <w:rPr>
          <w:rFonts w:ascii="Arial" w:hAnsi="Arial" w:cs="Arial"/>
          <w:b/>
          <w:i/>
          <w:color w:val="auto"/>
          <w:sz w:val="20"/>
          <w:szCs w:val="20"/>
        </w:rPr>
        <w:t>,- Kč ročně</w:t>
      </w:r>
      <w:r w:rsidRPr="00972668">
        <w:rPr>
          <w:rFonts w:ascii="Arial" w:hAnsi="Arial" w:cs="Arial"/>
          <w:i/>
          <w:color w:val="auto"/>
          <w:sz w:val="20"/>
          <w:szCs w:val="20"/>
        </w:rPr>
        <w:t xml:space="preserve">, což odpovídá úhradě ve výši </w:t>
      </w:r>
      <w:r w:rsidR="0051140A" w:rsidRPr="00972668">
        <w:rPr>
          <w:rFonts w:ascii="Arial" w:hAnsi="Arial" w:cs="Arial"/>
          <w:b/>
          <w:i/>
          <w:color w:val="auto"/>
          <w:sz w:val="20"/>
          <w:szCs w:val="20"/>
        </w:rPr>
        <w:t>5 300</w:t>
      </w:r>
      <w:r w:rsidRPr="00972668">
        <w:rPr>
          <w:rFonts w:ascii="Arial" w:hAnsi="Arial" w:cs="Arial"/>
          <w:b/>
          <w:i/>
          <w:color w:val="auto"/>
          <w:sz w:val="20"/>
          <w:szCs w:val="20"/>
        </w:rPr>
        <w:t>,-Kč</w:t>
      </w:r>
      <w:r w:rsidRPr="00972668">
        <w:rPr>
          <w:rFonts w:ascii="Arial" w:hAnsi="Arial" w:cs="Arial"/>
          <w:i/>
          <w:color w:val="auto"/>
          <w:sz w:val="20"/>
          <w:szCs w:val="20"/>
        </w:rPr>
        <w:t xml:space="preserve"> za m</w:t>
      </w:r>
      <w:r w:rsidRPr="00972668">
        <w:rPr>
          <w:rFonts w:ascii="Arial" w:hAnsi="Arial" w:cs="Arial"/>
          <w:i/>
          <w:color w:val="auto"/>
          <w:sz w:val="20"/>
          <w:szCs w:val="20"/>
          <w:vertAlign w:val="superscript"/>
        </w:rPr>
        <w:t>2</w:t>
      </w:r>
      <w:r w:rsidRPr="00972668">
        <w:rPr>
          <w:rFonts w:ascii="Arial" w:hAnsi="Arial" w:cs="Arial"/>
          <w:i/>
          <w:color w:val="auto"/>
          <w:sz w:val="20"/>
          <w:szCs w:val="20"/>
        </w:rPr>
        <w:t xml:space="preserve"> plochy podlaží </w:t>
      </w:r>
      <w:r w:rsidR="00E077D8" w:rsidRPr="00972668">
        <w:rPr>
          <w:rFonts w:ascii="Arial" w:hAnsi="Arial" w:cs="Arial"/>
          <w:i/>
          <w:color w:val="auto"/>
          <w:sz w:val="20"/>
          <w:szCs w:val="20"/>
        </w:rPr>
        <w:t>ročně</w:t>
      </w:r>
      <w:r w:rsidRPr="00972668">
        <w:rPr>
          <w:rFonts w:ascii="Arial" w:hAnsi="Arial" w:cs="Arial"/>
          <w:i/>
          <w:color w:val="auto"/>
          <w:sz w:val="20"/>
          <w:szCs w:val="20"/>
        </w:rPr>
        <w:t xml:space="preserve"> (2382,73 m</w:t>
      </w:r>
      <w:r w:rsidRPr="00972668">
        <w:rPr>
          <w:rFonts w:ascii="Arial" w:hAnsi="Arial" w:cs="Arial"/>
          <w:i/>
          <w:color w:val="auto"/>
          <w:sz w:val="20"/>
          <w:szCs w:val="20"/>
          <w:vertAlign w:val="superscript"/>
        </w:rPr>
        <w:t>2</w:t>
      </w:r>
      <w:r w:rsidRPr="00972668">
        <w:rPr>
          <w:rFonts w:ascii="Arial" w:hAnsi="Arial" w:cs="Arial"/>
          <w:i/>
          <w:color w:val="auto"/>
          <w:sz w:val="20"/>
          <w:szCs w:val="20"/>
        </w:rPr>
        <w:t xml:space="preserve">) a </w:t>
      </w:r>
      <w:r w:rsidR="0051140A" w:rsidRPr="00972668">
        <w:rPr>
          <w:rFonts w:ascii="Arial" w:hAnsi="Arial" w:cs="Arial"/>
          <w:b/>
          <w:i/>
          <w:color w:val="auto"/>
          <w:sz w:val="20"/>
          <w:szCs w:val="20"/>
        </w:rPr>
        <w:t>8 </w:t>
      </w:r>
      <w:r w:rsidRPr="00972668">
        <w:rPr>
          <w:rFonts w:ascii="Arial" w:hAnsi="Arial" w:cs="Arial"/>
          <w:b/>
          <w:i/>
          <w:color w:val="auto"/>
          <w:sz w:val="20"/>
          <w:szCs w:val="20"/>
        </w:rPr>
        <w:t>000,- Kč</w:t>
      </w:r>
      <w:r w:rsidRPr="00972668">
        <w:rPr>
          <w:rFonts w:ascii="Arial" w:hAnsi="Arial" w:cs="Arial"/>
          <w:i/>
          <w:color w:val="auto"/>
          <w:sz w:val="20"/>
          <w:szCs w:val="20"/>
        </w:rPr>
        <w:t xml:space="preserve"> </w:t>
      </w:r>
      <w:r w:rsidR="009E0B75" w:rsidRPr="00972668">
        <w:rPr>
          <w:rFonts w:ascii="Arial" w:hAnsi="Arial" w:cs="Arial"/>
          <w:i/>
          <w:color w:val="auto"/>
          <w:sz w:val="20"/>
          <w:szCs w:val="20"/>
        </w:rPr>
        <w:t xml:space="preserve">ročně </w:t>
      </w:r>
      <w:r w:rsidRPr="00972668">
        <w:rPr>
          <w:rFonts w:ascii="Arial" w:hAnsi="Arial" w:cs="Arial"/>
          <w:i/>
          <w:color w:val="auto"/>
          <w:sz w:val="20"/>
          <w:szCs w:val="20"/>
        </w:rPr>
        <w:t>za užívání jedné garáže.</w:t>
      </w:r>
    </w:p>
    <w:p w14:paraId="06FED4E6" w14:textId="77777777" w:rsidR="006961AB" w:rsidRPr="00976586" w:rsidRDefault="006961AB" w:rsidP="006961AB">
      <w:pPr>
        <w:pStyle w:val="Zkladntext1"/>
        <w:spacing w:after="120"/>
        <w:ind w:left="697"/>
        <w:jc w:val="both"/>
        <w:rPr>
          <w:rFonts w:ascii="Arial" w:hAnsi="Arial" w:cs="Arial"/>
          <w:sz w:val="20"/>
          <w:szCs w:val="20"/>
        </w:rPr>
      </w:pPr>
    </w:p>
    <w:p w14:paraId="793A3506" w14:textId="77777777" w:rsidR="008301EA" w:rsidRPr="00C74740" w:rsidRDefault="008301EA" w:rsidP="008301EA">
      <w:pPr>
        <w:pStyle w:val="Zkladntext0"/>
        <w:ind w:left="426" w:hanging="284"/>
        <w:jc w:val="center"/>
        <w:rPr>
          <w:rFonts w:ascii="Arial" w:eastAsia="Arial" w:hAnsi="Arial" w:cs="Arial"/>
          <w:b/>
          <w:sz w:val="20"/>
        </w:rPr>
      </w:pPr>
      <w:r w:rsidRPr="00C74740">
        <w:rPr>
          <w:rFonts w:ascii="Arial" w:hAnsi="Arial" w:cs="Arial"/>
          <w:b/>
          <w:sz w:val="20"/>
        </w:rPr>
        <w:t xml:space="preserve">Článek III. </w:t>
      </w:r>
      <w:r w:rsidRPr="00C74740">
        <w:rPr>
          <w:rFonts w:ascii="Arial" w:eastAsia="Arial" w:hAnsi="Arial" w:cs="Arial"/>
          <w:b/>
          <w:sz w:val="20"/>
        </w:rPr>
        <w:t>Závěrečná ustanovení</w:t>
      </w:r>
    </w:p>
    <w:p w14:paraId="49110D3B" w14:textId="77777777" w:rsidR="008301EA" w:rsidRPr="008301EA" w:rsidRDefault="008301EA" w:rsidP="008301EA">
      <w:pPr>
        <w:pStyle w:val="Zkladntext1"/>
        <w:spacing w:after="0" w:line="240" w:lineRule="auto"/>
        <w:ind w:left="284" w:hanging="284"/>
        <w:jc w:val="center"/>
        <w:rPr>
          <w:rFonts w:ascii="Arial" w:hAnsi="Arial" w:cs="Arial"/>
          <w:sz w:val="20"/>
          <w:szCs w:val="20"/>
        </w:rPr>
      </w:pPr>
    </w:p>
    <w:p w14:paraId="2E35798F" w14:textId="77777777" w:rsidR="008301EA" w:rsidRPr="008301EA" w:rsidRDefault="008301EA" w:rsidP="008301EA">
      <w:pPr>
        <w:pStyle w:val="Zkladntext0"/>
        <w:numPr>
          <w:ilvl w:val="0"/>
          <w:numId w:val="1"/>
        </w:numPr>
        <w:spacing w:after="120"/>
        <w:ind w:left="284" w:hanging="284"/>
        <w:rPr>
          <w:rFonts w:ascii="Arial" w:eastAsia="Arial" w:hAnsi="Arial" w:cs="Arial"/>
          <w:sz w:val="20"/>
        </w:rPr>
      </w:pPr>
      <w:bookmarkStart w:id="12" w:name="bookmark15"/>
      <w:bookmarkEnd w:id="12"/>
      <w:r w:rsidRPr="008301EA">
        <w:rPr>
          <w:rFonts w:ascii="Arial" w:eastAsia="Arial" w:hAnsi="Arial" w:cs="Arial"/>
          <w:sz w:val="20"/>
        </w:rPr>
        <w:t>Tento dodatek vstupuje v platnost dnem podpisu oběma smluvními stranami a sjednává se s účinností od 1. 8. 2021 za předpokladu, že bude nejpozději k tomuto dni uveřejněn v registru smluv; nestane-li se tak, nabude tento dodatek účinnosti až dnem uveřejnění v registru smluv.</w:t>
      </w:r>
      <w:r w:rsidRPr="008301EA">
        <w:rPr>
          <w:rFonts w:ascii="Arial" w:hAnsi="Arial" w:cs="Arial"/>
          <w:sz w:val="20"/>
        </w:rPr>
        <w:t xml:space="preserve"> </w:t>
      </w:r>
    </w:p>
    <w:p w14:paraId="548536B8" w14:textId="77777777" w:rsidR="008301EA" w:rsidRPr="008301EA" w:rsidRDefault="008301EA" w:rsidP="008301EA">
      <w:pPr>
        <w:pStyle w:val="Zkladntext0"/>
        <w:numPr>
          <w:ilvl w:val="0"/>
          <w:numId w:val="1"/>
        </w:numPr>
        <w:spacing w:after="120"/>
        <w:ind w:left="284" w:hanging="284"/>
        <w:rPr>
          <w:rFonts w:ascii="Arial" w:eastAsia="Arial" w:hAnsi="Arial" w:cs="Arial"/>
          <w:sz w:val="20"/>
        </w:rPr>
      </w:pPr>
      <w:r w:rsidRPr="008301EA">
        <w:rPr>
          <w:rFonts w:ascii="Arial" w:hAnsi="Arial" w:cs="Arial"/>
          <w:sz w:val="20"/>
        </w:rPr>
        <w:t xml:space="preserve">Uživatel svým podpisem níže potvrzuje, že souhlasí s tím, aby obraz tohoto dodatku včetně příloh a </w:t>
      </w:r>
      <w:proofErr w:type="spellStart"/>
      <w:r w:rsidRPr="008301EA">
        <w:rPr>
          <w:rFonts w:ascii="Arial" w:hAnsi="Arial" w:cs="Arial"/>
          <w:sz w:val="20"/>
        </w:rPr>
        <w:t>metadat</w:t>
      </w:r>
      <w:proofErr w:type="spellEnd"/>
      <w:r w:rsidRPr="008301EA">
        <w:rPr>
          <w:rFonts w:ascii="Arial" w:hAnsi="Arial" w:cs="Arial"/>
          <w:sz w:val="20"/>
        </w:rPr>
        <w:t xml:space="preserve"> k tomuto dodatku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p>
    <w:p w14:paraId="15910D88" w14:textId="77777777" w:rsidR="008301EA" w:rsidRPr="008301EA" w:rsidRDefault="008301EA" w:rsidP="008301EA">
      <w:pPr>
        <w:pStyle w:val="Zkladntext1"/>
        <w:numPr>
          <w:ilvl w:val="0"/>
          <w:numId w:val="1"/>
        </w:numPr>
        <w:tabs>
          <w:tab w:val="left" w:pos="284"/>
        </w:tabs>
        <w:spacing w:after="0" w:line="240" w:lineRule="auto"/>
        <w:ind w:left="284" w:hanging="284"/>
        <w:jc w:val="both"/>
        <w:rPr>
          <w:rFonts w:ascii="Arial" w:hAnsi="Arial" w:cs="Arial"/>
          <w:sz w:val="20"/>
          <w:szCs w:val="20"/>
        </w:rPr>
      </w:pPr>
      <w:r w:rsidRPr="008301EA">
        <w:rPr>
          <w:rFonts w:ascii="Arial" w:hAnsi="Arial" w:cs="Arial"/>
          <w:sz w:val="20"/>
          <w:szCs w:val="20"/>
        </w:rPr>
        <w:t>V ostatním zůstávají ustanovení Smlouvy beze změny.</w:t>
      </w:r>
    </w:p>
    <w:p w14:paraId="78C0E854" w14:textId="77777777" w:rsidR="008301EA" w:rsidRPr="008301EA" w:rsidRDefault="008301EA" w:rsidP="008301EA">
      <w:pPr>
        <w:pStyle w:val="Zkladntext1"/>
        <w:tabs>
          <w:tab w:val="left" w:pos="284"/>
        </w:tabs>
        <w:spacing w:after="0" w:line="240" w:lineRule="auto"/>
        <w:ind w:left="284" w:hanging="284"/>
        <w:jc w:val="both"/>
        <w:rPr>
          <w:rFonts w:ascii="Arial" w:hAnsi="Arial" w:cs="Arial"/>
          <w:sz w:val="20"/>
          <w:szCs w:val="20"/>
        </w:rPr>
      </w:pPr>
    </w:p>
    <w:p w14:paraId="1B9DDB20" w14:textId="77777777" w:rsidR="008301EA" w:rsidRPr="008301EA" w:rsidRDefault="008301EA" w:rsidP="008301EA">
      <w:pPr>
        <w:pStyle w:val="Zkladntext1"/>
        <w:numPr>
          <w:ilvl w:val="0"/>
          <w:numId w:val="1"/>
        </w:numPr>
        <w:tabs>
          <w:tab w:val="left" w:pos="284"/>
        </w:tabs>
        <w:spacing w:after="0" w:line="240" w:lineRule="auto"/>
        <w:ind w:left="284" w:hanging="284"/>
        <w:jc w:val="both"/>
        <w:rPr>
          <w:rFonts w:ascii="Arial" w:hAnsi="Arial" w:cs="Arial"/>
          <w:sz w:val="20"/>
          <w:szCs w:val="20"/>
        </w:rPr>
      </w:pPr>
      <w:r w:rsidRPr="008301EA">
        <w:rPr>
          <w:rFonts w:ascii="Arial" w:hAnsi="Arial" w:cs="Arial"/>
          <w:sz w:val="20"/>
          <w:szCs w:val="20"/>
        </w:rPr>
        <w:t>Dodatek je vyhotoven ve 4 stejnopisech, z nichž každý má platnost originálu. Každá ze smluvních stran obdrží po dvou vyhotoveních. Došlo-li k potvrzení a podpisu zástupců obou stran prostřednictvím platných elektronických certifikátů, obdrží každá ze stran jednu kopii.</w:t>
      </w:r>
    </w:p>
    <w:p w14:paraId="11EC10CD" w14:textId="77777777" w:rsidR="008301EA" w:rsidRPr="008301EA" w:rsidRDefault="008301EA" w:rsidP="008301EA">
      <w:pPr>
        <w:pStyle w:val="Zkladntext1"/>
        <w:tabs>
          <w:tab w:val="left" w:pos="284"/>
        </w:tabs>
        <w:spacing w:after="0" w:line="240" w:lineRule="auto"/>
        <w:ind w:left="284" w:hanging="284"/>
        <w:jc w:val="both"/>
        <w:rPr>
          <w:rFonts w:ascii="Arial" w:hAnsi="Arial" w:cs="Arial"/>
          <w:sz w:val="20"/>
          <w:szCs w:val="20"/>
        </w:rPr>
      </w:pPr>
    </w:p>
    <w:p w14:paraId="284D4877" w14:textId="77777777" w:rsidR="008301EA" w:rsidRPr="008301EA" w:rsidRDefault="008301EA" w:rsidP="008301EA">
      <w:pPr>
        <w:pStyle w:val="Zkladntext1"/>
        <w:numPr>
          <w:ilvl w:val="0"/>
          <w:numId w:val="1"/>
        </w:numPr>
        <w:tabs>
          <w:tab w:val="left" w:pos="284"/>
        </w:tabs>
        <w:spacing w:after="0" w:line="240" w:lineRule="auto"/>
        <w:ind w:left="284" w:hanging="284"/>
        <w:jc w:val="both"/>
        <w:rPr>
          <w:rFonts w:ascii="Arial" w:hAnsi="Arial" w:cs="Arial"/>
          <w:sz w:val="20"/>
          <w:szCs w:val="20"/>
        </w:rPr>
      </w:pPr>
      <w:bookmarkStart w:id="13" w:name="bookmark16"/>
      <w:bookmarkEnd w:id="13"/>
      <w:r w:rsidRPr="008301EA">
        <w:rPr>
          <w:rFonts w:ascii="Arial" w:hAnsi="Arial" w:cs="Arial"/>
          <w:sz w:val="20"/>
          <w:szCs w:val="20"/>
        </w:rPr>
        <w:t>Smluvní strany prohlašují, že si dodatek před jeho podpisem přečetly a řádně projednaly, a s jeho obsahem bez výhrad souhlasí. Dodatek je vyjádřením jejich pravé, skutečné, svobodné a vážné vůle. Na důkaz pravosti a pravdivosti těchto prohlášení připojují oprávnění zástupci smluvních stran své vlastnoruční podpisy.</w:t>
      </w:r>
    </w:p>
    <w:p w14:paraId="37E1B55A" w14:textId="77777777" w:rsidR="008301EA" w:rsidRDefault="008301EA" w:rsidP="008301EA">
      <w:pPr>
        <w:spacing w:line="240" w:lineRule="exact"/>
        <w:ind w:left="426" w:right="1419" w:hanging="284"/>
        <w:rPr>
          <w:rFonts w:ascii="Arial" w:hAnsi="Arial" w:cs="Arial"/>
          <w:sz w:val="20"/>
          <w:szCs w:val="20"/>
        </w:rPr>
      </w:pPr>
      <w:bookmarkStart w:id="14" w:name="bookmark17"/>
      <w:bookmarkEnd w:id="14"/>
    </w:p>
    <w:p w14:paraId="68F71968" w14:textId="77777777" w:rsidR="000F5C82" w:rsidRDefault="000F5C82" w:rsidP="0033345E">
      <w:pPr>
        <w:pStyle w:val="Zkladntext1"/>
        <w:tabs>
          <w:tab w:val="left" w:pos="284"/>
        </w:tabs>
        <w:spacing w:after="0" w:line="240" w:lineRule="auto"/>
        <w:jc w:val="both"/>
        <w:rPr>
          <w:rFonts w:ascii="Arial" w:hAnsi="Arial" w:cs="Arial"/>
          <w:sz w:val="20"/>
          <w:szCs w:val="20"/>
        </w:rPr>
      </w:pPr>
    </w:p>
    <w:p w14:paraId="6A969135" w14:textId="729AEB3F" w:rsidR="000F5C82" w:rsidRDefault="000F5C82" w:rsidP="000F5C82">
      <w:pPr>
        <w:spacing w:line="240" w:lineRule="exact"/>
        <w:rPr>
          <w:rFonts w:ascii="Arial" w:hAnsi="Arial" w:cs="Arial"/>
          <w:sz w:val="20"/>
          <w:szCs w:val="20"/>
        </w:rPr>
      </w:pPr>
      <w:r>
        <w:rPr>
          <w:rFonts w:ascii="Arial" w:hAnsi="Arial" w:cs="Arial"/>
          <w:sz w:val="20"/>
          <w:szCs w:val="20"/>
        </w:rPr>
        <w:t xml:space="preserve">V Praze dne </w:t>
      </w:r>
      <w:r w:rsidR="00496C76">
        <w:rPr>
          <w:rFonts w:ascii="Arial" w:hAnsi="Arial" w:cs="Arial"/>
          <w:sz w:val="20"/>
          <w:szCs w:val="20"/>
        </w:rPr>
        <w:t>27.7.2021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Praze dne </w:t>
      </w:r>
      <w:bookmarkStart w:id="15" w:name="_GoBack"/>
      <w:bookmarkEnd w:id="15"/>
    </w:p>
    <w:p w14:paraId="2D4D83B5" w14:textId="77777777" w:rsidR="0033345E" w:rsidRDefault="0033345E" w:rsidP="0033345E">
      <w:pPr>
        <w:pStyle w:val="Zkladntext1"/>
        <w:tabs>
          <w:tab w:val="left" w:pos="284"/>
        </w:tabs>
        <w:spacing w:after="0" w:line="240" w:lineRule="auto"/>
        <w:jc w:val="both"/>
        <w:rPr>
          <w:rFonts w:ascii="Arial" w:hAnsi="Arial" w:cs="Arial"/>
          <w:sz w:val="20"/>
          <w:szCs w:val="20"/>
        </w:rPr>
      </w:pPr>
    </w:p>
    <w:p w14:paraId="11C28E59" w14:textId="77777777" w:rsidR="0033345E" w:rsidRDefault="0033345E" w:rsidP="0033345E">
      <w:pPr>
        <w:pStyle w:val="Zkladntext1"/>
        <w:tabs>
          <w:tab w:val="left" w:pos="284"/>
        </w:tabs>
        <w:spacing w:after="0" w:line="240" w:lineRule="auto"/>
        <w:jc w:val="both"/>
        <w:rPr>
          <w:rFonts w:ascii="Arial" w:hAnsi="Arial" w:cs="Arial"/>
          <w:sz w:val="20"/>
          <w:szCs w:val="20"/>
        </w:rPr>
      </w:pPr>
    </w:p>
    <w:p w14:paraId="6FDBACC5" w14:textId="77777777" w:rsidR="0033345E" w:rsidRPr="00976586" w:rsidRDefault="0033345E" w:rsidP="0033345E">
      <w:pPr>
        <w:pStyle w:val="Zkladntext1"/>
        <w:tabs>
          <w:tab w:val="left" w:pos="284"/>
        </w:tabs>
        <w:spacing w:after="0" w:line="240" w:lineRule="auto"/>
        <w:jc w:val="both"/>
        <w:rPr>
          <w:rFonts w:ascii="Arial" w:hAnsi="Arial" w:cs="Arial"/>
          <w:sz w:val="20"/>
          <w:szCs w:val="20"/>
        </w:rPr>
        <w:sectPr w:rsidR="0033345E" w:rsidRPr="00976586" w:rsidSect="007672E1">
          <w:footerReference w:type="default" r:id="rId10"/>
          <w:pgSz w:w="11909" w:h="16840"/>
          <w:pgMar w:top="993" w:right="1367" w:bottom="1560" w:left="1365" w:header="678" w:footer="1838" w:gutter="0"/>
          <w:pgNumType w:start="1"/>
          <w:cols w:space="720"/>
          <w:noEndnote/>
          <w:docGrid w:linePitch="360"/>
        </w:sectPr>
      </w:pPr>
    </w:p>
    <w:p w14:paraId="597FE37F" w14:textId="67E1E7E2" w:rsidR="00863E0D" w:rsidRPr="00976586" w:rsidRDefault="0018352D">
      <w:pPr>
        <w:spacing w:line="240" w:lineRule="exact"/>
        <w:rPr>
          <w:rFonts w:ascii="Arial" w:hAnsi="Arial" w:cs="Arial"/>
          <w:sz w:val="20"/>
          <w:szCs w:val="20"/>
        </w:rPr>
      </w:pPr>
      <w:r>
        <w:rPr>
          <w:rFonts w:ascii="Arial" w:hAnsi="Arial" w:cs="Arial"/>
          <w:sz w:val="20"/>
          <w:szCs w:val="20"/>
        </w:rPr>
        <w:tab/>
      </w:r>
      <w:r>
        <w:rPr>
          <w:rFonts w:ascii="Arial" w:hAnsi="Arial" w:cs="Arial"/>
          <w:sz w:val="20"/>
          <w:szCs w:val="20"/>
        </w:rPr>
        <w:tab/>
      </w:r>
      <w:r>
        <w:t>XXXXX</w:t>
      </w:r>
      <w:r>
        <w:tab/>
      </w:r>
      <w:r>
        <w:tab/>
      </w:r>
      <w:r>
        <w:tab/>
      </w:r>
      <w:r>
        <w:tab/>
      </w:r>
      <w:r>
        <w:tab/>
      </w:r>
      <w:r>
        <w:tab/>
      </w:r>
      <w:r>
        <w:tab/>
      </w:r>
      <w:proofErr w:type="spellStart"/>
      <w:r>
        <w:t>XXXXX</w:t>
      </w:r>
      <w:proofErr w:type="spellEnd"/>
    </w:p>
    <w:p w14:paraId="1A476890" w14:textId="77777777" w:rsidR="00863E0D" w:rsidRPr="00976586" w:rsidRDefault="00863E0D">
      <w:pPr>
        <w:spacing w:before="114" w:after="114" w:line="240" w:lineRule="exact"/>
        <w:rPr>
          <w:rFonts w:ascii="Arial" w:hAnsi="Arial" w:cs="Arial"/>
          <w:sz w:val="20"/>
          <w:szCs w:val="20"/>
        </w:rPr>
      </w:pPr>
    </w:p>
    <w:p w14:paraId="40832598" w14:textId="77777777" w:rsidR="00FF59B6" w:rsidRDefault="00FF59B6">
      <w:pPr>
        <w:spacing w:line="1" w:lineRule="exact"/>
        <w:rPr>
          <w:rFonts w:ascii="Arial" w:hAnsi="Arial" w:cs="Arial"/>
          <w:sz w:val="20"/>
          <w:szCs w:val="20"/>
        </w:rPr>
      </w:pPr>
    </w:p>
    <w:p w14:paraId="0246046D" w14:textId="77777777" w:rsidR="0033345E" w:rsidRDefault="0033345E">
      <w:pPr>
        <w:spacing w:line="1" w:lineRule="exact"/>
        <w:rPr>
          <w:rFonts w:ascii="Arial" w:hAnsi="Arial" w:cs="Arial"/>
          <w:sz w:val="20"/>
          <w:szCs w:val="20"/>
        </w:rPr>
      </w:pPr>
    </w:p>
    <w:p w14:paraId="532472A8" w14:textId="77777777" w:rsidR="0033345E" w:rsidRPr="00976586" w:rsidRDefault="0033345E">
      <w:pPr>
        <w:spacing w:line="1" w:lineRule="exact"/>
        <w:rPr>
          <w:rFonts w:ascii="Arial" w:hAnsi="Arial" w:cs="Arial"/>
          <w:sz w:val="20"/>
          <w:szCs w:val="20"/>
        </w:rPr>
        <w:sectPr w:rsidR="0033345E" w:rsidRPr="00976586">
          <w:type w:val="continuous"/>
          <w:pgSz w:w="11909" w:h="16840"/>
          <w:pgMar w:top="1103" w:right="0" w:bottom="2083" w:left="0" w:header="0" w:footer="3" w:gutter="0"/>
          <w:cols w:space="720"/>
          <w:noEndnote/>
          <w:docGrid w:linePitch="360"/>
        </w:sectPr>
      </w:pPr>
    </w:p>
    <w:p w14:paraId="384F858E" w14:textId="77777777" w:rsidR="00863E0D" w:rsidRPr="00976586" w:rsidRDefault="00863E0D">
      <w:pPr>
        <w:spacing w:line="1" w:lineRule="exact"/>
        <w:rPr>
          <w:rFonts w:ascii="Arial" w:hAnsi="Arial" w:cs="Arial"/>
          <w:sz w:val="20"/>
          <w:szCs w:val="20"/>
        </w:rPr>
        <w:sectPr w:rsidR="00863E0D" w:rsidRPr="00976586" w:rsidSect="00FF59B6">
          <w:type w:val="continuous"/>
          <w:pgSz w:w="11909" w:h="16840"/>
          <w:pgMar w:top="1103" w:right="0" w:bottom="2083" w:left="0" w:header="0" w:footer="3" w:gutter="0"/>
          <w:cols w:space="720"/>
          <w:noEndnote/>
          <w:docGrid w:linePitch="360"/>
        </w:sectPr>
      </w:pPr>
    </w:p>
    <w:p w14:paraId="5DC35FFE" w14:textId="77777777" w:rsidR="00FF59B6" w:rsidRPr="00976586" w:rsidRDefault="0033345E" w:rsidP="00FF59B6">
      <w:pPr>
        <w:pStyle w:val="Default"/>
        <w:rPr>
          <w:sz w:val="20"/>
          <w:szCs w:val="20"/>
        </w:rPr>
      </w:pPr>
      <w:r>
        <w:rPr>
          <w:sz w:val="20"/>
          <w:szCs w:val="20"/>
        </w:rPr>
        <w:t xml:space="preserve">  ……</w:t>
      </w:r>
      <w:r w:rsidR="00FF59B6" w:rsidRPr="00976586">
        <w:rPr>
          <w:sz w:val="20"/>
          <w:szCs w:val="20"/>
        </w:rPr>
        <w:t xml:space="preserve">………………………………………….                </w:t>
      </w:r>
      <w:r>
        <w:rPr>
          <w:sz w:val="20"/>
          <w:szCs w:val="20"/>
        </w:rPr>
        <w:t xml:space="preserve"> </w:t>
      </w:r>
      <w:r w:rsidR="00FF59B6" w:rsidRPr="00976586">
        <w:rPr>
          <w:sz w:val="20"/>
          <w:szCs w:val="20"/>
        </w:rPr>
        <w:t xml:space="preserve"> </w:t>
      </w:r>
      <w:r>
        <w:rPr>
          <w:sz w:val="20"/>
          <w:szCs w:val="20"/>
        </w:rPr>
        <w:t>……</w:t>
      </w:r>
      <w:r w:rsidRPr="00976586">
        <w:rPr>
          <w:sz w:val="20"/>
          <w:szCs w:val="20"/>
        </w:rPr>
        <w:t>………………………………………….</w:t>
      </w:r>
    </w:p>
    <w:p w14:paraId="2B467116" w14:textId="77777777" w:rsidR="00976586" w:rsidRDefault="00FF59B6" w:rsidP="00976586">
      <w:pPr>
        <w:pStyle w:val="Default"/>
        <w:rPr>
          <w:b/>
          <w:sz w:val="20"/>
          <w:szCs w:val="20"/>
        </w:rPr>
      </w:pPr>
      <w:r w:rsidRPr="00976586">
        <w:rPr>
          <w:b/>
          <w:sz w:val="20"/>
          <w:szCs w:val="20"/>
        </w:rPr>
        <w:t xml:space="preserve">Česká republika-Ministerstvo zemědělství </w:t>
      </w:r>
      <w:r w:rsidRPr="00976586">
        <w:rPr>
          <w:sz w:val="20"/>
          <w:szCs w:val="20"/>
        </w:rPr>
        <w:t xml:space="preserve">                </w:t>
      </w:r>
      <w:r w:rsidRPr="00976586">
        <w:rPr>
          <w:b/>
          <w:sz w:val="20"/>
          <w:szCs w:val="20"/>
        </w:rPr>
        <w:t>Státní zemědělský intervenční fond</w:t>
      </w:r>
    </w:p>
    <w:p w14:paraId="486D1C5A" w14:textId="77777777" w:rsidR="00FF59B6" w:rsidRPr="00976586" w:rsidRDefault="00FF59B6" w:rsidP="00976586">
      <w:pPr>
        <w:pStyle w:val="Default"/>
        <w:ind w:firstLine="708"/>
        <w:rPr>
          <w:sz w:val="20"/>
          <w:szCs w:val="20"/>
        </w:rPr>
      </w:pPr>
      <w:r w:rsidRPr="00976586">
        <w:rPr>
          <w:sz w:val="20"/>
          <w:szCs w:val="20"/>
        </w:rPr>
        <w:t xml:space="preserve">Mgr. Pavel Brokeš                                                 </w:t>
      </w:r>
      <w:r w:rsidR="00976586">
        <w:rPr>
          <w:sz w:val="20"/>
          <w:szCs w:val="20"/>
        </w:rPr>
        <w:t xml:space="preserve">      </w:t>
      </w:r>
      <w:r w:rsidRPr="00976586">
        <w:rPr>
          <w:sz w:val="20"/>
          <w:szCs w:val="20"/>
        </w:rPr>
        <w:t>Ing. Martin Šebestyán, MBA</w:t>
      </w:r>
    </w:p>
    <w:p w14:paraId="1CE58DDA" w14:textId="77777777" w:rsidR="00FF59B6" w:rsidRPr="00976586" w:rsidRDefault="00976586" w:rsidP="00976586">
      <w:pPr>
        <w:pStyle w:val="Default"/>
        <w:rPr>
          <w:b/>
          <w:sz w:val="20"/>
          <w:szCs w:val="20"/>
        </w:rPr>
      </w:pPr>
      <w:r>
        <w:rPr>
          <w:sz w:val="20"/>
          <w:szCs w:val="20"/>
        </w:rPr>
        <w:t xml:space="preserve">     </w:t>
      </w:r>
      <w:r w:rsidR="00FF59B6" w:rsidRPr="00976586">
        <w:rPr>
          <w:sz w:val="20"/>
          <w:szCs w:val="20"/>
        </w:rPr>
        <w:t xml:space="preserve">ředitel odboru vnitřní správy                                             </w:t>
      </w:r>
      <w:r>
        <w:rPr>
          <w:sz w:val="20"/>
          <w:szCs w:val="20"/>
        </w:rPr>
        <w:t xml:space="preserve">    </w:t>
      </w:r>
      <w:r>
        <w:rPr>
          <w:sz w:val="20"/>
          <w:szCs w:val="20"/>
        </w:rPr>
        <w:tab/>
      </w:r>
      <w:r w:rsidR="00510E75">
        <w:rPr>
          <w:sz w:val="20"/>
          <w:szCs w:val="20"/>
        </w:rPr>
        <w:t xml:space="preserve">   </w:t>
      </w:r>
      <w:r w:rsidR="00FF59B6" w:rsidRPr="00976586">
        <w:rPr>
          <w:sz w:val="20"/>
          <w:szCs w:val="20"/>
        </w:rPr>
        <w:t xml:space="preserve">generální ředitel                           </w:t>
      </w:r>
    </w:p>
    <w:sectPr w:rsidR="00FF59B6" w:rsidRPr="00976586" w:rsidSect="008301EA">
      <w:type w:val="continuous"/>
      <w:pgSz w:w="11909" w:h="16840"/>
      <w:pgMar w:top="1103" w:right="1277" w:bottom="2083" w:left="1384" w:header="0" w:footer="3" w:gutter="0"/>
      <w:cols w:space="29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674A7" w14:textId="77777777" w:rsidR="00E2126B" w:rsidRDefault="00E2126B">
      <w:r>
        <w:separator/>
      </w:r>
    </w:p>
  </w:endnote>
  <w:endnote w:type="continuationSeparator" w:id="0">
    <w:p w14:paraId="72E3913F" w14:textId="77777777" w:rsidR="00E2126B" w:rsidRDefault="00E2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2"/>
      </w:rPr>
      <w:id w:val="-523170065"/>
      <w:docPartObj>
        <w:docPartGallery w:val="Page Numbers (Bottom of Page)"/>
        <w:docPartUnique/>
      </w:docPartObj>
    </w:sdtPr>
    <w:sdtEndPr/>
    <w:sdtContent>
      <w:sdt>
        <w:sdtPr>
          <w:rPr>
            <w:rFonts w:ascii="Arial" w:hAnsi="Arial" w:cs="Arial"/>
            <w:sz w:val="20"/>
            <w:szCs w:val="22"/>
          </w:rPr>
          <w:id w:val="1728636285"/>
          <w:docPartObj>
            <w:docPartGallery w:val="Page Numbers (Top of Page)"/>
            <w:docPartUnique/>
          </w:docPartObj>
        </w:sdtPr>
        <w:sdtEndPr/>
        <w:sdtContent>
          <w:p w14:paraId="2CABAA9F" w14:textId="11BD4E6F" w:rsidR="00972668" w:rsidRPr="007672E1" w:rsidRDefault="00972668">
            <w:pPr>
              <w:pStyle w:val="Zpat"/>
              <w:jc w:val="center"/>
              <w:rPr>
                <w:rFonts w:ascii="Arial" w:hAnsi="Arial" w:cs="Arial"/>
                <w:sz w:val="20"/>
                <w:szCs w:val="22"/>
              </w:rPr>
            </w:pPr>
            <w:r w:rsidRPr="007672E1">
              <w:rPr>
                <w:rFonts w:ascii="Arial" w:hAnsi="Arial" w:cs="Arial"/>
                <w:sz w:val="20"/>
                <w:szCs w:val="22"/>
              </w:rPr>
              <w:t xml:space="preserve">Stránka </w:t>
            </w:r>
            <w:r w:rsidRPr="007672E1">
              <w:rPr>
                <w:rFonts w:ascii="Arial" w:hAnsi="Arial" w:cs="Arial"/>
                <w:b/>
                <w:bCs/>
                <w:sz w:val="20"/>
                <w:szCs w:val="22"/>
              </w:rPr>
              <w:fldChar w:fldCharType="begin"/>
            </w:r>
            <w:r w:rsidRPr="007672E1">
              <w:rPr>
                <w:rFonts w:ascii="Arial" w:hAnsi="Arial" w:cs="Arial"/>
                <w:b/>
                <w:bCs/>
                <w:sz w:val="20"/>
                <w:szCs w:val="22"/>
              </w:rPr>
              <w:instrText>PAGE</w:instrText>
            </w:r>
            <w:r w:rsidRPr="007672E1">
              <w:rPr>
                <w:rFonts w:ascii="Arial" w:hAnsi="Arial" w:cs="Arial"/>
                <w:b/>
                <w:bCs/>
                <w:sz w:val="20"/>
                <w:szCs w:val="22"/>
              </w:rPr>
              <w:fldChar w:fldCharType="separate"/>
            </w:r>
            <w:r w:rsidR="00774E5F">
              <w:rPr>
                <w:rFonts w:ascii="Arial" w:hAnsi="Arial" w:cs="Arial"/>
                <w:b/>
                <w:bCs/>
                <w:noProof/>
                <w:sz w:val="20"/>
                <w:szCs w:val="22"/>
              </w:rPr>
              <w:t>2</w:t>
            </w:r>
            <w:r w:rsidRPr="007672E1">
              <w:rPr>
                <w:rFonts w:ascii="Arial" w:hAnsi="Arial" w:cs="Arial"/>
                <w:b/>
                <w:bCs/>
                <w:sz w:val="20"/>
                <w:szCs w:val="22"/>
              </w:rPr>
              <w:fldChar w:fldCharType="end"/>
            </w:r>
            <w:r w:rsidRPr="007672E1">
              <w:rPr>
                <w:rFonts w:ascii="Arial" w:hAnsi="Arial" w:cs="Arial"/>
                <w:sz w:val="20"/>
                <w:szCs w:val="22"/>
              </w:rPr>
              <w:t xml:space="preserve"> z </w:t>
            </w:r>
            <w:r w:rsidRPr="007672E1">
              <w:rPr>
                <w:rFonts w:ascii="Arial" w:hAnsi="Arial" w:cs="Arial"/>
                <w:b/>
                <w:bCs/>
                <w:sz w:val="20"/>
                <w:szCs w:val="22"/>
              </w:rPr>
              <w:fldChar w:fldCharType="begin"/>
            </w:r>
            <w:r w:rsidRPr="007672E1">
              <w:rPr>
                <w:rFonts w:ascii="Arial" w:hAnsi="Arial" w:cs="Arial"/>
                <w:b/>
                <w:bCs/>
                <w:sz w:val="20"/>
                <w:szCs w:val="22"/>
              </w:rPr>
              <w:instrText>NUMPAGES</w:instrText>
            </w:r>
            <w:r w:rsidRPr="007672E1">
              <w:rPr>
                <w:rFonts w:ascii="Arial" w:hAnsi="Arial" w:cs="Arial"/>
                <w:b/>
                <w:bCs/>
                <w:sz w:val="20"/>
                <w:szCs w:val="22"/>
              </w:rPr>
              <w:fldChar w:fldCharType="separate"/>
            </w:r>
            <w:r w:rsidR="00774E5F">
              <w:rPr>
                <w:rFonts w:ascii="Arial" w:hAnsi="Arial" w:cs="Arial"/>
                <w:b/>
                <w:bCs/>
                <w:noProof/>
                <w:sz w:val="20"/>
                <w:szCs w:val="22"/>
              </w:rPr>
              <w:t>2</w:t>
            </w:r>
            <w:r w:rsidRPr="007672E1">
              <w:rPr>
                <w:rFonts w:ascii="Arial" w:hAnsi="Arial" w:cs="Arial"/>
                <w:b/>
                <w:bCs/>
                <w:sz w:val="20"/>
                <w:szCs w:val="22"/>
              </w:rPr>
              <w:fldChar w:fldCharType="end"/>
            </w:r>
          </w:p>
        </w:sdtContent>
      </w:sdt>
    </w:sdtContent>
  </w:sdt>
  <w:p w14:paraId="50BD603D" w14:textId="77777777" w:rsidR="00972668" w:rsidRDefault="009726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27339" w14:textId="77777777" w:rsidR="00E2126B" w:rsidRDefault="00E2126B"/>
  </w:footnote>
  <w:footnote w:type="continuationSeparator" w:id="0">
    <w:p w14:paraId="407C8488" w14:textId="77777777" w:rsidR="00E2126B" w:rsidRDefault="00E212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7A4"/>
    <w:multiLevelType w:val="multilevel"/>
    <w:tmpl w:val="C428E1D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84C63"/>
    <w:multiLevelType w:val="hybridMultilevel"/>
    <w:tmpl w:val="17E63D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562CB6"/>
    <w:multiLevelType w:val="hybridMultilevel"/>
    <w:tmpl w:val="0E541850"/>
    <w:lvl w:ilvl="0" w:tplc="199CE94E">
      <w:start w:val="1"/>
      <w:numFmt w:val="decimal"/>
      <w:lvlText w:val="%1)"/>
      <w:lvlJc w:val="left"/>
      <w:pPr>
        <w:ind w:left="1060" w:hanging="360"/>
      </w:pPr>
      <w:rPr>
        <w:rFonts w:hint="default"/>
        <w:b w: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 w15:restartNumberingAfterBreak="0">
    <w:nsid w:val="41A641D8"/>
    <w:multiLevelType w:val="hybridMultilevel"/>
    <w:tmpl w:val="23EA33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FA42EC"/>
    <w:multiLevelType w:val="hybridMultilevel"/>
    <w:tmpl w:val="71B82E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0D"/>
    <w:rsid w:val="000D46A9"/>
    <w:rsid w:val="000F5C82"/>
    <w:rsid w:val="00163DFA"/>
    <w:rsid w:val="0018352D"/>
    <w:rsid w:val="0026610C"/>
    <w:rsid w:val="002A0031"/>
    <w:rsid w:val="0033345E"/>
    <w:rsid w:val="00385B06"/>
    <w:rsid w:val="004004C0"/>
    <w:rsid w:val="00496C76"/>
    <w:rsid w:val="00510E75"/>
    <w:rsid w:val="0051140A"/>
    <w:rsid w:val="005C4936"/>
    <w:rsid w:val="006950AF"/>
    <w:rsid w:val="006961AB"/>
    <w:rsid w:val="006C2187"/>
    <w:rsid w:val="00702D51"/>
    <w:rsid w:val="007672E1"/>
    <w:rsid w:val="00774E5F"/>
    <w:rsid w:val="007B71E0"/>
    <w:rsid w:val="008301EA"/>
    <w:rsid w:val="00863342"/>
    <w:rsid w:val="00863E0D"/>
    <w:rsid w:val="00866EAC"/>
    <w:rsid w:val="0090162B"/>
    <w:rsid w:val="00972668"/>
    <w:rsid w:val="00976586"/>
    <w:rsid w:val="009E0B75"/>
    <w:rsid w:val="009F130E"/>
    <w:rsid w:val="00A45D3D"/>
    <w:rsid w:val="00B67C88"/>
    <w:rsid w:val="00C75ABD"/>
    <w:rsid w:val="00E05C1E"/>
    <w:rsid w:val="00E077D8"/>
    <w:rsid w:val="00E2126B"/>
    <w:rsid w:val="00EB4D0C"/>
    <w:rsid w:val="00EC6A0A"/>
    <w:rsid w:val="00ED5C5D"/>
    <w:rsid w:val="00EE7374"/>
    <w:rsid w:val="00F500CB"/>
    <w:rsid w:val="00FF5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68021"/>
  <w15:docId w15:val="{7B659BE3-4A50-4E06-88FC-A6AC1147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link w:val="Nadpis1Char"/>
    <w:qFormat/>
    <w:rsid w:val="00B67C88"/>
    <w:pPr>
      <w:keepNext/>
      <w:widowControl/>
      <w:ind w:firstLine="708"/>
      <w:jc w:val="both"/>
      <w:outlineLvl w:val="0"/>
    </w:pPr>
    <w:rPr>
      <w:rFonts w:ascii="Arial" w:eastAsia="Arial" w:hAnsi="Arial" w:cs="Arial"/>
      <w:color w:val="auto"/>
      <w:szCs w:val="20"/>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basedOn w:val="Standardnpsmoodstavce"/>
    <w:link w:val="Nadpis11"/>
    <w:rPr>
      <w:rFonts w:ascii="Calibri" w:eastAsia="Calibri" w:hAnsi="Calibri" w:cs="Calibri"/>
      <w:b w:val="0"/>
      <w:bCs w:val="0"/>
      <w:i w:val="0"/>
      <w:iCs w:val="0"/>
      <w:smallCaps w:val="0"/>
      <w:strike w:val="0"/>
      <w:sz w:val="28"/>
      <w:szCs w:val="28"/>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shd w:val="clear" w:color="auto" w:fill="auto"/>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w w:val="70"/>
      <w:sz w:val="26"/>
      <w:szCs w:val="26"/>
      <w:u w:val="none"/>
      <w:shd w:val="clear" w:color="auto" w:fill="auto"/>
    </w:rPr>
  </w:style>
  <w:style w:type="character" w:customStyle="1" w:styleId="Zkladntext5">
    <w:name w:val="Základní text (5)_"/>
    <w:basedOn w:val="Standardnpsmoodstavce"/>
    <w:link w:val="Zkladntext50"/>
    <w:rPr>
      <w:rFonts w:ascii="Trebuchet MS" w:eastAsia="Trebuchet MS" w:hAnsi="Trebuchet MS" w:cs="Trebuchet MS"/>
      <w:b/>
      <w:bCs/>
      <w:i w:val="0"/>
      <w:iCs w:val="0"/>
      <w:smallCaps w:val="0"/>
      <w:strike w:val="0"/>
      <w:w w:val="80"/>
      <w:sz w:val="19"/>
      <w:szCs w:val="19"/>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shd w:val="clear" w:color="auto" w:fill="auto"/>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0"/>
      <w:szCs w:val="1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Nadpis11">
    <w:name w:val="Nadpis #1"/>
    <w:basedOn w:val="Normln"/>
    <w:link w:val="Nadpis10"/>
    <w:pPr>
      <w:spacing w:before="530" w:after="120"/>
      <w:outlineLvl w:val="0"/>
    </w:pPr>
    <w:rPr>
      <w:rFonts w:ascii="Calibri" w:eastAsia="Calibri" w:hAnsi="Calibri" w:cs="Calibri"/>
      <w:sz w:val="28"/>
      <w:szCs w:val="28"/>
    </w:rPr>
  </w:style>
  <w:style w:type="paragraph" w:customStyle="1" w:styleId="Zkladntext1">
    <w:name w:val="Základní text1"/>
    <w:basedOn w:val="Normln"/>
    <w:link w:val="Zkladntext"/>
    <w:pPr>
      <w:spacing w:after="320" w:line="276" w:lineRule="auto"/>
    </w:pPr>
    <w:rPr>
      <w:rFonts w:ascii="Calibri" w:eastAsia="Calibri" w:hAnsi="Calibri" w:cs="Calibri"/>
    </w:rPr>
  </w:style>
  <w:style w:type="paragraph" w:customStyle="1" w:styleId="Nadpis20">
    <w:name w:val="Nadpis #2"/>
    <w:basedOn w:val="Normln"/>
    <w:link w:val="Nadpis2"/>
    <w:pPr>
      <w:spacing w:after="100" w:line="276" w:lineRule="auto"/>
      <w:outlineLvl w:val="1"/>
    </w:pPr>
    <w:rPr>
      <w:rFonts w:ascii="Calibri" w:eastAsia="Calibri" w:hAnsi="Calibri" w:cs="Calibri"/>
      <w:b/>
      <w:bCs/>
    </w:rPr>
  </w:style>
  <w:style w:type="paragraph" w:customStyle="1" w:styleId="Zkladntext60">
    <w:name w:val="Základní text (6)"/>
    <w:basedOn w:val="Normln"/>
    <w:link w:val="Zkladntext6"/>
    <w:rPr>
      <w:rFonts w:ascii="Arial" w:eastAsia="Arial" w:hAnsi="Arial" w:cs="Arial"/>
      <w:w w:val="70"/>
      <w:sz w:val="26"/>
      <w:szCs w:val="26"/>
    </w:rPr>
  </w:style>
  <w:style w:type="paragraph" w:customStyle="1" w:styleId="Zkladntext50">
    <w:name w:val="Základní text (5)"/>
    <w:basedOn w:val="Normln"/>
    <w:link w:val="Zkladntext5"/>
    <w:pPr>
      <w:jc w:val="right"/>
    </w:pPr>
    <w:rPr>
      <w:rFonts w:ascii="Trebuchet MS" w:eastAsia="Trebuchet MS" w:hAnsi="Trebuchet MS" w:cs="Trebuchet MS"/>
      <w:b/>
      <w:bCs/>
      <w:w w:val="80"/>
      <w:sz w:val="19"/>
      <w:szCs w:val="19"/>
    </w:rPr>
  </w:style>
  <w:style w:type="paragraph" w:customStyle="1" w:styleId="Zkladntext40">
    <w:name w:val="Základní text (4)"/>
    <w:basedOn w:val="Normln"/>
    <w:link w:val="Zkladntext4"/>
    <w:pPr>
      <w:spacing w:line="266" w:lineRule="auto"/>
      <w:jc w:val="center"/>
    </w:pPr>
    <w:rPr>
      <w:rFonts w:ascii="Arial" w:eastAsia="Arial" w:hAnsi="Arial" w:cs="Arial"/>
      <w:sz w:val="17"/>
      <w:szCs w:val="17"/>
    </w:rPr>
  </w:style>
  <w:style w:type="paragraph" w:customStyle="1" w:styleId="Zkladntext20">
    <w:name w:val="Základní text (2)"/>
    <w:basedOn w:val="Normln"/>
    <w:link w:val="Zkladntext2"/>
    <w:pPr>
      <w:spacing w:after="80"/>
    </w:pPr>
    <w:rPr>
      <w:rFonts w:ascii="Arial" w:eastAsia="Arial" w:hAnsi="Arial" w:cs="Arial"/>
      <w:b/>
      <w:bCs/>
      <w:sz w:val="10"/>
      <w:szCs w:val="10"/>
    </w:rPr>
  </w:style>
  <w:style w:type="paragraph" w:customStyle="1" w:styleId="Zkladntext30">
    <w:name w:val="Základní text (3)"/>
    <w:basedOn w:val="Normln"/>
    <w:link w:val="Zkladntext3"/>
    <w:rPr>
      <w:rFonts w:ascii="Arial" w:eastAsia="Arial" w:hAnsi="Arial" w:cs="Arial"/>
      <w:sz w:val="13"/>
      <w:szCs w:val="13"/>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character" w:customStyle="1" w:styleId="Nadpis1Char">
    <w:name w:val="Nadpis 1 Char"/>
    <w:basedOn w:val="Standardnpsmoodstavce"/>
    <w:link w:val="Nadpis1"/>
    <w:rsid w:val="00B67C88"/>
    <w:rPr>
      <w:rFonts w:ascii="Arial" w:eastAsia="Arial" w:hAnsi="Arial" w:cs="Arial"/>
      <w:szCs w:val="20"/>
      <w:lang w:eastAsia="en-US" w:bidi="ar-SA"/>
    </w:rPr>
  </w:style>
  <w:style w:type="table" w:customStyle="1" w:styleId="TableGrid">
    <w:name w:val="TableGrid"/>
    <w:basedOn w:val="Normlntabulka"/>
    <w:rsid w:val="00B67C88"/>
    <w:pPr>
      <w:widowControl/>
    </w:pPr>
    <w:rPr>
      <w:rFonts w:ascii="Times New Roman" w:eastAsia="Times New Roman" w:hAnsi="Times New Roman" w:cs="Times New Roman"/>
      <w:sz w:val="20"/>
      <w:szCs w:val="20"/>
      <w:lang w:eastAsia="ar-SA"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B67C88"/>
    <w:pPr>
      <w:widowControl/>
    </w:pPr>
    <w:rPr>
      <w:rFonts w:ascii="Times New Roman" w:eastAsia="Times New Roman" w:hAnsi="Times New Roman" w:cs="Times New Roman"/>
      <w:sz w:val="20"/>
      <w:szCs w:val="20"/>
      <w:lang w:val="en-US" w:eastAsia="en-US" w:bidi="ar-SA"/>
    </w:rPr>
  </w:style>
  <w:style w:type="paragraph" w:styleId="Zkladntext0">
    <w:name w:val="Body Text"/>
    <w:basedOn w:val="Normln"/>
    <w:link w:val="ZkladntextChar"/>
    <w:semiHidden/>
    <w:rsid w:val="00B67C88"/>
    <w:pPr>
      <w:widowControl/>
      <w:jc w:val="both"/>
    </w:pPr>
    <w:rPr>
      <w:rFonts w:ascii="Times New Roman" w:eastAsia="Times New Roman" w:hAnsi="Times New Roman" w:cs="Times New Roman"/>
      <w:color w:val="auto"/>
      <w:szCs w:val="20"/>
      <w:lang w:bidi="ar-SA"/>
    </w:rPr>
  </w:style>
  <w:style w:type="character" w:customStyle="1" w:styleId="ZkladntextChar">
    <w:name w:val="Základní text Char"/>
    <w:basedOn w:val="Standardnpsmoodstavce"/>
    <w:link w:val="Zkladntext0"/>
    <w:semiHidden/>
    <w:rsid w:val="00B67C88"/>
    <w:rPr>
      <w:rFonts w:ascii="Times New Roman" w:eastAsia="Times New Roman" w:hAnsi="Times New Roman" w:cs="Times New Roman"/>
      <w:szCs w:val="20"/>
      <w:lang w:bidi="ar-SA"/>
    </w:rPr>
  </w:style>
  <w:style w:type="character" w:styleId="Hypertextovodkaz">
    <w:name w:val="Hyperlink"/>
    <w:basedOn w:val="Standardnpsmoodstavce"/>
    <w:uiPriority w:val="99"/>
    <w:semiHidden/>
    <w:unhideWhenUsed/>
    <w:rsid w:val="00FF59B6"/>
    <w:rPr>
      <w:color w:val="0000FF"/>
      <w:u w:val="single"/>
    </w:rPr>
  </w:style>
  <w:style w:type="paragraph" w:customStyle="1" w:styleId="Default">
    <w:name w:val="Default"/>
    <w:rsid w:val="00FF59B6"/>
    <w:pPr>
      <w:widowControl/>
      <w:autoSpaceDE w:val="0"/>
      <w:autoSpaceDN w:val="0"/>
      <w:adjustRightInd w:val="0"/>
    </w:pPr>
    <w:rPr>
      <w:rFonts w:ascii="Arial" w:eastAsia="Arial" w:hAnsi="Arial" w:cs="Arial"/>
      <w:color w:val="000000"/>
      <w:lang w:bidi="ar-SA"/>
    </w:rPr>
  </w:style>
  <w:style w:type="paragraph" w:styleId="Textbubliny">
    <w:name w:val="Balloon Text"/>
    <w:basedOn w:val="Normln"/>
    <w:link w:val="TextbublinyChar"/>
    <w:uiPriority w:val="99"/>
    <w:semiHidden/>
    <w:unhideWhenUsed/>
    <w:rsid w:val="00A45D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5D3D"/>
    <w:rPr>
      <w:rFonts w:ascii="Segoe UI" w:hAnsi="Segoe UI" w:cs="Segoe UI"/>
      <w:color w:val="000000"/>
      <w:sz w:val="18"/>
      <w:szCs w:val="18"/>
    </w:rPr>
  </w:style>
  <w:style w:type="paragraph" w:styleId="Odstavecseseznamem">
    <w:name w:val="List Paragraph"/>
    <w:basedOn w:val="Normln"/>
    <w:uiPriority w:val="34"/>
    <w:qFormat/>
    <w:rsid w:val="00863342"/>
    <w:pPr>
      <w:ind w:left="720"/>
      <w:contextualSpacing/>
    </w:pPr>
  </w:style>
  <w:style w:type="paragraph" w:styleId="Zhlav">
    <w:name w:val="header"/>
    <w:basedOn w:val="Normln"/>
    <w:link w:val="ZhlavChar"/>
    <w:uiPriority w:val="99"/>
    <w:unhideWhenUsed/>
    <w:rsid w:val="00972668"/>
    <w:pPr>
      <w:tabs>
        <w:tab w:val="center" w:pos="4536"/>
        <w:tab w:val="right" w:pos="9072"/>
      </w:tabs>
    </w:pPr>
  </w:style>
  <w:style w:type="character" w:customStyle="1" w:styleId="ZhlavChar">
    <w:name w:val="Záhlaví Char"/>
    <w:basedOn w:val="Standardnpsmoodstavce"/>
    <w:link w:val="Zhlav"/>
    <w:uiPriority w:val="99"/>
    <w:rsid w:val="00972668"/>
    <w:rPr>
      <w:color w:val="000000"/>
    </w:rPr>
  </w:style>
  <w:style w:type="paragraph" w:styleId="Zpat">
    <w:name w:val="footer"/>
    <w:basedOn w:val="Normln"/>
    <w:link w:val="ZpatChar"/>
    <w:uiPriority w:val="99"/>
    <w:unhideWhenUsed/>
    <w:rsid w:val="00972668"/>
    <w:pPr>
      <w:tabs>
        <w:tab w:val="center" w:pos="4536"/>
        <w:tab w:val="right" w:pos="9072"/>
      </w:tabs>
    </w:pPr>
  </w:style>
  <w:style w:type="character" w:customStyle="1" w:styleId="ZpatChar">
    <w:name w:val="Zápatí Char"/>
    <w:basedOn w:val="Standardnpsmoodstavce"/>
    <w:link w:val="Zpat"/>
    <w:uiPriority w:val="99"/>
    <w:rsid w:val="009726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TIN.KIESEWETTER@MZ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4114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Švihálek Milan</dc:creator>
  <cp:lastModifiedBy>Švihálek Milan</cp:lastModifiedBy>
  <cp:revision>4</cp:revision>
  <cp:lastPrinted>2021-07-26T13:02:00Z</cp:lastPrinted>
  <dcterms:created xsi:type="dcterms:W3CDTF">2021-07-30T13:05:00Z</dcterms:created>
  <dcterms:modified xsi:type="dcterms:W3CDTF">2021-07-30T13:06:00Z</dcterms:modified>
</cp:coreProperties>
</file>