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9561D" w14:textId="77777777" w:rsidR="000C7CAA" w:rsidRDefault="000C7CAA">
      <w:pPr>
        <w:pStyle w:val="Zkladntext"/>
        <w:spacing w:before="10"/>
        <w:rPr>
          <w:rFonts w:ascii="Times New Roman"/>
          <w:sz w:val="18"/>
        </w:rPr>
      </w:pPr>
    </w:p>
    <w:p w14:paraId="18997805" w14:textId="77777777" w:rsidR="000C7CAA" w:rsidRDefault="00C26B81">
      <w:pPr>
        <w:spacing w:before="89"/>
        <w:ind w:left="2105"/>
        <w:rPr>
          <w:b/>
          <w:sz w:val="32"/>
        </w:rPr>
      </w:pPr>
      <w:r>
        <w:rPr>
          <w:b/>
          <w:color w:val="236384"/>
          <w:sz w:val="32"/>
        </w:rPr>
        <w:t>Kupní</w:t>
      </w:r>
      <w:r>
        <w:rPr>
          <w:b/>
          <w:color w:val="236384"/>
          <w:spacing w:val="-4"/>
          <w:sz w:val="32"/>
        </w:rPr>
        <w:t xml:space="preserve"> </w:t>
      </w:r>
      <w:r>
        <w:rPr>
          <w:b/>
          <w:color w:val="236384"/>
          <w:sz w:val="32"/>
        </w:rPr>
        <w:t>smlouva</w:t>
      </w:r>
      <w:r>
        <w:rPr>
          <w:b/>
          <w:color w:val="236384"/>
          <w:spacing w:val="2"/>
          <w:sz w:val="32"/>
        </w:rPr>
        <w:t xml:space="preserve"> </w:t>
      </w:r>
      <w:r>
        <w:rPr>
          <w:b/>
          <w:color w:val="236384"/>
          <w:sz w:val="32"/>
        </w:rPr>
        <w:t>na</w:t>
      </w:r>
      <w:r>
        <w:rPr>
          <w:b/>
          <w:color w:val="236384"/>
          <w:spacing w:val="-4"/>
          <w:sz w:val="32"/>
        </w:rPr>
        <w:t xml:space="preserve"> </w:t>
      </w:r>
      <w:r>
        <w:rPr>
          <w:b/>
          <w:color w:val="236384"/>
          <w:sz w:val="32"/>
        </w:rPr>
        <w:t>dodávku</w:t>
      </w:r>
      <w:r>
        <w:rPr>
          <w:b/>
          <w:color w:val="236384"/>
          <w:spacing w:val="-4"/>
          <w:sz w:val="32"/>
        </w:rPr>
        <w:t xml:space="preserve"> </w:t>
      </w:r>
      <w:r>
        <w:rPr>
          <w:b/>
          <w:color w:val="236384"/>
          <w:sz w:val="32"/>
        </w:rPr>
        <w:t>technologie</w:t>
      </w:r>
    </w:p>
    <w:p w14:paraId="529E175B" w14:textId="77777777" w:rsidR="000C7CAA" w:rsidRDefault="00C26B81">
      <w:pPr>
        <w:pStyle w:val="Zkladntext"/>
        <w:spacing w:before="112"/>
        <w:ind w:left="4174" w:right="4591"/>
        <w:jc w:val="center"/>
      </w:pPr>
      <w:r>
        <w:rPr>
          <w:color w:val="696969"/>
        </w:rPr>
        <w:t>Číslo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2021/129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NAKIT</w:t>
      </w:r>
    </w:p>
    <w:p w14:paraId="15F2D919" w14:textId="77777777" w:rsidR="000C7CAA" w:rsidRDefault="000C7CAA">
      <w:pPr>
        <w:pStyle w:val="Zkladntext"/>
        <w:rPr>
          <w:sz w:val="24"/>
        </w:rPr>
      </w:pPr>
    </w:p>
    <w:p w14:paraId="207F6229" w14:textId="77777777" w:rsidR="000C7CAA" w:rsidRDefault="000C7CAA">
      <w:pPr>
        <w:pStyle w:val="Zkladntext"/>
        <w:spacing w:before="5"/>
        <w:rPr>
          <w:sz w:val="21"/>
        </w:rPr>
      </w:pPr>
    </w:p>
    <w:p w14:paraId="51E57CB6" w14:textId="77777777" w:rsidR="000C7CAA" w:rsidRDefault="00C26B81">
      <w:pPr>
        <w:pStyle w:val="Nadpis3"/>
        <w:ind w:left="312" w:firstLine="0"/>
      </w:pPr>
      <w:r>
        <w:rPr>
          <w:color w:val="636466"/>
        </w:rPr>
        <w:t>Národní</w:t>
      </w:r>
      <w:r>
        <w:rPr>
          <w:color w:val="636466"/>
          <w:spacing w:val="-1"/>
        </w:rPr>
        <w:t xml:space="preserve"> </w:t>
      </w:r>
      <w:r>
        <w:rPr>
          <w:color w:val="636466"/>
        </w:rPr>
        <w:t>agentura</w:t>
      </w:r>
      <w:r>
        <w:rPr>
          <w:color w:val="636466"/>
          <w:spacing w:val="-5"/>
        </w:rPr>
        <w:t xml:space="preserve"> </w:t>
      </w:r>
      <w:r>
        <w:rPr>
          <w:color w:val="636466"/>
        </w:rPr>
        <w:t>pro</w:t>
      </w:r>
      <w:r>
        <w:rPr>
          <w:color w:val="636466"/>
          <w:spacing w:val="-2"/>
        </w:rPr>
        <w:t xml:space="preserve"> </w:t>
      </w:r>
      <w:r>
        <w:rPr>
          <w:color w:val="636466"/>
        </w:rPr>
        <w:t>komunikační</w:t>
      </w:r>
      <w:r>
        <w:rPr>
          <w:color w:val="636466"/>
          <w:spacing w:val="-1"/>
        </w:rPr>
        <w:t xml:space="preserve"> </w:t>
      </w:r>
      <w:r>
        <w:rPr>
          <w:color w:val="636466"/>
        </w:rPr>
        <w:t>a</w:t>
      </w:r>
      <w:r>
        <w:rPr>
          <w:color w:val="636466"/>
          <w:spacing w:val="-4"/>
        </w:rPr>
        <w:t xml:space="preserve"> </w:t>
      </w:r>
      <w:r>
        <w:rPr>
          <w:color w:val="636466"/>
        </w:rPr>
        <w:t>informační</w:t>
      </w:r>
      <w:r>
        <w:rPr>
          <w:color w:val="636466"/>
          <w:spacing w:val="-4"/>
        </w:rPr>
        <w:t xml:space="preserve"> </w:t>
      </w:r>
      <w:r>
        <w:rPr>
          <w:color w:val="636466"/>
        </w:rPr>
        <w:t>technologie,</w:t>
      </w:r>
      <w:r>
        <w:rPr>
          <w:color w:val="636466"/>
          <w:spacing w:val="-4"/>
        </w:rPr>
        <w:t xml:space="preserve"> </w:t>
      </w:r>
      <w:r>
        <w:rPr>
          <w:color w:val="636466"/>
        </w:rPr>
        <w:t>s.</w:t>
      </w:r>
      <w:r>
        <w:rPr>
          <w:color w:val="636466"/>
          <w:spacing w:val="-3"/>
        </w:rPr>
        <w:t xml:space="preserve"> </w:t>
      </w:r>
      <w:r>
        <w:rPr>
          <w:color w:val="636466"/>
        </w:rPr>
        <w:t>p.</w:t>
      </w:r>
    </w:p>
    <w:p w14:paraId="6BEE2656" w14:textId="77777777" w:rsidR="000C7CAA" w:rsidRDefault="00C26B81">
      <w:pPr>
        <w:pStyle w:val="Zkladntext"/>
        <w:tabs>
          <w:tab w:val="left" w:pos="3432"/>
        </w:tabs>
        <w:spacing w:before="198"/>
        <w:ind w:left="312"/>
      </w:pPr>
      <w:r>
        <w:rPr>
          <w:color w:val="636466"/>
        </w:rPr>
        <w:t>se</w:t>
      </w:r>
      <w:r>
        <w:rPr>
          <w:color w:val="636466"/>
          <w:spacing w:val="-2"/>
        </w:rPr>
        <w:t xml:space="preserve"> </w:t>
      </w:r>
      <w:r>
        <w:rPr>
          <w:color w:val="636466"/>
        </w:rPr>
        <w:t>sídlem</w:t>
      </w:r>
      <w:r>
        <w:rPr>
          <w:color w:val="636466"/>
        </w:rPr>
        <w:tab/>
      </w:r>
      <w:r>
        <w:rPr>
          <w:color w:val="696969"/>
        </w:rPr>
        <w:t>Kodaňská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Vršovice,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Praha 10</w:t>
      </w:r>
    </w:p>
    <w:p w14:paraId="2A419160" w14:textId="77777777" w:rsidR="000C7CAA" w:rsidRDefault="00C26B81">
      <w:pPr>
        <w:pStyle w:val="Zkladntext"/>
        <w:tabs>
          <w:tab w:val="right" w:pos="4411"/>
        </w:tabs>
        <w:spacing w:before="78"/>
        <w:ind w:left="313"/>
      </w:pPr>
      <w:r>
        <w:rPr>
          <w:color w:val="636466"/>
        </w:rPr>
        <w:t>IČO:</w:t>
      </w:r>
      <w:r>
        <w:rPr>
          <w:rFonts w:ascii="Times New Roman" w:hAnsi="Times New Roman"/>
          <w:color w:val="636466"/>
        </w:rPr>
        <w:tab/>
      </w:r>
      <w:r>
        <w:rPr>
          <w:color w:val="696969"/>
        </w:rPr>
        <w:t>04767543</w:t>
      </w:r>
    </w:p>
    <w:p w14:paraId="3072EB83" w14:textId="77777777" w:rsidR="000C7CAA" w:rsidRDefault="00C26B81">
      <w:pPr>
        <w:pStyle w:val="Zkladntext"/>
        <w:tabs>
          <w:tab w:val="left" w:pos="3413"/>
        </w:tabs>
        <w:spacing w:before="76"/>
        <w:ind w:left="312"/>
      </w:pPr>
      <w:r>
        <w:rPr>
          <w:color w:val="636466"/>
        </w:rPr>
        <w:t>DIČ:</w:t>
      </w:r>
      <w:r>
        <w:rPr>
          <w:color w:val="636466"/>
        </w:rPr>
        <w:tab/>
      </w:r>
      <w:r>
        <w:rPr>
          <w:color w:val="696969"/>
        </w:rPr>
        <w:t>CZ04767543</w:t>
      </w:r>
    </w:p>
    <w:p w14:paraId="43C1E00C" w14:textId="41E05D5C" w:rsidR="000C7CAA" w:rsidRDefault="00C26B81">
      <w:pPr>
        <w:pStyle w:val="Zkladntext"/>
        <w:tabs>
          <w:tab w:val="left" w:pos="3432"/>
        </w:tabs>
        <w:spacing w:before="196"/>
        <w:ind w:left="317"/>
      </w:pPr>
      <w:r>
        <w:rPr>
          <w:color w:val="636466"/>
        </w:rPr>
        <w:t>zastoupen:</w:t>
      </w:r>
      <w:r>
        <w:rPr>
          <w:color w:val="636466"/>
        </w:rPr>
        <w:tab/>
      </w:r>
      <w:proofErr w:type="spellStart"/>
      <w:r>
        <w:rPr>
          <w:color w:val="696969"/>
        </w:rPr>
        <w:t>xxx</w:t>
      </w:r>
      <w:proofErr w:type="spellEnd"/>
    </w:p>
    <w:p w14:paraId="7FBD15EE" w14:textId="43D3B427" w:rsidR="000C7CAA" w:rsidRDefault="00C26B81">
      <w:pPr>
        <w:pStyle w:val="Zkladntext"/>
        <w:tabs>
          <w:tab w:val="left" w:pos="3432"/>
        </w:tabs>
        <w:spacing w:before="196" w:line="312" w:lineRule="auto"/>
        <w:ind w:left="312" w:right="1840" w:hanging="1"/>
      </w:pPr>
      <w:r>
        <w:rPr>
          <w:color w:val="636466"/>
        </w:rPr>
        <w:t>zapsán</w:t>
      </w:r>
      <w:r>
        <w:rPr>
          <w:color w:val="636466"/>
          <w:spacing w:val="-3"/>
        </w:rPr>
        <w:t xml:space="preserve"> </w:t>
      </w:r>
      <w:r>
        <w:rPr>
          <w:color w:val="636466"/>
        </w:rPr>
        <w:t>v</w:t>
      </w:r>
      <w:r>
        <w:rPr>
          <w:color w:val="636466"/>
          <w:spacing w:val="-3"/>
        </w:rPr>
        <w:t xml:space="preserve"> </w:t>
      </w:r>
      <w:r>
        <w:rPr>
          <w:color w:val="636466"/>
        </w:rPr>
        <w:t>obchodním rejstříku</w:t>
      </w:r>
      <w:r>
        <w:rPr>
          <w:color w:val="636466"/>
        </w:rPr>
        <w:tab/>
        <w:t xml:space="preserve">vedeném Městským soudem v Praze oddíl A vložka </w:t>
      </w:r>
      <w:r>
        <w:rPr>
          <w:color w:val="696969"/>
        </w:rPr>
        <w:t>77322</w:t>
      </w:r>
      <w:r>
        <w:rPr>
          <w:color w:val="696969"/>
          <w:spacing w:val="-58"/>
        </w:rPr>
        <w:t xml:space="preserve"> </w:t>
      </w:r>
      <w:r>
        <w:rPr>
          <w:color w:val="636466"/>
        </w:rPr>
        <w:t>bankovní</w:t>
      </w:r>
      <w:r>
        <w:rPr>
          <w:color w:val="636466"/>
          <w:spacing w:val="-5"/>
        </w:rPr>
        <w:t xml:space="preserve"> </w:t>
      </w:r>
      <w:r>
        <w:rPr>
          <w:color w:val="636466"/>
        </w:rPr>
        <w:t>spojení</w:t>
      </w:r>
      <w:r>
        <w:rPr>
          <w:color w:val="636466"/>
        </w:rPr>
        <w:tab/>
      </w:r>
      <w:proofErr w:type="spellStart"/>
      <w:r>
        <w:rPr>
          <w:color w:val="636466"/>
        </w:rPr>
        <w:t>xxx</w:t>
      </w:r>
      <w:proofErr w:type="spellEnd"/>
    </w:p>
    <w:p w14:paraId="13FF490B" w14:textId="6A8E8AAB" w:rsidR="000C7CAA" w:rsidRDefault="00C26B81">
      <w:pPr>
        <w:pStyle w:val="Zkladntext"/>
        <w:spacing w:line="253" w:lineRule="exact"/>
        <w:ind w:left="3433"/>
      </w:pPr>
      <w:proofErr w:type="spellStart"/>
      <w:r>
        <w:rPr>
          <w:color w:val="636466"/>
        </w:rPr>
        <w:t>č.ú</w:t>
      </w:r>
      <w:proofErr w:type="spellEnd"/>
      <w:r>
        <w:rPr>
          <w:color w:val="636466"/>
        </w:rPr>
        <w:t>.</w:t>
      </w:r>
      <w:r>
        <w:rPr>
          <w:color w:val="636466"/>
          <w:spacing w:val="-3"/>
        </w:rPr>
        <w:t xml:space="preserve"> </w:t>
      </w:r>
      <w:proofErr w:type="spellStart"/>
      <w:r>
        <w:rPr>
          <w:color w:val="636466"/>
        </w:rPr>
        <w:t>xxx</w:t>
      </w:r>
      <w:proofErr w:type="spellEnd"/>
    </w:p>
    <w:p w14:paraId="43A1EEF5" w14:textId="77777777" w:rsidR="000C7CAA" w:rsidRDefault="000C7CAA">
      <w:pPr>
        <w:pStyle w:val="Zkladntext"/>
        <w:spacing w:before="8"/>
        <w:rPr>
          <w:sz w:val="8"/>
        </w:rPr>
      </w:pPr>
    </w:p>
    <w:p w14:paraId="3658FD2E" w14:textId="77777777" w:rsidR="000C7CAA" w:rsidRDefault="00C26B81">
      <w:pPr>
        <w:spacing w:before="93"/>
        <w:ind w:left="313"/>
      </w:pPr>
      <w:r>
        <w:rPr>
          <w:color w:val="636466"/>
        </w:rPr>
        <w:t>(dále</w:t>
      </w:r>
      <w:r>
        <w:rPr>
          <w:color w:val="636466"/>
          <w:spacing w:val="-4"/>
        </w:rPr>
        <w:t xml:space="preserve"> </w:t>
      </w:r>
      <w:r>
        <w:rPr>
          <w:color w:val="636466"/>
        </w:rPr>
        <w:t>jen</w:t>
      </w:r>
      <w:r>
        <w:rPr>
          <w:color w:val="636466"/>
          <w:spacing w:val="-6"/>
        </w:rPr>
        <w:t xml:space="preserve"> </w:t>
      </w:r>
      <w:r>
        <w:rPr>
          <w:color w:val="636466"/>
        </w:rPr>
        <w:t>„</w:t>
      </w:r>
      <w:r>
        <w:rPr>
          <w:b/>
          <w:color w:val="636466"/>
        </w:rPr>
        <w:t>Objednatel</w:t>
      </w:r>
      <w:r>
        <w:rPr>
          <w:color w:val="636466"/>
        </w:rPr>
        <w:t>“)</w:t>
      </w:r>
    </w:p>
    <w:p w14:paraId="0EF58ED4" w14:textId="77777777" w:rsidR="000C7CAA" w:rsidRDefault="000C7CAA">
      <w:pPr>
        <w:pStyle w:val="Zkladntext"/>
        <w:spacing w:before="2"/>
        <w:rPr>
          <w:sz w:val="35"/>
        </w:rPr>
      </w:pPr>
    </w:p>
    <w:p w14:paraId="7D750892" w14:textId="77777777" w:rsidR="000C7CAA" w:rsidRDefault="00C26B81">
      <w:pPr>
        <w:pStyle w:val="Nadpis3"/>
        <w:spacing w:line="540" w:lineRule="auto"/>
        <w:ind w:right="9605" w:firstLine="0"/>
      </w:pPr>
      <w:r>
        <w:rPr>
          <w:color w:val="636466"/>
        </w:rPr>
        <w:t>a</w:t>
      </w:r>
      <w:r>
        <w:rPr>
          <w:color w:val="636466"/>
          <w:spacing w:val="1"/>
        </w:rPr>
        <w:t xml:space="preserve"> </w:t>
      </w:r>
      <w:r>
        <w:rPr>
          <w:color w:val="636466"/>
        </w:rPr>
        <w:t>Dodavatel</w:t>
      </w:r>
    </w:p>
    <w:p w14:paraId="0DD6B3AA" w14:textId="77777777" w:rsidR="000C7CAA" w:rsidRDefault="00C26B81">
      <w:pPr>
        <w:spacing w:before="88"/>
        <w:ind w:left="313"/>
        <w:rPr>
          <w:b/>
        </w:rPr>
      </w:pPr>
      <w:proofErr w:type="spellStart"/>
      <w:r>
        <w:rPr>
          <w:b/>
          <w:color w:val="595958"/>
        </w:rPr>
        <w:t>Simac</w:t>
      </w:r>
      <w:proofErr w:type="spellEnd"/>
      <w:r>
        <w:rPr>
          <w:b/>
          <w:color w:val="595958"/>
          <w:spacing w:val="-2"/>
        </w:rPr>
        <w:t xml:space="preserve"> </w:t>
      </w:r>
      <w:r>
        <w:rPr>
          <w:b/>
          <w:color w:val="595958"/>
        </w:rPr>
        <w:t>Technik</w:t>
      </w:r>
      <w:r>
        <w:rPr>
          <w:b/>
          <w:color w:val="595958"/>
          <w:spacing w:val="-4"/>
        </w:rPr>
        <w:t xml:space="preserve"> </w:t>
      </w:r>
      <w:r>
        <w:rPr>
          <w:b/>
          <w:color w:val="595958"/>
        </w:rPr>
        <w:t>ČR, a.s.</w:t>
      </w:r>
    </w:p>
    <w:p w14:paraId="00B74685" w14:textId="77777777" w:rsidR="000C7CAA" w:rsidRDefault="00C26B81">
      <w:pPr>
        <w:pStyle w:val="Zkladntext"/>
        <w:tabs>
          <w:tab w:val="left" w:pos="3460"/>
        </w:tabs>
        <w:spacing w:before="78"/>
        <w:ind w:left="313"/>
      </w:pPr>
      <w:r>
        <w:rPr>
          <w:color w:val="595958"/>
        </w:rPr>
        <w:t>se</w:t>
      </w:r>
      <w:r>
        <w:rPr>
          <w:color w:val="595958"/>
          <w:spacing w:val="-2"/>
        </w:rPr>
        <w:t xml:space="preserve"> </w:t>
      </w:r>
      <w:r>
        <w:rPr>
          <w:color w:val="595958"/>
        </w:rPr>
        <w:t>sídlem</w:t>
      </w:r>
      <w:r>
        <w:rPr>
          <w:color w:val="595958"/>
        </w:rPr>
        <w:tab/>
      </w:r>
      <w:r>
        <w:rPr>
          <w:color w:val="595958"/>
        </w:rPr>
        <w:t>Radlická</w:t>
      </w:r>
      <w:r>
        <w:rPr>
          <w:color w:val="595958"/>
          <w:spacing w:val="-3"/>
        </w:rPr>
        <w:t xml:space="preserve"> </w:t>
      </w:r>
      <w:r>
        <w:rPr>
          <w:color w:val="595958"/>
        </w:rPr>
        <w:t>740/113C,</w:t>
      </w:r>
      <w:r>
        <w:rPr>
          <w:color w:val="595958"/>
          <w:spacing w:val="-1"/>
        </w:rPr>
        <w:t xml:space="preserve"> </w:t>
      </w:r>
      <w:r>
        <w:rPr>
          <w:color w:val="595958"/>
        </w:rPr>
        <w:t>158</w:t>
      </w:r>
      <w:r>
        <w:rPr>
          <w:color w:val="595958"/>
          <w:spacing w:val="-3"/>
        </w:rPr>
        <w:t xml:space="preserve"> </w:t>
      </w:r>
      <w:r>
        <w:rPr>
          <w:color w:val="595958"/>
        </w:rPr>
        <w:t>00,</w:t>
      </w:r>
      <w:r>
        <w:rPr>
          <w:color w:val="595958"/>
          <w:spacing w:val="-3"/>
        </w:rPr>
        <w:t xml:space="preserve"> </w:t>
      </w:r>
      <w:r>
        <w:rPr>
          <w:color w:val="595958"/>
        </w:rPr>
        <w:t>Praha</w:t>
      </w:r>
      <w:r>
        <w:rPr>
          <w:color w:val="595958"/>
          <w:spacing w:val="-3"/>
        </w:rPr>
        <w:t xml:space="preserve"> </w:t>
      </w:r>
      <w:r>
        <w:rPr>
          <w:color w:val="595958"/>
        </w:rPr>
        <w:t>5</w:t>
      </w:r>
    </w:p>
    <w:p w14:paraId="121913EB" w14:textId="77777777" w:rsidR="000C7CAA" w:rsidRDefault="00C26B81">
      <w:pPr>
        <w:pStyle w:val="Zkladntext"/>
        <w:tabs>
          <w:tab w:val="right" w:pos="4435"/>
        </w:tabs>
        <w:spacing w:before="76"/>
        <w:ind w:left="313"/>
      </w:pPr>
      <w:r>
        <w:rPr>
          <w:color w:val="595958"/>
        </w:rPr>
        <w:t>IČO:</w:t>
      </w:r>
      <w:r>
        <w:rPr>
          <w:rFonts w:ascii="Times New Roman" w:hAnsi="Times New Roman"/>
          <w:color w:val="595958"/>
        </w:rPr>
        <w:tab/>
      </w:r>
      <w:r>
        <w:rPr>
          <w:color w:val="595958"/>
        </w:rPr>
        <w:t>63079496</w:t>
      </w:r>
    </w:p>
    <w:p w14:paraId="671DC94E" w14:textId="77777777" w:rsidR="000C7CAA" w:rsidRDefault="00C26B81">
      <w:pPr>
        <w:pStyle w:val="Zkladntext"/>
        <w:tabs>
          <w:tab w:val="left" w:pos="3445"/>
        </w:tabs>
        <w:spacing w:before="76"/>
        <w:ind w:left="313"/>
      </w:pPr>
      <w:r>
        <w:rPr>
          <w:color w:val="595958"/>
        </w:rPr>
        <w:t>DIČ:</w:t>
      </w:r>
      <w:r>
        <w:rPr>
          <w:color w:val="595958"/>
        </w:rPr>
        <w:tab/>
        <w:t>CZ63079496</w:t>
      </w:r>
    </w:p>
    <w:p w14:paraId="6ECA3427" w14:textId="441CBBFE" w:rsidR="000C7CAA" w:rsidRDefault="00C26B81" w:rsidP="00C26B81">
      <w:pPr>
        <w:pStyle w:val="Zkladntext"/>
        <w:tabs>
          <w:tab w:val="left" w:pos="3408"/>
        </w:tabs>
        <w:spacing w:before="76"/>
        <w:ind w:left="313"/>
      </w:pPr>
      <w:r>
        <w:rPr>
          <w:color w:val="595958"/>
        </w:rPr>
        <w:t>zastoupen:</w:t>
      </w:r>
      <w:r>
        <w:rPr>
          <w:color w:val="595958"/>
        </w:rPr>
        <w:tab/>
      </w:r>
      <w:proofErr w:type="spellStart"/>
      <w:r>
        <w:rPr>
          <w:color w:val="595958"/>
        </w:rPr>
        <w:t>xxx</w:t>
      </w:r>
      <w:proofErr w:type="spellEnd"/>
    </w:p>
    <w:p w14:paraId="5E3FA9B6" w14:textId="28C9E45B" w:rsidR="000C7CAA" w:rsidRDefault="00C26B81">
      <w:pPr>
        <w:pStyle w:val="Zkladntext"/>
        <w:tabs>
          <w:tab w:val="left" w:pos="3495"/>
        </w:tabs>
        <w:spacing w:before="75" w:line="312" w:lineRule="auto"/>
        <w:ind w:left="313" w:right="2669"/>
      </w:pPr>
      <w:r>
        <w:rPr>
          <w:color w:val="595958"/>
        </w:rPr>
        <w:t>z</w:t>
      </w:r>
      <w:r>
        <w:rPr>
          <w:color w:val="595958"/>
        </w:rPr>
        <w:t>apsán</w:t>
      </w:r>
      <w:r>
        <w:rPr>
          <w:color w:val="595958"/>
          <w:spacing w:val="-3"/>
        </w:rPr>
        <w:t xml:space="preserve"> </w:t>
      </w:r>
      <w:r>
        <w:rPr>
          <w:color w:val="595958"/>
        </w:rPr>
        <w:t>v</w:t>
      </w:r>
      <w:r>
        <w:rPr>
          <w:color w:val="595958"/>
          <w:spacing w:val="-3"/>
        </w:rPr>
        <w:t xml:space="preserve"> </w:t>
      </w:r>
      <w:r>
        <w:rPr>
          <w:color w:val="595958"/>
        </w:rPr>
        <w:t>obchodním rejstříku</w:t>
      </w:r>
      <w:r>
        <w:rPr>
          <w:color w:val="595958"/>
        </w:rPr>
        <w:tab/>
        <w:t>u Městského soudu v Praze, oddíl B, vložka 3190</w:t>
      </w:r>
      <w:r>
        <w:rPr>
          <w:color w:val="595958"/>
          <w:spacing w:val="-58"/>
        </w:rPr>
        <w:t xml:space="preserve"> </w:t>
      </w:r>
      <w:r>
        <w:rPr>
          <w:color w:val="595958"/>
        </w:rPr>
        <w:t>bankovní</w:t>
      </w:r>
      <w:r>
        <w:rPr>
          <w:color w:val="595958"/>
          <w:spacing w:val="-5"/>
        </w:rPr>
        <w:t xml:space="preserve"> </w:t>
      </w:r>
      <w:r>
        <w:rPr>
          <w:color w:val="595958"/>
        </w:rPr>
        <w:t>spojení</w:t>
      </w:r>
      <w:r>
        <w:rPr>
          <w:color w:val="595958"/>
        </w:rPr>
        <w:tab/>
      </w:r>
      <w:proofErr w:type="spellStart"/>
      <w:r>
        <w:rPr>
          <w:color w:val="595958"/>
        </w:rPr>
        <w:t>xxx</w:t>
      </w:r>
      <w:proofErr w:type="spellEnd"/>
    </w:p>
    <w:p w14:paraId="4B5E9A89" w14:textId="492DA7C7" w:rsidR="000C7CAA" w:rsidRDefault="00C26B81">
      <w:pPr>
        <w:pStyle w:val="Zkladntext"/>
        <w:spacing w:line="253" w:lineRule="exact"/>
        <w:ind w:left="3494"/>
      </w:pPr>
      <w:r>
        <w:rPr>
          <w:color w:val="595958"/>
        </w:rPr>
        <w:t>č.</w:t>
      </w:r>
      <w:r>
        <w:rPr>
          <w:color w:val="595958"/>
          <w:spacing w:val="-5"/>
        </w:rPr>
        <w:t xml:space="preserve"> </w:t>
      </w:r>
      <w:proofErr w:type="spellStart"/>
      <w:r>
        <w:rPr>
          <w:color w:val="595958"/>
        </w:rPr>
        <w:t>ú.</w:t>
      </w:r>
      <w:proofErr w:type="spellEnd"/>
      <w:r>
        <w:rPr>
          <w:color w:val="595958"/>
          <w:spacing w:val="-4"/>
        </w:rPr>
        <w:t xml:space="preserve"> </w:t>
      </w:r>
      <w:proofErr w:type="spellStart"/>
      <w:r>
        <w:rPr>
          <w:color w:val="595958"/>
        </w:rPr>
        <w:t>xxx</w:t>
      </w:r>
      <w:proofErr w:type="spellEnd"/>
    </w:p>
    <w:p w14:paraId="075B576F" w14:textId="77777777" w:rsidR="000C7CAA" w:rsidRDefault="000C7CAA">
      <w:pPr>
        <w:pStyle w:val="Zkladntext"/>
        <w:rPr>
          <w:sz w:val="24"/>
        </w:rPr>
      </w:pPr>
    </w:p>
    <w:p w14:paraId="5635F2BF" w14:textId="77777777" w:rsidR="000C7CAA" w:rsidRDefault="000C7CAA">
      <w:pPr>
        <w:pStyle w:val="Zkladntext"/>
        <w:spacing w:before="10"/>
        <w:rPr>
          <w:sz w:val="31"/>
        </w:rPr>
      </w:pPr>
    </w:p>
    <w:p w14:paraId="6EAE76C8" w14:textId="77777777" w:rsidR="000C7CAA" w:rsidRDefault="00C26B81">
      <w:pPr>
        <w:ind w:left="313"/>
      </w:pPr>
      <w:r>
        <w:rPr>
          <w:color w:val="636466"/>
        </w:rPr>
        <w:t>(dále</w:t>
      </w:r>
      <w:r>
        <w:rPr>
          <w:color w:val="636466"/>
          <w:spacing w:val="-3"/>
        </w:rPr>
        <w:t xml:space="preserve"> </w:t>
      </w:r>
      <w:r>
        <w:rPr>
          <w:color w:val="636466"/>
        </w:rPr>
        <w:t>jen</w:t>
      </w:r>
      <w:r>
        <w:rPr>
          <w:color w:val="636466"/>
          <w:spacing w:val="-4"/>
        </w:rPr>
        <w:t xml:space="preserve"> </w:t>
      </w:r>
      <w:r>
        <w:rPr>
          <w:color w:val="636466"/>
        </w:rPr>
        <w:t>„</w:t>
      </w:r>
      <w:r>
        <w:rPr>
          <w:b/>
          <w:color w:val="636466"/>
        </w:rPr>
        <w:t>Dodavatel</w:t>
      </w:r>
      <w:r>
        <w:rPr>
          <w:color w:val="636466"/>
        </w:rPr>
        <w:t>“)</w:t>
      </w:r>
    </w:p>
    <w:p w14:paraId="360FB7FD" w14:textId="77777777" w:rsidR="000C7CAA" w:rsidRDefault="000C7CAA">
      <w:pPr>
        <w:pStyle w:val="Zkladntext"/>
        <w:spacing w:before="6"/>
        <w:rPr>
          <w:sz w:val="27"/>
        </w:rPr>
      </w:pPr>
    </w:p>
    <w:p w14:paraId="14123CF4" w14:textId="77777777" w:rsidR="000C7CAA" w:rsidRDefault="00C26B81">
      <w:pPr>
        <w:ind w:left="313"/>
      </w:pPr>
      <w:r>
        <w:rPr>
          <w:color w:val="636466"/>
        </w:rPr>
        <w:t>(Objednatel</w:t>
      </w:r>
      <w:r>
        <w:rPr>
          <w:color w:val="636466"/>
          <w:spacing w:val="-6"/>
        </w:rPr>
        <w:t xml:space="preserve"> </w:t>
      </w:r>
      <w:r>
        <w:rPr>
          <w:color w:val="636466"/>
        </w:rPr>
        <w:t>a</w:t>
      </w:r>
      <w:r>
        <w:rPr>
          <w:color w:val="636466"/>
          <w:spacing w:val="-2"/>
        </w:rPr>
        <w:t xml:space="preserve"> </w:t>
      </w:r>
      <w:r>
        <w:rPr>
          <w:color w:val="636466"/>
        </w:rPr>
        <w:t>Dodavatel</w:t>
      </w:r>
      <w:r>
        <w:rPr>
          <w:color w:val="636466"/>
          <w:spacing w:val="-4"/>
        </w:rPr>
        <w:t xml:space="preserve"> </w:t>
      </w:r>
      <w:r>
        <w:rPr>
          <w:color w:val="636466"/>
        </w:rPr>
        <w:t>jednotlivě</w:t>
      </w:r>
      <w:r>
        <w:rPr>
          <w:color w:val="636466"/>
          <w:spacing w:val="-2"/>
        </w:rPr>
        <w:t xml:space="preserve"> </w:t>
      </w:r>
      <w:r>
        <w:rPr>
          <w:color w:val="636466"/>
        </w:rPr>
        <w:t>dále</w:t>
      </w:r>
      <w:r>
        <w:rPr>
          <w:color w:val="636466"/>
          <w:spacing w:val="-2"/>
        </w:rPr>
        <w:t xml:space="preserve"> </w:t>
      </w:r>
      <w:r>
        <w:rPr>
          <w:color w:val="636466"/>
        </w:rPr>
        <w:t>jen</w:t>
      </w:r>
      <w:r>
        <w:rPr>
          <w:color w:val="636466"/>
          <w:spacing w:val="-4"/>
        </w:rPr>
        <w:t xml:space="preserve"> </w:t>
      </w:r>
      <w:r>
        <w:rPr>
          <w:color w:val="636466"/>
        </w:rPr>
        <w:t>„</w:t>
      </w:r>
      <w:r>
        <w:rPr>
          <w:b/>
          <w:color w:val="636466"/>
        </w:rPr>
        <w:t>Smluvní</w:t>
      </w:r>
      <w:r>
        <w:rPr>
          <w:b/>
          <w:color w:val="636466"/>
          <w:spacing w:val="-1"/>
        </w:rPr>
        <w:t xml:space="preserve"> </w:t>
      </w:r>
      <w:r>
        <w:rPr>
          <w:b/>
          <w:color w:val="636466"/>
        </w:rPr>
        <w:t>strana</w:t>
      </w:r>
      <w:r>
        <w:rPr>
          <w:color w:val="636466"/>
        </w:rPr>
        <w:t>“</w:t>
      </w:r>
      <w:r>
        <w:rPr>
          <w:color w:val="636466"/>
          <w:spacing w:val="-3"/>
        </w:rPr>
        <w:t xml:space="preserve"> </w:t>
      </w:r>
      <w:r>
        <w:rPr>
          <w:color w:val="636466"/>
        </w:rPr>
        <w:t>a</w:t>
      </w:r>
      <w:r>
        <w:rPr>
          <w:color w:val="636466"/>
          <w:spacing w:val="-4"/>
        </w:rPr>
        <w:t xml:space="preserve"> </w:t>
      </w:r>
      <w:r>
        <w:rPr>
          <w:color w:val="636466"/>
        </w:rPr>
        <w:t>společně</w:t>
      </w:r>
      <w:r>
        <w:rPr>
          <w:color w:val="636466"/>
          <w:spacing w:val="-4"/>
        </w:rPr>
        <w:t xml:space="preserve"> </w:t>
      </w:r>
      <w:r>
        <w:rPr>
          <w:color w:val="636466"/>
        </w:rPr>
        <w:t>také</w:t>
      </w:r>
      <w:r>
        <w:rPr>
          <w:color w:val="636466"/>
          <w:spacing w:val="-4"/>
        </w:rPr>
        <w:t xml:space="preserve"> </w:t>
      </w:r>
      <w:r>
        <w:rPr>
          <w:color w:val="636466"/>
        </w:rPr>
        <w:t>jen</w:t>
      </w:r>
      <w:r>
        <w:rPr>
          <w:color w:val="636466"/>
          <w:spacing w:val="-4"/>
        </w:rPr>
        <w:t xml:space="preserve"> </w:t>
      </w:r>
      <w:r>
        <w:rPr>
          <w:color w:val="636466"/>
        </w:rPr>
        <w:t>„</w:t>
      </w:r>
      <w:r>
        <w:rPr>
          <w:b/>
          <w:color w:val="636466"/>
        </w:rPr>
        <w:t>Smluvní</w:t>
      </w:r>
      <w:r>
        <w:rPr>
          <w:b/>
          <w:color w:val="636466"/>
          <w:spacing w:val="-1"/>
        </w:rPr>
        <w:t xml:space="preserve"> </w:t>
      </w:r>
      <w:r>
        <w:rPr>
          <w:b/>
          <w:color w:val="636466"/>
        </w:rPr>
        <w:t>strany</w:t>
      </w:r>
      <w:r>
        <w:rPr>
          <w:color w:val="636466"/>
        </w:rPr>
        <w:t>“)</w:t>
      </w:r>
    </w:p>
    <w:p w14:paraId="1AB92087" w14:textId="77777777" w:rsidR="000C7CAA" w:rsidRDefault="000C7CAA">
      <w:pPr>
        <w:pStyle w:val="Zkladntext"/>
        <w:spacing w:before="1"/>
        <w:rPr>
          <w:sz w:val="24"/>
        </w:rPr>
      </w:pPr>
    </w:p>
    <w:p w14:paraId="4B21A43F" w14:textId="77777777" w:rsidR="000C7CAA" w:rsidRDefault="00C26B81">
      <w:pPr>
        <w:pStyle w:val="Zkladntext"/>
        <w:spacing w:line="314" w:lineRule="auto"/>
        <w:ind w:left="313" w:right="995"/>
      </w:pPr>
      <w:r>
        <w:rPr>
          <w:color w:val="636466"/>
        </w:rPr>
        <w:t>dále</w:t>
      </w:r>
      <w:r>
        <w:rPr>
          <w:color w:val="636466"/>
          <w:spacing w:val="18"/>
        </w:rPr>
        <w:t xml:space="preserve"> </w:t>
      </w:r>
      <w:r>
        <w:rPr>
          <w:color w:val="636466"/>
        </w:rPr>
        <w:t>jednotlivě</w:t>
      </w:r>
      <w:r>
        <w:rPr>
          <w:color w:val="636466"/>
          <w:spacing w:val="19"/>
        </w:rPr>
        <w:t xml:space="preserve"> </w:t>
      </w:r>
      <w:r>
        <w:rPr>
          <w:color w:val="636466"/>
        </w:rPr>
        <w:t>jako</w:t>
      </w:r>
      <w:r>
        <w:rPr>
          <w:color w:val="636466"/>
          <w:spacing w:val="20"/>
        </w:rPr>
        <w:t xml:space="preserve"> </w:t>
      </w:r>
      <w:r>
        <w:rPr>
          <w:b/>
          <w:color w:val="636466"/>
        </w:rPr>
        <w:t>„Smluvní</w:t>
      </w:r>
      <w:r>
        <w:rPr>
          <w:b/>
          <w:color w:val="636466"/>
          <w:spacing w:val="19"/>
        </w:rPr>
        <w:t xml:space="preserve"> </w:t>
      </w:r>
      <w:r>
        <w:rPr>
          <w:b/>
          <w:color w:val="636466"/>
        </w:rPr>
        <w:t>strana</w:t>
      </w:r>
      <w:r>
        <w:rPr>
          <w:color w:val="636466"/>
        </w:rPr>
        <w:t>“,</w:t>
      </w:r>
      <w:r>
        <w:rPr>
          <w:color w:val="636466"/>
          <w:spacing w:val="18"/>
        </w:rPr>
        <w:t xml:space="preserve"> </w:t>
      </w:r>
      <w:r>
        <w:rPr>
          <w:color w:val="636466"/>
        </w:rPr>
        <w:t>nebo</w:t>
      </w:r>
      <w:r>
        <w:rPr>
          <w:color w:val="636466"/>
          <w:spacing w:val="19"/>
        </w:rPr>
        <w:t xml:space="preserve"> </w:t>
      </w:r>
      <w:r>
        <w:rPr>
          <w:color w:val="636466"/>
        </w:rPr>
        <w:t>společně</w:t>
      </w:r>
      <w:r>
        <w:rPr>
          <w:color w:val="636466"/>
          <w:spacing w:val="19"/>
        </w:rPr>
        <w:t xml:space="preserve"> </w:t>
      </w:r>
      <w:r>
        <w:rPr>
          <w:color w:val="636466"/>
        </w:rPr>
        <w:t>jako</w:t>
      </w:r>
      <w:r>
        <w:rPr>
          <w:color w:val="636466"/>
          <w:spacing w:val="17"/>
        </w:rPr>
        <w:t xml:space="preserve"> </w:t>
      </w:r>
      <w:r>
        <w:rPr>
          <w:color w:val="636466"/>
        </w:rPr>
        <w:t>„</w:t>
      </w:r>
      <w:r>
        <w:rPr>
          <w:b/>
          <w:color w:val="636466"/>
        </w:rPr>
        <w:t>Smluvní</w:t>
      </w:r>
      <w:r>
        <w:rPr>
          <w:b/>
          <w:color w:val="636466"/>
          <w:spacing w:val="19"/>
        </w:rPr>
        <w:t xml:space="preserve"> </w:t>
      </w:r>
      <w:r>
        <w:rPr>
          <w:b/>
          <w:color w:val="636466"/>
        </w:rPr>
        <w:t>strany</w:t>
      </w:r>
      <w:r>
        <w:rPr>
          <w:color w:val="636466"/>
        </w:rPr>
        <w:t>“</w:t>
      </w:r>
      <w:r>
        <w:rPr>
          <w:color w:val="636466"/>
          <w:spacing w:val="20"/>
        </w:rPr>
        <w:t xml:space="preserve"> </w:t>
      </w:r>
      <w:r>
        <w:rPr>
          <w:color w:val="636466"/>
        </w:rPr>
        <w:t>uzavírají</w:t>
      </w:r>
      <w:r>
        <w:rPr>
          <w:color w:val="636466"/>
          <w:spacing w:val="16"/>
        </w:rPr>
        <w:t xml:space="preserve"> </w:t>
      </w:r>
      <w:r>
        <w:rPr>
          <w:color w:val="636466"/>
        </w:rPr>
        <w:t>v</w:t>
      </w:r>
      <w:r>
        <w:rPr>
          <w:color w:val="636466"/>
          <w:spacing w:val="-4"/>
        </w:rPr>
        <w:t xml:space="preserve"> </w:t>
      </w:r>
      <w:r>
        <w:rPr>
          <w:color w:val="636466"/>
        </w:rPr>
        <w:t>souladu</w:t>
      </w:r>
      <w:r>
        <w:rPr>
          <w:color w:val="636466"/>
          <w:spacing w:val="-59"/>
        </w:rPr>
        <w:t xml:space="preserve"> </w:t>
      </w:r>
      <w:r>
        <w:rPr>
          <w:color w:val="636466"/>
        </w:rPr>
        <w:t>s</w:t>
      </w:r>
      <w:r>
        <w:rPr>
          <w:color w:val="636466"/>
          <w:spacing w:val="-1"/>
        </w:rPr>
        <w:t xml:space="preserve"> </w:t>
      </w:r>
      <w:r>
        <w:rPr>
          <w:color w:val="636466"/>
        </w:rPr>
        <w:t>ustanovením</w:t>
      </w:r>
      <w:r>
        <w:rPr>
          <w:color w:val="636466"/>
          <w:spacing w:val="5"/>
        </w:rPr>
        <w:t xml:space="preserve"> </w:t>
      </w:r>
      <w:r>
        <w:rPr>
          <w:color w:val="636466"/>
        </w:rPr>
        <w:t>§</w:t>
      </w:r>
      <w:r>
        <w:rPr>
          <w:color w:val="636466"/>
          <w:spacing w:val="3"/>
        </w:rPr>
        <w:t xml:space="preserve"> </w:t>
      </w:r>
      <w:r>
        <w:rPr>
          <w:color w:val="636466"/>
        </w:rPr>
        <w:t>1746</w:t>
      </w:r>
      <w:r>
        <w:rPr>
          <w:color w:val="636466"/>
          <w:spacing w:val="4"/>
        </w:rPr>
        <w:t xml:space="preserve"> </w:t>
      </w:r>
      <w:r>
        <w:rPr>
          <w:color w:val="636466"/>
        </w:rPr>
        <w:t>odst.</w:t>
      </w:r>
      <w:r>
        <w:rPr>
          <w:color w:val="636466"/>
          <w:spacing w:val="5"/>
        </w:rPr>
        <w:t xml:space="preserve"> </w:t>
      </w:r>
      <w:r>
        <w:rPr>
          <w:color w:val="636466"/>
        </w:rPr>
        <w:t>2</w:t>
      </w:r>
      <w:r>
        <w:rPr>
          <w:color w:val="636466"/>
          <w:spacing w:val="1"/>
        </w:rPr>
        <w:t xml:space="preserve"> </w:t>
      </w:r>
      <w:r>
        <w:rPr>
          <w:color w:val="636466"/>
        </w:rPr>
        <w:t>a</w:t>
      </w:r>
      <w:r>
        <w:rPr>
          <w:color w:val="636466"/>
          <w:spacing w:val="4"/>
        </w:rPr>
        <w:t xml:space="preserve"> </w:t>
      </w:r>
      <w:r>
        <w:rPr>
          <w:color w:val="636466"/>
        </w:rPr>
        <w:t>§</w:t>
      </w:r>
      <w:r>
        <w:rPr>
          <w:color w:val="636466"/>
          <w:spacing w:val="3"/>
        </w:rPr>
        <w:t xml:space="preserve"> </w:t>
      </w:r>
      <w:r>
        <w:rPr>
          <w:color w:val="636466"/>
        </w:rPr>
        <w:t>2079</w:t>
      </w:r>
      <w:r>
        <w:rPr>
          <w:color w:val="636466"/>
          <w:spacing w:val="1"/>
        </w:rPr>
        <w:t xml:space="preserve"> </w:t>
      </w:r>
      <w:r>
        <w:rPr>
          <w:color w:val="636466"/>
        </w:rPr>
        <w:t>a</w:t>
      </w:r>
      <w:r>
        <w:rPr>
          <w:color w:val="636466"/>
          <w:spacing w:val="3"/>
        </w:rPr>
        <w:t xml:space="preserve"> </w:t>
      </w:r>
      <w:r>
        <w:rPr>
          <w:color w:val="636466"/>
        </w:rPr>
        <w:t>násl.</w:t>
      </w:r>
      <w:r>
        <w:rPr>
          <w:color w:val="636466"/>
          <w:spacing w:val="6"/>
        </w:rPr>
        <w:t xml:space="preserve"> </w:t>
      </w:r>
      <w:r>
        <w:rPr>
          <w:color w:val="636466"/>
        </w:rPr>
        <w:t>zákona</w:t>
      </w:r>
      <w:r>
        <w:rPr>
          <w:color w:val="636466"/>
          <w:spacing w:val="1"/>
        </w:rPr>
        <w:t xml:space="preserve"> </w:t>
      </w:r>
      <w:r>
        <w:rPr>
          <w:color w:val="636466"/>
        </w:rPr>
        <w:t>č.</w:t>
      </w:r>
      <w:r>
        <w:rPr>
          <w:color w:val="636466"/>
          <w:spacing w:val="5"/>
        </w:rPr>
        <w:t xml:space="preserve"> </w:t>
      </w:r>
      <w:r>
        <w:rPr>
          <w:color w:val="636466"/>
        </w:rPr>
        <w:t>89/2012</w:t>
      </w:r>
      <w:r>
        <w:rPr>
          <w:color w:val="636466"/>
          <w:spacing w:val="4"/>
        </w:rPr>
        <w:t xml:space="preserve"> </w:t>
      </w:r>
      <w:r>
        <w:rPr>
          <w:color w:val="636466"/>
        </w:rPr>
        <w:t>Sb.,</w:t>
      </w:r>
      <w:r>
        <w:rPr>
          <w:color w:val="636466"/>
          <w:spacing w:val="5"/>
        </w:rPr>
        <w:t xml:space="preserve"> </w:t>
      </w:r>
      <w:r>
        <w:rPr>
          <w:color w:val="636466"/>
        </w:rPr>
        <w:t>občanský</w:t>
      </w:r>
      <w:r>
        <w:rPr>
          <w:color w:val="636466"/>
          <w:spacing w:val="1"/>
        </w:rPr>
        <w:t xml:space="preserve"> </w:t>
      </w:r>
      <w:r>
        <w:rPr>
          <w:color w:val="636466"/>
        </w:rPr>
        <w:t>zákoník</w:t>
      </w:r>
      <w:r>
        <w:rPr>
          <w:color w:val="636466"/>
          <w:spacing w:val="6"/>
        </w:rPr>
        <w:t xml:space="preserve"> </w:t>
      </w:r>
      <w:r>
        <w:rPr>
          <w:color w:val="636466"/>
        </w:rPr>
        <w:t>(dále</w:t>
      </w:r>
      <w:r>
        <w:rPr>
          <w:color w:val="636466"/>
          <w:spacing w:val="4"/>
        </w:rPr>
        <w:t xml:space="preserve"> </w:t>
      </w:r>
      <w:r>
        <w:rPr>
          <w:color w:val="636466"/>
        </w:rPr>
        <w:t>jen</w:t>
      </w:r>
    </w:p>
    <w:p w14:paraId="64A6F07B" w14:textId="77777777" w:rsidR="000C7CAA" w:rsidRDefault="00C26B81">
      <w:pPr>
        <w:spacing w:line="248" w:lineRule="exact"/>
        <w:ind w:left="312"/>
      </w:pPr>
      <w:r>
        <w:rPr>
          <w:color w:val="636466"/>
        </w:rPr>
        <w:t>„</w:t>
      </w:r>
      <w:r>
        <w:rPr>
          <w:b/>
          <w:color w:val="636466"/>
        </w:rPr>
        <w:t>občanský</w:t>
      </w:r>
      <w:r>
        <w:rPr>
          <w:b/>
          <w:color w:val="636466"/>
          <w:spacing w:val="-6"/>
        </w:rPr>
        <w:t xml:space="preserve"> </w:t>
      </w:r>
      <w:r>
        <w:rPr>
          <w:b/>
          <w:color w:val="636466"/>
        </w:rPr>
        <w:t>zákoník</w:t>
      </w:r>
      <w:r>
        <w:rPr>
          <w:color w:val="636466"/>
        </w:rPr>
        <w:t>“),</w:t>
      </w:r>
      <w:r>
        <w:rPr>
          <w:color w:val="636466"/>
          <w:spacing w:val="-4"/>
        </w:rPr>
        <w:t xml:space="preserve"> </w:t>
      </w:r>
      <w:r>
        <w:rPr>
          <w:color w:val="636466"/>
        </w:rPr>
        <w:t>tuto</w:t>
      </w:r>
      <w:r>
        <w:rPr>
          <w:color w:val="636466"/>
          <w:spacing w:val="-2"/>
        </w:rPr>
        <w:t xml:space="preserve"> </w:t>
      </w:r>
      <w:r>
        <w:rPr>
          <w:color w:val="636466"/>
        </w:rPr>
        <w:t>Smlouvu</w:t>
      </w:r>
      <w:r>
        <w:rPr>
          <w:color w:val="636466"/>
          <w:spacing w:val="-2"/>
        </w:rPr>
        <w:t xml:space="preserve"> </w:t>
      </w:r>
      <w:r>
        <w:rPr>
          <w:color w:val="636466"/>
        </w:rPr>
        <w:t>na</w:t>
      </w:r>
      <w:r>
        <w:rPr>
          <w:color w:val="636466"/>
          <w:spacing w:val="-2"/>
        </w:rPr>
        <w:t xml:space="preserve"> </w:t>
      </w:r>
      <w:r>
        <w:rPr>
          <w:color w:val="636466"/>
        </w:rPr>
        <w:t>zajištění</w:t>
      </w:r>
      <w:r>
        <w:rPr>
          <w:color w:val="636466"/>
          <w:spacing w:val="-5"/>
        </w:rPr>
        <w:t xml:space="preserve"> </w:t>
      </w:r>
      <w:r>
        <w:rPr>
          <w:color w:val="636466"/>
        </w:rPr>
        <w:t>nákupu</w:t>
      </w:r>
      <w:r>
        <w:rPr>
          <w:color w:val="636466"/>
          <w:spacing w:val="-3"/>
        </w:rPr>
        <w:t xml:space="preserve"> </w:t>
      </w:r>
      <w:r>
        <w:rPr>
          <w:color w:val="636466"/>
        </w:rPr>
        <w:t>síťových</w:t>
      </w:r>
      <w:r>
        <w:rPr>
          <w:color w:val="636466"/>
          <w:spacing w:val="-2"/>
        </w:rPr>
        <w:t xml:space="preserve"> </w:t>
      </w:r>
      <w:r>
        <w:rPr>
          <w:color w:val="636466"/>
        </w:rPr>
        <w:t>prvků</w:t>
      </w:r>
      <w:r>
        <w:rPr>
          <w:color w:val="636466"/>
          <w:spacing w:val="-4"/>
        </w:rPr>
        <w:t xml:space="preserve"> </w:t>
      </w:r>
      <w:r>
        <w:rPr>
          <w:color w:val="636466"/>
        </w:rPr>
        <w:t>(dále</w:t>
      </w:r>
      <w:r>
        <w:rPr>
          <w:color w:val="636466"/>
          <w:spacing w:val="-2"/>
        </w:rPr>
        <w:t xml:space="preserve"> </w:t>
      </w:r>
      <w:r>
        <w:rPr>
          <w:color w:val="636466"/>
        </w:rPr>
        <w:t>jen</w:t>
      </w:r>
      <w:r>
        <w:rPr>
          <w:color w:val="636466"/>
          <w:spacing w:val="-4"/>
        </w:rPr>
        <w:t xml:space="preserve"> </w:t>
      </w:r>
      <w:r>
        <w:rPr>
          <w:color w:val="636466"/>
        </w:rPr>
        <w:t>„</w:t>
      </w:r>
      <w:r>
        <w:rPr>
          <w:b/>
          <w:color w:val="636466"/>
        </w:rPr>
        <w:t>Smlouva</w:t>
      </w:r>
      <w:r>
        <w:rPr>
          <w:color w:val="636466"/>
        </w:rPr>
        <w:t>“).</w:t>
      </w:r>
    </w:p>
    <w:p w14:paraId="73649897" w14:textId="77777777" w:rsidR="000C7CAA" w:rsidRDefault="000C7CAA">
      <w:pPr>
        <w:pStyle w:val="Zkladntext"/>
        <w:rPr>
          <w:sz w:val="20"/>
        </w:rPr>
      </w:pPr>
    </w:p>
    <w:p w14:paraId="753EC6FF" w14:textId="77777777" w:rsidR="000C7CAA" w:rsidRDefault="000C7CAA">
      <w:pPr>
        <w:pStyle w:val="Zkladntext"/>
        <w:rPr>
          <w:sz w:val="20"/>
        </w:rPr>
      </w:pPr>
    </w:p>
    <w:p w14:paraId="04652571" w14:textId="77777777" w:rsidR="000C7CAA" w:rsidRDefault="000C7CAA">
      <w:pPr>
        <w:pStyle w:val="Zkladntext"/>
        <w:rPr>
          <w:sz w:val="20"/>
        </w:rPr>
      </w:pPr>
    </w:p>
    <w:p w14:paraId="375A1CD2" w14:textId="77777777" w:rsidR="000C7CAA" w:rsidRDefault="000C7CAA">
      <w:pPr>
        <w:pStyle w:val="Zkladntext"/>
        <w:rPr>
          <w:sz w:val="20"/>
        </w:rPr>
      </w:pPr>
    </w:p>
    <w:p w14:paraId="171063AE" w14:textId="77777777" w:rsidR="000C7CAA" w:rsidRDefault="00C26B81">
      <w:pPr>
        <w:pStyle w:val="Zkladntext"/>
        <w:spacing w:before="3"/>
        <w:rPr>
          <w:sz w:val="29"/>
        </w:rPr>
      </w:pPr>
      <w:r>
        <w:pict w14:anchorId="4E435B4A">
          <v:rect id="docshape4" o:spid="_x0000_s1054" style="position:absolute;margin-left:555.35pt;margin-top:18pt;width:19.1pt;height:.5pt;z-index:-15728640;mso-wrap-distance-left:0;mso-wrap-distance-right:0;mso-position-horizontal-relative:page" fillcolor="silver" stroked="f">
            <w10:wrap type="topAndBottom" anchorx="page"/>
          </v:rect>
        </w:pict>
      </w:r>
    </w:p>
    <w:p w14:paraId="6ACCD74F" w14:textId="77777777" w:rsidR="000C7CAA" w:rsidRDefault="000C7CAA">
      <w:pPr>
        <w:rPr>
          <w:sz w:val="29"/>
        </w:rPr>
        <w:sectPr w:rsidR="000C7CAA">
          <w:headerReference w:type="default" r:id="rId7"/>
          <w:footerReference w:type="default" r:id="rId8"/>
          <w:type w:val="continuous"/>
          <w:pgSz w:w="11910" w:h="16840"/>
          <w:pgMar w:top="1660" w:right="100" w:bottom="1040" w:left="820" w:header="680" w:footer="856" w:gutter="0"/>
          <w:pgNumType w:start="1"/>
          <w:cols w:space="708"/>
        </w:sectPr>
      </w:pPr>
    </w:p>
    <w:p w14:paraId="4F6CEE61" w14:textId="77777777" w:rsidR="000C7CAA" w:rsidRDefault="000C7CAA">
      <w:pPr>
        <w:pStyle w:val="Zkladntext"/>
        <w:spacing w:before="9"/>
        <w:rPr>
          <w:sz w:val="18"/>
        </w:rPr>
      </w:pPr>
    </w:p>
    <w:p w14:paraId="2101E2AC" w14:textId="77777777" w:rsidR="000C7CAA" w:rsidRDefault="00C26B81">
      <w:pPr>
        <w:spacing w:before="93"/>
        <w:ind w:left="3865" w:right="4591"/>
        <w:jc w:val="center"/>
        <w:rPr>
          <w:b/>
          <w:sz w:val="24"/>
        </w:rPr>
      </w:pPr>
      <w:r>
        <w:rPr>
          <w:b/>
          <w:color w:val="696969"/>
          <w:sz w:val="24"/>
        </w:rPr>
        <w:t>Preambule</w:t>
      </w:r>
    </w:p>
    <w:p w14:paraId="60619562" w14:textId="77777777" w:rsidR="000C7CAA" w:rsidRDefault="000C7CAA">
      <w:pPr>
        <w:pStyle w:val="Zkladntext"/>
        <w:spacing w:before="4"/>
        <w:rPr>
          <w:b/>
          <w:sz w:val="24"/>
        </w:rPr>
      </w:pPr>
    </w:p>
    <w:p w14:paraId="1AACB396" w14:textId="77777777" w:rsidR="000C7CAA" w:rsidRDefault="00C26B81">
      <w:pPr>
        <w:pStyle w:val="Zkladntext"/>
        <w:spacing w:line="312" w:lineRule="auto"/>
        <w:ind w:left="313" w:right="723" w:hanging="1"/>
        <w:jc w:val="both"/>
      </w:pPr>
      <w:r>
        <w:rPr>
          <w:color w:val="696969"/>
        </w:rPr>
        <w:t>Objednatel provedl zadávací řízení k veřejné zakázce „</w:t>
      </w:r>
      <w:r>
        <w:rPr>
          <w:b/>
          <w:color w:val="696969"/>
        </w:rPr>
        <w:t>DNS 23_Nákup technologie pro připojení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objektu Netřeba do ITS MV</w:t>
      </w:r>
      <w:r>
        <w:rPr>
          <w:color w:val="696969"/>
        </w:rPr>
        <w:t>“ (dále jen „</w:t>
      </w:r>
      <w:r>
        <w:rPr>
          <w:b/>
          <w:color w:val="696969"/>
        </w:rPr>
        <w:t>Zadávací řízení</w:t>
      </w:r>
      <w:r>
        <w:rPr>
          <w:color w:val="696969"/>
        </w:rPr>
        <w:t>“) na uzavření této Smlouvy. Smlouva 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uzavřena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Dodavatelem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výsledku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Zadávacího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řízení.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tímto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ust</w:t>
      </w:r>
      <w:proofErr w:type="spellEnd"/>
      <w:r>
        <w:rPr>
          <w:color w:val="696969"/>
        </w:rPr>
        <w:t>. § 1740 odst. 3 občanského zákoníku předem vylučuje přijetí nabídky na uzavření této Smlouvy 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dodatkem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odchylkou.</w:t>
      </w:r>
    </w:p>
    <w:p w14:paraId="6E7232F1" w14:textId="77777777" w:rsidR="000C7CAA" w:rsidRDefault="000C7CAA">
      <w:pPr>
        <w:pStyle w:val="Zkladntext"/>
        <w:rPr>
          <w:sz w:val="24"/>
        </w:rPr>
      </w:pPr>
    </w:p>
    <w:p w14:paraId="2E194342" w14:textId="77777777" w:rsidR="000C7CAA" w:rsidRDefault="000C7CAA">
      <w:pPr>
        <w:pStyle w:val="Zkladntext"/>
        <w:rPr>
          <w:sz w:val="24"/>
        </w:rPr>
      </w:pPr>
    </w:p>
    <w:p w14:paraId="1A36109F" w14:textId="77777777" w:rsidR="000C7CAA" w:rsidRDefault="00C26B81">
      <w:pPr>
        <w:pStyle w:val="Nadpis3"/>
        <w:numPr>
          <w:ilvl w:val="0"/>
          <w:numId w:val="10"/>
        </w:numPr>
        <w:tabs>
          <w:tab w:val="left" w:pos="4232"/>
        </w:tabs>
        <w:spacing w:before="175"/>
        <w:jc w:val="both"/>
      </w:pPr>
      <w:r>
        <w:rPr>
          <w:color w:val="696969"/>
        </w:rPr>
        <w:t>Předmět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účel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</w:t>
      </w:r>
    </w:p>
    <w:p w14:paraId="27286ED7" w14:textId="77777777" w:rsidR="000C7CAA" w:rsidRDefault="00C26B81">
      <w:pPr>
        <w:pStyle w:val="Odstavecseseznamem"/>
        <w:numPr>
          <w:ilvl w:val="1"/>
          <w:numId w:val="9"/>
        </w:numPr>
        <w:tabs>
          <w:tab w:val="left" w:pos="1050"/>
        </w:tabs>
        <w:spacing w:before="77" w:line="312" w:lineRule="auto"/>
        <w:ind w:right="737"/>
        <w:jc w:val="both"/>
      </w:pPr>
      <w:r>
        <w:rPr>
          <w:color w:val="696969"/>
        </w:rPr>
        <w:t>Předmětem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závazek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dodání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technologie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skládající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zařízení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(dále jen „</w:t>
      </w:r>
      <w:r>
        <w:rPr>
          <w:b/>
          <w:color w:val="696969"/>
        </w:rPr>
        <w:t>HW</w:t>
      </w:r>
      <w:r>
        <w:rPr>
          <w:color w:val="696969"/>
        </w:rPr>
        <w:t>“) a nezbytného software příslušenství (dále jen „</w:t>
      </w:r>
      <w:r>
        <w:rPr>
          <w:b/>
          <w:color w:val="696969"/>
        </w:rPr>
        <w:t>SW“</w:t>
      </w:r>
      <w:r>
        <w:rPr>
          <w:color w:val="696969"/>
        </w:rPr>
        <w:t>) pro jejich napojení včetně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instalačního materiálu, v rozsahu a dle specifikace uvedené v Příloze č. 1 Smlouvy, a zajištění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3leté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záruční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podpory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Přílohy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</w:t>
      </w:r>
      <w:r>
        <w:rPr>
          <w:color w:val="696969"/>
        </w:rPr>
        <w:t>éto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též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Technologie</w:t>
      </w:r>
      <w:r>
        <w:rPr>
          <w:b/>
          <w:color w:val="696969"/>
          <w:spacing w:val="-4"/>
        </w:rPr>
        <w:t xml:space="preserve"> </w:t>
      </w:r>
      <w:r>
        <w:rPr>
          <w:color w:val="696969"/>
        </w:rPr>
        <w:t>“),</w:t>
      </w:r>
    </w:p>
    <w:p w14:paraId="55310818" w14:textId="77777777" w:rsidR="000C7CAA" w:rsidRDefault="00C26B81">
      <w:pPr>
        <w:pStyle w:val="Odstavecseseznamem"/>
        <w:numPr>
          <w:ilvl w:val="1"/>
          <w:numId w:val="9"/>
        </w:numPr>
        <w:tabs>
          <w:tab w:val="left" w:pos="1050"/>
        </w:tabs>
        <w:spacing w:before="119" w:line="312" w:lineRule="auto"/>
        <w:ind w:right="740"/>
        <w:jc w:val="both"/>
      </w:pPr>
      <w:r>
        <w:rPr>
          <w:color w:val="696969"/>
        </w:rPr>
        <w:t>Po uzavření Smlouvy sdělí Objednatel Dodavateli tzv. číslo evidenční objednávky (EOBJ),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která má pouze evidenční charakter pro Objednatele a nemá žádný vliv na plnění Smlouvy.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Číslo evidenční objednávky Objednatele je číslo, které musí být vždy uvedeno na faktuře [viz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4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4.2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b)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Smlouvy].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Neuvedení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čísla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evidenční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objednávky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faktuře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důvodem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 neproplacení faktury a jejímu oprávněnému vrácení Dodavateli ve smy</w:t>
      </w:r>
      <w:r>
        <w:rPr>
          <w:color w:val="696969"/>
        </w:rPr>
        <w:t>slu ustanovení čl. 4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4.3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55106054" w14:textId="77777777" w:rsidR="000C7CAA" w:rsidRDefault="00C26B81">
      <w:pPr>
        <w:pStyle w:val="Odstavecseseznamem"/>
        <w:numPr>
          <w:ilvl w:val="1"/>
          <w:numId w:val="9"/>
        </w:numPr>
        <w:tabs>
          <w:tab w:val="left" w:pos="1051"/>
        </w:tabs>
        <w:spacing w:line="312" w:lineRule="auto"/>
        <w:ind w:right="737"/>
        <w:jc w:val="both"/>
      </w:pPr>
      <w:r>
        <w:rPr>
          <w:color w:val="696969"/>
        </w:rPr>
        <w:t>Dodavatel se zavazuje předat Technologii ve sjednaném druhu, kvalitě (včetně vymíněných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vlastností),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čase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a</w:t>
      </w:r>
      <w:r>
        <w:rPr>
          <w:color w:val="696969"/>
          <w:spacing w:val="-18"/>
        </w:rPr>
        <w:t xml:space="preserve"> </w:t>
      </w:r>
      <w:r>
        <w:rPr>
          <w:color w:val="696969"/>
          <w:spacing w:val="-1"/>
        </w:rPr>
        <w:t>množství.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Dodavatel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se</w:t>
      </w:r>
      <w:r>
        <w:rPr>
          <w:color w:val="696969"/>
          <w:spacing w:val="2"/>
        </w:rPr>
        <w:t xml:space="preserve"> </w:t>
      </w:r>
      <w:r>
        <w:rPr>
          <w:color w:val="696969"/>
          <w:spacing w:val="-1"/>
        </w:rPr>
        <w:t>zavazuje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dodat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Technologii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co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nejlepším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provedení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a jakosti odpovídající aktuálnímu stavu technologického vývoje a poznání v dané kategorii,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jakož i technickým požadavkům Objednatele vymezeným v Příloze č. 1 a Příloze č. 3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Smlouvy.</w:t>
      </w:r>
    </w:p>
    <w:p w14:paraId="704C47A9" w14:textId="77777777" w:rsidR="000C7CAA" w:rsidRDefault="00C26B81">
      <w:pPr>
        <w:pStyle w:val="Odstavecseseznamem"/>
        <w:numPr>
          <w:ilvl w:val="1"/>
          <w:numId w:val="9"/>
        </w:numPr>
        <w:tabs>
          <w:tab w:val="left" w:pos="1050"/>
        </w:tabs>
        <w:spacing w:line="312" w:lineRule="auto"/>
        <w:ind w:right="738"/>
        <w:jc w:val="both"/>
      </w:pPr>
      <w:r>
        <w:rPr>
          <w:color w:val="696969"/>
        </w:rPr>
        <w:t>Dodavatel podpisem této Smlouvy akceptuje, že poskytované plnění je v</w:t>
      </w:r>
      <w:r>
        <w:rPr>
          <w:color w:val="696969"/>
        </w:rPr>
        <w:t>e prospěch Systémů,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které jsou kritickou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informační infrastrukturou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181/2014 S.,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 kybernetické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bezpečnosti a o změně souvisejících zákonů (zákon o kybernetické bezpečnosti), ve znění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pozdějších předpisů (dále jen „</w:t>
      </w:r>
      <w:proofErr w:type="spellStart"/>
      <w:r>
        <w:rPr>
          <w:b/>
          <w:color w:val="696969"/>
        </w:rPr>
        <w:t>ZoKB</w:t>
      </w:r>
      <w:proofErr w:type="spellEnd"/>
      <w:r>
        <w:rPr>
          <w:color w:val="696969"/>
        </w:rPr>
        <w:t>“), a současně se zavaz</w:t>
      </w:r>
      <w:r>
        <w:rPr>
          <w:color w:val="696969"/>
        </w:rPr>
        <w:t>uje k zavedení a dodržování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veškerých souvisejících bezpečnostních opatření požadovaných </w:t>
      </w:r>
      <w:proofErr w:type="spellStart"/>
      <w:r>
        <w:rPr>
          <w:color w:val="696969"/>
        </w:rPr>
        <w:t>ZoKB</w:t>
      </w:r>
      <w:proofErr w:type="spellEnd"/>
      <w:r>
        <w:rPr>
          <w:color w:val="696969"/>
        </w:rPr>
        <w:t xml:space="preserve"> a vyhláškou č. 82/2018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 bezpečnostních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opatřeních, kybernetických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bezpečnostních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incidentech, reaktivních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opatřeních,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náležitostech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podání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oblasti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kybernetické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bezpečnosti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likvidaci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dat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jen</w:t>
      </w:r>
    </w:p>
    <w:p w14:paraId="396613BC" w14:textId="77777777" w:rsidR="000C7CAA" w:rsidRDefault="00C26B81">
      <w:pPr>
        <w:pStyle w:val="Zkladntext"/>
        <w:spacing w:line="250" w:lineRule="exact"/>
        <w:ind w:left="1049"/>
        <w:jc w:val="both"/>
      </w:pPr>
      <w:r>
        <w:rPr>
          <w:color w:val="696969"/>
        </w:rPr>
        <w:t>„</w:t>
      </w:r>
      <w:proofErr w:type="spellStart"/>
      <w:r>
        <w:rPr>
          <w:b/>
          <w:color w:val="696969"/>
        </w:rPr>
        <w:t>VyKB</w:t>
      </w:r>
      <w:proofErr w:type="spellEnd"/>
      <w:r>
        <w:rPr>
          <w:color w:val="696969"/>
        </w:rPr>
        <w:t>“),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minimálně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1C0FD829" w14:textId="77777777" w:rsidR="000C7CAA" w:rsidRDefault="00C26B81">
      <w:pPr>
        <w:pStyle w:val="Odstavecseseznamem"/>
        <w:numPr>
          <w:ilvl w:val="1"/>
          <w:numId w:val="9"/>
        </w:numPr>
        <w:tabs>
          <w:tab w:val="left" w:pos="1049"/>
          <w:tab w:val="left" w:pos="1050"/>
        </w:tabs>
        <w:spacing w:before="198"/>
        <w:ind w:hanging="738"/>
      </w:pPr>
      <w:r>
        <w:rPr>
          <w:color w:val="696969"/>
        </w:rPr>
        <w:t>Dodavatel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dodat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Technologii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podmínek uvedených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Smlouvě.</w:t>
      </w:r>
    </w:p>
    <w:p w14:paraId="26E44D9A" w14:textId="77777777" w:rsidR="000C7CAA" w:rsidRDefault="00C26B81">
      <w:pPr>
        <w:pStyle w:val="Odstavecseseznamem"/>
        <w:numPr>
          <w:ilvl w:val="1"/>
          <w:numId w:val="9"/>
        </w:numPr>
        <w:tabs>
          <w:tab w:val="left" w:pos="1049"/>
          <w:tab w:val="left" w:pos="1050"/>
        </w:tabs>
        <w:spacing w:before="196" w:line="312" w:lineRule="auto"/>
        <w:ind w:right="739"/>
      </w:pPr>
      <w:r>
        <w:rPr>
          <w:color w:val="696969"/>
        </w:rPr>
        <w:t>Objednatel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zaplatit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Technologii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dodanou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touto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Smlouvou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sjednanou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cenu.</w:t>
      </w:r>
    </w:p>
    <w:p w14:paraId="1F81C2F9" w14:textId="77777777" w:rsidR="000C7CAA" w:rsidRDefault="00C26B81">
      <w:pPr>
        <w:pStyle w:val="Odstavecseseznamem"/>
        <w:numPr>
          <w:ilvl w:val="1"/>
          <w:numId w:val="9"/>
        </w:numPr>
        <w:tabs>
          <w:tab w:val="left" w:pos="1049"/>
          <w:tab w:val="left" w:pos="1050"/>
        </w:tabs>
        <w:spacing w:before="119"/>
        <w:ind w:hanging="738"/>
      </w:pPr>
      <w:r>
        <w:rPr>
          <w:color w:val="696969"/>
        </w:rPr>
        <w:t>Účelem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zajistit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provoz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zařízení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systémů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Ministerstvo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vnitra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základě</w:t>
      </w:r>
    </w:p>
    <w:p w14:paraId="50217C82" w14:textId="77777777" w:rsidR="000C7CAA" w:rsidRDefault="00C26B81">
      <w:pPr>
        <w:pStyle w:val="Zkladntext"/>
        <w:spacing w:before="76"/>
        <w:ind w:left="1049"/>
      </w:pPr>
      <w:r>
        <w:rPr>
          <w:color w:val="696969"/>
        </w:rPr>
        <w:t>dodávky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Technologie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odstavce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1.1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Smlouvy.</w:t>
      </w:r>
    </w:p>
    <w:p w14:paraId="2FB26DF4" w14:textId="77777777" w:rsidR="000C7CAA" w:rsidRDefault="000C7CAA">
      <w:pPr>
        <w:pStyle w:val="Zkladntext"/>
        <w:rPr>
          <w:sz w:val="20"/>
        </w:rPr>
      </w:pPr>
    </w:p>
    <w:p w14:paraId="6B31049A" w14:textId="77777777" w:rsidR="000C7CAA" w:rsidRDefault="00C26B81">
      <w:pPr>
        <w:pStyle w:val="Zkladntext"/>
        <w:spacing w:before="7"/>
        <w:rPr>
          <w:sz w:val="29"/>
        </w:rPr>
      </w:pPr>
      <w:r>
        <w:pict w14:anchorId="09120EB6">
          <v:rect id="docshape5" o:spid="_x0000_s1053" style="position:absolute;margin-left:555.35pt;margin-top:18.2pt;width:19.1pt;height:.5pt;z-index:-15728128;mso-wrap-distance-left:0;mso-wrap-distance-right:0;mso-position-horizontal-relative:page" fillcolor="silver" stroked="f">
            <w10:wrap type="topAndBottom" anchorx="page"/>
          </v:rect>
        </w:pict>
      </w:r>
    </w:p>
    <w:p w14:paraId="528A756A" w14:textId="77777777" w:rsidR="000C7CAA" w:rsidRDefault="000C7CAA">
      <w:pPr>
        <w:rPr>
          <w:sz w:val="29"/>
        </w:rPr>
        <w:sectPr w:rsidR="000C7CAA">
          <w:pgSz w:w="11910" w:h="16840"/>
          <w:pgMar w:top="1660" w:right="100" w:bottom="1040" w:left="820" w:header="680" w:footer="856" w:gutter="0"/>
          <w:cols w:space="708"/>
        </w:sectPr>
      </w:pPr>
    </w:p>
    <w:p w14:paraId="24C74BE3" w14:textId="77777777" w:rsidR="000C7CAA" w:rsidRDefault="000C7CAA">
      <w:pPr>
        <w:pStyle w:val="Zkladntext"/>
        <w:spacing w:before="5"/>
        <w:rPr>
          <w:sz w:val="18"/>
        </w:rPr>
      </w:pPr>
    </w:p>
    <w:p w14:paraId="0CB6F7EB" w14:textId="77777777" w:rsidR="000C7CAA" w:rsidRDefault="00C26B81">
      <w:pPr>
        <w:pStyle w:val="Nadpis3"/>
        <w:numPr>
          <w:ilvl w:val="0"/>
          <w:numId w:val="10"/>
        </w:numPr>
        <w:tabs>
          <w:tab w:val="left" w:pos="3893"/>
          <w:tab w:val="left" w:pos="3894"/>
        </w:tabs>
        <w:spacing w:before="92"/>
        <w:ind w:left="3893"/>
        <w:jc w:val="left"/>
      </w:pPr>
      <w:r>
        <w:rPr>
          <w:color w:val="696969"/>
        </w:rPr>
        <w:t>Termín,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místo,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způsob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plnění</w:t>
      </w:r>
    </w:p>
    <w:p w14:paraId="6251AB8A" w14:textId="77777777" w:rsidR="000C7CAA" w:rsidRDefault="00C26B81">
      <w:pPr>
        <w:pStyle w:val="Odstavecseseznamem"/>
        <w:numPr>
          <w:ilvl w:val="1"/>
          <w:numId w:val="8"/>
        </w:numPr>
        <w:tabs>
          <w:tab w:val="left" w:pos="1049"/>
          <w:tab w:val="left" w:pos="1050"/>
        </w:tabs>
        <w:spacing w:before="76"/>
        <w:ind w:hanging="738"/>
      </w:pPr>
      <w:r>
        <w:rPr>
          <w:color w:val="696969"/>
        </w:rPr>
        <w:t>Předmět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1.1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Dodavatelem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dodán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nejpozději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4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měsíců</w:t>
      </w:r>
    </w:p>
    <w:p w14:paraId="722EBDAC" w14:textId="77777777" w:rsidR="000C7CAA" w:rsidRDefault="00C26B81">
      <w:pPr>
        <w:pStyle w:val="Zkladntext"/>
        <w:spacing w:before="76"/>
        <w:ind w:left="1049"/>
      </w:pPr>
      <w:r>
        <w:rPr>
          <w:color w:val="696969"/>
        </w:rPr>
        <w:t>od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podpisu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Smlouvy.</w:t>
      </w:r>
    </w:p>
    <w:p w14:paraId="062F68F2" w14:textId="77777777" w:rsidR="000C7CAA" w:rsidRDefault="00C26B81">
      <w:pPr>
        <w:pStyle w:val="Odstavecseseznamem"/>
        <w:numPr>
          <w:ilvl w:val="1"/>
          <w:numId w:val="8"/>
        </w:numPr>
        <w:tabs>
          <w:tab w:val="left" w:pos="1049"/>
          <w:tab w:val="left" w:pos="1050"/>
        </w:tabs>
        <w:spacing w:before="196"/>
      </w:pPr>
      <w:r>
        <w:rPr>
          <w:color w:val="696969"/>
        </w:rPr>
        <w:t>Místa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jsou:</w:t>
      </w:r>
    </w:p>
    <w:p w14:paraId="63D9D052" w14:textId="77777777" w:rsidR="000C7CAA" w:rsidRDefault="00C26B81">
      <w:pPr>
        <w:pStyle w:val="Odstavecseseznamem"/>
        <w:numPr>
          <w:ilvl w:val="2"/>
          <w:numId w:val="8"/>
        </w:numPr>
        <w:tabs>
          <w:tab w:val="left" w:pos="1770"/>
        </w:tabs>
        <w:spacing w:before="196"/>
        <w:ind w:hanging="361"/>
      </w:pPr>
      <w:r>
        <w:rPr>
          <w:color w:val="696969"/>
        </w:rPr>
        <w:t>lokalita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Wintrova,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Bubenečská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20,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Praha,</w:t>
      </w:r>
    </w:p>
    <w:p w14:paraId="3619D3C6" w14:textId="77777777" w:rsidR="000C7CAA" w:rsidRDefault="00C26B81">
      <w:pPr>
        <w:pStyle w:val="Odstavecseseznamem"/>
        <w:numPr>
          <w:ilvl w:val="2"/>
          <w:numId w:val="8"/>
        </w:numPr>
        <w:tabs>
          <w:tab w:val="left" w:pos="1770"/>
        </w:tabs>
        <w:spacing w:before="196"/>
        <w:ind w:hanging="361"/>
      </w:pPr>
      <w:r>
        <w:rPr>
          <w:color w:val="696969"/>
        </w:rPr>
        <w:t>lokalita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Netřeba,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Netřeba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50,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okres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Mělník.</w:t>
      </w:r>
    </w:p>
    <w:p w14:paraId="17DE21AF" w14:textId="77777777" w:rsidR="000C7CAA" w:rsidRDefault="00C26B81">
      <w:pPr>
        <w:pStyle w:val="Odstavecseseznamem"/>
        <w:numPr>
          <w:ilvl w:val="1"/>
          <w:numId w:val="8"/>
        </w:numPr>
        <w:tabs>
          <w:tab w:val="left" w:pos="1049"/>
          <w:tab w:val="left" w:pos="1050"/>
        </w:tabs>
        <w:spacing w:before="196"/>
        <w:ind w:hanging="738"/>
      </w:pPr>
      <w:r>
        <w:rPr>
          <w:color w:val="696969"/>
        </w:rPr>
        <w:t>Termín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dle čl.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2.1 Smlouvy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lze změnit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jen s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výslovným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 předchozím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souhlasem</w:t>
      </w:r>
    </w:p>
    <w:p w14:paraId="3FBEE661" w14:textId="77777777" w:rsidR="000C7CAA" w:rsidRDefault="00C26B81">
      <w:pPr>
        <w:pStyle w:val="Zkladntext"/>
        <w:spacing w:before="76"/>
        <w:ind w:left="1049"/>
      </w:pPr>
      <w:r>
        <w:rPr>
          <w:color w:val="696969"/>
        </w:rPr>
        <w:t>obou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stran.</w:t>
      </w:r>
    </w:p>
    <w:p w14:paraId="1998ECBC" w14:textId="77777777" w:rsidR="000C7CAA" w:rsidRDefault="00C26B81">
      <w:pPr>
        <w:pStyle w:val="Odstavecseseznamem"/>
        <w:numPr>
          <w:ilvl w:val="1"/>
          <w:numId w:val="8"/>
        </w:numPr>
        <w:tabs>
          <w:tab w:val="left" w:pos="1050"/>
        </w:tabs>
        <w:spacing w:before="195" w:line="312" w:lineRule="auto"/>
        <w:ind w:left="1048" w:right="736"/>
        <w:jc w:val="both"/>
      </w:pPr>
      <w:r>
        <w:rPr>
          <w:color w:val="696969"/>
        </w:rPr>
        <w:t>Objednatel potvrdí svým podpisem převzetí Technologie do protokolu o předání a převzetí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Technologie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Předávací</w:t>
      </w:r>
      <w:r>
        <w:rPr>
          <w:b/>
          <w:color w:val="696969"/>
          <w:spacing w:val="24"/>
        </w:rPr>
        <w:t xml:space="preserve"> </w:t>
      </w:r>
      <w:r>
        <w:rPr>
          <w:b/>
          <w:color w:val="696969"/>
        </w:rPr>
        <w:t>protokol</w:t>
      </w:r>
      <w:r>
        <w:rPr>
          <w:color w:val="696969"/>
        </w:rPr>
        <w:t>“),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Dodavatelem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plněno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řádně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včas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celém rozsahu dle čl. 1 odst. 1.1 Smlouvy, a dodaná Technologie je bez zjevných vad.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Technologii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odmítnout,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HW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zjevné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vady.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Odmítnutí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potvrdí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Dodavateli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e-mailem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telefonicky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prostřednictvím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kontaktní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osoby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čl. 12 Smlouvy nebo písemně na adresu uvedenou v záhlaví Smlouvy do 3 pracovních dnů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odmítnutí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dodávky.</w:t>
      </w:r>
    </w:p>
    <w:p w14:paraId="1ABEA571" w14:textId="77777777" w:rsidR="000C7CAA" w:rsidRDefault="00C26B81">
      <w:pPr>
        <w:pStyle w:val="Odstavecseseznamem"/>
        <w:numPr>
          <w:ilvl w:val="1"/>
          <w:numId w:val="8"/>
        </w:numPr>
        <w:tabs>
          <w:tab w:val="left" w:pos="1049"/>
        </w:tabs>
        <w:spacing w:line="312" w:lineRule="auto"/>
        <w:ind w:left="1048" w:right="736"/>
        <w:jc w:val="both"/>
      </w:pPr>
      <w:r>
        <w:rPr>
          <w:color w:val="696969"/>
        </w:rPr>
        <w:t>Nedílnou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součástí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Předávacího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protokolu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Dokumenty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vztahující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 dodané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Technologii, bez nichž by ne</w:t>
      </w:r>
      <w:r>
        <w:rPr>
          <w:color w:val="696969"/>
        </w:rPr>
        <w:t>mohlo dojít k řádnému užívání Technologie, zejména licenční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ujednání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 doklady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dodanému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SW.</w:t>
      </w:r>
    </w:p>
    <w:p w14:paraId="1EDD9BEC" w14:textId="77777777" w:rsidR="000C7CAA" w:rsidRDefault="000C7CAA">
      <w:pPr>
        <w:pStyle w:val="Zkladntext"/>
        <w:rPr>
          <w:sz w:val="24"/>
        </w:rPr>
      </w:pPr>
    </w:p>
    <w:p w14:paraId="36B3653B" w14:textId="77777777" w:rsidR="000C7CAA" w:rsidRDefault="000C7CAA">
      <w:pPr>
        <w:pStyle w:val="Zkladntext"/>
        <w:rPr>
          <w:sz w:val="25"/>
        </w:rPr>
      </w:pPr>
    </w:p>
    <w:p w14:paraId="1B3F60A0" w14:textId="77777777" w:rsidR="000C7CAA" w:rsidRDefault="00C26B81">
      <w:pPr>
        <w:pStyle w:val="Nadpis3"/>
        <w:numPr>
          <w:ilvl w:val="0"/>
          <w:numId w:val="10"/>
        </w:numPr>
        <w:tabs>
          <w:tab w:val="left" w:pos="4883"/>
        </w:tabs>
        <w:ind w:left="4882" w:hanging="455"/>
        <w:jc w:val="both"/>
      </w:pPr>
      <w:r>
        <w:rPr>
          <w:color w:val="696969"/>
        </w:rPr>
        <w:t>Cena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plnění</w:t>
      </w:r>
    </w:p>
    <w:p w14:paraId="696AABF2" w14:textId="77777777" w:rsidR="000C7CAA" w:rsidRDefault="00C26B81">
      <w:pPr>
        <w:pStyle w:val="Odstavecseseznamem"/>
        <w:numPr>
          <w:ilvl w:val="1"/>
          <w:numId w:val="7"/>
        </w:numPr>
        <w:tabs>
          <w:tab w:val="left" w:pos="1050"/>
        </w:tabs>
        <w:spacing w:before="74" w:line="312" w:lineRule="auto"/>
        <w:ind w:right="738"/>
        <w:jc w:val="both"/>
      </w:pPr>
      <w:r>
        <w:rPr>
          <w:color w:val="696969"/>
        </w:rPr>
        <w:t>Celková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cena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dodávku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1.1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činí</w:t>
      </w:r>
      <w:r>
        <w:rPr>
          <w:color w:val="696969"/>
          <w:spacing w:val="-15"/>
        </w:rPr>
        <w:t xml:space="preserve"> </w:t>
      </w:r>
      <w:r>
        <w:rPr>
          <w:b/>
          <w:color w:val="696969"/>
        </w:rPr>
        <w:t>1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270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240,12</w:t>
      </w:r>
      <w:r>
        <w:rPr>
          <w:b/>
          <w:color w:val="696969"/>
          <w:spacing w:val="-11"/>
        </w:rPr>
        <w:t xml:space="preserve"> </w:t>
      </w:r>
      <w:r>
        <w:rPr>
          <w:b/>
          <w:color w:val="696969"/>
        </w:rPr>
        <w:t>Kč</w:t>
      </w:r>
      <w:r>
        <w:rPr>
          <w:b/>
          <w:color w:val="696969"/>
          <w:spacing w:val="-13"/>
        </w:rPr>
        <w:t xml:space="preserve"> </w:t>
      </w:r>
      <w:r>
        <w:rPr>
          <w:b/>
          <w:color w:val="696969"/>
        </w:rPr>
        <w:t>bez</w:t>
      </w:r>
      <w:r>
        <w:rPr>
          <w:b/>
          <w:color w:val="696969"/>
          <w:spacing w:val="-59"/>
        </w:rPr>
        <w:t xml:space="preserve"> </w:t>
      </w:r>
      <w:r>
        <w:rPr>
          <w:b/>
          <w:color w:val="696969"/>
        </w:rPr>
        <w:t>DPH</w:t>
      </w:r>
      <w:r>
        <w:rPr>
          <w:color w:val="696969"/>
        </w:rPr>
        <w:t>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slovy: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jeden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milion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dvě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stě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sedmdesát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tisíc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dvě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stě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čtyřicet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korun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českých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dvanáct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haléřů.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Celková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cena je stanovena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na základě součtu cen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HW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a instalačního materiálu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uvedených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Příloze č.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 Smlouvy.</w:t>
      </w:r>
    </w:p>
    <w:p w14:paraId="3C534A3E" w14:textId="77777777" w:rsidR="000C7CAA" w:rsidRDefault="00C26B81">
      <w:pPr>
        <w:pStyle w:val="Odstavecseseznamem"/>
        <w:numPr>
          <w:ilvl w:val="1"/>
          <w:numId w:val="7"/>
        </w:numPr>
        <w:tabs>
          <w:tab w:val="left" w:pos="1050"/>
        </w:tabs>
        <w:spacing w:before="122" w:line="312" w:lineRule="auto"/>
        <w:ind w:right="739"/>
        <w:jc w:val="both"/>
      </w:pPr>
      <w:r>
        <w:rPr>
          <w:color w:val="696969"/>
        </w:rPr>
        <w:t>Celková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dodávky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Technologie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1.1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hrazena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protokolárním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předání.</w:t>
      </w:r>
    </w:p>
    <w:p w14:paraId="6253F281" w14:textId="77777777" w:rsidR="000C7CAA" w:rsidRDefault="00C26B81">
      <w:pPr>
        <w:pStyle w:val="Odstavecseseznamem"/>
        <w:numPr>
          <w:ilvl w:val="1"/>
          <w:numId w:val="7"/>
        </w:numPr>
        <w:tabs>
          <w:tab w:val="left" w:pos="1050"/>
        </w:tabs>
        <w:spacing w:line="312" w:lineRule="auto"/>
        <w:ind w:right="738" w:hanging="738"/>
        <w:jc w:val="both"/>
      </w:pPr>
      <w:r>
        <w:rPr>
          <w:color w:val="696969"/>
        </w:rPr>
        <w:t>Ceny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Smlouvě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uvedeny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Kč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(koruna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česká)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neobsahují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DPH,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stanovena na základě platných právních předpisů ke dni uskutečnění zdanitelného 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Smlouvy.</w:t>
      </w:r>
    </w:p>
    <w:p w14:paraId="498B31BA" w14:textId="77777777" w:rsidR="000C7CAA" w:rsidRDefault="00C26B81">
      <w:pPr>
        <w:pStyle w:val="Odstavecseseznamem"/>
        <w:numPr>
          <w:ilvl w:val="1"/>
          <w:numId w:val="7"/>
        </w:numPr>
        <w:tabs>
          <w:tab w:val="left" w:pos="1050"/>
        </w:tabs>
        <w:spacing w:before="123" w:line="312" w:lineRule="auto"/>
        <w:ind w:right="735"/>
        <w:jc w:val="both"/>
      </w:pPr>
      <w:r>
        <w:rPr>
          <w:color w:val="696969"/>
        </w:rPr>
        <w:t>Dodavatel výslovně prohlašuje a ujišťuje Objednatele, že všechny ceny již v sobě zahrnují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veškeré náklady Dodavatele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spojené s plněním dle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této Smlouvy,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cenu za podporu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rozsahu a dle podmínek pro ni stanovených v Příloze č. 3 této Smlouvy. Sjednané ceny jsou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cenami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konečnými,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nejvýše přípustnými a nemohou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změněny.</w:t>
      </w:r>
    </w:p>
    <w:p w14:paraId="7BFF97DD" w14:textId="77777777" w:rsidR="000C7CAA" w:rsidRDefault="000C7CAA">
      <w:pPr>
        <w:pStyle w:val="Zkladntext"/>
        <w:rPr>
          <w:sz w:val="20"/>
        </w:rPr>
      </w:pPr>
    </w:p>
    <w:p w14:paraId="1771FDB0" w14:textId="77777777" w:rsidR="000C7CAA" w:rsidRDefault="000C7CAA">
      <w:pPr>
        <w:pStyle w:val="Zkladntext"/>
        <w:rPr>
          <w:sz w:val="20"/>
        </w:rPr>
      </w:pPr>
    </w:p>
    <w:p w14:paraId="0B1DFAEB" w14:textId="77777777" w:rsidR="000C7CAA" w:rsidRDefault="000C7CAA">
      <w:pPr>
        <w:pStyle w:val="Zkladntext"/>
        <w:rPr>
          <w:sz w:val="20"/>
        </w:rPr>
      </w:pPr>
    </w:p>
    <w:p w14:paraId="182FC2C5" w14:textId="77777777" w:rsidR="000C7CAA" w:rsidRDefault="000C7CAA">
      <w:pPr>
        <w:pStyle w:val="Zkladntext"/>
        <w:rPr>
          <w:sz w:val="20"/>
        </w:rPr>
      </w:pPr>
    </w:p>
    <w:p w14:paraId="7B4FB849" w14:textId="77777777" w:rsidR="000C7CAA" w:rsidRDefault="000C7CAA">
      <w:pPr>
        <w:pStyle w:val="Zkladntext"/>
        <w:rPr>
          <w:sz w:val="20"/>
        </w:rPr>
      </w:pPr>
    </w:p>
    <w:p w14:paraId="3C5DB59E" w14:textId="77777777" w:rsidR="000C7CAA" w:rsidRDefault="00C26B81">
      <w:pPr>
        <w:pStyle w:val="Zkladntext"/>
        <w:spacing w:before="6"/>
        <w:rPr>
          <w:sz w:val="29"/>
        </w:rPr>
      </w:pPr>
      <w:r>
        <w:pict w14:anchorId="14CB1404">
          <v:rect id="docshape6" o:spid="_x0000_s1052" style="position:absolute;margin-left:555.35pt;margin-top:18.15pt;width:19.1pt;height:.5pt;z-index:-15727616;mso-wrap-distance-left:0;mso-wrap-distance-right:0;mso-position-horizontal-relative:page" fillcolor="silver" stroked="f">
            <w10:wrap type="topAndBottom" anchorx="page"/>
          </v:rect>
        </w:pict>
      </w:r>
    </w:p>
    <w:p w14:paraId="720D33DB" w14:textId="77777777" w:rsidR="000C7CAA" w:rsidRDefault="000C7CAA">
      <w:pPr>
        <w:rPr>
          <w:sz w:val="29"/>
        </w:rPr>
        <w:sectPr w:rsidR="000C7CAA">
          <w:pgSz w:w="11910" w:h="16840"/>
          <w:pgMar w:top="1660" w:right="100" w:bottom="1040" w:left="820" w:header="680" w:footer="856" w:gutter="0"/>
          <w:cols w:space="708"/>
        </w:sectPr>
      </w:pPr>
    </w:p>
    <w:p w14:paraId="7F8B4101" w14:textId="77777777" w:rsidR="000C7CAA" w:rsidRDefault="000C7CAA">
      <w:pPr>
        <w:pStyle w:val="Zkladntext"/>
        <w:spacing w:before="5"/>
        <w:rPr>
          <w:sz w:val="18"/>
        </w:rPr>
      </w:pPr>
    </w:p>
    <w:p w14:paraId="1C49CBA9" w14:textId="77777777" w:rsidR="000C7CAA" w:rsidRDefault="00C26B81">
      <w:pPr>
        <w:pStyle w:val="Nadpis3"/>
        <w:numPr>
          <w:ilvl w:val="0"/>
          <w:numId w:val="10"/>
        </w:numPr>
        <w:tabs>
          <w:tab w:val="left" w:pos="4528"/>
        </w:tabs>
        <w:spacing w:before="92"/>
        <w:ind w:left="4527" w:hanging="455"/>
        <w:jc w:val="both"/>
      </w:pPr>
      <w:r>
        <w:rPr>
          <w:color w:val="696969"/>
        </w:rPr>
        <w:t>Platební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podmínky</w:t>
      </w:r>
    </w:p>
    <w:p w14:paraId="5616D574" w14:textId="77777777" w:rsidR="000C7CAA" w:rsidRDefault="00C26B81">
      <w:pPr>
        <w:pStyle w:val="Odstavecseseznamem"/>
        <w:numPr>
          <w:ilvl w:val="1"/>
          <w:numId w:val="6"/>
        </w:numPr>
        <w:tabs>
          <w:tab w:val="left" w:pos="1050"/>
        </w:tabs>
        <w:spacing w:before="76" w:line="312" w:lineRule="auto"/>
        <w:ind w:right="737"/>
        <w:jc w:val="both"/>
      </w:pPr>
      <w:r>
        <w:rPr>
          <w:color w:val="696969"/>
        </w:rPr>
        <w:t>Daňový doklad (fakturu) za dodávku Technologie je Dodavatel</w:t>
      </w:r>
      <w:r>
        <w:rPr>
          <w:color w:val="696969"/>
        </w:rPr>
        <w:t xml:space="preserve"> oprávněn vystavit po jejím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protokolárním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převzetí.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Nedílnou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součástí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Předávací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protokol. Za den uskutečnění zdanitelného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 se považuje den podpisu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Předávacího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protokolu Objednatelem, tento den je zároveň dnem převodu užívacích práv k software (dále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„SW“).</w:t>
      </w:r>
    </w:p>
    <w:p w14:paraId="4507B2C9" w14:textId="77777777" w:rsidR="000C7CAA" w:rsidRDefault="00C26B81">
      <w:pPr>
        <w:pStyle w:val="Odstavecseseznamem"/>
        <w:numPr>
          <w:ilvl w:val="1"/>
          <w:numId w:val="6"/>
        </w:numPr>
        <w:tabs>
          <w:tab w:val="left" w:pos="1050"/>
        </w:tabs>
        <w:spacing w:line="312" w:lineRule="auto"/>
        <w:ind w:right="739"/>
        <w:jc w:val="both"/>
      </w:pPr>
      <w:r>
        <w:rPr>
          <w:color w:val="696969"/>
        </w:rPr>
        <w:t>Daňový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obsahovat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náležitosti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řádného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příslušných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právních předpisů, zejména § 29 zákona č. 235/2004 Sb., o dani z přidan</w:t>
      </w:r>
      <w:r>
        <w:rPr>
          <w:color w:val="696969"/>
        </w:rPr>
        <w:t>é hodnoty, ve znění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předpisů, zákona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563/1991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účetnictví,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předpisů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níže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údaje:</w:t>
      </w:r>
    </w:p>
    <w:p w14:paraId="53629539" w14:textId="77777777" w:rsidR="000C7CAA" w:rsidRDefault="00C26B81">
      <w:pPr>
        <w:pStyle w:val="Odstavecseseznamem"/>
        <w:numPr>
          <w:ilvl w:val="2"/>
          <w:numId w:val="6"/>
        </w:numPr>
        <w:tabs>
          <w:tab w:val="left" w:pos="1562"/>
        </w:tabs>
        <w:ind w:hanging="397"/>
        <w:jc w:val="both"/>
      </w:pPr>
      <w:r>
        <w:rPr>
          <w:color w:val="696969"/>
        </w:rPr>
        <w:t>Číslo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Smlouvy,</w:t>
      </w:r>
    </w:p>
    <w:p w14:paraId="08037B22" w14:textId="77777777" w:rsidR="000C7CAA" w:rsidRDefault="00C26B81">
      <w:pPr>
        <w:pStyle w:val="Odstavecseseznamem"/>
        <w:numPr>
          <w:ilvl w:val="2"/>
          <w:numId w:val="6"/>
        </w:numPr>
        <w:tabs>
          <w:tab w:val="left" w:pos="1561"/>
        </w:tabs>
        <w:spacing w:before="196"/>
        <w:ind w:left="1560"/>
        <w:jc w:val="both"/>
      </w:pPr>
      <w:r>
        <w:rPr>
          <w:color w:val="696969"/>
        </w:rPr>
        <w:t>Číslo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evidenční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objednávky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(EOBJ),</w:t>
      </w:r>
    </w:p>
    <w:p w14:paraId="08978F83" w14:textId="77777777" w:rsidR="000C7CAA" w:rsidRDefault="00C26B81">
      <w:pPr>
        <w:pStyle w:val="Odstavecseseznamem"/>
        <w:numPr>
          <w:ilvl w:val="2"/>
          <w:numId w:val="6"/>
        </w:numPr>
        <w:tabs>
          <w:tab w:val="left" w:pos="1560"/>
          <w:tab w:val="left" w:pos="1561"/>
        </w:tabs>
        <w:spacing w:before="196"/>
        <w:ind w:left="1560"/>
      </w:pPr>
      <w:r>
        <w:rPr>
          <w:color w:val="696969"/>
        </w:rPr>
        <w:t>Platební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podmínky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Smlouvou,</w:t>
      </w:r>
    </w:p>
    <w:p w14:paraId="396944FF" w14:textId="77777777" w:rsidR="000C7CAA" w:rsidRDefault="00C26B81">
      <w:pPr>
        <w:pStyle w:val="Odstavecseseznamem"/>
        <w:numPr>
          <w:ilvl w:val="2"/>
          <w:numId w:val="6"/>
        </w:numPr>
        <w:tabs>
          <w:tab w:val="left" w:pos="1561"/>
        </w:tabs>
        <w:spacing w:before="195"/>
        <w:ind w:left="1560"/>
      </w:pPr>
      <w:r>
        <w:rPr>
          <w:color w:val="696969"/>
        </w:rPr>
        <w:t>Popis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fakturovaného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jednotkovou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celkovou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cenu,</w:t>
      </w:r>
    </w:p>
    <w:p w14:paraId="1688AB27" w14:textId="77777777" w:rsidR="000C7CAA" w:rsidRDefault="00C26B81">
      <w:pPr>
        <w:pStyle w:val="Odstavecseseznamem"/>
        <w:numPr>
          <w:ilvl w:val="2"/>
          <w:numId w:val="6"/>
        </w:numPr>
        <w:tabs>
          <w:tab w:val="left" w:pos="1561"/>
        </w:tabs>
        <w:spacing w:before="196"/>
        <w:ind w:left="1560"/>
      </w:pPr>
      <w:r>
        <w:rPr>
          <w:color w:val="696969"/>
        </w:rPr>
        <w:t>Předávací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protokol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potvrzený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oprávněnými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osobami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</w:t>
      </w:r>
      <w:r>
        <w:rPr>
          <w:color w:val="FF0000"/>
        </w:rPr>
        <w:t>.</w:t>
      </w:r>
    </w:p>
    <w:p w14:paraId="141AB9B5" w14:textId="77777777" w:rsidR="000C7CAA" w:rsidRDefault="00C26B81">
      <w:pPr>
        <w:pStyle w:val="Odstavecseseznamem"/>
        <w:numPr>
          <w:ilvl w:val="1"/>
          <w:numId w:val="6"/>
        </w:numPr>
        <w:tabs>
          <w:tab w:val="left" w:pos="1050"/>
        </w:tabs>
        <w:spacing w:before="196" w:line="312" w:lineRule="auto"/>
        <w:ind w:left="1050" w:right="733" w:hanging="738"/>
        <w:jc w:val="both"/>
      </w:pPr>
      <w:r>
        <w:rPr>
          <w:color w:val="696969"/>
        </w:rPr>
        <w:t>V případě, že daňový doklad nebude mít odpovídající náležitosti, povinné přílohy nebo nebude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vystaven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touto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Smlouvou,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zaslat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jej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lhůtě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splatnosti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zpět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 doplnění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Dodavateli,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aniž   se   dostane   do   prodlení   se   splatností.   Lhůta   splatnosti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30 kalendářních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dodávku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Technologie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počíná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běžet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znovu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data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doplněného/opraveného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daňového d</w:t>
      </w:r>
      <w:r>
        <w:rPr>
          <w:color w:val="696969"/>
        </w:rPr>
        <w:t>okladu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Objednateli.</w:t>
      </w:r>
    </w:p>
    <w:p w14:paraId="6053139E" w14:textId="77777777" w:rsidR="000C7CAA" w:rsidRDefault="00C26B81">
      <w:pPr>
        <w:pStyle w:val="Odstavecseseznamem"/>
        <w:numPr>
          <w:ilvl w:val="1"/>
          <w:numId w:val="6"/>
        </w:numPr>
        <w:tabs>
          <w:tab w:val="left" w:pos="1051"/>
        </w:tabs>
        <w:spacing w:before="122" w:line="312" w:lineRule="auto"/>
        <w:ind w:right="735"/>
        <w:jc w:val="both"/>
      </w:pPr>
      <w:r>
        <w:rPr>
          <w:color w:val="696969"/>
        </w:rPr>
        <w:t>Splatnost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vystaveného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dodávku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Technologie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30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kalendářních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dne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zašle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spolu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veškerými požadovanými dokumenty Objednateli do tří (3) pracovních dnů od jejich vystavení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jedním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následujících způsobů:</w:t>
      </w:r>
    </w:p>
    <w:p w14:paraId="6E247D72" w14:textId="77777777" w:rsidR="000C7CAA" w:rsidRDefault="00C26B81">
      <w:pPr>
        <w:pStyle w:val="Odstavecseseznamem"/>
        <w:numPr>
          <w:ilvl w:val="2"/>
          <w:numId w:val="6"/>
        </w:numPr>
        <w:tabs>
          <w:tab w:val="left" w:pos="1561"/>
        </w:tabs>
        <w:ind w:left="1560"/>
        <w:jc w:val="both"/>
      </w:pPr>
      <w:r>
        <w:rPr>
          <w:color w:val="696969"/>
        </w:rPr>
        <w:t>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elektronické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podobě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adresu:</w:t>
      </w:r>
    </w:p>
    <w:p w14:paraId="08ED7195" w14:textId="467FF84C" w:rsidR="000C7CAA" w:rsidRDefault="00C26B81">
      <w:pPr>
        <w:pStyle w:val="Zkladntext"/>
        <w:spacing w:before="196"/>
        <w:ind w:left="1445"/>
      </w:pPr>
      <w:proofErr w:type="spellStart"/>
      <w:r>
        <w:t>xxx</w:t>
      </w:r>
      <w:proofErr w:type="spellEnd"/>
    </w:p>
    <w:p w14:paraId="182B1BA7" w14:textId="77777777" w:rsidR="000C7CAA" w:rsidRDefault="00C26B81">
      <w:pPr>
        <w:pStyle w:val="Odstavecseseznamem"/>
        <w:numPr>
          <w:ilvl w:val="2"/>
          <w:numId w:val="6"/>
        </w:numPr>
        <w:tabs>
          <w:tab w:val="left" w:pos="1561"/>
        </w:tabs>
        <w:spacing w:before="75"/>
        <w:ind w:left="1560" w:hanging="397"/>
      </w:pPr>
      <w:r>
        <w:rPr>
          <w:color w:val="696969"/>
        </w:rPr>
        <w:t>doporučeným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dopisem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následující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adresu:</w:t>
      </w:r>
    </w:p>
    <w:p w14:paraId="48D083D3" w14:textId="77777777" w:rsidR="000C7CAA" w:rsidRDefault="00C26B81">
      <w:pPr>
        <w:pStyle w:val="Zkladntext"/>
        <w:spacing w:before="196"/>
        <w:ind w:left="1445"/>
      </w:pPr>
      <w:r>
        <w:rPr>
          <w:color w:val="696969"/>
        </w:rPr>
        <w:t>Národní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agentura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komunikační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informační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technologie, s.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p.</w:t>
      </w:r>
    </w:p>
    <w:p w14:paraId="025E0B4D" w14:textId="77777777" w:rsidR="000C7CAA" w:rsidRDefault="00C26B81">
      <w:pPr>
        <w:pStyle w:val="Zkladntext"/>
        <w:spacing w:before="76"/>
        <w:ind w:left="1445"/>
      </w:pPr>
      <w:r>
        <w:rPr>
          <w:color w:val="696969"/>
        </w:rPr>
        <w:t>Kodaňská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Vršovice,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01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Praha10</w:t>
      </w:r>
    </w:p>
    <w:p w14:paraId="6CE42DAF" w14:textId="77777777" w:rsidR="000C7CAA" w:rsidRDefault="00C26B81">
      <w:pPr>
        <w:pStyle w:val="Odstavecseseznamem"/>
        <w:numPr>
          <w:ilvl w:val="1"/>
          <w:numId w:val="6"/>
        </w:numPr>
        <w:tabs>
          <w:tab w:val="left" w:pos="1049"/>
          <w:tab w:val="left" w:pos="1050"/>
        </w:tabs>
        <w:spacing w:before="76" w:line="312" w:lineRule="auto"/>
        <w:ind w:right="738" w:hanging="738"/>
      </w:pPr>
      <w:r>
        <w:rPr>
          <w:color w:val="696969"/>
          <w:spacing w:val="-1"/>
        </w:rPr>
        <w:t>Platba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bude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provedena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v</w:t>
      </w:r>
      <w:r>
        <w:rPr>
          <w:color w:val="696969"/>
          <w:spacing w:val="2"/>
        </w:rPr>
        <w:t xml:space="preserve"> </w:t>
      </w:r>
      <w:r>
        <w:rPr>
          <w:color w:val="696969"/>
          <w:spacing w:val="-1"/>
        </w:rPr>
        <w:t>české</w:t>
      </w:r>
      <w:r>
        <w:rPr>
          <w:color w:val="696969"/>
          <w:spacing w:val="-17"/>
        </w:rPr>
        <w:t xml:space="preserve"> </w:t>
      </w:r>
      <w:r>
        <w:rPr>
          <w:color w:val="696969"/>
          <w:spacing w:val="-1"/>
        </w:rPr>
        <w:t>měně</w:t>
      </w:r>
      <w:r>
        <w:rPr>
          <w:color w:val="696969"/>
          <w:spacing w:val="-17"/>
        </w:rPr>
        <w:t xml:space="preserve"> </w:t>
      </w:r>
      <w:r>
        <w:rPr>
          <w:color w:val="696969"/>
          <w:spacing w:val="-1"/>
        </w:rPr>
        <w:t>formou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bankovního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převodu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účet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uvedený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záhlaví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 Smlouvy.</w:t>
      </w:r>
    </w:p>
    <w:p w14:paraId="08B992EF" w14:textId="77777777" w:rsidR="000C7CAA" w:rsidRDefault="00C26B81">
      <w:pPr>
        <w:pStyle w:val="Odstavecseseznamem"/>
        <w:numPr>
          <w:ilvl w:val="1"/>
          <w:numId w:val="6"/>
        </w:numPr>
        <w:tabs>
          <w:tab w:val="left" w:pos="1049"/>
          <w:tab w:val="left" w:pos="1050"/>
        </w:tabs>
        <w:ind w:hanging="738"/>
      </w:pPr>
      <w:r>
        <w:rPr>
          <w:color w:val="696969"/>
          <w:spacing w:val="-1"/>
        </w:rPr>
        <w:t>Faktura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se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považuje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za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uhrazenou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dnem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odepsání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příslušné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finanční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částky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účtu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Objednatele</w:t>
      </w:r>
    </w:p>
    <w:p w14:paraId="524684B5" w14:textId="77777777" w:rsidR="000C7CAA" w:rsidRDefault="00C26B81">
      <w:pPr>
        <w:pStyle w:val="Zkladntext"/>
        <w:spacing w:before="75"/>
        <w:ind w:left="1049"/>
      </w:pPr>
      <w:r>
        <w:rPr>
          <w:color w:val="696969"/>
        </w:rPr>
        <w:t>ve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prospěch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účtu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Dodavatele</w:t>
      </w:r>
      <w:r>
        <w:rPr>
          <w:color w:val="595958"/>
        </w:rPr>
        <w:t>.</w:t>
      </w:r>
    </w:p>
    <w:p w14:paraId="765E0232" w14:textId="77777777" w:rsidR="000C7CAA" w:rsidRDefault="00C26B81">
      <w:pPr>
        <w:pStyle w:val="Odstavecseseznamem"/>
        <w:numPr>
          <w:ilvl w:val="1"/>
          <w:numId w:val="6"/>
        </w:numPr>
        <w:tabs>
          <w:tab w:val="left" w:pos="1049"/>
          <w:tab w:val="left" w:pos="1050"/>
        </w:tabs>
        <w:spacing w:before="196" w:line="312" w:lineRule="auto"/>
        <w:ind w:right="738"/>
      </w:pPr>
      <w:r>
        <w:rPr>
          <w:color w:val="696969"/>
        </w:rPr>
        <w:t>Všechny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částky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poukazované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vzájemně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stranami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prosté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jakýchkoliv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bankovních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poplatků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jiných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nákladů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spojených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převodem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účty.</w:t>
      </w:r>
    </w:p>
    <w:p w14:paraId="0F872E54" w14:textId="77777777" w:rsidR="000C7CAA" w:rsidRDefault="000C7CAA">
      <w:pPr>
        <w:pStyle w:val="Zkladntext"/>
        <w:rPr>
          <w:sz w:val="20"/>
        </w:rPr>
      </w:pPr>
    </w:p>
    <w:p w14:paraId="50091139" w14:textId="77777777" w:rsidR="000C7CAA" w:rsidRDefault="000C7CAA">
      <w:pPr>
        <w:pStyle w:val="Zkladntext"/>
        <w:rPr>
          <w:sz w:val="20"/>
        </w:rPr>
      </w:pPr>
    </w:p>
    <w:p w14:paraId="06E6A734" w14:textId="77777777" w:rsidR="000C7CAA" w:rsidRDefault="00C26B81">
      <w:pPr>
        <w:pStyle w:val="Zkladntext"/>
        <w:spacing w:before="2"/>
        <w:rPr>
          <w:sz w:val="13"/>
        </w:rPr>
      </w:pPr>
      <w:r>
        <w:pict w14:anchorId="4DCBA443">
          <v:rect id="docshape7" o:spid="_x0000_s1051" style="position:absolute;margin-left:555.35pt;margin-top:8.75pt;width:19.1pt;height:.5pt;z-index:-15727104;mso-wrap-distance-left:0;mso-wrap-distance-right:0;mso-position-horizontal-relative:page" fillcolor="silver" stroked="f">
            <w10:wrap type="topAndBottom" anchorx="page"/>
          </v:rect>
        </w:pict>
      </w:r>
    </w:p>
    <w:p w14:paraId="59A93428" w14:textId="77777777" w:rsidR="000C7CAA" w:rsidRDefault="000C7CAA">
      <w:pPr>
        <w:rPr>
          <w:sz w:val="13"/>
        </w:rPr>
        <w:sectPr w:rsidR="000C7CAA">
          <w:pgSz w:w="11910" w:h="16840"/>
          <w:pgMar w:top="1660" w:right="100" w:bottom="1040" w:left="820" w:header="680" w:footer="856" w:gutter="0"/>
          <w:cols w:space="708"/>
        </w:sectPr>
      </w:pPr>
    </w:p>
    <w:p w14:paraId="4B42BA32" w14:textId="77777777" w:rsidR="000C7CAA" w:rsidRDefault="000C7CAA">
      <w:pPr>
        <w:pStyle w:val="Zkladntext"/>
        <w:spacing w:before="8"/>
        <w:rPr>
          <w:sz w:val="18"/>
        </w:rPr>
      </w:pPr>
    </w:p>
    <w:p w14:paraId="59EDFDEF" w14:textId="77777777" w:rsidR="000C7CAA" w:rsidRDefault="00C26B81">
      <w:pPr>
        <w:pStyle w:val="Odstavecseseznamem"/>
        <w:numPr>
          <w:ilvl w:val="1"/>
          <w:numId w:val="6"/>
        </w:numPr>
        <w:tabs>
          <w:tab w:val="left" w:pos="1049"/>
          <w:tab w:val="left" w:pos="1050"/>
        </w:tabs>
        <w:spacing w:before="93"/>
        <w:ind w:hanging="738"/>
      </w:pPr>
      <w:r>
        <w:rPr>
          <w:color w:val="696969"/>
          <w:spacing w:val="-1"/>
        </w:rPr>
        <w:t>Objednatel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neposkytuje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Dodavateli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jakékoliv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zálohy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cenu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dodávku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Technologie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smyslu</w:t>
      </w:r>
    </w:p>
    <w:p w14:paraId="1A3397A3" w14:textId="77777777" w:rsidR="000C7CAA" w:rsidRDefault="00C26B81">
      <w:pPr>
        <w:pStyle w:val="Zkladntext"/>
        <w:spacing w:before="76"/>
        <w:ind w:left="1049"/>
        <w:jc w:val="both"/>
      </w:pPr>
      <w:proofErr w:type="spellStart"/>
      <w:r>
        <w:rPr>
          <w:color w:val="696969"/>
        </w:rPr>
        <w:t>ust</w:t>
      </w:r>
      <w:proofErr w:type="spellEnd"/>
      <w:r>
        <w:rPr>
          <w:color w:val="696969"/>
        </w:rPr>
        <w:t>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2611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zákoníku.</w:t>
      </w:r>
    </w:p>
    <w:p w14:paraId="484D0B93" w14:textId="77777777" w:rsidR="000C7CAA" w:rsidRDefault="00C26B81">
      <w:pPr>
        <w:pStyle w:val="Odstavecseseznamem"/>
        <w:numPr>
          <w:ilvl w:val="1"/>
          <w:numId w:val="6"/>
        </w:numPr>
        <w:tabs>
          <w:tab w:val="left" w:pos="1050"/>
        </w:tabs>
        <w:spacing w:before="196" w:line="312" w:lineRule="auto"/>
        <w:ind w:right="743"/>
        <w:jc w:val="both"/>
      </w:pPr>
      <w:r>
        <w:rPr>
          <w:color w:val="696969"/>
        </w:rPr>
        <w:t xml:space="preserve">Smluvní strany si ve smyslu </w:t>
      </w:r>
      <w:proofErr w:type="spellStart"/>
      <w:r>
        <w:rPr>
          <w:color w:val="696969"/>
        </w:rPr>
        <w:t>ust</w:t>
      </w:r>
      <w:proofErr w:type="spellEnd"/>
      <w:r>
        <w:rPr>
          <w:color w:val="696969"/>
        </w:rPr>
        <w:t>. § 2620 odst. 2 občanského zákoníku ujednaly, že 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sebe přebírá nebezpečí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změny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okolností.</w:t>
      </w:r>
    </w:p>
    <w:p w14:paraId="4EC1EB8E" w14:textId="77777777" w:rsidR="000C7CAA" w:rsidRDefault="00C26B81">
      <w:pPr>
        <w:pStyle w:val="Odstavecseseznamem"/>
        <w:numPr>
          <w:ilvl w:val="1"/>
          <w:numId w:val="6"/>
        </w:numPr>
        <w:tabs>
          <w:tab w:val="left" w:pos="1050"/>
        </w:tabs>
        <w:spacing w:line="312" w:lineRule="auto"/>
        <w:ind w:right="737" w:hanging="738"/>
        <w:jc w:val="both"/>
      </w:pP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dohodly,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okamžiku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uskutečnění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zdanitelného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správcem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daně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zveřejněna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způsobem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umožňujícím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dálkový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přístup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skutečnost,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zdanitelného plnění (dále též „Dodavatel“) je nespolehlivým plátcem ve smyslu § 106a zákona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235/2004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Sb.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dani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přidané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hodnoty,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předpisů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zákon</w:t>
      </w:r>
      <w:r>
        <w:rPr>
          <w:b/>
          <w:color w:val="696969"/>
          <w:spacing w:val="-58"/>
        </w:rPr>
        <w:t xml:space="preserve"> </w:t>
      </w:r>
      <w:r>
        <w:rPr>
          <w:b/>
          <w:color w:val="696969"/>
        </w:rPr>
        <w:t>o DPH</w:t>
      </w:r>
      <w:r>
        <w:rPr>
          <w:color w:val="696969"/>
        </w:rPr>
        <w:t>“), ne</w:t>
      </w:r>
      <w:r>
        <w:rPr>
          <w:color w:val="696969"/>
        </w:rPr>
        <w:t>bo má-li být platba za zdanitelné plnění uskutečněné Dodavatelem v tuzemsku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zcela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nebo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z</w:t>
      </w:r>
      <w:r>
        <w:rPr>
          <w:color w:val="696969"/>
        </w:rPr>
        <w:t xml:space="preserve"> </w:t>
      </w:r>
      <w:r>
        <w:rPr>
          <w:color w:val="696969"/>
          <w:spacing w:val="-1"/>
        </w:rPr>
        <w:t>části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poukázána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na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bankovní</w:t>
      </w:r>
      <w:r>
        <w:rPr>
          <w:color w:val="696969"/>
          <w:spacing w:val="-17"/>
        </w:rPr>
        <w:t xml:space="preserve"> </w:t>
      </w:r>
      <w:r>
        <w:rPr>
          <w:color w:val="696969"/>
          <w:spacing w:val="-1"/>
        </w:rPr>
        <w:t>účet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vedený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platebních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mimo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tuzemsko,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příjemce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zdanitelného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„Objednatel“)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část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odpovídající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dani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přidané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hodnoty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zaplatit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přímo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bankovní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účet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správce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daně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smyslu</w:t>
      </w:r>
    </w:p>
    <w:p w14:paraId="007688AC" w14:textId="77777777" w:rsidR="000C7CAA" w:rsidRDefault="00C26B81">
      <w:pPr>
        <w:pStyle w:val="Zkladntext"/>
        <w:spacing w:line="312" w:lineRule="auto"/>
        <w:ind w:left="1050" w:right="738" w:hanging="1"/>
        <w:jc w:val="both"/>
      </w:pPr>
      <w:r>
        <w:rPr>
          <w:color w:val="696969"/>
        </w:rPr>
        <w:t>§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109a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DPH.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bankovní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účet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tomto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uhrazena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část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odpovídající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 přidané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hodnoty.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Úhrada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(základu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daně)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provedená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Objednatelem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 ustanovením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odstavce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považována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řádnou úhradu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poskytnutého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dle této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Smlouvy.</w:t>
      </w:r>
    </w:p>
    <w:p w14:paraId="5E65D90B" w14:textId="77777777" w:rsidR="000C7CAA" w:rsidRDefault="00C26B81">
      <w:pPr>
        <w:pStyle w:val="Zkladntext"/>
        <w:spacing w:before="121" w:line="312" w:lineRule="auto"/>
        <w:ind w:left="1051" w:right="735"/>
        <w:jc w:val="both"/>
      </w:pPr>
      <w:r>
        <w:rPr>
          <w:color w:val="696969"/>
        </w:rPr>
        <w:t>Bankovní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účet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uvedený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daňovém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dokladu,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který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požadována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úhrada ceny za poskytnuté zdanitelné plnění, musí být Dodavatelem zveřejněn způsobem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umožňujícím dálkový přístup ve smyslu § 96 zákona o DPH.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 strany se výslovně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dohodly, že pokud číslo bankovního účtu Dodavatele, na který bude ze strany </w:t>
      </w:r>
      <w:r>
        <w:rPr>
          <w:color w:val="696969"/>
        </w:rPr>
        <w:t>Dodavatele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požadována úhrada ceny za poskytnuté zdanitelné plnění dle příslušného daňového dokladu,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nebude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zveřejněno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způsobem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umožňujícím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dálkový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přístup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96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DPH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 cena za poskytnuté zdanitelné plnění dle příslušného daňového dokladu p</w:t>
      </w:r>
      <w:r>
        <w:rPr>
          <w:color w:val="696969"/>
        </w:rPr>
        <w:t>řesahuje limit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uvedený v § 109 odst. 2 písm. c) zákona o DPH, je Objednatel oprávněn zaslat daňový doklad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zpět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 opravě.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takovém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doba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splatnosti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zastavuje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nová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doba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splatnosti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počíná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běžet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dnem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opraveného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uvedením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správného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bankovního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účtu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Dodavatele,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tj.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bankovního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účtu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zveřejněného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správcem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daně.</w:t>
      </w:r>
    </w:p>
    <w:p w14:paraId="04445B6F" w14:textId="77777777" w:rsidR="000C7CAA" w:rsidRDefault="000C7CAA">
      <w:pPr>
        <w:pStyle w:val="Zkladntext"/>
        <w:rPr>
          <w:sz w:val="24"/>
        </w:rPr>
      </w:pPr>
    </w:p>
    <w:p w14:paraId="4D74677F" w14:textId="77777777" w:rsidR="000C7CAA" w:rsidRDefault="00C26B81">
      <w:pPr>
        <w:pStyle w:val="Nadpis3"/>
        <w:numPr>
          <w:ilvl w:val="0"/>
          <w:numId w:val="10"/>
        </w:numPr>
        <w:tabs>
          <w:tab w:val="left" w:pos="2131"/>
          <w:tab w:val="left" w:pos="2132"/>
        </w:tabs>
        <w:spacing w:before="168"/>
        <w:ind w:left="2132"/>
        <w:jc w:val="left"/>
      </w:pPr>
      <w:r>
        <w:rPr>
          <w:color w:val="696969"/>
        </w:rPr>
        <w:t>Další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závazky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při plnění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</w:t>
      </w:r>
    </w:p>
    <w:p w14:paraId="05B3597E" w14:textId="77777777" w:rsidR="000C7CAA" w:rsidRDefault="00C26B81">
      <w:pPr>
        <w:pStyle w:val="Odstavecseseznamem"/>
        <w:numPr>
          <w:ilvl w:val="1"/>
          <w:numId w:val="5"/>
        </w:numPr>
        <w:tabs>
          <w:tab w:val="left" w:pos="1049"/>
          <w:tab w:val="left" w:pos="1050"/>
        </w:tabs>
        <w:spacing w:before="76"/>
        <w:ind w:hanging="738"/>
      </w:pPr>
      <w:r>
        <w:rPr>
          <w:color w:val="696969"/>
        </w:rPr>
        <w:t>Dodavatel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zavazuje:</w:t>
      </w:r>
    </w:p>
    <w:p w14:paraId="4C7CEEE5" w14:textId="77777777" w:rsidR="000C7CAA" w:rsidRDefault="00C26B81">
      <w:pPr>
        <w:pStyle w:val="Odstavecseseznamem"/>
        <w:numPr>
          <w:ilvl w:val="2"/>
          <w:numId w:val="5"/>
        </w:numPr>
        <w:tabs>
          <w:tab w:val="left" w:pos="1561"/>
        </w:tabs>
        <w:spacing w:before="196"/>
        <w:ind w:hanging="397"/>
      </w:pPr>
      <w:r>
        <w:rPr>
          <w:color w:val="696969"/>
        </w:rPr>
        <w:t>spolupracovat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odpovědnými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pracovníky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věci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realizace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Smlouvy,</w:t>
      </w:r>
    </w:p>
    <w:p w14:paraId="6FE5A2E7" w14:textId="77777777" w:rsidR="000C7CAA" w:rsidRDefault="00C26B81">
      <w:pPr>
        <w:pStyle w:val="Odstavecseseznamem"/>
        <w:numPr>
          <w:ilvl w:val="2"/>
          <w:numId w:val="5"/>
        </w:numPr>
        <w:tabs>
          <w:tab w:val="left" w:pos="1561"/>
        </w:tabs>
        <w:spacing w:before="196"/>
        <w:ind w:hanging="397"/>
      </w:pPr>
      <w:r>
        <w:rPr>
          <w:color w:val="696969"/>
        </w:rPr>
        <w:t>bezodkladně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vyvinutím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nejlepšího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úsilí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optimálně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řešit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spolupráci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Objednatelem</w:t>
      </w:r>
    </w:p>
    <w:p w14:paraId="57A75E58" w14:textId="77777777" w:rsidR="000C7CAA" w:rsidRDefault="00C26B81">
      <w:pPr>
        <w:pStyle w:val="Zkladntext"/>
        <w:spacing w:before="76"/>
        <w:ind w:left="1560"/>
      </w:pPr>
      <w:r>
        <w:rPr>
          <w:color w:val="696969"/>
        </w:rPr>
        <w:t>překážky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Smlouvy.</w:t>
      </w:r>
    </w:p>
    <w:p w14:paraId="4ADB3B7F" w14:textId="77777777" w:rsidR="000C7CAA" w:rsidRDefault="00C26B81">
      <w:pPr>
        <w:pStyle w:val="Odstavecseseznamem"/>
        <w:numPr>
          <w:ilvl w:val="1"/>
          <w:numId w:val="5"/>
        </w:numPr>
        <w:tabs>
          <w:tab w:val="left" w:pos="1050"/>
        </w:tabs>
        <w:spacing w:before="196" w:line="312" w:lineRule="auto"/>
        <w:ind w:right="740"/>
        <w:jc w:val="both"/>
      </w:pPr>
      <w:r>
        <w:rPr>
          <w:color w:val="696969"/>
        </w:rPr>
        <w:t>V případě, že činností, nečinností anebo opomenutím Dodavatele anebo jeho pracovníků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vznikne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nemajetková újma,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Dodavatel povinen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ji odčinit.</w:t>
      </w:r>
    </w:p>
    <w:p w14:paraId="578655B2" w14:textId="77777777" w:rsidR="000C7CAA" w:rsidRDefault="00C26B81">
      <w:pPr>
        <w:pStyle w:val="Odstavecseseznamem"/>
        <w:numPr>
          <w:ilvl w:val="1"/>
          <w:numId w:val="5"/>
        </w:numPr>
        <w:tabs>
          <w:tab w:val="left" w:pos="1050"/>
        </w:tabs>
        <w:spacing w:line="312" w:lineRule="auto"/>
        <w:ind w:right="739"/>
        <w:jc w:val="both"/>
      </w:pPr>
      <w:r>
        <w:rPr>
          <w:color w:val="696969"/>
        </w:rPr>
        <w:t>Dodavatel je při poskytování plnění pro Objednatele oprávněn užívat data předaná Dodavateli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Objednatelem za účelem plnění předmětu Smlouvy, avšak vždy pouze v rozsahu nezbytném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splnění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57927058" w14:textId="77777777" w:rsidR="000C7CAA" w:rsidRDefault="00C26B81">
      <w:pPr>
        <w:pStyle w:val="Zkladntext"/>
        <w:spacing w:before="6"/>
        <w:rPr>
          <w:sz w:val="19"/>
        </w:rPr>
      </w:pPr>
      <w:r>
        <w:pict w14:anchorId="18696AC5">
          <v:rect id="docshape8" o:spid="_x0000_s1050" style="position:absolute;margin-left:555.35pt;margin-top:12.4pt;width:19.1pt;height:.5pt;z-index:-15726592;mso-wrap-distance-left:0;mso-wrap-distance-right:0;mso-position-horizontal-relative:page" fillcolor="silver" stroked="f">
            <w10:wrap type="topAndBottom" anchorx="page"/>
          </v:rect>
        </w:pict>
      </w:r>
    </w:p>
    <w:p w14:paraId="27ECC247" w14:textId="77777777" w:rsidR="000C7CAA" w:rsidRDefault="000C7CAA">
      <w:pPr>
        <w:rPr>
          <w:sz w:val="19"/>
        </w:rPr>
        <w:sectPr w:rsidR="000C7CAA">
          <w:pgSz w:w="11910" w:h="16840"/>
          <w:pgMar w:top="1660" w:right="100" w:bottom="1040" w:left="820" w:header="680" w:footer="856" w:gutter="0"/>
          <w:cols w:space="708"/>
        </w:sectPr>
      </w:pPr>
    </w:p>
    <w:p w14:paraId="40E5DD42" w14:textId="77777777" w:rsidR="000C7CAA" w:rsidRDefault="000C7CAA">
      <w:pPr>
        <w:pStyle w:val="Zkladntext"/>
        <w:spacing w:before="8"/>
        <w:rPr>
          <w:sz w:val="18"/>
        </w:rPr>
      </w:pPr>
    </w:p>
    <w:p w14:paraId="4D66010C" w14:textId="77777777" w:rsidR="000C7CAA" w:rsidRDefault="00C26B81">
      <w:pPr>
        <w:pStyle w:val="Odstavecseseznamem"/>
        <w:numPr>
          <w:ilvl w:val="1"/>
          <w:numId w:val="5"/>
        </w:numPr>
        <w:tabs>
          <w:tab w:val="left" w:pos="1050"/>
        </w:tabs>
        <w:spacing w:before="93" w:line="312" w:lineRule="auto"/>
        <w:ind w:right="744"/>
        <w:jc w:val="both"/>
      </w:pPr>
      <w:r>
        <w:rPr>
          <w:color w:val="696969"/>
        </w:rPr>
        <w:t>Dodavatel nezapojí do poskyto</w:t>
      </w:r>
      <w:r>
        <w:rPr>
          <w:color w:val="696969"/>
        </w:rPr>
        <w:t>vání plnění dle této Smlouvy žádného dalšího poddodavatele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předchozího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konkrétního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obecného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písemného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souhlasu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Objednatele.</w:t>
      </w:r>
    </w:p>
    <w:p w14:paraId="5D42FB8E" w14:textId="77777777" w:rsidR="000C7CAA" w:rsidRDefault="00C26B81">
      <w:pPr>
        <w:pStyle w:val="Odstavecseseznamem"/>
        <w:numPr>
          <w:ilvl w:val="1"/>
          <w:numId w:val="5"/>
        </w:numPr>
        <w:tabs>
          <w:tab w:val="left" w:pos="1050"/>
        </w:tabs>
        <w:spacing w:line="312" w:lineRule="auto"/>
        <w:ind w:right="739"/>
        <w:jc w:val="both"/>
      </w:pPr>
      <w:r>
        <w:rPr>
          <w:color w:val="696969"/>
        </w:rPr>
        <w:t>Dodavatel je povinen zajistit, že i jeho poddodavatelé, kteří se budou podílet na plnění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 se zaváží dodržovat v plném rozsahu ujednání mezi Dodavatelem a Objednatelem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nebudou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rozporu 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požadavky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Objednatele uvedenými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této Smlouvě.</w:t>
      </w:r>
    </w:p>
    <w:p w14:paraId="6DB95A63" w14:textId="77777777" w:rsidR="000C7CAA" w:rsidRDefault="00C26B81">
      <w:pPr>
        <w:pStyle w:val="Odstavecseseznamem"/>
        <w:numPr>
          <w:ilvl w:val="1"/>
          <w:numId w:val="5"/>
        </w:numPr>
        <w:tabs>
          <w:tab w:val="left" w:pos="1051"/>
        </w:tabs>
        <w:spacing w:line="312" w:lineRule="auto"/>
        <w:ind w:left="1050" w:right="740"/>
        <w:jc w:val="both"/>
      </w:pPr>
      <w:r>
        <w:rPr>
          <w:color w:val="696969"/>
        </w:rPr>
        <w:t>Pokud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využívá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poddodavatele,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dodržovat</w:t>
      </w:r>
      <w:r>
        <w:rPr>
          <w:color w:val="696969"/>
          <w:spacing w:val="-9"/>
        </w:rPr>
        <w:t xml:space="preserve"> </w:t>
      </w:r>
      <w:r>
        <w:rPr>
          <w:color w:val="696969"/>
          <w:spacing w:val="-1"/>
        </w:rPr>
        <w:t>bezpečn</w:t>
      </w:r>
      <w:r>
        <w:rPr>
          <w:color w:val="696969"/>
          <w:spacing w:val="-1"/>
        </w:rPr>
        <w:t>ostní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požadavky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vč.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požadavků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ochranu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vyplývající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Smlouvy.</w:t>
      </w:r>
    </w:p>
    <w:p w14:paraId="7ACD8611" w14:textId="77777777" w:rsidR="000C7CAA" w:rsidRDefault="00C26B81">
      <w:pPr>
        <w:pStyle w:val="Odstavecseseznamem"/>
        <w:numPr>
          <w:ilvl w:val="1"/>
          <w:numId w:val="5"/>
        </w:numPr>
        <w:tabs>
          <w:tab w:val="left" w:pos="1051"/>
        </w:tabs>
        <w:spacing w:line="312" w:lineRule="auto"/>
        <w:ind w:left="1050" w:right="736" w:hanging="738"/>
        <w:jc w:val="both"/>
      </w:pPr>
      <w:r>
        <w:rPr>
          <w:color w:val="696969"/>
        </w:rPr>
        <w:t>Dodavatel odpovídá za to, že jeho poddodavatelé nebudou jednat v rozporu s bezpečnostními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požadavky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vyplývajícími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Smlouvy;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dojde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k nedodržení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těchto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požadavků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poddodavatele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považuje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každé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takové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nedodržení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</w:t>
      </w:r>
      <w:r>
        <w:rPr>
          <w:color w:val="696969"/>
        </w:rPr>
        <w:t>davků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povinnosti Dodavatele dle 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Smlouvy.</w:t>
      </w:r>
    </w:p>
    <w:p w14:paraId="399D2EFD" w14:textId="77777777" w:rsidR="000C7CAA" w:rsidRDefault="00C26B81">
      <w:pPr>
        <w:pStyle w:val="Odstavecseseznamem"/>
        <w:numPr>
          <w:ilvl w:val="1"/>
          <w:numId w:val="5"/>
        </w:numPr>
        <w:tabs>
          <w:tab w:val="left" w:pos="1051"/>
        </w:tabs>
        <w:ind w:left="1050" w:hanging="738"/>
        <w:jc w:val="both"/>
      </w:pPr>
      <w:r>
        <w:rPr>
          <w:color w:val="696969"/>
        </w:rPr>
        <w:t>Objednatel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zavazuje:</w:t>
      </w:r>
    </w:p>
    <w:p w14:paraId="5E2080A4" w14:textId="77777777" w:rsidR="000C7CAA" w:rsidRDefault="00C26B81">
      <w:pPr>
        <w:pStyle w:val="Odstavecseseznamem"/>
        <w:numPr>
          <w:ilvl w:val="2"/>
          <w:numId w:val="5"/>
        </w:numPr>
        <w:tabs>
          <w:tab w:val="left" w:pos="1562"/>
        </w:tabs>
        <w:spacing w:before="195"/>
        <w:ind w:left="1561" w:hanging="397"/>
        <w:jc w:val="both"/>
      </w:pPr>
      <w:r>
        <w:rPr>
          <w:color w:val="696969"/>
        </w:rPr>
        <w:t>poskytnout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přiměřenou</w:t>
      </w:r>
      <w:r>
        <w:rPr>
          <w:color w:val="696969"/>
          <w:spacing w:val="59"/>
        </w:rPr>
        <w:t xml:space="preserve"> </w:t>
      </w:r>
      <w:r>
        <w:rPr>
          <w:color w:val="696969"/>
        </w:rPr>
        <w:t>součinnost,</w:t>
      </w:r>
      <w:r>
        <w:rPr>
          <w:color w:val="696969"/>
          <w:spacing w:val="60"/>
        </w:rPr>
        <w:t xml:space="preserve"> </w:t>
      </w:r>
      <w:r>
        <w:rPr>
          <w:color w:val="696969"/>
        </w:rPr>
        <w:t>kterou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lze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60"/>
        </w:rPr>
        <w:t xml:space="preserve"> </w:t>
      </w:r>
      <w:r>
        <w:rPr>
          <w:color w:val="696969"/>
        </w:rPr>
        <w:t>spravedlivě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požadovat</w:t>
      </w:r>
    </w:p>
    <w:p w14:paraId="1FF40087" w14:textId="77777777" w:rsidR="000C7CAA" w:rsidRDefault="00C26B81">
      <w:pPr>
        <w:pStyle w:val="Zkladntext"/>
        <w:spacing w:before="79"/>
        <w:ind w:left="1561"/>
        <w:jc w:val="both"/>
      </w:pPr>
      <w:r>
        <w:rPr>
          <w:color w:val="696969"/>
        </w:rPr>
        <w:t>k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řádnému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splnění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Smlouvy;</w:t>
      </w:r>
    </w:p>
    <w:p w14:paraId="6EC4F290" w14:textId="77777777" w:rsidR="000C7CAA" w:rsidRDefault="00C26B81">
      <w:pPr>
        <w:pStyle w:val="Odstavecseseznamem"/>
        <w:numPr>
          <w:ilvl w:val="2"/>
          <w:numId w:val="5"/>
        </w:numPr>
        <w:tabs>
          <w:tab w:val="left" w:pos="1562"/>
        </w:tabs>
        <w:spacing w:before="196" w:line="312" w:lineRule="auto"/>
        <w:ind w:left="1561" w:right="742"/>
        <w:jc w:val="both"/>
      </w:pP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požádání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konzultovat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průběhu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realizace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přijatá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řešení.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zajistí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takovéto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konzultace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účast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kvalifikovaných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pracovníků.</w:t>
      </w:r>
    </w:p>
    <w:p w14:paraId="149A6F02" w14:textId="77777777" w:rsidR="000C7CAA" w:rsidRDefault="00C26B81">
      <w:pPr>
        <w:pStyle w:val="Odstavecseseznamem"/>
        <w:numPr>
          <w:ilvl w:val="1"/>
          <w:numId w:val="5"/>
        </w:numPr>
        <w:tabs>
          <w:tab w:val="left" w:pos="1051"/>
        </w:tabs>
        <w:spacing w:line="312" w:lineRule="auto"/>
        <w:ind w:left="1050" w:right="747" w:hanging="738"/>
        <w:jc w:val="both"/>
      </w:pPr>
      <w:r>
        <w:rPr>
          <w:color w:val="696969"/>
        </w:rPr>
        <w:t>Dodavatel bere na vědomí, že s ohledem na pravidla pro vstup do objektu místa 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uvedeného v čl. 2 odst. 2.2 písm. b) Smlouvy je povinen zajistit plnění osobami, kterým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provozovatel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objektu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přístup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objektu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umožní. Provozovatel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umožní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přístup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obje</w:t>
      </w:r>
      <w:r>
        <w:rPr>
          <w:color w:val="696969"/>
        </w:rPr>
        <w:t>ktu:</w:t>
      </w:r>
    </w:p>
    <w:p w14:paraId="03A15A66" w14:textId="77777777" w:rsidR="000C7CAA" w:rsidRDefault="00C26B81">
      <w:pPr>
        <w:pStyle w:val="Odstavecseseznamem"/>
        <w:numPr>
          <w:ilvl w:val="2"/>
          <w:numId w:val="5"/>
        </w:numPr>
        <w:tabs>
          <w:tab w:val="left" w:pos="1562"/>
        </w:tabs>
        <w:spacing w:before="0" w:line="312" w:lineRule="auto"/>
        <w:ind w:left="1561" w:right="749"/>
        <w:jc w:val="both"/>
      </w:pPr>
      <w:r>
        <w:rPr>
          <w:color w:val="696969"/>
        </w:rPr>
        <w:t>osobám, které splní bezpečnostní požadavky provozovatele objektu, přičemž prověření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splnění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těchto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požadavků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může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trvat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až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30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ode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dne,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kdy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požádá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zajištění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vstupu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tyto osoby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nebo</w:t>
      </w:r>
    </w:p>
    <w:p w14:paraId="6015B725" w14:textId="77777777" w:rsidR="000C7CAA" w:rsidRDefault="00C26B81">
      <w:pPr>
        <w:pStyle w:val="Odstavecseseznamem"/>
        <w:numPr>
          <w:ilvl w:val="2"/>
          <w:numId w:val="5"/>
        </w:numPr>
        <w:tabs>
          <w:tab w:val="left" w:pos="1562"/>
        </w:tabs>
        <w:spacing w:before="0" w:line="253" w:lineRule="exact"/>
        <w:ind w:left="1561" w:hanging="397"/>
        <w:jc w:val="both"/>
      </w:pPr>
      <w:r>
        <w:rPr>
          <w:color w:val="696969"/>
        </w:rPr>
        <w:t>bez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nutnosti</w:t>
      </w:r>
      <w:r>
        <w:rPr>
          <w:color w:val="696969"/>
          <w:spacing w:val="107"/>
        </w:rPr>
        <w:t xml:space="preserve"> </w:t>
      </w:r>
      <w:r>
        <w:rPr>
          <w:color w:val="696969"/>
        </w:rPr>
        <w:t>prověření</w:t>
      </w:r>
      <w:r>
        <w:rPr>
          <w:color w:val="696969"/>
          <w:spacing w:val="109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108"/>
        </w:rPr>
        <w:t xml:space="preserve"> </w:t>
      </w:r>
      <w:r>
        <w:rPr>
          <w:color w:val="696969"/>
        </w:rPr>
        <w:t>předchozího</w:t>
      </w:r>
      <w:r>
        <w:rPr>
          <w:color w:val="696969"/>
          <w:spacing w:val="111"/>
        </w:rPr>
        <w:t xml:space="preserve"> </w:t>
      </w:r>
      <w:r>
        <w:rPr>
          <w:color w:val="696969"/>
        </w:rPr>
        <w:t>písmene</w:t>
      </w:r>
      <w:r>
        <w:rPr>
          <w:color w:val="696969"/>
          <w:spacing w:val="108"/>
        </w:rPr>
        <w:t xml:space="preserve"> </w:t>
      </w:r>
      <w:r>
        <w:rPr>
          <w:color w:val="696969"/>
        </w:rPr>
        <w:t>osobám,</w:t>
      </w:r>
      <w:r>
        <w:rPr>
          <w:color w:val="696969"/>
          <w:spacing w:val="107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106"/>
        </w:rPr>
        <w:t xml:space="preserve"> </w:t>
      </w:r>
      <w:r>
        <w:rPr>
          <w:color w:val="696969"/>
        </w:rPr>
        <w:t>mají</w:t>
      </w:r>
      <w:r>
        <w:rPr>
          <w:color w:val="696969"/>
          <w:spacing w:val="107"/>
        </w:rPr>
        <w:t xml:space="preserve"> </w:t>
      </w:r>
      <w:r>
        <w:rPr>
          <w:color w:val="696969"/>
        </w:rPr>
        <w:t>platnou</w:t>
      </w:r>
    </w:p>
    <w:p w14:paraId="3C1FFA35" w14:textId="77777777" w:rsidR="000C7CAA" w:rsidRDefault="00C26B81">
      <w:pPr>
        <w:pStyle w:val="Zkladntext"/>
        <w:spacing w:before="75"/>
        <w:ind w:left="1561"/>
        <w:jc w:val="both"/>
      </w:pPr>
      <w:r>
        <w:rPr>
          <w:color w:val="696969"/>
        </w:rPr>
        <w:t>bezpečnostní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prověrku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stupeň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utajení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D.</w:t>
      </w:r>
    </w:p>
    <w:p w14:paraId="31CE8F15" w14:textId="77777777" w:rsidR="000C7CAA" w:rsidRDefault="000C7CAA">
      <w:pPr>
        <w:pStyle w:val="Zkladntext"/>
        <w:spacing w:before="9"/>
        <w:rPr>
          <w:sz w:val="34"/>
        </w:rPr>
      </w:pPr>
    </w:p>
    <w:p w14:paraId="5C53EB93" w14:textId="77777777" w:rsidR="000C7CAA" w:rsidRDefault="00C26B81">
      <w:pPr>
        <w:pStyle w:val="Nadpis3"/>
        <w:numPr>
          <w:ilvl w:val="0"/>
          <w:numId w:val="10"/>
        </w:numPr>
        <w:tabs>
          <w:tab w:val="left" w:pos="2689"/>
        </w:tabs>
        <w:ind w:left="2688"/>
        <w:jc w:val="both"/>
      </w:pPr>
      <w:r>
        <w:rPr>
          <w:color w:val="696969"/>
        </w:rPr>
        <w:t>Ochrana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obchodního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tajemství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důvěrných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informací</w:t>
      </w:r>
    </w:p>
    <w:p w14:paraId="1A81432B" w14:textId="77777777" w:rsidR="000C7CAA" w:rsidRDefault="00C26B81">
      <w:pPr>
        <w:pStyle w:val="Odstavecseseznamem"/>
        <w:numPr>
          <w:ilvl w:val="1"/>
          <w:numId w:val="4"/>
        </w:numPr>
        <w:tabs>
          <w:tab w:val="left" w:pos="1050"/>
        </w:tabs>
        <w:spacing w:before="77" w:line="312" w:lineRule="auto"/>
        <w:ind w:right="737"/>
        <w:jc w:val="both"/>
      </w:pPr>
      <w:r>
        <w:rPr>
          <w:color w:val="696969"/>
        </w:rPr>
        <w:t>Veškeré konkurenčně významné, určitelné, ocenitelné a v příslušných obchodních kruzích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běžně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nedostupné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skutečnosti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související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stranami,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kterými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seznámí při realizaci předmětu Smlouvy nebo v souvislosti s touto Smlouvou s</w:t>
      </w:r>
      <w:r>
        <w:rPr>
          <w:color w:val="696969"/>
        </w:rPr>
        <w:t xml:space="preserve"> nimi přijdou 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styku,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obchodním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tajemstvím.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zavazují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zachovat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mlčenlivost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uvedených skutečnostech a informacích, které označí jako důvěrné dle § 1730 Občanského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zákoníku,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doby,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povahy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stanou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obecně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známými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předpokladu,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nestane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porušením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mlčenlivosti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Důvěrné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info</w:t>
      </w:r>
      <w:r>
        <w:rPr>
          <w:b/>
          <w:color w:val="696969"/>
        </w:rPr>
        <w:t>rmace</w:t>
      </w:r>
      <w:r>
        <w:rPr>
          <w:color w:val="696969"/>
        </w:rPr>
        <w:t>“).</w:t>
      </w:r>
    </w:p>
    <w:p w14:paraId="6BFA7726" w14:textId="77777777" w:rsidR="000C7CAA" w:rsidRDefault="00C26B81">
      <w:pPr>
        <w:pStyle w:val="Odstavecseseznamem"/>
        <w:numPr>
          <w:ilvl w:val="1"/>
          <w:numId w:val="4"/>
        </w:numPr>
        <w:tabs>
          <w:tab w:val="left" w:pos="1050"/>
        </w:tabs>
        <w:spacing w:before="119" w:line="312" w:lineRule="auto"/>
        <w:ind w:right="741"/>
        <w:jc w:val="both"/>
      </w:pPr>
      <w:r>
        <w:rPr>
          <w:color w:val="696969"/>
        </w:rPr>
        <w:t>Smluvní strany se zavazují, že Důvěrné informace druhé Smluvní strany jiným subjektům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nesdělí,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nezpřístupní,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ani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nevyužijí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sebe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jinou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osobu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předchozího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písemného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souhlasu.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Zavazují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zachovat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přísné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tajnosti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sdělit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výlučně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těm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svým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zaměstnancům</w:t>
      </w:r>
    </w:p>
    <w:p w14:paraId="02B9E54B" w14:textId="77777777" w:rsidR="000C7CAA" w:rsidRDefault="00C26B81">
      <w:pPr>
        <w:pStyle w:val="Zkladntext"/>
        <w:spacing w:before="7"/>
        <w:rPr>
          <w:sz w:val="19"/>
        </w:rPr>
      </w:pPr>
      <w:r>
        <w:pict w14:anchorId="1F31C589">
          <v:rect id="docshape9" o:spid="_x0000_s1049" style="position:absolute;margin-left:555.35pt;margin-top:12.5pt;width:19.1pt;height:.5pt;z-index:-15726080;mso-wrap-distance-left:0;mso-wrap-distance-right:0;mso-position-horizontal-relative:page" fillcolor="silver" stroked="f">
            <w10:wrap type="topAndBottom" anchorx="page"/>
          </v:rect>
        </w:pict>
      </w:r>
    </w:p>
    <w:p w14:paraId="309E24B8" w14:textId="77777777" w:rsidR="000C7CAA" w:rsidRDefault="000C7CAA">
      <w:pPr>
        <w:rPr>
          <w:sz w:val="19"/>
        </w:rPr>
        <w:sectPr w:rsidR="000C7CAA">
          <w:pgSz w:w="11910" w:h="16840"/>
          <w:pgMar w:top="1660" w:right="100" w:bottom="1040" w:left="820" w:header="680" w:footer="856" w:gutter="0"/>
          <w:cols w:space="708"/>
        </w:sectPr>
      </w:pPr>
    </w:p>
    <w:p w14:paraId="3DF382B5" w14:textId="77777777" w:rsidR="000C7CAA" w:rsidRDefault="000C7CAA">
      <w:pPr>
        <w:pStyle w:val="Zkladntext"/>
        <w:spacing w:before="8"/>
        <w:rPr>
          <w:sz w:val="18"/>
        </w:rPr>
      </w:pPr>
    </w:p>
    <w:p w14:paraId="41EA3EC2" w14:textId="77777777" w:rsidR="000C7CAA" w:rsidRDefault="00C26B81">
      <w:pPr>
        <w:pStyle w:val="Zkladntext"/>
        <w:spacing w:before="93" w:line="312" w:lineRule="auto"/>
        <w:ind w:left="1049" w:right="739"/>
        <w:jc w:val="both"/>
      </w:pPr>
      <w:r>
        <w:rPr>
          <w:color w:val="696969"/>
        </w:rPr>
        <w:t>nebo poddodavatelům, kteří jsou pověřeni plněním Smlouvy a za tímto účelem jsou oprávněni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se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s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těmito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informacemi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v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nezbytném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seznámit.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zavazují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zabezpečit,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aby i tyto osoby považovaly uvedené informace za důvěrné a zachovávaly o nich mlčenlivost.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To neplatí, pokud mají být Důvěrné informace zpřístupněné pouze za účelem plnění Smlouvy,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 základě obecného závazného předpisu, a to vždy jen v rozsahu zcela nezby</w:t>
      </w:r>
      <w:r>
        <w:rPr>
          <w:color w:val="696969"/>
        </w:rPr>
        <w:t>tně nutném pro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řádné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či naplnění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jejího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účelu.</w:t>
      </w:r>
    </w:p>
    <w:p w14:paraId="52766C9F" w14:textId="77777777" w:rsidR="000C7CAA" w:rsidRDefault="00C26B81">
      <w:pPr>
        <w:pStyle w:val="Odstavecseseznamem"/>
        <w:numPr>
          <w:ilvl w:val="1"/>
          <w:numId w:val="4"/>
        </w:numPr>
        <w:tabs>
          <w:tab w:val="left" w:pos="1050"/>
        </w:tabs>
        <w:spacing w:line="312" w:lineRule="auto"/>
        <w:ind w:right="741"/>
        <w:jc w:val="both"/>
      </w:pPr>
      <w:r>
        <w:rPr>
          <w:color w:val="696969"/>
        </w:rPr>
        <w:t>Pokud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uděleno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předchozí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svolení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zpřístupnění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Důvěrných informací, zajistí smluvně ochranu Důvěrných informací tak, aby byla minimálně na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stejné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úrovni,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jakou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sama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poskytuje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6.1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6.2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Smlouvy.</w:t>
      </w:r>
    </w:p>
    <w:p w14:paraId="2431E8EE" w14:textId="77777777" w:rsidR="000C7CAA" w:rsidRDefault="00C26B81">
      <w:pPr>
        <w:pStyle w:val="Odstavecseseznamem"/>
        <w:numPr>
          <w:ilvl w:val="1"/>
          <w:numId w:val="4"/>
        </w:numPr>
        <w:tabs>
          <w:tab w:val="left" w:pos="1050"/>
        </w:tabs>
        <w:spacing w:line="312" w:lineRule="auto"/>
        <w:ind w:right="738"/>
        <w:jc w:val="both"/>
      </w:pPr>
      <w:r>
        <w:rPr>
          <w:color w:val="696969"/>
        </w:rPr>
        <w:t xml:space="preserve">Smluvní strany budou za Důvěrné informace považovat též veškeré informace </w:t>
      </w:r>
      <w:r>
        <w:rPr>
          <w:color w:val="696969"/>
        </w:rPr>
        <w:t>vzájemně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jakékoliv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objektivně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vnímatelné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formě,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ať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již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ústní,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písemné,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grafické,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elektronické či jiné formě, které se smluvní strany dozvěděly v souvislosti s touto Smlouvou,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ohledu,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zda jsou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nebo nejsou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označené 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Důvěrné informace.</w:t>
      </w:r>
    </w:p>
    <w:p w14:paraId="29C1ABC8" w14:textId="77777777" w:rsidR="000C7CAA" w:rsidRDefault="00C26B81">
      <w:pPr>
        <w:pStyle w:val="Odstavecseseznamem"/>
        <w:numPr>
          <w:ilvl w:val="1"/>
          <w:numId w:val="4"/>
        </w:numPr>
        <w:tabs>
          <w:tab w:val="left" w:pos="1050"/>
        </w:tabs>
        <w:spacing w:before="119" w:line="314" w:lineRule="auto"/>
        <w:ind w:right="740"/>
        <w:jc w:val="both"/>
      </w:pPr>
      <w:r>
        <w:rPr>
          <w:color w:val="696969"/>
        </w:rPr>
        <w:t>V případě porušení obchodního tajemství ve smyslu § 2985 Občanského zákoníku, použijí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prostředky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právní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ochrany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proti nekalé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soutěži.</w:t>
      </w:r>
    </w:p>
    <w:p w14:paraId="05E7EFC7" w14:textId="77777777" w:rsidR="000C7CAA" w:rsidRDefault="00C26B81">
      <w:pPr>
        <w:pStyle w:val="Odstavecseseznamem"/>
        <w:numPr>
          <w:ilvl w:val="1"/>
          <w:numId w:val="4"/>
        </w:numPr>
        <w:tabs>
          <w:tab w:val="left" w:pos="1050"/>
        </w:tabs>
        <w:spacing w:before="118" w:line="312" w:lineRule="auto"/>
        <w:ind w:right="739"/>
        <w:jc w:val="both"/>
      </w:pPr>
      <w:r>
        <w:rPr>
          <w:color w:val="696969"/>
        </w:rPr>
        <w:t>Poškozená Smluvní strana má právo na náhradu újmy, která jí takovýmto jednáním druhé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</w:t>
      </w:r>
      <w:r>
        <w:rPr>
          <w:color w:val="696969"/>
        </w:rPr>
        <w:t>uvní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vznikne.</w:t>
      </w:r>
    </w:p>
    <w:p w14:paraId="2DE649C9" w14:textId="77777777" w:rsidR="000C7CAA" w:rsidRDefault="00C26B81">
      <w:pPr>
        <w:pStyle w:val="Odstavecseseznamem"/>
        <w:numPr>
          <w:ilvl w:val="1"/>
          <w:numId w:val="4"/>
        </w:numPr>
        <w:tabs>
          <w:tab w:val="left" w:pos="1050"/>
        </w:tabs>
        <w:ind w:hanging="738"/>
        <w:jc w:val="both"/>
      </w:pPr>
      <w:r>
        <w:rPr>
          <w:color w:val="696969"/>
        </w:rPr>
        <w:t>Povinnost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plnit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nevztahuje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informace,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které:</w:t>
      </w:r>
    </w:p>
    <w:p w14:paraId="76A9691A" w14:textId="77777777" w:rsidR="000C7CAA" w:rsidRDefault="00C26B81">
      <w:pPr>
        <w:pStyle w:val="Odstavecseseznamem"/>
        <w:numPr>
          <w:ilvl w:val="2"/>
          <w:numId w:val="4"/>
        </w:numPr>
        <w:tabs>
          <w:tab w:val="left" w:pos="1561"/>
        </w:tabs>
        <w:spacing w:before="135"/>
        <w:ind w:hanging="397"/>
      </w:pPr>
      <w:r>
        <w:rPr>
          <w:color w:val="696969"/>
        </w:rPr>
        <w:t>mohou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zveřejněny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Smlouvy;</w:t>
      </w:r>
    </w:p>
    <w:p w14:paraId="5C31F66A" w14:textId="77777777" w:rsidR="000C7CAA" w:rsidRDefault="00C26B81">
      <w:pPr>
        <w:pStyle w:val="Odstavecseseznamem"/>
        <w:numPr>
          <w:ilvl w:val="2"/>
          <w:numId w:val="4"/>
        </w:numPr>
        <w:tabs>
          <w:tab w:val="left" w:pos="1561"/>
        </w:tabs>
        <w:spacing w:before="136"/>
        <w:ind w:hanging="397"/>
      </w:pPr>
      <w:r>
        <w:rPr>
          <w:color w:val="696969"/>
        </w:rPr>
        <w:t>byly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písemným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souhlasem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obou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zproštěny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těchto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omezení;</w:t>
      </w:r>
    </w:p>
    <w:p w14:paraId="03C736F9" w14:textId="77777777" w:rsidR="000C7CAA" w:rsidRDefault="00C26B81">
      <w:pPr>
        <w:pStyle w:val="Odstavecseseznamem"/>
        <w:numPr>
          <w:ilvl w:val="2"/>
          <w:numId w:val="4"/>
        </w:numPr>
        <w:tabs>
          <w:tab w:val="left" w:pos="1560"/>
          <w:tab w:val="left" w:pos="1561"/>
        </w:tabs>
        <w:spacing w:before="136"/>
        <w:ind w:hanging="397"/>
      </w:pPr>
      <w:r>
        <w:rPr>
          <w:color w:val="696969"/>
        </w:rPr>
        <w:t>jsou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známé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byly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zveřejněny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jinak,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než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následkem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zanedbání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jedné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ze</w:t>
      </w:r>
    </w:p>
    <w:p w14:paraId="0C94A89B" w14:textId="77777777" w:rsidR="000C7CAA" w:rsidRDefault="00C26B81">
      <w:pPr>
        <w:pStyle w:val="Zkladntext"/>
        <w:spacing w:before="76"/>
        <w:ind w:left="1560"/>
        <w:jc w:val="both"/>
      </w:pPr>
      <w:r>
        <w:rPr>
          <w:color w:val="696969"/>
        </w:rPr>
        <w:t>Smluvních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stran;</w:t>
      </w:r>
    </w:p>
    <w:p w14:paraId="3E14F3FD" w14:textId="77777777" w:rsidR="000C7CAA" w:rsidRDefault="00C26B81">
      <w:pPr>
        <w:pStyle w:val="Odstavecseseznamem"/>
        <w:numPr>
          <w:ilvl w:val="2"/>
          <w:numId w:val="4"/>
        </w:numPr>
        <w:tabs>
          <w:tab w:val="left" w:pos="1561"/>
        </w:tabs>
        <w:spacing w:before="136"/>
        <w:ind w:hanging="397"/>
      </w:pPr>
      <w:r>
        <w:rPr>
          <w:color w:val="696969"/>
        </w:rPr>
        <w:t>příjemce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zná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dříve, než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sdělí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strana;</w:t>
      </w:r>
    </w:p>
    <w:p w14:paraId="44E0F4CC" w14:textId="77777777" w:rsidR="000C7CAA" w:rsidRDefault="00C26B81">
      <w:pPr>
        <w:pStyle w:val="Odstavecseseznamem"/>
        <w:numPr>
          <w:ilvl w:val="2"/>
          <w:numId w:val="4"/>
        </w:numPr>
        <w:tabs>
          <w:tab w:val="left" w:pos="1561"/>
        </w:tabs>
        <w:spacing w:before="136"/>
        <w:ind w:hanging="397"/>
        <w:jc w:val="both"/>
      </w:pPr>
      <w:r>
        <w:rPr>
          <w:color w:val="696969"/>
        </w:rPr>
        <w:t>jsou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vyžádány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soudem,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státním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zastupitelstvím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příslušným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správním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orgánem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na</w:t>
      </w:r>
    </w:p>
    <w:p w14:paraId="051BFF51" w14:textId="77777777" w:rsidR="000C7CAA" w:rsidRDefault="00C26B81">
      <w:pPr>
        <w:pStyle w:val="Zkladntext"/>
        <w:spacing w:before="75"/>
        <w:ind w:left="1560"/>
        <w:jc w:val="both"/>
      </w:pPr>
      <w:r>
        <w:rPr>
          <w:color w:val="696969"/>
        </w:rPr>
        <w:t>základě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zákona;</w:t>
      </w:r>
    </w:p>
    <w:p w14:paraId="1E1E8BA9" w14:textId="77777777" w:rsidR="000C7CAA" w:rsidRDefault="00C26B81">
      <w:pPr>
        <w:pStyle w:val="Odstavecseseznamem"/>
        <w:numPr>
          <w:ilvl w:val="2"/>
          <w:numId w:val="4"/>
        </w:numPr>
        <w:tabs>
          <w:tab w:val="left" w:pos="1561"/>
        </w:tabs>
        <w:spacing w:before="136" w:line="312" w:lineRule="auto"/>
        <w:ind w:right="740" w:hanging="397"/>
        <w:jc w:val="both"/>
      </w:pPr>
      <w:r>
        <w:rPr>
          <w:color w:val="696969"/>
        </w:rPr>
        <w:t>Smluvní strana je sdělí osobě vázané zákonnou povinností mlčenlivosti (např. advokátovi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nebo daňovému poradci)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 účelem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uplatňování svých práv nebo plnění povinností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stanovených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právními předpisy;</w:t>
      </w:r>
    </w:p>
    <w:p w14:paraId="14E0A5F1" w14:textId="77777777" w:rsidR="000C7CAA" w:rsidRDefault="00C26B81">
      <w:pPr>
        <w:pStyle w:val="Odstavecseseznamem"/>
        <w:numPr>
          <w:ilvl w:val="2"/>
          <w:numId w:val="4"/>
        </w:numPr>
        <w:tabs>
          <w:tab w:val="left" w:pos="1561"/>
        </w:tabs>
        <w:spacing w:before="60"/>
        <w:ind w:hanging="397"/>
        <w:jc w:val="both"/>
      </w:pPr>
      <w:r>
        <w:rPr>
          <w:color w:val="696969"/>
        </w:rPr>
        <w:t>jsou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povinny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sdělit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svému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zakladateli.</w:t>
      </w:r>
    </w:p>
    <w:p w14:paraId="094AD656" w14:textId="77777777" w:rsidR="000C7CAA" w:rsidRDefault="00C26B81">
      <w:pPr>
        <w:pStyle w:val="Odstavecseseznamem"/>
        <w:numPr>
          <w:ilvl w:val="1"/>
          <w:numId w:val="4"/>
        </w:numPr>
        <w:tabs>
          <w:tab w:val="left" w:pos="1050"/>
        </w:tabs>
        <w:spacing w:before="196"/>
        <w:ind w:hanging="738"/>
        <w:jc w:val="both"/>
      </w:pPr>
      <w:r>
        <w:rPr>
          <w:color w:val="696969"/>
        </w:rPr>
        <w:t>Povinnost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mlčenlivosti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trvá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ohledu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ukončení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účinnosti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Smlouvy.</w:t>
      </w:r>
    </w:p>
    <w:p w14:paraId="170D552C" w14:textId="77777777" w:rsidR="000C7CAA" w:rsidRDefault="00C26B81">
      <w:pPr>
        <w:pStyle w:val="Odstavecseseznamem"/>
        <w:numPr>
          <w:ilvl w:val="1"/>
          <w:numId w:val="4"/>
        </w:numPr>
        <w:tabs>
          <w:tab w:val="left" w:pos="1050"/>
        </w:tabs>
        <w:spacing w:before="196" w:line="312" w:lineRule="auto"/>
        <w:ind w:right="741"/>
        <w:jc w:val="both"/>
      </w:pPr>
      <w:r>
        <w:rPr>
          <w:color w:val="696969"/>
        </w:rPr>
        <w:t>V případě, že se kterákoliv Smluvní strana hodnověrným způsobem dozví, popř. bude mít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důvodné podezření, že došlo ke zpřístupnění Důvěrných informací neoprávněné osobě,</w:t>
      </w:r>
      <w:r>
        <w:rPr>
          <w:color w:val="696969"/>
        </w:rPr>
        <w:t xml:space="preserve"> 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tom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zbytečného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odkladu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informovat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druhou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stranu.</w:t>
      </w:r>
    </w:p>
    <w:p w14:paraId="758927BD" w14:textId="77777777" w:rsidR="000C7CAA" w:rsidRDefault="00C26B81">
      <w:pPr>
        <w:pStyle w:val="Odstavecseseznamem"/>
        <w:numPr>
          <w:ilvl w:val="1"/>
          <w:numId w:val="4"/>
        </w:numPr>
        <w:tabs>
          <w:tab w:val="left" w:pos="1050"/>
        </w:tabs>
        <w:spacing w:line="312" w:lineRule="auto"/>
        <w:ind w:right="740"/>
        <w:jc w:val="both"/>
      </w:pPr>
      <w:r>
        <w:rPr>
          <w:color w:val="696969"/>
          <w:spacing w:val="-1"/>
        </w:rPr>
        <w:t>Objednatel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jako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správce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zpracovává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osobní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Dodavatele,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je-li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Dodavatelem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fyzická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osoba,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a obě Smluvní strany jako správci osobní údaje kontaktních osob poskytnuté ve Smlouvě,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popřípadě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osobní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údaje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dalších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osob,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poskytnuty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rámci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výhradně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účely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související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plněním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trvání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resp.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účely</w:t>
      </w:r>
    </w:p>
    <w:p w14:paraId="29C664B0" w14:textId="77777777" w:rsidR="000C7CAA" w:rsidRDefault="00C26B81">
      <w:pPr>
        <w:pStyle w:val="Zkladntext"/>
        <w:spacing w:before="3"/>
        <w:rPr>
          <w:sz w:val="13"/>
        </w:rPr>
      </w:pPr>
      <w:r>
        <w:pict w14:anchorId="5373D490">
          <v:rect id="docshape10" o:spid="_x0000_s1048" style="position:absolute;margin-left:555.35pt;margin-top:8.8pt;width:19.1pt;height:.5pt;z-index:-15725568;mso-wrap-distance-left:0;mso-wrap-distance-right:0;mso-position-horizontal-relative:page" fillcolor="silver" stroked="f">
            <w10:wrap type="topAndBottom" anchorx="page"/>
          </v:rect>
        </w:pict>
      </w:r>
    </w:p>
    <w:p w14:paraId="3B11847C" w14:textId="77777777" w:rsidR="000C7CAA" w:rsidRDefault="000C7CAA">
      <w:pPr>
        <w:rPr>
          <w:sz w:val="13"/>
        </w:rPr>
        <w:sectPr w:rsidR="000C7CAA">
          <w:pgSz w:w="11910" w:h="16840"/>
          <w:pgMar w:top="1660" w:right="100" w:bottom="1040" w:left="820" w:header="680" w:footer="856" w:gutter="0"/>
          <w:cols w:space="708"/>
        </w:sectPr>
      </w:pPr>
    </w:p>
    <w:p w14:paraId="2A146D01" w14:textId="77777777" w:rsidR="000C7CAA" w:rsidRDefault="000C7CAA">
      <w:pPr>
        <w:pStyle w:val="Zkladntext"/>
        <w:spacing w:before="8"/>
        <w:rPr>
          <w:sz w:val="18"/>
        </w:rPr>
      </w:pPr>
    </w:p>
    <w:p w14:paraId="6CA67EAD" w14:textId="77777777" w:rsidR="000C7CAA" w:rsidRDefault="00C26B81">
      <w:pPr>
        <w:pStyle w:val="Zkladntext"/>
        <w:spacing w:before="93" w:line="312" w:lineRule="auto"/>
        <w:ind w:left="1049" w:right="740"/>
        <w:jc w:val="both"/>
      </w:pPr>
      <w:r>
        <w:rPr>
          <w:color w:val="696969"/>
        </w:rPr>
        <w:t>vyplývající z právních předpisů po dobu delší, která je těmito právními předpisy odůvodněna.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obdobně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fyzické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jejichž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účely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související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plněním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Objednateli předává.</w:t>
      </w:r>
    </w:p>
    <w:p w14:paraId="4A569F58" w14:textId="77777777" w:rsidR="000C7CAA" w:rsidRDefault="00C26B81">
      <w:pPr>
        <w:pStyle w:val="Odstavecseseznamem"/>
        <w:numPr>
          <w:ilvl w:val="1"/>
          <w:numId w:val="4"/>
        </w:numPr>
        <w:tabs>
          <w:tab w:val="left" w:pos="1050"/>
        </w:tabs>
        <w:spacing w:line="312" w:lineRule="auto"/>
        <w:ind w:right="738"/>
        <w:jc w:val="both"/>
      </w:pPr>
      <w:r>
        <w:rPr>
          <w:color w:val="696969"/>
        </w:rPr>
        <w:t>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nepředává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rámci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kromě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případu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uvedeného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v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odst.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6.10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tohoto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článku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žádné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další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osobní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údaje.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součástí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Předmětu plnění bude předání osobních údajů podléhajících ochraně dle příslušných právních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předpisů na ochranu osobních údajů, je Dodavatel povinen na tuto skutečnost Objednatele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předem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písemně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upozornit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a</w:t>
      </w:r>
      <w:r>
        <w:rPr>
          <w:color w:val="696969"/>
          <w:spacing w:val="-17"/>
        </w:rPr>
        <w:t xml:space="preserve"> </w:t>
      </w:r>
      <w:r>
        <w:rPr>
          <w:color w:val="696969"/>
          <w:spacing w:val="-1"/>
        </w:rPr>
        <w:t>Objednatel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svého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uvážení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převzetí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odmítnout.</w:t>
      </w:r>
    </w:p>
    <w:p w14:paraId="782BCD67" w14:textId="77777777" w:rsidR="000C7CAA" w:rsidRDefault="00C26B81">
      <w:pPr>
        <w:pStyle w:val="Odstavecseseznamem"/>
        <w:numPr>
          <w:ilvl w:val="1"/>
          <w:numId w:val="4"/>
        </w:numPr>
        <w:tabs>
          <w:tab w:val="left" w:pos="1050"/>
        </w:tabs>
        <w:spacing w:line="312" w:lineRule="auto"/>
        <w:ind w:right="740"/>
        <w:jc w:val="both"/>
      </w:pPr>
      <w:r>
        <w:rPr>
          <w:color w:val="696969"/>
        </w:rPr>
        <w:t>Pro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případ,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rámci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získá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nahodilý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přístup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takovým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informacím,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jež budou obsahovat osobní údaje podléhající ochraně dle právních předpisů, je 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 přistupovat k takovým osobním údajům pouze v rozsahu nezbytném pro 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 Smlouvy. Dodavatel se zavazuje nakládat se zpřístupněnými osobními údaji po</w:t>
      </w:r>
      <w:r>
        <w:rPr>
          <w:color w:val="696969"/>
        </w:rPr>
        <w:t>uze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pokynů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správce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údajů,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účely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zachovat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nich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mlčenlivost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zajistit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bezpečnost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úniku,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náhodnému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neoprávněnému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zničení,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ztrátě,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pozměňování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neoprávněnému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zpřístupnění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třetím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osobám.</w:t>
      </w:r>
    </w:p>
    <w:p w14:paraId="4373F1D6" w14:textId="77777777" w:rsidR="000C7CAA" w:rsidRDefault="00C26B81">
      <w:pPr>
        <w:pStyle w:val="Odstavecseseznamem"/>
        <w:numPr>
          <w:ilvl w:val="1"/>
          <w:numId w:val="4"/>
        </w:numPr>
        <w:tabs>
          <w:tab w:val="left" w:pos="1050"/>
        </w:tabs>
        <w:spacing w:before="121" w:line="312" w:lineRule="auto"/>
        <w:ind w:right="739"/>
        <w:jc w:val="both"/>
      </w:pPr>
      <w:r>
        <w:rPr>
          <w:color w:val="696969"/>
        </w:rPr>
        <w:t>Vznikne-li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souvislosti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předáváním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uzavřít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mezi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stranami smlouvu o zpracování osobních údajů a není-li taková smlouva mezi Smluvními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stranami dosud uzavřena, zavazují se Smluvní strany smlou</w:t>
      </w:r>
      <w:r>
        <w:rPr>
          <w:color w:val="696969"/>
        </w:rPr>
        <w:t>vu o zpracování osobních údajů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neprodleně uzavřít v souladu s požadavky Nařízení Evropského parlamentu a Rady (EU)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2016/679 ze dne 27. dubna 2016 o ochraně fyzických osob v souvislosti se zpracováním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osobních údajů a o volném pohybu těchto údajů a o zrušen</w:t>
      </w:r>
      <w:r>
        <w:rPr>
          <w:color w:val="696969"/>
        </w:rPr>
        <w:t>í směrnice 95/46/ES (obecné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nařízení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 ochraně osobních údajů).</w:t>
      </w:r>
    </w:p>
    <w:p w14:paraId="52117DAD" w14:textId="77777777" w:rsidR="000C7CAA" w:rsidRDefault="000C7CAA">
      <w:pPr>
        <w:pStyle w:val="Zkladntext"/>
        <w:rPr>
          <w:sz w:val="24"/>
        </w:rPr>
      </w:pPr>
    </w:p>
    <w:p w14:paraId="040F3503" w14:textId="77777777" w:rsidR="000C7CAA" w:rsidRDefault="000C7CAA">
      <w:pPr>
        <w:pStyle w:val="Zkladntext"/>
        <w:spacing w:before="1"/>
        <w:rPr>
          <w:sz w:val="25"/>
        </w:rPr>
      </w:pPr>
    </w:p>
    <w:p w14:paraId="56715B6D" w14:textId="77777777" w:rsidR="000C7CAA" w:rsidRDefault="00C26B81">
      <w:pPr>
        <w:pStyle w:val="Nadpis3"/>
        <w:numPr>
          <w:ilvl w:val="0"/>
          <w:numId w:val="10"/>
        </w:numPr>
        <w:tabs>
          <w:tab w:val="left" w:pos="3070"/>
          <w:tab w:val="left" w:pos="3071"/>
        </w:tabs>
        <w:ind w:left="3070" w:hanging="455"/>
        <w:jc w:val="left"/>
      </w:pPr>
      <w:r>
        <w:rPr>
          <w:color w:val="696969"/>
        </w:rPr>
        <w:t>Vlastnická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duševního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vlastnictví</w:t>
      </w:r>
    </w:p>
    <w:p w14:paraId="55CD4C4C" w14:textId="77777777" w:rsidR="000C7CAA" w:rsidRDefault="00C26B81">
      <w:pPr>
        <w:pStyle w:val="Odstavecseseznamem"/>
        <w:numPr>
          <w:ilvl w:val="1"/>
          <w:numId w:val="3"/>
        </w:numPr>
        <w:tabs>
          <w:tab w:val="left" w:pos="1050"/>
        </w:tabs>
        <w:spacing w:before="196" w:line="312" w:lineRule="auto"/>
        <w:ind w:right="741"/>
        <w:jc w:val="both"/>
      </w:pPr>
      <w:r>
        <w:rPr>
          <w:color w:val="696969"/>
        </w:rPr>
        <w:t>Vlastnictví k dodanému HW a k hmotnému substrátu, na němž je zachycen dodaný SW,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přechází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okamžikem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podpisu Předávacího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protokolu.</w:t>
      </w:r>
    </w:p>
    <w:p w14:paraId="3FF4E86F" w14:textId="77777777" w:rsidR="000C7CAA" w:rsidRDefault="00C26B81">
      <w:pPr>
        <w:pStyle w:val="Odstavecseseznamem"/>
        <w:numPr>
          <w:ilvl w:val="1"/>
          <w:numId w:val="3"/>
        </w:numPr>
        <w:tabs>
          <w:tab w:val="left" w:pos="1050"/>
        </w:tabs>
        <w:spacing w:line="312" w:lineRule="auto"/>
        <w:ind w:right="739"/>
        <w:jc w:val="both"/>
      </w:pPr>
      <w:r>
        <w:rPr>
          <w:color w:val="696969"/>
        </w:rPr>
        <w:t>Dodavatel   poskytuje   Objednateli,   případně   do   budoucna   i   jeho   osobám   ovládaným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ovládajícím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trvání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majetkových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práv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cenu,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již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zahrnuta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ceně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sjednané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Smlouvou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(čl.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3.1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Smlouvy),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převoditelnou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nevýhradní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licenci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výkonu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užívat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softwarovou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část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tvořící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nezbytné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softwarové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licenční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příslušenství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Technologie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odst.</w:t>
      </w:r>
    </w:p>
    <w:p w14:paraId="3185C896" w14:textId="77777777" w:rsidR="000C7CAA" w:rsidRDefault="00C26B81">
      <w:pPr>
        <w:pStyle w:val="Zkladntext"/>
        <w:spacing w:line="312" w:lineRule="auto"/>
        <w:ind w:left="1049" w:right="739"/>
        <w:jc w:val="both"/>
      </w:pPr>
      <w:r>
        <w:rPr>
          <w:color w:val="696969"/>
        </w:rPr>
        <w:t>1.1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účelem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určením,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neomezeně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co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místa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tím,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toto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oprávnění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začne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platit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dni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dodání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převzetí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softwarové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části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Objednatelem.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Licenční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oprávnění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zahrnuje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právo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upravovat,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měnit,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začlenit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jiného,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spojit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jiným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dílem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apod., a to jak celek, tak jednotlivé částí SW, a to včetně možnosti využití pro takovou činnost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třetí osoby. Objednatel však není povinen využít poskytnutou licenci ani z části. Licence 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udělena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Dodavatelem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souvis</w:t>
      </w:r>
      <w:r>
        <w:rPr>
          <w:color w:val="696969"/>
        </w:rPr>
        <w:t>losti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předmětem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této</w:t>
      </w:r>
    </w:p>
    <w:p w14:paraId="746CE94C" w14:textId="77777777" w:rsidR="000C7CAA" w:rsidRDefault="000C7CAA">
      <w:pPr>
        <w:pStyle w:val="Zkladntext"/>
        <w:rPr>
          <w:sz w:val="20"/>
        </w:rPr>
      </w:pPr>
    </w:p>
    <w:p w14:paraId="113EFB67" w14:textId="77777777" w:rsidR="000C7CAA" w:rsidRDefault="00C26B81">
      <w:pPr>
        <w:pStyle w:val="Zkladntext"/>
        <w:rPr>
          <w:sz w:val="10"/>
        </w:rPr>
      </w:pPr>
      <w:r>
        <w:pict w14:anchorId="1DAE7035">
          <v:rect id="docshape11" o:spid="_x0000_s1047" style="position:absolute;margin-left:555.35pt;margin-top:6.95pt;width:19.1pt;height:.5pt;z-index:-15725056;mso-wrap-distance-left:0;mso-wrap-distance-right:0;mso-position-horizontal-relative:page" fillcolor="silver" stroked="f">
            <w10:wrap type="topAndBottom" anchorx="page"/>
          </v:rect>
        </w:pict>
      </w:r>
    </w:p>
    <w:p w14:paraId="383F5C62" w14:textId="77777777" w:rsidR="000C7CAA" w:rsidRDefault="000C7CAA">
      <w:pPr>
        <w:rPr>
          <w:sz w:val="10"/>
        </w:rPr>
        <w:sectPr w:rsidR="000C7CAA">
          <w:pgSz w:w="11910" w:h="16840"/>
          <w:pgMar w:top="1660" w:right="100" w:bottom="1040" w:left="820" w:header="680" w:footer="856" w:gutter="0"/>
          <w:cols w:space="708"/>
        </w:sectPr>
      </w:pPr>
    </w:p>
    <w:p w14:paraId="71C7FDC1" w14:textId="77777777" w:rsidR="000C7CAA" w:rsidRDefault="000C7CAA">
      <w:pPr>
        <w:pStyle w:val="Zkladntext"/>
        <w:spacing w:before="8"/>
        <w:rPr>
          <w:sz w:val="18"/>
        </w:rPr>
      </w:pPr>
    </w:p>
    <w:p w14:paraId="205ED35F" w14:textId="77777777" w:rsidR="000C7CAA" w:rsidRDefault="00C26B81">
      <w:pPr>
        <w:pStyle w:val="Zkladntext"/>
        <w:spacing w:before="93" w:line="312" w:lineRule="auto"/>
        <w:ind w:left="1049" w:right="743"/>
        <w:jc w:val="both"/>
      </w:pPr>
      <w:r>
        <w:rPr>
          <w:color w:val="696969"/>
        </w:rPr>
        <w:t>Smlouvy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tuto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licenci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vypovědět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ani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ukončit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jiným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způsobem,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než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jak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předpokládá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tato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Smlouva.</w:t>
      </w:r>
    </w:p>
    <w:p w14:paraId="70DF9988" w14:textId="77777777" w:rsidR="000C7CAA" w:rsidRDefault="000C7CAA">
      <w:pPr>
        <w:pStyle w:val="Zkladntext"/>
        <w:rPr>
          <w:sz w:val="24"/>
        </w:rPr>
      </w:pPr>
    </w:p>
    <w:p w14:paraId="4D11F52F" w14:textId="77777777" w:rsidR="000C7CAA" w:rsidRDefault="00C26B81">
      <w:pPr>
        <w:pStyle w:val="Nadpis3"/>
        <w:numPr>
          <w:ilvl w:val="0"/>
          <w:numId w:val="10"/>
        </w:numPr>
        <w:tabs>
          <w:tab w:val="left" w:pos="3856"/>
        </w:tabs>
        <w:spacing w:before="169"/>
        <w:ind w:left="3855" w:hanging="455"/>
        <w:jc w:val="both"/>
      </w:pPr>
      <w:r>
        <w:rPr>
          <w:color w:val="696969"/>
        </w:rPr>
        <w:t>Prodlení,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sankce,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náhrada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újmy</w:t>
      </w:r>
    </w:p>
    <w:p w14:paraId="44F7F2CD" w14:textId="77777777" w:rsidR="000C7CAA" w:rsidRDefault="00C26B81">
      <w:pPr>
        <w:pStyle w:val="Odstavecseseznamem"/>
        <w:numPr>
          <w:ilvl w:val="1"/>
          <w:numId w:val="10"/>
        </w:numPr>
        <w:tabs>
          <w:tab w:val="left" w:pos="1050"/>
        </w:tabs>
        <w:spacing w:before="76" w:line="312" w:lineRule="auto"/>
        <w:ind w:right="737"/>
        <w:jc w:val="both"/>
        <w:rPr>
          <w:color w:val="00B0F0"/>
        </w:rPr>
      </w:pPr>
      <w:r>
        <w:rPr>
          <w:color w:val="696969"/>
        </w:rPr>
        <w:t>V případě prodlení Dodavatele s dodáním Technologie v termínu stanoveném v čl. 2.1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Smlouvy, je Objednatel oprávněn požadovat od Dodavatele zaplacení smluvní pokuty ve výši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0,5 % z celkové ceny Předmětu plnění stanovené dle čl. 3 odst. 3. 1 Smlouvy, a </w:t>
      </w:r>
      <w:r>
        <w:rPr>
          <w:color w:val="696969"/>
        </w:rPr>
        <w:t>to za každý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započatý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kalendářní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den prodlení.</w:t>
      </w:r>
    </w:p>
    <w:p w14:paraId="772A7D6F" w14:textId="77777777" w:rsidR="000C7CAA" w:rsidRDefault="00C26B81">
      <w:pPr>
        <w:pStyle w:val="Odstavecseseznamem"/>
        <w:numPr>
          <w:ilvl w:val="1"/>
          <w:numId w:val="10"/>
        </w:numPr>
        <w:tabs>
          <w:tab w:val="left" w:pos="1050"/>
        </w:tabs>
        <w:spacing w:line="312" w:lineRule="auto"/>
        <w:ind w:right="741"/>
        <w:jc w:val="both"/>
        <w:rPr>
          <w:color w:val="00B0F0"/>
        </w:rPr>
      </w:pP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dojde k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porušení povinnosti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Dodavatele,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zakládá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právo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 odstoupení od Smlouvy, je Objednatel bez ohledu na skutečnost, zda využije svého práva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 odstoupení od Smlouvy, oprávněn účtovat Dodavateli smluvní pokutu ve výši 50 000,- Kč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(slovy: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padesát tisíc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korun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českých)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každý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jednotlivý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případ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tako</w:t>
      </w:r>
      <w:r>
        <w:rPr>
          <w:color w:val="696969"/>
        </w:rPr>
        <w:t>vé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povinnosti.</w:t>
      </w:r>
    </w:p>
    <w:p w14:paraId="341AF8CC" w14:textId="77777777" w:rsidR="000C7CAA" w:rsidRDefault="00C26B81">
      <w:pPr>
        <w:pStyle w:val="Odstavecseseznamem"/>
        <w:numPr>
          <w:ilvl w:val="1"/>
          <w:numId w:val="10"/>
        </w:numPr>
        <w:tabs>
          <w:tab w:val="left" w:pos="1050"/>
        </w:tabs>
        <w:spacing w:before="119" w:line="312" w:lineRule="auto"/>
        <w:ind w:right="737"/>
        <w:jc w:val="both"/>
        <w:rPr>
          <w:color w:val="00B0F0"/>
        </w:rPr>
      </w:pPr>
      <w:r>
        <w:rPr>
          <w:color w:val="696969"/>
        </w:rPr>
        <w:t>V každém jednotlivém případě porušení závazku Dodavatele k ochraně Důvěrných informací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 osobních údajů dle čl. 6 této Smlouvy je Objednatel oprávněn požadovat od Dodavatele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zaplacení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pokuty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100 000,-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Kč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(slovy: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jedno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tisíc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korun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českých).</w:t>
      </w:r>
    </w:p>
    <w:p w14:paraId="09C76C20" w14:textId="77777777" w:rsidR="000C7CAA" w:rsidRDefault="00C26B81">
      <w:pPr>
        <w:pStyle w:val="Odstavecseseznamem"/>
        <w:numPr>
          <w:ilvl w:val="1"/>
          <w:numId w:val="10"/>
        </w:numPr>
        <w:tabs>
          <w:tab w:val="left" w:pos="1050"/>
        </w:tabs>
        <w:spacing w:before="119" w:line="309" w:lineRule="auto"/>
        <w:ind w:left="1050" w:right="736" w:hanging="738"/>
        <w:jc w:val="both"/>
        <w:rPr>
          <w:rFonts w:ascii="Calibri" w:hAnsi="Calibri"/>
          <w:color w:val="00B0F0"/>
        </w:rPr>
      </w:pPr>
      <w:r>
        <w:rPr>
          <w:color w:val="696969"/>
        </w:rPr>
        <w:t>V případě prodlení Objednatele s úhradou řádně vystavené a doručené faktury, je 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uhradit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Dodavateli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úrok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nařízení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vlády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351/2013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kterým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určuje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>výše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úroků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z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prodlení</w:t>
      </w:r>
      <w:r>
        <w:rPr>
          <w:color w:val="696969"/>
          <w:spacing w:val="-17"/>
        </w:rPr>
        <w:t xml:space="preserve"> </w:t>
      </w:r>
      <w:r>
        <w:rPr>
          <w:color w:val="696969"/>
          <w:spacing w:val="-1"/>
        </w:rPr>
        <w:t>a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nákladů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spojených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s</w:t>
      </w:r>
      <w:r>
        <w:rPr>
          <w:color w:val="696969"/>
          <w:spacing w:val="4"/>
        </w:rPr>
        <w:t xml:space="preserve"> </w:t>
      </w:r>
      <w:r>
        <w:rPr>
          <w:color w:val="696969"/>
          <w:spacing w:val="-1"/>
        </w:rPr>
        <w:t>uplatněním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pohledávky,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určuje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odměna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likvidátora,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likvidačního správce a člena orgánu právnické osoby jmenovaného soudem a upravují některé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otázky Obchodního věstníku a veřejných rejstříků právnických a fyzických osob, v platném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znění.</w:t>
      </w:r>
    </w:p>
    <w:p w14:paraId="428BBC13" w14:textId="77777777" w:rsidR="000C7CAA" w:rsidRDefault="00C26B81">
      <w:pPr>
        <w:pStyle w:val="Odstavecseseznamem"/>
        <w:numPr>
          <w:ilvl w:val="1"/>
          <w:numId w:val="10"/>
        </w:numPr>
        <w:tabs>
          <w:tab w:val="left" w:pos="1051"/>
        </w:tabs>
        <w:spacing w:before="0" w:line="312" w:lineRule="auto"/>
        <w:ind w:left="1050" w:right="734"/>
        <w:jc w:val="both"/>
        <w:rPr>
          <w:color w:val="00B0F0"/>
        </w:rPr>
      </w:pPr>
      <w:r>
        <w:rPr>
          <w:color w:val="696969"/>
        </w:rPr>
        <w:t>Uplatněním jakékoliv smluvní pokuty není nijak dotčeno právo na náhradu vzniklé škody a ušlý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zisk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celém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rozsahu způsobené újmy.</w:t>
      </w:r>
    </w:p>
    <w:p w14:paraId="05BB0471" w14:textId="77777777" w:rsidR="000C7CAA" w:rsidRDefault="00C26B81">
      <w:pPr>
        <w:pStyle w:val="Odstavecseseznamem"/>
        <w:numPr>
          <w:ilvl w:val="1"/>
          <w:numId w:val="10"/>
        </w:numPr>
        <w:tabs>
          <w:tab w:val="left" w:pos="1051"/>
        </w:tabs>
        <w:ind w:left="1050"/>
        <w:jc w:val="both"/>
        <w:rPr>
          <w:color w:val="00B0F0"/>
        </w:rPr>
      </w:pPr>
      <w:r>
        <w:rPr>
          <w:color w:val="696969"/>
          <w:spacing w:val="-1"/>
        </w:rPr>
        <w:t>Vyúčtování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smluvní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pokuty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zasláno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doporučeně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 dodejkou.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pokuta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splatná</w:t>
      </w:r>
    </w:p>
    <w:p w14:paraId="72A606DD" w14:textId="77777777" w:rsidR="000C7CAA" w:rsidRDefault="00C26B81">
      <w:pPr>
        <w:pStyle w:val="Zkladntext"/>
        <w:spacing w:before="76"/>
        <w:ind w:left="1050"/>
        <w:jc w:val="both"/>
      </w:pPr>
      <w:r>
        <w:rPr>
          <w:color w:val="696969"/>
        </w:rPr>
        <w:t>ve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lhůtě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30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kalendářních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dne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vyúčtování.</w:t>
      </w:r>
    </w:p>
    <w:p w14:paraId="666245BE" w14:textId="77777777" w:rsidR="000C7CAA" w:rsidRDefault="00C26B81">
      <w:pPr>
        <w:pStyle w:val="Odstavecseseznamem"/>
        <w:numPr>
          <w:ilvl w:val="1"/>
          <w:numId w:val="10"/>
        </w:numPr>
        <w:tabs>
          <w:tab w:val="left" w:pos="1051"/>
        </w:tabs>
        <w:spacing w:before="196" w:line="312" w:lineRule="auto"/>
        <w:ind w:left="1051" w:right="736" w:hanging="738"/>
        <w:jc w:val="both"/>
        <w:rPr>
          <w:color w:val="00B0F0"/>
        </w:rPr>
      </w:pPr>
      <w:r>
        <w:rPr>
          <w:color w:val="696969"/>
        </w:rPr>
        <w:t>Dodavatel zaručuje, že jím dodaná Technologie splňuje požadavky specifikované v Příloze č.1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>této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Smlouvy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včetně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rozsahu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podpory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dle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Přílohy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č.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Smlouvy.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během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doby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jejího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užívání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zjistí,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Technologie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neumožňuje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realizovat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funkcionalitu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požadovanou v Příloze č. 1 této Smlouvy, a že tato funkce/vlastnost je kritická pro funkčnost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celkového řešení, nese Dodavatel veškeré náklady nutné k nápravě (změna technologie,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výměna zařízení, migrace konfigurací, vývoj nových f</w:t>
      </w:r>
      <w:r>
        <w:rPr>
          <w:color w:val="696969"/>
        </w:rPr>
        <w:t>unkcí). Zda je chybějící funkce/vlastnost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kritická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určuje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Objednatel.</w:t>
      </w:r>
    </w:p>
    <w:p w14:paraId="631A74CB" w14:textId="77777777" w:rsidR="000C7CAA" w:rsidRDefault="00C26B81">
      <w:pPr>
        <w:pStyle w:val="Odstavecseseznamem"/>
        <w:numPr>
          <w:ilvl w:val="1"/>
          <w:numId w:val="10"/>
        </w:numPr>
        <w:tabs>
          <w:tab w:val="left" w:pos="1052"/>
        </w:tabs>
        <w:spacing w:before="119" w:line="312" w:lineRule="auto"/>
        <w:ind w:left="1051" w:right="733"/>
        <w:jc w:val="both"/>
        <w:rPr>
          <w:color w:val="00B0F0"/>
        </w:rPr>
      </w:pPr>
      <w:r>
        <w:rPr>
          <w:color w:val="696969"/>
        </w:rPr>
        <w:t>Objednatel je oprávněn v případě uplatnění smluvní pokuty vůči Dodavateli dle této Smlouvy v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případě neuhrazení smluvní pokuty ze strany Dodavatele využít institut započtení vzájemných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</w:t>
      </w:r>
      <w:r>
        <w:rPr>
          <w:color w:val="696969"/>
        </w:rPr>
        <w:t>ohledávek.</w:t>
      </w:r>
    </w:p>
    <w:p w14:paraId="08FF89BC" w14:textId="77777777" w:rsidR="000C7CAA" w:rsidRDefault="000C7CAA">
      <w:pPr>
        <w:pStyle w:val="Zkladntext"/>
        <w:rPr>
          <w:sz w:val="20"/>
        </w:rPr>
      </w:pPr>
    </w:p>
    <w:p w14:paraId="4E5399AF" w14:textId="77777777" w:rsidR="000C7CAA" w:rsidRDefault="000C7CAA">
      <w:pPr>
        <w:pStyle w:val="Zkladntext"/>
        <w:rPr>
          <w:sz w:val="20"/>
        </w:rPr>
      </w:pPr>
    </w:p>
    <w:p w14:paraId="783BA4BD" w14:textId="77777777" w:rsidR="000C7CAA" w:rsidRDefault="000C7CAA">
      <w:pPr>
        <w:pStyle w:val="Zkladntext"/>
        <w:rPr>
          <w:sz w:val="20"/>
        </w:rPr>
      </w:pPr>
    </w:p>
    <w:p w14:paraId="232BE285" w14:textId="77777777" w:rsidR="000C7CAA" w:rsidRDefault="000C7CAA">
      <w:pPr>
        <w:pStyle w:val="Zkladntext"/>
        <w:rPr>
          <w:sz w:val="20"/>
        </w:rPr>
      </w:pPr>
    </w:p>
    <w:p w14:paraId="659DC588" w14:textId="77777777" w:rsidR="000C7CAA" w:rsidRDefault="000C7CAA">
      <w:pPr>
        <w:pStyle w:val="Zkladntext"/>
        <w:rPr>
          <w:sz w:val="20"/>
        </w:rPr>
      </w:pPr>
    </w:p>
    <w:p w14:paraId="70AFDB9A" w14:textId="77777777" w:rsidR="000C7CAA" w:rsidRDefault="00C26B81">
      <w:pPr>
        <w:pStyle w:val="Zkladntext"/>
        <w:spacing w:before="7"/>
        <w:rPr>
          <w:sz w:val="15"/>
        </w:rPr>
      </w:pPr>
      <w:r>
        <w:pict w14:anchorId="48135734">
          <v:rect id="docshape12" o:spid="_x0000_s1046" style="position:absolute;margin-left:555.35pt;margin-top:10.15pt;width:19.1pt;height:.5pt;z-index:-15724544;mso-wrap-distance-left:0;mso-wrap-distance-right:0;mso-position-horizontal-relative:page" fillcolor="silver" stroked="f">
            <w10:wrap type="topAndBottom" anchorx="page"/>
          </v:rect>
        </w:pict>
      </w:r>
    </w:p>
    <w:p w14:paraId="2588A40C" w14:textId="77777777" w:rsidR="000C7CAA" w:rsidRDefault="000C7CAA">
      <w:pPr>
        <w:rPr>
          <w:sz w:val="15"/>
        </w:rPr>
        <w:sectPr w:rsidR="000C7CAA">
          <w:pgSz w:w="11910" w:h="16840"/>
          <w:pgMar w:top="1660" w:right="100" w:bottom="1040" w:left="820" w:header="680" w:footer="856" w:gutter="0"/>
          <w:cols w:space="708"/>
        </w:sectPr>
      </w:pPr>
    </w:p>
    <w:p w14:paraId="060A3901" w14:textId="77777777" w:rsidR="000C7CAA" w:rsidRDefault="000C7CAA">
      <w:pPr>
        <w:pStyle w:val="Zkladntext"/>
        <w:spacing w:before="5"/>
        <w:rPr>
          <w:sz w:val="18"/>
        </w:rPr>
      </w:pPr>
    </w:p>
    <w:p w14:paraId="51398A45" w14:textId="77777777" w:rsidR="000C7CAA" w:rsidRDefault="00C26B81">
      <w:pPr>
        <w:pStyle w:val="Nadpis3"/>
        <w:numPr>
          <w:ilvl w:val="0"/>
          <w:numId w:val="10"/>
        </w:numPr>
        <w:tabs>
          <w:tab w:val="left" w:pos="4412"/>
        </w:tabs>
        <w:spacing w:before="92"/>
        <w:ind w:left="4412"/>
        <w:jc w:val="both"/>
      </w:pPr>
      <w:r>
        <w:rPr>
          <w:color w:val="696969"/>
        </w:rPr>
        <w:t>Doba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trvání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</w:t>
      </w:r>
    </w:p>
    <w:p w14:paraId="277A47AB" w14:textId="77777777" w:rsidR="000C7CAA" w:rsidRDefault="00C26B81">
      <w:pPr>
        <w:pStyle w:val="Odstavecseseznamem"/>
        <w:numPr>
          <w:ilvl w:val="1"/>
          <w:numId w:val="10"/>
        </w:numPr>
        <w:tabs>
          <w:tab w:val="left" w:pos="1050"/>
        </w:tabs>
        <w:spacing w:before="76" w:line="312" w:lineRule="auto"/>
        <w:ind w:right="738"/>
        <w:jc w:val="both"/>
        <w:rPr>
          <w:color w:val="00B0F0"/>
        </w:rPr>
      </w:pPr>
      <w:r>
        <w:rPr>
          <w:color w:val="696969"/>
          <w:spacing w:val="-1"/>
        </w:rPr>
        <w:t>Tato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Smlouva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nabývá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platnosti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dnem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podpisu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oběma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stranami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účinnosti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splnění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zákonné podmínky zveřejnění, vyplývající z ustanovení § 6 odst. 1 zákona č. 340/2015 Sb., o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zvláštních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podmínkách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účinnosti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některých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smluv,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uveřejňování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těchto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smluv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registru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smluv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(zákon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registru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smluv).</w:t>
      </w:r>
    </w:p>
    <w:p w14:paraId="191C335B" w14:textId="77777777" w:rsidR="000C7CAA" w:rsidRDefault="00C26B81">
      <w:pPr>
        <w:pStyle w:val="Odstavecseseznamem"/>
        <w:numPr>
          <w:ilvl w:val="1"/>
          <w:numId w:val="10"/>
        </w:numPr>
        <w:tabs>
          <w:tab w:val="left" w:pos="1050"/>
        </w:tabs>
        <w:ind w:hanging="738"/>
        <w:jc w:val="both"/>
        <w:rPr>
          <w:color w:val="00B0F0"/>
        </w:rPr>
      </w:pPr>
      <w:r>
        <w:rPr>
          <w:color w:val="696969"/>
        </w:rPr>
        <w:t>Objednatel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zavazuje,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povinnost zveřejnění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registru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smluv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uvedenou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</w:t>
      </w:r>
    </w:p>
    <w:p w14:paraId="69EAE16E" w14:textId="77777777" w:rsidR="000C7CAA" w:rsidRDefault="00C26B81">
      <w:pPr>
        <w:pStyle w:val="Zkladntext"/>
        <w:spacing w:before="76"/>
        <w:ind w:left="1049"/>
        <w:jc w:val="both"/>
      </w:pPr>
      <w:r>
        <w:rPr>
          <w:color w:val="696969"/>
        </w:rPr>
        <w:t>tohoto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splní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neprodleně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podpisu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oběma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stranami.</w:t>
      </w:r>
    </w:p>
    <w:p w14:paraId="72D71BB7" w14:textId="77777777" w:rsidR="000C7CAA" w:rsidRDefault="000C7CAA">
      <w:pPr>
        <w:pStyle w:val="Zkladntext"/>
        <w:spacing w:before="10"/>
        <w:rPr>
          <w:sz w:val="23"/>
        </w:rPr>
      </w:pPr>
    </w:p>
    <w:p w14:paraId="414F24C1" w14:textId="77777777" w:rsidR="000C7CAA" w:rsidRDefault="00C26B81">
      <w:pPr>
        <w:pStyle w:val="Odstavecseseznamem"/>
        <w:numPr>
          <w:ilvl w:val="1"/>
          <w:numId w:val="10"/>
        </w:numPr>
        <w:tabs>
          <w:tab w:val="left" w:pos="1050"/>
        </w:tabs>
        <w:spacing w:before="0" w:line="312" w:lineRule="auto"/>
        <w:ind w:right="740"/>
        <w:jc w:val="both"/>
        <w:rPr>
          <w:color w:val="00B0F0"/>
        </w:rPr>
      </w:pPr>
      <w:r>
        <w:rPr>
          <w:color w:val="696969"/>
        </w:rPr>
        <w:t>Tuto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ukončit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jednostranným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odstoupením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důvodů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stanovených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právními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předpisy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touto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Smlouvou,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případě podstatného porušení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Smlouvy.</w:t>
      </w:r>
    </w:p>
    <w:p w14:paraId="1441E1E6" w14:textId="77777777" w:rsidR="000C7CAA" w:rsidRDefault="00C26B81">
      <w:pPr>
        <w:pStyle w:val="Odstavecseseznamem"/>
        <w:numPr>
          <w:ilvl w:val="1"/>
          <w:numId w:val="10"/>
        </w:numPr>
        <w:tabs>
          <w:tab w:val="left" w:pos="1050"/>
        </w:tabs>
        <w:spacing w:before="123"/>
        <w:ind w:hanging="738"/>
        <w:jc w:val="both"/>
        <w:rPr>
          <w:color w:val="00B0F0"/>
        </w:rPr>
      </w:pPr>
      <w:r>
        <w:rPr>
          <w:color w:val="696969"/>
        </w:rPr>
        <w:t>Důvodem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odstoupení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následující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skutečnosti:</w:t>
      </w:r>
    </w:p>
    <w:p w14:paraId="3E83E99B" w14:textId="77777777" w:rsidR="000C7CAA" w:rsidRDefault="00C26B81">
      <w:pPr>
        <w:pStyle w:val="Odstavecseseznamem"/>
        <w:numPr>
          <w:ilvl w:val="2"/>
          <w:numId w:val="10"/>
        </w:numPr>
        <w:tabs>
          <w:tab w:val="left" w:pos="1561"/>
        </w:tabs>
        <w:spacing w:before="135" w:line="312" w:lineRule="auto"/>
        <w:ind w:right="740" w:hanging="396"/>
        <w:jc w:val="both"/>
      </w:pPr>
      <w:r>
        <w:rPr>
          <w:color w:val="696969"/>
        </w:rPr>
        <w:t xml:space="preserve">Každá ze Smluvních stran může od této Smlouvy okamžitě odstoupit, </w:t>
      </w:r>
      <w:r>
        <w:rPr>
          <w:color w:val="696969"/>
        </w:rPr>
        <w:t>pokud se druhá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dopustila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vůči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jednání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vykazujícího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znaky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nekalé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soutěže;</w:t>
      </w:r>
    </w:p>
    <w:p w14:paraId="65A5A9DC" w14:textId="77777777" w:rsidR="000C7CAA" w:rsidRDefault="00C26B81">
      <w:pPr>
        <w:pStyle w:val="Odstavecseseznamem"/>
        <w:numPr>
          <w:ilvl w:val="2"/>
          <w:numId w:val="10"/>
        </w:numPr>
        <w:tabs>
          <w:tab w:val="left" w:pos="1561"/>
        </w:tabs>
        <w:spacing w:before="60" w:line="312" w:lineRule="auto"/>
        <w:ind w:right="738" w:hanging="396"/>
        <w:jc w:val="both"/>
      </w:pPr>
      <w:r>
        <w:rPr>
          <w:color w:val="696969"/>
        </w:rPr>
        <w:t>Objednatel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může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okamžitě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odstoupit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likvidaci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vůči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jeho majetku probíhá insolvenční řízení, v němž bylo vydáno rozhodnutí o úpadku 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insolvenční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návrh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byl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zamítnut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proto,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majetek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nepostačuje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úhradě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nákladů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insolvenčního řízení, nebo byl konkurs zrušen proto, že majetek byl zcela nepostačující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byla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zavedena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nucená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správa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zvláštních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právních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předpisů;</w:t>
      </w:r>
    </w:p>
    <w:p w14:paraId="1F7252DC" w14:textId="77777777" w:rsidR="000C7CAA" w:rsidRDefault="00C26B81">
      <w:pPr>
        <w:pStyle w:val="Odstavecseseznamem"/>
        <w:numPr>
          <w:ilvl w:val="2"/>
          <w:numId w:val="10"/>
        </w:numPr>
        <w:tabs>
          <w:tab w:val="left" w:pos="1561"/>
        </w:tabs>
        <w:spacing w:before="60"/>
        <w:ind w:hanging="397"/>
        <w:jc w:val="both"/>
      </w:pPr>
      <w:r>
        <w:rPr>
          <w:color w:val="696969"/>
        </w:rPr>
        <w:t>podstatné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přičemž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podstatné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považují</w:t>
      </w:r>
    </w:p>
    <w:p w14:paraId="7FE19803" w14:textId="77777777" w:rsidR="000C7CAA" w:rsidRDefault="00C26B81">
      <w:pPr>
        <w:pStyle w:val="Zkladntext"/>
        <w:spacing w:before="76"/>
        <w:ind w:left="1560"/>
      </w:pPr>
      <w:r>
        <w:rPr>
          <w:color w:val="696969"/>
        </w:rPr>
        <w:t>zejména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tyto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případy:</w:t>
      </w:r>
    </w:p>
    <w:p w14:paraId="0C919FFB" w14:textId="77777777" w:rsidR="000C7CAA" w:rsidRDefault="00C26B81">
      <w:pPr>
        <w:pStyle w:val="Odstavecseseznamem"/>
        <w:numPr>
          <w:ilvl w:val="3"/>
          <w:numId w:val="10"/>
        </w:numPr>
        <w:tabs>
          <w:tab w:val="left" w:pos="1805"/>
          <w:tab w:val="left" w:pos="1806"/>
        </w:tabs>
        <w:spacing w:before="135" w:line="312" w:lineRule="auto"/>
        <w:ind w:right="740" w:hanging="361"/>
        <w:jc w:val="left"/>
      </w:pPr>
      <w:r>
        <w:rPr>
          <w:color w:val="696969"/>
        </w:rPr>
        <w:t>Objednatel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9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94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94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úhradou</w:t>
      </w:r>
      <w:r>
        <w:rPr>
          <w:color w:val="696969"/>
          <w:spacing w:val="94"/>
        </w:rPr>
        <w:t xml:space="preserve"> </w:t>
      </w:r>
      <w:r>
        <w:rPr>
          <w:color w:val="696969"/>
        </w:rPr>
        <w:t>faktury</w:t>
      </w:r>
      <w:r>
        <w:rPr>
          <w:color w:val="696969"/>
          <w:spacing w:val="96"/>
        </w:rPr>
        <w:t xml:space="preserve"> </w:t>
      </w:r>
      <w:r>
        <w:rPr>
          <w:color w:val="696969"/>
        </w:rPr>
        <w:t>vystavené</w:t>
      </w:r>
      <w:r>
        <w:rPr>
          <w:color w:val="696969"/>
          <w:spacing w:val="96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97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9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96"/>
        </w:rPr>
        <w:t xml:space="preserve"> </w:t>
      </w:r>
      <w:r>
        <w:rPr>
          <w:color w:val="696969"/>
        </w:rPr>
        <w:t>v souladu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 podmínkami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déle než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třicet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(30)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kalendářních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dnů;</w:t>
      </w:r>
    </w:p>
    <w:p w14:paraId="49B32172" w14:textId="77777777" w:rsidR="000C7CAA" w:rsidRDefault="00C26B81">
      <w:pPr>
        <w:pStyle w:val="Odstavecseseznamem"/>
        <w:numPr>
          <w:ilvl w:val="3"/>
          <w:numId w:val="10"/>
        </w:numPr>
        <w:tabs>
          <w:tab w:val="left" w:pos="1805"/>
          <w:tab w:val="left" w:pos="1806"/>
        </w:tabs>
        <w:spacing w:before="60"/>
        <w:ind w:hanging="361"/>
        <w:jc w:val="left"/>
      </w:pPr>
      <w:r>
        <w:rPr>
          <w:color w:val="696969"/>
        </w:rPr>
        <w:t>Dodavatel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plněním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delší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než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dvacet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(20)</w:t>
      </w:r>
    </w:p>
    <w:p w14:paraId="7816F444" w14:textId="77777777" w:rsidR="000C7CAA" w:rsidRDefault="00C26B81">
      <w:pPr>
        <w:pStyle w:val="Zkladntext"/>
        <w:spacing w:before="76"/>
        <w:ind w:left="1805"/>
      </w:pPr>
      <w:r>
        <w:rPr>
          <w:color w:val="696969"/>
        </w:rPr>
        <w:t>kalendářních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dnů;</w:t>
      </w:r>
    </w:p>
    <w:p w14:paraId="23A5DD73" w14:textId="77777777" w:rsidR="000C7CAA" w:rsidRDefault="00C26B81">
      <w:pPr>
        <w:pStyle w:val="Odstavecseseznamem"/>
        <w:numPr>
          <w:ilvl w:val="3"/>
          <w:numId w:val="10"/>
        </w:numPr>
        <w:tabs>
          <w:tab w:val="left" w:pos="1806"/>
        </w:tabs>
        <w:spacing w:before="136"/>
        <w:ind w:hanging="361"/>
      </w:pPr>
      <w:r>
        <w:rPr>
          <w:color w:val="696969"/>
        </w:rPr>
        <w:t>Dodavatel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dodal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nemělo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sjednané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požadavky;</w:t>
      </w:r>
    </w:p>
    <w:p w14:paraId="2D2D4B49" w14:textId="77777777" w:rsidR="000C7CAA" w:rsidRDefault="00C26B81">
      <w:pPr>
        <w:pStyle w:val="Odstavecseseznamem"/>
        <w:numPr>
          <w:ilvl w:val="3"/>
          <w:numId w:val="10"/>
        </w:numPr>
        <w:tabs>
          <w:tab w:val="left" w:pos="1806"/>
        </w:tabs>
        <w:spacing w:before="136" w:line="312" w:lineRule="auto"/>
        <w:ind w:right="739" w:hanging="361"/>
      </w:pPr>
      <w:r>
        <w:rPr>
          <w:color w:val="696969"/>
          <w:spacing w:val="-1"/>
        </w:rPr>
        <w:t>Dodavatel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poruší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některou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z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povinností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vyplývajících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mu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 čl.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6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(povinnosti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týkající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ochrany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důvěrných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informací,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obchodního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tajemství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ochrany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osobních údajů).</w:t>
      </w:r>
    </w:p>
    <w:p w14:paraId="3DAE0670" w14:textId="77777777" w:rsidR="000C7CAA" w:rsidRDefault="00C26B81">
      <w:pPr>
        <w:pStyle w:val="Odstavecseseznamem"/>
        <w:numPr>
          <w:ilvl w:val="1"/>
          <w:numId w:val="10"/>
        </w:numPr>
        <w:tabs>
          <w:tab w:val="left" w:pos="1050"/>
        </w:tabs>
        <w:spacing w:before="60" w:line="312" w:lineRule="auto"/>
        <w:ind w:right="738"/>
        <w:jc w:val="both"/>
        <w:rPr>
          <w:color w:val="00B0F0"/>
        </w:rPr>
      </w:pPr>
      <w:r>
        <w:rPr>
          <w:color w:val="696969"/>
        </w:rPr>
        <w:t>Odstupuje-li od smlouvy kterákoliv ze smluvních stran, oznámí písemně tuto skutečnost druhé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smluvní straně, a to nejpozději do deseti (10) kalendářních dnů ode dne, kdy se tato 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strana o důvodech zakládajících možnost odstoupení od </w:t>
      </w:r>
      <w:r>
        <w:rPr>
          <w:color w:val="696969"/>
        </w:rPr>
        <w:t>této smlouvy dozvěděla. Odstoupení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nabývá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účinnosti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dnem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písemného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oznámení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odstoupení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straně.</w:t>
      </w:r>
    </w:p>
    <w:p w14:paraId="5839C523" w14:textId="77777777" w:rsidR="000C7CAA" w:rsidRDefault="00C26B81">
      <w:pPr>
        <w:pStyle w:val="Odstavecseseznamem"/>
        <w:numPr>
          <w:ilvl w:val="1"/>
          <w:numId w:val="10"/>
        </w:numPr>
        <w:tabs>
          <w:tab w:val="left" w:pos="1050"/>
        </w:tabs>
        <w:spacing w:before="119" w:line="312" w:lineRule="auto"/>
        <w:ind w:right="737"/>
        <w:jc w:val="both"/>
        <w:rPr>
          <w:color w:val="00B0F0"/>
        </w:rPr>
      </w:pPr>
      <w:r>
        <w:rPr>
          <w:color w:val="696969"/>
        </w:rPr>
        <w:t>Smluvní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povinny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vzájemnou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dohodou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vypořádat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dosavadní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nejpozději do 1 měsíce od skončení účinnosti Smlouvy odstoupením. V případě ukončení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dohodou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vypořádání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dosavadních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součástí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ukončení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Smlouvy.</w:t>
      </w:r>
    </w:p>
    <w:p w14:paraId="3B4CB05F" w14:textId="77777777" w:rsidR="000C7CAA" w:rsidRDefault="00C26B81">
      <w:pPr>
        <w:pStyle w:val="Odstavecseseznamem"/>
        <w:numPr>
          <w:ilvl w:val="1"/>
          <w:numId w:val="10"/>
        </w:numPr>
        <w:tabs>
          <w:tab w:val="left" w:pos="1051"/>
        </w:tabs>
        <w:spacing w:line="312" w:lineRule="auto"/>
        <w:ind w:left="1050" w:right="740"/>
        <w:jc w:val="both"/>
        <w:rPr>
          <w:color w:val="00B0F0"/>
        </w:rPr>
      </w:pPr>
      <w:r>
        <w:pict w14:anchorId="29053757">
          <v:rect id="docshape13" o:spid="_x0000_s1045" style="position:absolute;left:0;text-align:left;margin-left:555.35pt;margin-top:40.65pt;width:19.1pt;height:.5pt;z-index:-15724032;mso-wrap-distance-left:0;mso-wrap-distance-right:0;mso-position-horizontal-relative:page" fillcolor="silver" stroked="f">
            <w10:wrap type="topAndBottom" anchorx="page"/>
          </v:rect>
        </w:pict>
      </w:r>
      <w:r>
        <w:rPr>
          <w:color w:val="696969"/>
        </w:rPr>
        <w:t>Smluvní   strany   sjednávají,   že   i   po   ukončení   Smlouvy   zůstává   zachována   platnost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účinnost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7.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týkajících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práv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duševního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vlastnictví,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6.</w:t>
      </w:r>
    </w:p>
    <w:p w14:paraId="0817127E" w14:textId="77777777" w:rsidR="000C7CAA" w:rsidRDefault="000C7CAA">
      <w:pPr>
        <w:spacing w:line="312" w:lineRule="auto"/>
        <w:jc w:val="both"/>
        <w:sectPr w:rsidR="000C7CAA">
          <w:pgSz w:w="11910" w:h="16840"/>
          <w:pgMar w:top="1660" w:right="100" w:bottom="1040" w:left="820" w:header="680" w:footer="856" w:gutter="0"/>
          <w:cols w:space="708"/>
        </w:sectPr>
      </w:pPr>
    </w:p>
    <w:p w14:paraId="782D276A" w14:textId="77777777" w:rsidR="000C7CAA" w:rsidRDefault="000C7CAA">
      <w:pPr>
        <w:pStyle w:val="Zkladntext"/>
        <w:spacing w:before="8"/>
        <w:rPr>
          <w:sz w:val="18"/>
        </w:rPr>
      </w:pPr>
    </w:p>
    <w:p w14:paraId="774DFDD3" w14:textId="77777777" w:rsidR="000C7CAA" w:rsidRDefault="00C26B81">
      <w:pPr>
        <w:pStyle w:val="Zkladntext"/>
        <w:spacing w:before="93" w:line="312" w:lineRule="auto"/>
        <w:ind w:left="1049" w:right="742" w:hanging="1"/>
        <w:jc w:val="both"/>
      </w:pPr>
      <w:r>
        <w:rPr>
          <w:color w:val="696969"/>
        </w:rPr>
        <w:t>týkající se zachování Důvěrných informací a oc</w:t>
      </w:r>
      <w:r>
        <w:rPr>
          <w:color w:val="696969"/>
        </w:rPr>
        <w:t>hrany osobních údajů, jakož i ustanovení 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smluvních pokutách a náhradě újmy, jakož i další ustanovení, která vzhledem ke své povaze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mají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přetrvat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i po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zániku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060F6C49" w14:textId="77777777" w:rsidR="000C7CAA" w:rsidRDefault="000C7CAA">
      <w:pPr>
        <w:pStyle w:val="Zkladntext"/>
        <w:rPr>
          <w:sz w:val="24"/>
        </w:rPr>
      </w:pPr>
    </w:p>
    <w:p w14:paraId="18B9DDE6" w14:textId="77777777" w:rsidR="000C7CAA" w:rsidRDefault="00C26B81">
      <w:pPr>
        <w:pStyle w:val="Nadpis3"/>
        <w:numPr>
          <w:ilvl w:val="0"/>
          <w:numId w:val="10"/>
        </w:numPr>
        <w:tabs>
          <w:tab w:val="left" w:pos="4559"/>
        </w:tabs>
        <w:spacing w:before="169"/>
        <w:ind w:left="4558" w:hanging="455"/>
        <w:jc w:val="both"/>
      </w:pPr>
      <w:r>
        <w:rPr>
          <w:color w:val="696969"/>
        </w:rPr>
        <w:t>Nemožnost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plnění</w:t>
      </w:r>
    </w:p>
    <w:p w14:paraId="2D828EEE" w14:textId="77777777" w:rsidR="000C7CAA" w:rsidRDefault="00C26B81">
      <w:pPr>
        <w:pStyle w:val="Zkladntext"/>
        <w:spacing w:before="76" w:line="312" w:lineRule="auto"/>
        <w:ind w:left="312" w:right="725"/>
        <w:jc w:val="both"/>
      </w:pPr>
      <w:r>
        <w:rPr>
          <w:color w:val="696969"/>
        </w:rPr>
        <w:t>Jestliže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vznikne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straně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nemožnost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uvědomí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zbytečného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odkladu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skutečnosti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příčině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jinak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stanoveno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Objednatelem,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bude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Dodavatel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pokračovat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v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realizaci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svých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závazků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vyplývajících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smluvního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vztahu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svých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nejlepších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možností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schopností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hledat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alternativní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prostředky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realizaci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té části plnění, kde není možné plnit. Pokud by podmínky nemožnosti plnění trvaly déle než 30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kalendářních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dní,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 oprávněn od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odstoupit.</w:t>
      </w:r>
    </w:p>
    <w:p w14:paraId="04B21A27" w14:textId="77777777" w:rsidR="000C7CAA" w:rsidRDefault="000C7CAA">
      <w:pPr>
        <w:pStyle w:val="Zkladntext"/>
        <w:spacing w:before="2"/>
        <w:rPr>
          <w:sz w:val="28"/>
        </w:rPr>
      </w:pPr>
    </w:p>
    <w:p w14:paraId="3FA20DE7" w14:textId="77777777" w:rsidR="000C7CAA" w:rsidRDefault="00C26B81">
      <w:pPr>
        <w:pStyle w:val="Nadpis3"/>
        <w:numPr>
          <w:ilvl w:val="0"/>
          <w:numId w:val="10"/>
        </w:numPr>
        <w:tabs>
          <w:tab w:val="left" w:pos="5144"/>
        </w:tabs>
        <w:ind w:left="5144"/>
        <w:jc w:val="left"/>
      </w:pPr>
      <w:r>
        <w:rPr>
          <w:color w:val="696969"/>
        </w:rPr>
        <w:t>Záruka</w:t>
      </w:r>
    </w:p>
    <w:p w14:paraId="46FC388D" w14:textId="77777777" w:rsidR="000C7CAA" w:rsidRDefault="00C26B81">
      <w:pPr>
        <w:pStyle w:val="Odstavecseseznamem"/>
        <w:numPr>
          <w:ilvl w:val="1"/>
          <w:numId w:val="10"/>
        </w:numPr>
        <w:tabs>
          <w:tab w:val="left" w:pos="1049"/>
          <w:tab w:val="left" w:pos="1050"/>
        </w:tabs>
        <w:spacing w:before="76" w:line="312" w:lineRule="auto"/>
        <w:ind w:right="739"/>
        <w:rPr>
          <w:color w:val="00B0F0"/>
        </w:rPr>
      </w:pPr>
      <w:r>
        <w:rPr>
          <w:color w:val="696969"/>
        </w:rPr>
        <w:t>Dodavatel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zaručuje,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dodaná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Technologie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plně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funkční.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dále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zavazuje,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veškeré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komponenty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tvořící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Technologii dodanou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 Smlouvy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budou:</w:t>
      </w:r>
    </w:p>
    <w:p w14:paraId="551246B3" w14:textId="77777777" w:rsidR="000C7CAA" w:rsidRDefault="00C26B81">
      <w:pPr>
        <w:pStyle w:val="Odstavecseseznamem"/>
        <w:numPr>
          <w:ilvl w:val="2"/>
          <w:numId w:val="10"/>
        </w:numPr>
        <w:tabs>
          <w:tab w:val="left" w:pos="1561"/>
        </w:tabs>
        <w:ind w:hanging="397"/>
      </w:pPr>
      <w:r>
        <w:rPr>
          <w:color w:val="696969"/>
        </w:rPr>
        <w:t>nové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nepoužité;</w:t>
      </w:r>
    </w:p>
    <w:p w14:paraId="392F13D3" w14:textId="77777777" w:rsidR="000C7CAA" w:rsidRDefault="00C26B81">
      <w:pPr>
        <w:pStyle w:val="Odstavecseseznamem"/>
        <w:numPr>
          <w:ilvl w:val="2"/>
          <w:numId w:val="10"/>
        </w:numPr>
        <w:tabs>
          <w:tab w:val="left" w:pos="1561"/>
        </w:tabs>
        <w:spacing w:before="196" w:line="312" w:lineRule="auto"/>
        <w:ind w:left="1561" w:right="738" w:hanging="397"/>
        <w:jc w:val="both"/>
      </w:pPr>
      <w:r>
        <w:rPr>
          <w:color w:val="696969"/>
        </w:rPr>
        <w:t>určené pro prodej a použitelné v České republice. Zejména v této souvislosti 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zaručuje Objednateli, že Technologie získala veškerá nezbytná osvědčení pro užití 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České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republice,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takové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osvědčení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řádu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České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republiky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vyžadová</w:t>
      </w:r>
      <w:r>
        <w:rPr>
          <w:color w:val="696969"/>
        </w:rPr>
        <w:t>no.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kopie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těchto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osvědčení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Technologie;</w:t>
      </w:r>
    </w:p>
    <w:p w14:paraId="5E18547A" w14:textId="77777777" w:rsidR="000C7CAA" w:rsidRDefault="00C26B81">
      <w:pPr>
        <w:pStyle w:val="Odstavecseseznamem"/>
        <w:numPr>
          <w:ilvl w:val="2"/>
          <w:numId w:val="10"/>
        </w:numPr>
        <w:tabs>
          <w:tab w:val="left" w:pos="1562"/>
        </w:tabs>
        <w:ind w:left="1561" w:hanging="397"/>
        <w:jc w:val="both"/>
      </w:pPr>
      <w:r>
        <w:rPr>
          <w:color w:val="696969"/>
        </w:rPr>
        <w:t>mít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parametry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provedení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stanovené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Smlouvě;</w:t>
      </w:r>
    </w:p>
    <w:p w14:paraId="666DA974" w14:textId="77777777" w:rsidR="000C7CAA" w:rsidRDefault="00C26B81">
      <w:pPr>
        <w:pStyle w:val="Odstavecseseznamem"/>
        <w:numPr>
          <w:ilvl w:val="2"/>
          <w:numId w:val="10"/>
        </w:numPr>
        <w:tabs>
          <w:tab w:val="left" w:pos="1562"/>
        </w:tabs>
        <w:spacing w:before="196"/>
        <w:ind w:left="1561" w:hanging="397"/>
        <w:jc w:val="both"/>
      </w:pPr>
      <w:r>
        <w:rPr>
          <w:color w:val="696969"/>
        </w:rPr>
        <w:t>bez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materiálových,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konstrukčních,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výrobních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vzhledových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jiných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vad;</w:t>
      </w:r>
    </w:p>
    <w:p w14:paraId="180ABEE1" w14:textId="77777777" w:rsidR="000C7CAA" w:rsidRDefault="00C26B81">
      <w:pPr>
        <w:pStyle w:val="Odstavecseseznamem"/>
        <w:numPr>
          <w:ilvl w:val="2"/>
          <w:numId w:val="10"/>
        </w:numPr>
        <w:tabs>
          <w:tab w:val="left" w:pos="1562"/>
        </w:tabs>
        <w:spacing w:before="196" w:line="312" w:lineRule="auto"/>
        <w:ind w:left="1561" w:right="736" w:hanging="396"/>
        <w:jc w:val="both"/>
      </w:pPr>
      <w:r>
        <w:rPr>
          <w:color w:val="696969"/>
        </w:rPr>
        <w:t>bez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právních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vad.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souvislosti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zaručuje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Objednateli,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ohledně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HW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SW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tvořících Technologii není veden žádný soudní spor, jsou uhrazeny všechny daně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poplatky týkající se HW a SW tvořící Technologii, a pokud Dodavatel není výrobcem HW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a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SW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-1"/>
        </w:rPr>
        <w:t>tvořící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Technologii,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že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uhradil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kupní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cenu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HW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SW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tvořící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Technologii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na základě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tyto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nabyl;</w:t>
      </w:r>
    </w:p>
    <w:p w14:paraId="6F497B40" w14:textId="77777777" w:rsidR="000C7CAA" w:rsidRDefault="00C26B81">
      <w:pPr>
        <w:pStyle w:val="Odstavecseseznamem"/>
        <w:numPr>
          <w:ilvl w:val="2"/>
          <w:numId w:val="10"/>
        </w:numPr>
        <w:tabs>
          <w:tab w:val="left" w:pos="1562"/>
        </w:tabs>
        <w:spacing w:before="122" w:line="312" w:lineRule="auto"/>
        <w:ind w:left="1561" w:right="739" w:hanging="397"/>
        <w:jc w:val="both"/>
      </w:pPr>
      <w:r>
        <w:rPr>
          <w:color w:val="696969"/>
        </w:rPr>
        <w:t>bezpečné,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zejména,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Technologie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neobsahuje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radioaktivní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materiály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jiné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nebezpečné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látky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věci,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mohou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stát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nebezpečným odpadem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odpadech;</w:t>
      </w:r>
    </w:p>
    <w:p w14:paraId="710A4B52" w14:textId="77777777" w:rsidR="000C7CAA" w:rsidRDefault="00C26B81">
      <w:pPr>
        <w:pStyle w:val="Odstavecseseznamem"/>
        <w:numPr>
          <w:ilvl w:val="2"/>
          <w:numId w:val="10"/>
        </w:numPr>
        <w:tabs>
          <w:tab w:val="left" w:pos="1562"/>
        </w:tabs>
        <w:ind w:left="1561" w:hanging="397"/>
        <w:jc w:val="both"/>
      </w:pPr>
      <w:r>
        <w:rPr>
          <w:color w:val="696969"/>
        </w:rPr>
        <w:t>splňovat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veškeré</w:t>
      </w:r>
      <w:r>
        <w:rPr>
          <w:color w:val="696969"/>
          <w:spacing w:val="75"/>
        </w:rPr>
        <w:t xml:space="preserve"> </w:t>
      </w:r>
      <w:r>
        <w:rPr>
          <w:color w:val="696969"/>
        </w:rPr>
        <w:t>nároky</w:t>
      </w:r>
      <w:r>
        <w:rPr>
          <w:color w:val="696969"/>
          <w:spacing w:val="7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79"/>
        </w:rPr>
        <w:t xml:space="preserve"> </w:t>
      </w:r>
      <w:r>
        <w:rPr>
          <w:color w:val="696969"/>
        </w:rPr>
        <w:t>požadavky</w:t>
      </w:r>
      <w:r>
        <w:rPr>
          <w:color w:val="696969"/>
          <w:spacing w:val="77"/>
        </w:rPr>
        <w:t xml:space="preserve"> </w:t>
      </w:r>
      <w:r>
        <w:rPr>
          <w:color w:val="696969"/>
        </w:rPr>
        <w:t>českého</w:t>
      </w:r>
      <w:r>
        <w:rPr>
          <w:color w:val="696969"/>
          <w:spacing w:val="79"/>
        </w:rPr>
        <w:t xml:space="preserve"> </w:t>
      </w:r>
      <w:r>
        <w:rPr>
          <w:color w:val="696969"/>
        </w:rPr>
        <w:t>právního</w:t>
      </w:r>
      <w:r>
        <w:rPr>
          <w:color w:val="696969"/>
          <w:spacing w:val="79"/>
        </w:rPr>
        <w:t xml:space="preserve"> </w:t>
      </w:r>
      <w:r>
        <w:rPr>
          <w:color w:val="696969"/>
        </w:rPr>
        <w:t>řádu,</w:t>
      </w:r>
      <w:r>
        <w:rPr>
          <w:color w:val="696969"/>
          <w:spacing w:val="78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79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74"/>
        </w:rPr>
        <w:t xml:space="preserve"> </w:t>
      </w:r>
      <w:r>
        <w:rPr>
          <w:color w:val="696969"/>
        </w:rPr>
        <w:t>o</w:t>
      </w:r>
    </w:p>
    <w:p w14:paraId="32F87968" w14:textId="77777777" w:rsidR="000C7CAA" w:rsidRDefault="00C26B81">
      <w:pPr>
        <w:pStyle w:val="Zkladntext"/>
        <w:spacing w:before="75"/>
        <w:ind w:left="1561"/>
        <w:jc w:val="both"/>
      </w:pPr>
      <w:r>
        <w:rPr>
          <w:color w:val="696969"/>
        </w:rPr>
        <w:t>odpadech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obalech.</w:t>
      </w:r>
    </w:p>
    <w:p w14:paraId="015664ED" w14:textId="77777777" w:rsidR="000C7CAA" w:rsidRDefault="00C26B81">
      <w:pPr>
        <w:pStyle w:val="Odstavecseseznamem"/>
        <w:numPr>
          <w:ilvl w:val="1"/>
          <w:numId w:val="10"/>
        </w:numPr>
        <w:tabs>
          <w:tab w:val="left" w:pos="1051"/>
        </w:tabs>
        <w:spacing w:before="196" w:line="312" w:lineRule="auto"/>
        <w:ind w:left="1050" w:right="737"/>
        <w:jc w:val="both"/>
        <w:rPr>
          <w:color w:val="00B0F0"/>
        </w:rPr>
      </w:pPr>
      <w:r>
        <w:rPr>
          <w:color w:val="696969"/>
        </w:rPr>
        <w:t>Vady budou Dodavateli oznámeny písemně (doporučeným dopisem/e-mailem) Objednatelem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 adresu Dodavatele uvedenou v záhlaví nebo na kontaktní údaje dle čl.12 odst. 12.1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Smlouvy.</w:t>
      </w:r>
    </w:p>
    <w:p w14:paraId="6A6A78EA" w14:textId="77777777" w:rsidR="000C7CAA" w:rsidRDefault="00C26B81">
      <w:pPr>
        <w:pStyle w:val="Odstavecseseznamem"/>
        <w:numPr>
          <w:ilvl w:val="1"/>
          <w:numId w:val="10"/>
        </w:numPr>
        <w:tabs>
          <w:tab w:val="left" w:pos="1051"/>
        </w:tabs>
        <w:spacing w:line="312" w:lineRule="auto"/>
        <w:ind w:left="1050" w:right="735"/>
        <w:jc w:val="both"/>
        <w:rPr>
          <w:color w:val="00B0F0"/>
        </w:rPr>
      </w:pPr>
      <w:r>
        <w:rPr>
          <w:color w:val="696969"/>
        </w:rPr>
        <w:t>Dodavatel se zavazuje poskytovat Objednateli záruku za jakost v délce 36 m</w:t>
      </w:r>
      <w:r>
        <w:rPr>
          <w:color w:val="696969"/>
        </w:rPr>
        <w:t>ěsíců ode dne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podpisu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Předávacího protokolu.</w:t>
      </w:r>
    </w:p>
    <w:p w14:paraId="11AD9848" w14:textId="77777777" w:rsidR="000C7CAA" w:rsidRDefault="00C26B81">
      <w:pPr>
        <w:pStyle w:val="Zkladntext"/>
        <w:spacing w:before="7"/>
        <w:rPr>
          <w:sz w:val="25"/>
        </w:rPr>
      </w:pPr>
      <w:r>
        <w:pict w14:anchorId="4828C917">
          <v:rect id="docshape14" o:spid="_x0000_s1044" style="position:absolute;margin-left:555.35pt;margin-top:15.9pt;width:19.1pt;height:.5pt;z-index:-15723520;mso-wrap-distance-left:0;mso-wrap-distance-right:0;mso-position-horizontal-relative:page" fillcolor="silver" stroked="f">
            <w10:wrap type="topAndBottom" anchorx="page"/>
          </v:rect>
        </w:pict>
      </w:r>
    </w:p>
    <w:p w14:paraId="4BB7B6FB" w14:textId="77777777" w:rsidR="000C7CAA" w:rsidRDefault="000C7CAA">
      <w:pPr>
        <w:rPr>
          <w:sz w:val="25"/>
        </w:rPr>
        <w:sectPr w:rsidR="000C7CAA">
          <w:pgSz w:w="11910" w:h="16840"/>
          <w:pgMar w:top="1660" w:right="100" w:bottom="1040" w:left="820" w:header="680" w:footer="856" w:gutter="0"/>
          <w:cols w:space="708"/>
        </w:sectPr>
      </w:pPr>
    </w:p>
    <w:p w14:paraId="61F39732" w14:textId="77777777" w:rsidR="000C7CAA" w:rsidRDefault="000C7CAA">
      <w:pPr>
        <w:pStyle w:val="Zkladntext"/>
        <w:spacing w:before="8"/>
        <w:rPr>
          <w:sz w:val="18"/>
        </w:rPr>
      </w:pPr>
    </w:p>
    <w:p w14:paraId="58FC351A" w14:textId="77777777" w:rsidR="000C7CAA" w:rsidRDefault="00C26B81">
      <w:pPr>
        <w:pStyle w:val="Odstavecseseznamem"/>
        <w:numPr>
          <w:ilvl w:val="1"/>
          <w:numId w:val="10"/>
        </w:numPr>
        <w:tabs>
          <w:tab w:val="left" w:pos="1049"/>
          <w:tab w:val="left" w:pos="1050"/>
        </w:tabs>
        <w:spacing w:before="93"/>
        <w:ind w:hanging="738"/>
        <w:rPr>
          <w:color w:val="00B0F0"/>
        </w:rPr>
      </w:pPr>
      <w:r>
        <w:rPr>
          <w:color w:val="696969"/>
        </w:rPr>
        <w:t>Rozsah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požadavky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aktivity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zahrnuté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záruční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podpory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specifikovány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Příloze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3</w:t>
      </w:r>
    </w:p>
    <w:p w14:paraId="5E8DFB6A" w14:textId="77777777" w:rsidR="000C7CAA" w:rsidRDefault="00C26B81">
      <w:pPr>
        <w:pStyle w:val="Zkladntext"/>
        <w:spacing w:before="76"/>
        <w:ind w:left="1048"/>
      </w:pPr>
      <w:r>
        <w:rPr>
          <w:color w:val="696969"/>
        </w:rPr>
        <w:t>této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Smlouvy.</w:t>
      </w:r>
    </w:p>
    <w:p w14:paraId="07F2EA9A" w14:textId="77777777" w:rsidR="000C7CAA" w:rsidRDefault="00C26B81">
      <w:pPr>
        <w:pStyle w:val="Odstavecseseznamem"/>
        <w:numPr>
          <w:ilvl w:val="1"/>
          <w:numId w:val="10"/>
        </w:numPr>
        <w:tabs>
          <w:tab w:val="left" w:pos="1048"/>
          <w:tab w:val="left" w:pos="1049"/>
        </w:tabs>
        <w:spacing w:before="76"/>
        <w:ind w:left="1048"/>
        <w:rPr>
          <w:color w:val="00B0F0"/>
        </w:rPr>
      </w:pPr>
      <w:r>
        <w:rPr>
          <w:color w:val="696969"/>
        </w:rPr>
        <w:t>Záruční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doba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neběží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dobu,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kterou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nemůže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užívat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jeho</w:t>
      </w:r>
    </w:p>
    <w:p w14:paraId="0D1EC84D" w14:textId="77777777" w:rsidR="000C7CAA" w:rsidRDefault="00C26B81">
      <w:pPr>
        <w:pStyle w:val="Zkladntext"/>
        <w:spacing w:before="76"/>
        <w:ind w:left="1048"/>
      </w:pPr>
      <w:r>
        <w:rPr>
          <w:color w:val="696969"/>
        </w:rPr>
        <w:t>vady,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odpovídá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Dodavatel.</w:t>
      </w:r>
    </w:p>
    <w:p w14:paraId="70F6E7D8" w14:textId="77777777" w:rsidR="000C7CAA" w:rsidRDefault="000C7CAA">
      <w:pPr>
        <w:pStyle w:val="Zkladntext"/>
        <w:rPr>
          <w:sz w:val="24"/>
        </w:rPr>
      </w:pPr>
    </w:p>
    <w:p w14:paraId="4B293A4F" w14:textId="77777777" w:rsidR="000C7CAA" w:rsidRDefault="000C7CAA">
      <w:pPr>
        <w:pStyle w:val="Zkladntext"/>
        <w:spacing w:before="7"/>
        <w:rPr>
          <w:sz w:val="31"/>
        </w:rPr>
      </w:pPr>
    </w:p>
    <w:p w14:paraId="07AED7D2" w14:textId="77777777" w:rsidR="000C7CAA" w:rsidRDefault="00C26B81">
      <w:pPr>
        <w:pStyle w:val="Nadpis3"/>
        <w:numPr>
          <w:ilvl w:val="0"/>
          <w:numId w:val="10"/>
        </w:numPr>
        <w:tabs>
          <w:tab w:val="left" w:pos="3755"/>
        </w:tabs>
        <w:spacing w:before="1"/>
        <w:ind w:left="3754" w:hanging="455"/>
        <w:jc w:val="left"/>
      </w:pPr>
      <w:r>
        <w:rPr>
          <w:color w:val="696969"/>
        </w:rPr>
        <w:t>Kontaktní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osoby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stran</w:t>
      </w:r>
    </w:p>
    <w:p w14:paraId="599A5513" w14:textId="77777777" w:rsidR="000C7CAA" w:rsidRDefault="00C26B81">
      <w:pPr>
        <w:pStyle w:val="Odstavecseseznamem"/>
        <w:numPr>
          <w:ilvl w:val="1"/>
          <w:numId w:val="10"/>
        </w:numPr>
        <w:tabs>
          <w:tab w:val="left" w:pos="1049"/>
          <w:tab w:val="left" w:pos="1050"/>
        </w:tabs>
        <w:spacing w:before="76"/>
        <w:ind w:hanging="738"/>
        <w:rPr>
          <w:color w:val="00B0F0"/>
        </w:rPr>
      </w:pPr>
      <w:r>
        <w:rPr>
          <w:color w:val="696969"/>
        </w:rPr>
        <w:t>Nahlášení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incidentů/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poruch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rámci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podpory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probíhat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mezi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helpdesky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a</w:t>
      </w:r>
    </w:p>
    <w:p w14:paraId="10BEA62D" w14:textId="77777777" w:rsidR="000C7CAA" w:rsidRDefault="00C26B81">
      <w:pPr>
        <w:pStyle w:val="Zkladntext"/>
        <w:spacing w:before="76"/>
        <w:ind w:left="1049"/>
      </w:pPr>
      <w:r>
        <w:rPr>
          <w:color w:val="696969"/>
        </w:rPr>
        <w:t>Dodavatele;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tímto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účelem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uvedeny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kontakty:</w:t>
      </w:r>
    </w:p>
    <w:p w14:paraId="6641A044" w14:textId="2A01337E" w:rsidR="000C7CAA" w:rsidRDefault="00C26B81" w:rsidP="00C26B81">
      <w:pPr>
        <w:pStyle w:val="Zkladntext"/>
        <w:tabs>
          <w:tab w:val="left" w:pos="3145"/>
        </w:tabs>
        <w:spacing w:before="196"/>
        <w:ind w:left="1049"/>
      </w:pPr>
      <w:r>
        <w:rPr>
          <w:color w:val="696969"/>
        </w:rPr>
        <w:t>Za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Objednatele:</w:t>
      </w:r>
      <w:r>
        <w:rPr>
          <w:color w:val="696969"/>
        </w:rPr>
        <w:tab/>
      </w:r>
      <w:proofErr w:type="spellStart"/>
      <w:r>
        <w:rPr>
          <w:color w:val="696969"/>
        </w:rPr>
        <w:t>xxx</w:t>
      </w:r>
      <w:proofErr w:type="spellEnd"/>
    </w:p>
    <w:p w14:paraId="7EAE3375" w14:textId="77777777" w:rsidR="000C7CAA" w:rsidRDefault="000C7CAA">
      <w:pPr>
        <w:pStyle w:val="Zkladntext"/>
        <w:rPr>
          <w:sz w:val="24"/>
        </w:rPr>
      </w:pPr>
    </w:p>
    <w:p w14:paraId="7BF8F8C6" w14:textId="77777777" w:rsidR="000C7CAA" w:rsidRDefault="000C7CAA">
      <w:pPr>
        <w:pStyle w:val="Zkladntext"/>
        <w:spacing w:before="5"/>
        <w:rPr>
          <w:sz w:val="28"/>
        </w:rPr>
      </w:pPr>
    </w:p>
    <w:p w14:paraId="41905DDA" w14:textId="4EB0D925" w:rsidR="000C7CAA" w:rsidRDefault="00C26B81" w:rsidP="00C26B81">
      <w:pPr>
        <w:tabs>
          <w:tab w:val="left" w:pos="3145"/>
        </w:tabs>
        <w:ind w:left="1021"/>
      </w:pP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Dodavatele:</w:t>
      </w:r>
      <w:r>
        <w:rPr>
          <w:color w:val="696969"/>
        </w:rPr>
        <w:tab/>
      </w:r>
      <w:proofErr w:type="spellStart"/>
      <w:r>
        <w:rPr>
          <w:b/>
          <w:color w:val="595958"/>
        </w:rPr>
        <w:t>xxx</w:t>
      </w:r>
      <w:proofErr w:type="spellEnd"/>
    </w:p>
    <w:p w14:paraId="5A6D3FA6" w14:textId="77777777" w:rsidR="000C7CAA" w:rsidRDefault="000C7CAA">
      <w:pPr>
        <w:pStyle w:val="Zkladntext"/>
        <w:spacing w:before="1"/>
        <w:rPr>
          <w:sz w:val="27"/>
        </w:rPr>
      </w:pPr>
    </w:p>
    <w:p w14:paraId="2C2F99C6" w14:textId="77777777" w:rsidR="000C7CAA" w:rsidRDefault="00C26B81">
      <w:pPr>
        <w:pStyle w:val="Odstavecseseznamem"/>
        <w:numPr>
          <w:ilvl w:val="1"/>
          <w:numId w:val="10"/>
        </w:numPr>
        <w:tabs>
          <w:tab w:val="left" w:pos="1049"/>
          <w:tab w:val="left" w:pos="1050"/>
        </w:tabs>
        <w:spacing w:before="93"/>
        <w:rPr>
          <w:color w:val="00B0F0"/>
        </w:rPr>
      </w:pPr>
      <w:r>
        <w:rPr>
          <w:color w:val="696969"/>
        </w:rPr>
        <w:t>Kontaktními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osobami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věcech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technických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jsou:</w:t>
      </w:r>
    </w:p>
    <w:p w14:paraId="12F51C34" w14:textId="77A47C05" w:rsidR="000C7CAA" w:rsidRDefault="00C26B81" w:rsidP="00C26B81">
      <w:pPr>
        <w:pStyle w:val="Zkladntext"/>
        <w:tabs>
          <w:tab w:val="left" w:pos="3145"/>
        </w:tabs>
        <w:spacing w:before="196"/>
        <w:ind w:left="1021"/>
      </w:pPr>
      <w:r>
        <w:rPr>
          <w:color w:val="696969"/>
        </w:rPr>
        <w:t>Za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Objednatele:</w:t>
      </w:r>
      <w:r>
        <w:rPr>
          <w:color w:val="696969"/>
        </w:rPr>
        <w:tab/>
      </w:r>
      <w:proofErr w:type="spellStart"/>
      <w:r>
        <w:rPr>
          <w:color w:val="696969"/>
        </w:rPr>
        <w:t>xxx</w:t>
      </w:r>
      <w:proofErr w:type="spellEnd"/>
    </w:p>
    <w:p w14:paraId="6047A14C" w14:textId="77777777" w:rsidR="000C7CAA" w:rsidRDefault="000C7CAA">
      <w:pPr>
        <w:pStyle w:val="Zkladntext"/>
        <w:spacing w:before="2"/>
        <w:rPr>
          <w:sz w:val="35"/>
        </w:rPr>
      </w:pPr>
    </w:p>
    <w:p w14:paraId="791516E6" w14:textId="3DD28313" w:rsidR="000C7CAA" w:rsidRDefault="00C26B81" w:rsidP="00C26B81">
      <w:pPr>
        <w:pStyle w:val="Zkladntext"/>
        <w:tabs>
          <w:tab w:val="left" w:pos="3146"/>
        </w:tabs>
        <w:ind w:left="1022"/>
      </w:pP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Dodavatele:</w:t>
      </w:r>
      <w:r>
        <w:rPr>
          <w:color w:val="696969"/>
        </w:rPr>
        <w:tab/>
      </w:r>
      <w:proofErr w:type="spellStart"/>
      <w:r>
        <w:rPr>
          <w:color w:val="696969"/>
        </w:rPr>
        <w:t>xxx</w:t>
      </w:r>
      <w:proofErr w:type="spellEnd"/>
    </w:p>
    <w:p w14:paraId="391C6BCB" w14:textId="77777777" w:rsidR="000C7CAA" w:rsidRDefault="000C7CAA">
      <w:pPr>
        <w:pStyle w:val="Zkladntext"/>
        <w:spacing w:before="1"/>
        <w:rPr>
          <w:sz w:val="27"/>
        </w:rPr>
      </w:pPr>
    </w:p>
    <w:p w14:paraId="12601680" w14:textId="77777777" w:rsidR="000C7CAA" w:rsidRDefault="00C26B81">
      <w:pPr>
        <w:pStyle w:val="Zkladntext"/>
        <w:spacing w:before="94"/>
        <w:ind w:left="1020"/>
      </w:pPr>
      <w:r>
        <w:rPr>
          <w:color w:val="696969"/>
        </w:rPr>
        <w:t>Kontaktní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osoby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věcech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technických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oprávněny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stvrdit předání</w:t>
      </w:r>
    </w:p>
    <w:p w14:paraId="0B4BF87B" w14:textId="77777777" w:rsidR="000C7CAA" w:rsidRDefault="00C26B81">
      <w:pPr>
        <w:pStyle w:val="Zkladntext"/>
        <w:spacing w:before="76"/>
        <w:ind w:left="1020"/>
      </w:pPr>
      <w:r>
        <w:rPr>
          <w:color w:val="696969"/>
        </w:rPr>
        <w:t>dodávky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Technologie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podpisem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Předávacího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protokolu.</w:t>
      </w:r>
    </w:p>
    <w:p w14:paraId="7C884133" w14:textId="77777777" w:rsidR="000C7CAA" w:rsidRDefault="000C7CAA">
      <w:pPr>
        <w:pStyle w:val="Zkladntext"/>
        <w:spacing w:before="9"/>
        <w:rPr>
          <w:sz w:val="34"/>
        </w:rPr>
      </w:pPr>
    </w:p>
    <w:p w14:paraId="123A3C6A" w14:textId="77777777" w:rsidR="000C7CAA" w:rsidRDefault="00C26B81">
      <w:pPr>
        <w:pStyle w:val="Nadpis3"/>
        <w:numPr>
          <w:ilvl w:val="0"/>
          <w:numId w:val="10"/>
        </w:numPr>
        <w:tabs>
          <w:tab w:val="left" w:pos="4350"/>
        </w:tabs>
        <w:ind w:left="4349"/>
        <w:jc w:val="both"/>
      </w:pPr>
      <w:r>
        <w:rPr>
          <w:color w:val="696969"/>
        </w:rPr>
        <w:t>Závěrečná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ustanovení</w:t>
      </w:r>
    </w:p>
    <w:p w14:paraId="5F2C5DC9" w14:textId="77777777" w:rsidR="000C7CAA" w:rsidRDefault="00C26B81">
      <w:pPr>
        <w:pStyle w:val="Odstavecseseznamem"/>
        <w:numPr>
          <w:ilvl w:val="1"/>
          <w:numId w:val="10"/>
        </w:numPr>
        <w:tabs>
          <w:tab w:val="left" w:pos="1050"/>
        </w:tabs>
        <w:spacing w:before="76" w:line="312" w:lineRule="auto"/>
        <w:ind w:right="744"/>
        <w:jc w:val="both"/>
        <w:rPr>
          <w:color w:val="00B0F0"/>
        </w:rPr>
      </w:pPr>
      <w:r>
        <w:rPr>
          <w:color w:val="696969"/>
        </w:rPr>
        <w:t>Tato Smlouva se řídí právním řádem České republiky, zejména příslušnými ustanoveními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občanského zákoníku.</w:t>
      </w:r>
    </w:p>
    <w:p w14:paraId="4416D976" w14:textId="77777777" w:rsidR="000C7CAA" w:rsidRDefault="00C26B81">
      <w:pPr>
        <w:pStyle w:val="Odstavecseseznamem"/>
        <w:numPr>
          <w:ilvl w:val="1"/>
          <w:numId w:val="10"/>
        </w:numPr>
        <w:tabs>
          <w:tab w:val="left" w:pos="1050"/>
        </w:tabs>
        <w:spacing w:line="312" w:lineRule="auto"/>
        <w:ind w:right="739"/>
        <w:jc w:val="both"/>
        <w:rPr>
          <w:color w:val="00B0F0"/>
        </w:rPr>
      </w:pPr>
      <w:r>
        <w:rPr>
          <w:color w:val="696969"/>
        </w:rPr>
        <w:t>Smluvní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si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-12"/>
        </w:rPr>
        <w:t xml:space="preserve"> </w:t>
      </w:r>
      <w:proofErr w:type="spellStart"/>
      <w:r>
        <w:rPr>
          <w:color w:val="696969"/>
        </w:rPr>
        <w:t>ust</w:t>
      </w:r>
      <w:proofErr w:type="spellEnd"/>
      <w:r>
        <w:rPr>
          <w:color w:val="696969"/>
        </w:rPr>
        <w:t>.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1794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zákoníku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ujednaly,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 xml:space="preserve">výslovně vzdává jeho práva ve smyslu </w:t>
      </w:r>
      <w:proofErr w:type="spellStart"/>
      <w:r>
        <w:rPr>
          <w:color w:val="696969"/>
        </w:rPr>
        <w:t>ust</w:t>
      </w:r>
      <w:proofErr w:type="spellEnd"/>
      <w:r>
        <w:rPr>
          <w:color w:val="696969"/>
        </w:rPr>
        <w:t>. § 1793 občanského zákoníku a souhlasí s cenou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tak,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jak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byla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smluvními stranami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sjednána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výše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 Smlouvě.</w:t>
      </w:r>
    </w:p>
    <w:p w14:paraId="3BA15DDB" w14:textId="77777777" w:rsidR="000C7CAA" w:rsidRDefault="00C26B81">
      <w:pPr>
        <w:pStyle w:val="Odstavecseseznamem"/>
        <w:numPr>
          <w:ilvl w:val="1"/>
          <w:numId w:val="10"/>
        </w:numPr>
        <w:tabs>
          <w:tab w:val="left" w:pos="1050"/>
        </w:tabs>
        <w:spacing w:line="312" w:lineRule="auto"/>
        <w:ind w:right="740"/>
        <w:jc w:val="both"/>
        <w:rPr>
          <w:color w:val="00B0F0"/>
        </w:rPr>
      </w:pPr>
      <w:r>
        <w:pict w14:anchorId="5FB751F1">
          <v:rect id="docshape15" o:spid="_x0000_s1043" style="position:absolute;left:0;text-align:left;margin-left:555.35pt;margin-top:72.95pt;width:19.1pt;height:.5pt;z-index:-15723008;mso-wrap-distance-left:0;mso-wrap-distance-right:0;mso-position-horizontal-relative:page" fillcolor="silver" stroked="f">
            <w10:wrap type="topAndBottom" anchorx="page"/>
          </v:rect>
        </w:pict>
      </w:r>
      <w:r>
        <w:rPr>
          <w:color w:val="696969"/>
        </w:rPr>
        <w:t>Dodavatel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tímto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prohlašuje,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mu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byly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sděleny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veškeré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skutkové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 právní okolnosti</w:t>
      </w:r>
      <w:r>
        <w:rPr>
          <w:color w:val="696969"/>
        </w:rPr>
        <w:t xml:space="preserve"> související s uzavřením této smlouvy a že Dodavatel je v tomto ohledu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přesvědčen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o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jeho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schopnosti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uzavřít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tuto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smlouvu,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zájem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tuto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smlouvu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uzavřít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schopen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plnit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veškeré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závazky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plynoucí.</w:t>
      </w:r>
    </w:p>
    <w:p w14:paraId="389A7A2B" w14:textId="77777777" w:rsidR="000C7CAA" w:rsidRDefault="000C7CAA">
      <w:pPr>
        <w:spacing w:line="312" w:lineRule="auto"/>
        <w:jc w:val="both"/>
        <w:sectPr w:rsidR="000C7CAA">
          <w:pgSz w:w="11910" w:h="16840"/>
          <w:pgMar w:top="1660" w:right="100" w:bottom="1040" w:left="820" w:header="680" w:footer="856" w:gutter="0"/>
          <w:cols w:space="708"/>
        </w:sectPr>
      </w:pPr>
    </w:p>
    <w:p w14:paraId="194D94C5" w14:textId="77777777" w:rsidR="000C7CAA" w:rsidRDefault="000C7CAA">
      <w:pPr>
        <w:pStyle w:val="Zkladntext"/>
        <w:spacing w:before="8"/>
        <w:rPr>
          <w:sz w:val="18"/>
        </w:rPr>
      </w:pPr>
    </w:p>
    <w:p w14:paraId="5051188A" w14:textId="77777777" w:rsidR="000C7CAA" w:rsidRDefault="00C26B81">
      <w:pPr>
        <w:pStyle w:val="Odstavecseseznamem"/>
        <w:numPr>
          <w:ilvl w:val="1"/>
          <w:numId w:val="10"/>
        </w:numPr>
        <w:tabs>
          <w:tab w:val="left" w:pos="1050"/>
        </w:tabs>
        <w:spacing w:before="93" w:line="312" w:lineRule="auto"/>
        <w:ind w:right="741"/>
        <w:jc w:val="both"/>
        <w:rPr>
          <w:color w:val="00B0F0"/>
        </w:rPr>
      </w:pPr>
      <w:r>
        <w:rPr>
          <w:color w:val="696969"/>
        </w:rPr>
        <w:t>Smluvní strany se dohodly, že místně příslušným soudem pro řešení případných sporů 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soud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příslušný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dle místa sídla Objednatele.</w:t>
      </w:r>
    </w:p>
    <w:p w14:paraId="52275134" w14:textId="77777777" w:rsidR="000C7CAA" w:rsidRDefault="00C26B81">
      <w:pPr>
        <w:pStyle w:val="Odstavecseseznamem"/>
        <w:numPr>
          <w:ilvl w:val="1"/>
          <w:numId w:val="10"/>
        </w:numPr>
        <w:tabs>
          <w:tab w:val="left" w:pos="1050"/>
        </w:tabs>
        <w:spacing w:line="312" w:lineRule="auto"/>
        <w:ind w:right="740"/>
        <w:jc w:val="both"/>
        <w:rPr>
          <w:color w:val="00B0F0"/>
        </w:rPr>
      </w:pPr>
      <w:r>
        <w:rPr>
          <w:color w:val="696969"/>
        </w:rPr>
        <w:t>Tato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může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měněna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vzestupně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očíslovanými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dodatky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podepsanými oběma Smluvními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stranami.</w:t>
      </w:r>
    </w:p>
    <w:p w14:paraId="49632762" w14:textId="77777777" w:rsidR="000C7CAA" w:rsidRDefault="00C26B81">
      <w:pPr>
        <w:pStyle w:val="Odstavecseseznamem"/>
        <w:numPr>
          <w:ilvl w:val="1"/>
          <w:numId w:val="10"/>
        </w:numPr>
        <w:tabs>
          <w:tab w:val="left" w:pos="1050"/>
        </w:tabs>
        <w:spacing w:line="312" w:lineRule="auto"/>
        <w:ind w:right="737"/>
        <w:jc w:val="both"/>
        <w:rPr>
          <w:color w:val="00B0F0"/>
        </w:rPr>
      </w:pPr>
      <w:r>
        <w:rPr>
          <w:color w:val="696969"/>
        </w:rPr>
        <w:t>Dnem doručení písemností odeslaných na základě této Smlouvy nebo v souvislosti s touto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Smlouvou, pokud není prokázán jiný den doručení, se rozumí poslední den lhůty, ve které byla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písemnost pro adresáta uložena u provo</w:t>
      </w:r>
      <w:r>
        <w:rPr>
          <w:color w:val="696969"/>
        </w:rPr>
        <w:t>zovatele poštovních služeb a to i tehdy, jestliže 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adresát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uložení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nedověděl.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tímto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výslovně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vylučují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ust</w:t>
      </w:r>
      <w:proofErr w:type="spellEnd"/>
      <w:r>
        <w:rPr>
          <w:color w:val="696969"/>
        </w:rPr>
        <w:t>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573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zákoníku.</w:t>
      </w:r>
    </w:p>
    <w:p w14:paraId="7BEABF3A" w14:textId="77777777" w:rsidR="000C7CAA" w:rsidRDefault="00C26B81">
      <w:pPr>
        <w:pStyle w:val="Odstavecseseznamem"/>
        <w:numPr>
          <w:ilvl w:val="1"/>
          <w:numId w:val="10"/>
        </w:numPr>
        <w:tabs>
          <w:tab w:val="left" w:pos="1050"/>
        </w:tabs>
        <w:spacing w:line="312" w:lineRule="auto"/>
        <w:ind w:right="739"/>
        <w:jc w:val="both"/>
        <w:rPr>
          <w:color w:val="00B0F0"/>
        </w:rPr>
      </w:pPr>
      <w:r>
        <w:rPr>
          <w:color w:val="696969"/>
        </w:rPr>
        <w:t>Pokud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kterékoli</w:t>
      </w:r>
      <w:r>
        <w:rPr>
          <w:color w:val="696969"/>
          <w:spacing w:val="79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78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8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78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81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78"/>
        </w:rPr>
        <w:t xml:space="preserve"> </w:t>
      </w:r>
      <w:r>
        <w:rPr>
          <w:color w:val="696969"/>
        </w:rPr>
        <w:t>část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77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78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81"/>
        </w:rPr>
        <w:t xml:space="preserve"> </w:t>
      </w:r>
      <w:r>
        <w:rPr>
          <w:color w:val="696969"/>
        </w:rPr>
        <w:t>stane</w:t>
      </w:r>
      <w:r>
        <w:rPr>
          <w:color w:val="696969"/>
          <w:spacing w:val="77"/>
        </w:rPr>
        <w:t xml:space="preserve"> </w:t>
      </w:r>
      <w:r>
        <w:rPr>
          <w:color w:val="696969"/>
        </w:rPr>
        <w:t>neplatným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či nevynutitelným, nebude mít tato neplatnost či nevynutitelnost vliv na platnost či vynutitelnost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ostatních ustanovení této Smlouvy nebo jejích částí, pokud nevyplývá přímo z obsahu této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Smlouvy,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že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toto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ustanovení</w:t>
      </w:r>
      <w:r>
        <w:rPr>
          <w:color w:val="696969"/>
          <w:spacing w:val="-17"/>
        </w:rPr>
        <w:t xml:space="preserve"> </w:t>
      </w:r>
      <w:r>
        <w:rPr>
          <w:color w:val="696969"/>
          <w:spacing w:val="-1"/>
        </w:rPr>
        <w:t>nebo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jeho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část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nelze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oddělit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dalšího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obsahu.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takovém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se obě Smluvní strany zavazují neúčinné a neplatné ustanovení nahradit novým ustanovením,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svým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účelem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významem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co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nejbližší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jež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nahrazeno.</w:t>
      </w:r>
    </w:p>
    <w:p w14:paraId="77B71219" w14:textId="77777777" w:rsidR="000C7CAA" w:rsidRDefault="00C26B81">
      <w:pPr>
        <w:pStyle w:val="Odstavecseseznamem"/>
        <w:numPr>
          <w:ilvl w:val="1"/>
          <w:numId w:val="10"/>
        </w:numPr>
        <w:tabs>
          <w:tab w:val="left" w:pos="1050"/>
        </w:tabs>
        <w:spacing w:before="122" w:line="312" w:lineRule="auto"/>
        <w:ind w:right="733"/>
        <w:jc w:val="both"/>
        <w:rPr>
          <w:color w:val="00B0F0"/>
        </w:rPr>
      </w:pPr>
      <w:r>
        <w:rPr>
          <w:color w:val="696969"/>
        </w:rPr>
        <w:t>Tato Smlouva je vyhotovena ve 4 (slovy: čtyřech) stejnopisech s platností originálu, z nichž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3"/>
        </w:rPr>
        <w:t>každá</w:t>
      </w:r>
      <w:r>
        <w:rPr>
          <w:color w:val="696969"/>
          <w:spacing w:val="-9"/>
        </w:rPr>
        <w:t xml:space="preserve"> </w:t>
      </w:r>
      <w:r>
        <w:rPr>
          <w:color w:val="696969"/>
          <w:spacing w:val="-3"/>
        </w:rPr>
        <w:t>Smluvní</w:t>
      </w:r>
      <w:r>
        <w:rPr>
          <w:color w:val="696969"/>
          <w:spacing w:val="-9"/>
        </w:rPr>
        <w:t xml:space="preserve"> </w:t>
      </w:r>
      <w:r>
        <w:rPr>
          <w:color w:val="696969"/>
          <w:spacing w:val="-3"/>
        </w:rPr>
        <w:t>strana</w:t>
      </w:r>
      <w:r>
        <w:rPr>
          <w:color w:val="696969"/>
          <w:spacing w:val="-9"/>
        </w:rPr>
        <w:t xml:space="preserve"> </w:t>
      </w:r>
      <w:r>
        <w:rPr>
          <w:color w:val="696969"/>
          <w:spacing w:val="-3"/>
        </w:rPr>
        <w:t>obdrží</w:t>
      </w:r>
      <w:r>
        <w:rPr>
          <w:color w:val="696969"/>
          <w:spacing w:val="-9"/>
        </w:rPr>
        <w:t xml:space="preserve"> </w:t>
      </w:r>
      <w:r>
        <w:rPr>
          <w:color w:val="696969"/>
          <w:spacing w:val="-3"/>
        </w:rPr>
        <w:t>po</w:t>
      </w:r>
      <w:r>
        <w:rPr>
          <w:color w:val="696969"/>
          <w:spacing w:val="-9"/>
        </w:rPr>
        <w:t xml:space="preserve"> </w:t>
      </w:r>
      <w:r>
        <w:rPr>
          <w:color w:val="696969"/>
          <w:spacing w:val="-3"/>
        </w:rPr>
        <w:t>dvou.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3"/>
        </w:rPr>
        <w:t>V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3"/>
        </w:rPr>
        <w:t>případě,</w:t>
      </w:r>
      <w:r>
        <w:rPr>
          <w:color w:val="696969"/>
          <w:spacing w:val="-8"/>
        </w:rPr>
        <w:t xml:space="preserve"> </w:t>
      </w:r>
      <w:r>
        <w:rPr>
          <w:color w:val="696969"/>
          <w:spacing w:val="-3"/>
        </w:rPr>
        <w:t>že</w:t>
      </w:r>
      <w:r>
        <w:rPr>
          <w:color w:val="696969"/>
          <w:spacing w:val="-8"/>
        </w:rPr>
        <w:t xml:space="preserve"> </w:t>
      </w:r>
      <w:r>
        <w:rPr>
          <w:color w:val="696969"/>
          <w:spacing w:val="-3"/>
        </w:rPr>
        <w:t>bude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3"/>
        </w:rPr>
        <w:t>Smlouva</w:t>
      </w:r>
      <w:r>
        <w:rPr>
          <w:color w:val="696969"/>
          <w:spacing w:val="-8"/>
        </w:rPr>
        <w:t xml:space="preserve"> </w:t>
      </w:r>
      <w:r>
        <w:rPr>
          <w:color w:val="696969"/>
          <w:spacing w:val="-3"/>
        </w:rPr>
        <w:t>uzavírána</w:t>
      </w:r>
      <w:r>
        <w:rPr>
          <w:color w:val="696969"/>
          <w:spacing w:val="-9"/>
        </w:rPr>
        <w:t xml:space="preserve"> </w:t>
      </w:r>
      <w:r>
        <w:rPr>
          <w:color w:val="696969"/>
          <w:spacing w:val="-3"/>
        </w:rPr>
        <w:t>elektronicky,</w:t>
      </w:r>
      <w:r>
        <w:rPr>
          <w:color w:val="696969"/>
          <w:spacing w:val="-7"/>
        </w:rPr>
        <w:t xml:space="preserve"> </w:t>
      </w:r>
      <w:r>
        <w:rPr>
          <w:color w:val="696969"/>
          <w:spacing w:val="-2"/>
        </w:rPr>
        <w:t>obdrží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elektronický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dokument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podepsaný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platnou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právní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úpravou.</w:t>
      </w:r>
    </w:p>
    <w:p w14:paraId="453E3700" w14:textId="77777777" w:rsidR="000C7CAA" w:rsidRDefault="00C26B81">
      <w:pPr>
        <w:pStyle w:val="Odstavecseseznamem"/>
        <w:numPr>
          <w:ilvl w:val="1"/>
          <w:numId w:val="10"/>
        </w:numPr>
        <w:tabs>
          <w:tab w:val="left" w:pos="1050"/>
        </w:tabs>
        <w:spacing w:line="312" w:lineRule="auto"/>
        <w:ind w:right="738"/>
        <w:jc w:val="both"/>
        <w:rPr>
          <w:color w:val="00B0F0"/>
        </w:rPr>
      </w:pPr>
      <w:r>
        <w:rPr>
          <w:color w:val="696969"/>
        </w:rPr>
        <w:t>Smluvní strany prohlašují, že tato Smlouva vyjadřuje jejich úplné a výlučné vzájemné ujednání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týkající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daného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Smlouvy.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přečtení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prohlašují,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že byla uzavřena po vzájemném projednání, určitě a s</w:t>
      </w:r>
      <w:r>
        <w:rPr>
          <w:color w:val="696969"/>
        </w:rPr>
        <w:t>rozumitelně, na základě jejich pravé,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vážně míněné a svobodné vůle. Na důkaz uvedených skutečností připojují podpisy svých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osob či zástupců.</w:t>
      </w:r>
    </w:p>
    <w:p w14:paraId="7ED0E6D1" w14:textId="77777777" w:rsidR="000C7CAA" w:rsidRDefault="00C26B81">
      <w:pPr>
        <w:pStyle w:val="Odstavecseseznamem"/>
        <w:numPr>
          <w:ilvl w:val="1"/>
          <w:numId w:val="10"/>
        </w:numPr>
        <w:tabs>
          <w:tab w:val="left" w:pos="1050"/>
        </w:tabs>
        <w:spacing w:before="119"/>
        <w:jc w:val="both"/>
        <w:rPr>
          <w:color w:val="00B0F0"/>
        </w:rPr>
      </w:pPr>
      <w:r>
        <w:rPr>
          <w:color w:val="696969"/>
        </w:rPr>
        <w:t>Nedílnou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součástí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následující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přílohy:</w:t>
      </w:r>
    </w:p>
    <w:p w14:paraId="2F33EEBE" w14:textId="77777777" w:rsidR="000C7CAA" w:rsidRDefault="00C26B81">
      <w:pPr>
        <w:pStyle w:val="Odstavecseseznamem"/>
        <w:numPr>
          <w:ilvl w:val="0"/>
          <w:numId w:val="2"/>
        </w:numPr>
        <w:tabs>
          <w:tab w:val="left" w:pos="1590"/>
          <w:tab w:val="left" w:pos="1591"/>
        </w:tabs>
        <w:spacing w:before="196"/>
        <w:jc w:val="left"/>
      </w:pPr>
      <w:r>
        <w:rPr>
          <w:color w:val="696969"/>
        </w:rPr>
        <w:t>Příloha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1: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Technická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specifikace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Technologie</w:t>
      </w:r>
    </w:p>
    <w:p w14:paraId="765AAA97" w14:textId="77777777" w:rsidR="000C7CAA" w:rsidRDefault="00C26B81">
      <w:pPr>
        <w:pStyle w:val="Odstavecseseznamem"/>
        <w:numPr>
          <w:ilvl w:val="0"/>
          <w:numId w:val="2"/>
        </w:numPr>
        <w:tabs>
          <w:tab w:val="left" w:pos="1590"/>
          <w:tab w:val="left" w:pos="1591"/>
        </w:tabs>
        <w:spacing w:before="193"/>
        <w:jc w:val="left"/>
      </w:pPr>
      <w:r>
        <w:rPr>
          <w:color w:val="696969"/>
        </w:rPr>
        <w:t>Příloha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2: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Cenová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specifikace</w:t>
      </w:r>
    </w:p>
    <w:p w14:paraId="0F4F4C35" w14:textId="77777777" w:rsidR="000C7CAA" w:rsidRDefault="00C26B81">
      <w:pPr>
        <w:pStyle w:val="Odstavecseseznamem"/>
        <w:numPr>
          <w:ilvl w:val="0"/>
          <w:numId w:val="2"/>
        </w:numPr>
        <w:tabs>
          <w:tab w:val="left" w:pos="1590"/>
          <w:tab w:val="left" w:pos="1591"/>
        </w:tabs>
        <w:spacing w:before="194"/>
        <w:jc w:val="left"/>
      </w:pPr>
      <w:r>
        <w:pict w14:anchorId="16CF7B8C">
          <v:shape id="docshape19" o:spid="_x0000_s1042" style="position:absolute;left:0;text-align:left;margin-left:443.35pt;margin-top:79.2pt;width:38.85pt;height:38.55pt;z-index:15737856;mso-position-horizontal-relative:page" coordorigin="8867,1584" coordsize="777,771" o:spt="100" adj="0,,0" path="m9007,2191r-67,44l8897,2278r-23,36l8867,2342r5,10l8877,2354r50,l8931,2353r-49,l8889,2324r26,-41l8955,2237r52,-46xm9199,1584r-15,10l9176,1618r-3,27l9172,1664r1,18l9175,1700r2,20l9180,1741r4,21l9189,1784r5,21l9199,1826r-9,35l9165,1927r-37,85l9083,2106r-51,91l8979,2276r-51,56l8882,2353r49,l8934,2352r41,-36l9024,2253r59,-93l9091,2157r-8,l9139,2055r37,-79l9200,1916r14,-46l9241,1870r-17,-46l9230,1784r-16,l9204,1749r-6,-34l9195,1684r-1,-28l9194,1644r2,-21l9201,1603r9,-15l9230,1588r-11,-4l9199,1584xm9636,2156r-23,l9605,2164r,21l9613,2193r23,l9640,2189r-24,l9609,2183r,-17l9616,2160r24,l9636,2156xm9640,2160r-7,l9639,2166r,17l9633,2189r7,l9643,2185r,-21l9640,2160xm9629,2162r-12,l9617,2185r4,l9621,2176r10,l9630,2176r-2,-1l9632,2173r-11,l9621,2167r11,l9632,2165r-3,-3xm9631,2176r-6,l9627,2179r1,2l9628,2185r4,l9632,2181r,-3l9631,2176xm9632,2167r-6,l9628,2168r,4l9625,2173r7,l9632,2170r,-3xm9241,1870r-27,l9256,1955r44,59l9342,2051r34,22l9305,2087r-74,19l9156,2129r-73,28l9091,2157r66,-20l9238,2118r84,-15l9405,2093r59,l9451,2087r54,-2l9627,2085r-20,-12l9577,2067r-160,l9398,2057r-18,-11l9363,2034r-17,-13l9306,1982r-33,-48l9245,1880r-4,-10xm9464,2093r-59,l9457,2116r51,18l9555,2145r39,4l9611,2148r12,-4l9631,2139r2,-3l9611,2136r-31,-4l9541,2122r-44,-15l9464,2093xm9636,2130r-6,3l9621,2136r12,l9636,2130xm9627,2085r-122,l9567,2086r51,11l9639,2122r2,-6l9643,2114r,-6l9634,2088r-7,-3xm9511,2062r-21,l9467,2064r-50,3l9577,2067r-12,-2l9511,2062xm9237,1648r-4,24l9228,1702r-6,37l9214,1784r16,l9230,1778r4,-43l9236,1692r1,-44xm9230,1588r-20,l9219,1594r8,8l9234,1615r3,19l9240,1605r-6,-15l9230,1588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696969"/>
        </w:rPr>
        <w:t>Příloha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3: Specifikace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záruční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podpory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Technologie</w:t>
      </w:r>
    </w:p>
    <w:p w14:paraId="702B4FB6" w14:textId="77777777" w:rsidR="000C7CAA" w:rsidRDefault="000C7CAA">
      <w:pPr>
        <w:pStyle w:val="Zkladntext"/>
        <w:rPr>
          <w:sz w:val="20"/>
        </w:rPr>
      </w:pPr>
    </w:p>
    <w:p w14:paraId="489DFDBD" w14:textId="77777777" w:rsidR="000C7CAA" w:rsidRDefault="000C7CAA">
      <w:pPr>
        <w:pStyle w:val="Zkladntext"/>
        <w:spacing w:before="9"/>
        <w:rPr>
          <w:sz w:val="24"/>
        </w:r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3964"/>
        <w:gridCol w:w="4735"/>
      </w:tblGrid>
      <w:tr w:rsidR="000C7CAA" w14:paraId="21C47A19" w14:textId="77777777">
        <w:trPr>
          <w:trHeight w:val="246"/>
        </w:trPr>
        <w:tc>
          <w:tcPr>
            <w:tcW w:w="3964" w:type="dxa"/>
          </w:tcPr>
          <w:p w14:paraId="701C28FA" w14:textId="77777777" w:rsidR="000C7CAA" w:rsidRDefault="00C26B81">
            <w:pPr>
              <w:pStyle w:val="TableParagraph"/>
              <w:tabs>
                <w:tab w:val="left" w:pos="3122"/>
              </w:tabs>
              <w:spacing w:line="227" w:lineRule="exact"/>
              <w:ind w:left="200"/>
            </w:pPr>
            <w:r>
              <w:rPr>
                <w:color w:val="636466"/>
              </w:rPr>
              <w:t>V</w:t>
            </w:r>
            <w:r>
              <w:rPr>
                <w:color w:val="636466"/>
                <w:spacing w:val="-2"/>
              </w:rPr>
              <w:t xml:space="preserve"> </w:t>
            </w:r>
            <w:r>
              <w:rPr>
                <w:color w:val="636466"/>
              </w:rPr>
              <w:t>Praze</w:t>
            </w:r>
            <w:r>
              <w:rPr>
                <w:color w:val="636466"/>
                <w:spacing w:val="-1"/>
              </w:rPr>
              <w:t xml:space="preserve"> </w:t>
            </w:r>
            <w:r>
              <w:rPr>
                <w:color w:val="636466"/>
              </w:rPr>
              <w:t xml:space="preserve">dne: </w:t>
            </w:r>
            <w:r>
              <w:rPr>
                <w:color w:val="636466"/>
                <w:u w:val="single" w:color="626365"/>
              </w:rPr>
              <w:t xml:space="preserve"> </w:t>
            </w:r>
            <w:r>
              <w:rPr>
                <w:color w:val="636466"/>
                <w:u w:val="single" w:color="626365"/>
              </w:rPr>
              <w:tab/>
            </w:r>
          </w:p>
        </w:tc>
        <w:tc>
          <w:tcPr>
            <w:tcW w:w="4735" w:type="dxa"/>
          </w:tcPr>
          <w:p w14:paraId="035CFF8D" w14:textId="77777777" w:rsidR="000C7CAA" w:rsidRDefault="00C26B81">
            <w:pPr>
              <w:pStyle w:val="TableParagraph"/>
              <w:tabs>
                <w:tab w:val="left" w:pos="2456"/>
                <w:tab w:val="left" w:pos="4534"/>
              </w:tabs>
              <w:spacing w:line="227" w:lineRule="exact"/>
              <w:ind w:left="841"/>
            </w:pPr>
            <w:r>
              <w:rPr>
                <w:color w:val="636466"/>
              </w:rPr>
              <w:t>V</w:t>
            </w:r>
            <w:r>
              <w:rPr>
                <w:color w:val="636466"/>
              </w:rPr>
              <w:tab/>
              <w:t xml:space="preserve">dne: </w:t>
            </w:r>
            <w:r>
              <w:rPr>
                <w:color w:val="636466"/>
                <w:u w:val="single" w:color="626365"/>
              </w:rPr>
              <w:t xml:space="preserve"> </w:t>
            </w:r>
            <w:r>
              <w:rPr>
                <w:color w:val="636466"/>
                <w:u w:val="single" w:color="626365"/>
              </w:rPr>
              <w:tab/>
            </w:r>
          </w:p>
        </w:tc>
      </w:tr>
    </w:tbl>
    <w:p w14:paraId="098CDB90" w14:textId="77777777" w:rsidR="000C7CAA" w:rsidRDefault="000C7CAA">
      <w:pPr>
        <w:pStyle w:val="Zkladntext"/>
        <w:spacing w:before="9"/>
        <w:rPr>
          <w:sz w:val="20"/>
        </w:rPr>
      </w:pPr>
    </w:p>
    <w:p w14:paraId="7BCFEBEA" w14:textId="77777777" w:rsidR="000C7CAA" w:rsidRDefault="000C7CAA">
      <w:pPr>
        <w:rPr>
          <w:sz w:val="20"/>
        </w:rPr>
        <w:sectPr w:rsidR="000C7CAA">
          <w:headerReference w:type="default" r:id="rId9"/>
          <w:footerReference w:type="default" r:id="rId10"/>
          <w:pgSz w:w="11910" w:h="16840"/>
          <w:pgMar w:top="1660" w:right="100" w:bottom="1020" w:left="820" w:header="680" w:footer="836" w:gutter="0"/>
          <w:cols w:space="708"/>
        </w:sectPr>
      </w:pPr>
    </w:p>
    <w:p w14:paraId="729A7095" w14:textId="79DD4774" w:rsidR="000C7CAA" w:rsidRDefault="00C26B81">
      <w:pPr>
        <w:spacing w:before="72" w:line="220" w:lineRule="atLeast"/>
        <w:ind w:left="2359"/>
        <w:rPr>
          <w:rFonts w:ascii="Trebuchet MS" w:hAnsi="Trebuchet MS"/>
          <w:sz w:val="17"/>
        </w:rPr>
      </w:pPr>
      <w:r>
        <w:pict w14:anchorId="30C35A0A">
          <v:shapetype id="_x0000_t202" coordsize="21600,21600" o:spt="202" path="m,l,21600r21600,l21600,xe">
            <v:stroke joinstyle="miter"/>
            <v:path gradientshapeok="t" o:connecttype="rect"/>
          </v:shapetype>
          <v:shape id="docshape20" o:spid="_x0000_s1041" type="#_x0000_t202" style="position:absolute;left:0;text-align:left;margin-left:60.65pt;margin-top:4.75pt;width:93.75pt;height:21.5pt;z-index:15736320;mso-position-horizontal-relative:page" filled="f" stroked="f">
            <v:textbox inset="0,0,0,0">
              <w:txbxContent>
                <w:p w14:paraId="446CD64D" w14:textId="45E07AB1" w:rsidR="000C7CAA" w:rsidRDefault="000C7CAA">
                  <w:pPr>
                    <w:spacing w:before="12"/>
                    <w:rPr>
                      <w:rFonts w:ascii="Trebuchet MS" w:hAnsi="Trebuchet MS"/>
                      <w:sz w:val="35"/>
                    </w:rPr>
                  </w:pPr>
                </w:p>
              </w:txbxContent>
            </v:textbox>
            <w10:wrap anchorx="page"/>
          </v:shape>
        </w:pict>
      </w:r>
      <w:r>
        <w:pict w14:anchorId="5162039B">
          <v:shape id="docshape21" o:spid="_x0000_s1040" style="position:absolute;left:0;text-align:left;margin-left:135.9pt;margin-top:6.4pt;width:42.75pt;height:42.45pt;z-index:15738368;mso-position-horizontal-relative:page" coordorigin="2718,128" coordsize="855,849" o:spt="100" adj="0,,0" path="m2872,797r-75,48l2750,892r-25,41l2718,962r5,11l2728,976r55,l2788,975r-54,l2742,943r28,-45l2814,847r58,-50xm3083,128r-17,11l3057,166r-3,29l3053,217r1,19l3056,256r3,22l3062,301r4,23l3071,348r6,23l3083,395r-8,32l3053,487r-33,79l2978,656r-48,93l2879,835r-51,72l2778,956r-44,19l2788,975r3,-1l2836,934r54,-69l2955,762r8,-2l2955,760r62,-113l3058,560r26,-66l3099,443r30,l3110,392r6,-44l3099,348r-10,-38l3082,273r-4,-35l3077,207r,-13l3079,172r6,-23l3095,133r21,l3105,129r-22,-1xm3563,758r-24,l3530,767r,23l3539,799r24,l3568,794r-26,l3534,787r,-18l3542,762r26,l3563,758xm3568,762r-7,l3567,769r,18l3561,794r7,l3572,790r,-23l3568,762xm3556,765r-13,l3543,790r4,l3547,780r11,l3557,780r-2,-1l3560,777r-13,l3547,770r12,l3559,768r-3,-3xm3558,780r-6,l3554,783r1,3l3556,790r4,l3559,786r,-4l3558,780xm3559,770r-6,l3555,771r,5l3552,777r8,l3560,774r-1,-4xm3129,443r-30,l3146,537r48,64l3240,642r37,24l3199,682r-82,21l3035,728r-80,32l2963,760r57,-18l3089,724r73,-15l3236,697r73,-9l3375,688r-14,-6l3420,679r134,l3532,667r-33,-7l3322,660r-20,-11l3282,636r-19,-13l3244,610r-43,-44l3164,513r-30,-59l3129,443xm3375,688r-66,l3366,714r57,19l3475,746r43,4l3536,749r14,-4l3559,739r1,-3l3536,736r-34,-4l3459,721r-48,-17l3375,688xm3563,730r-6,3l3548,736r12,l3563,730xm3554,679r-134,l3488,681r57,12l3567,720r3,-6l3572,712r,-6l3562,683r-8,-4xm3427,654r-23,1l3378,656r-56,4l3499,660r-13,-2l3427,654xm3125,199r-5,26l3115,258r-7,41l3099,348r17,l3117,342r4,-48l3123,247r2,-48xm3116,133r-21,l3105,139r9,9l3121,163r4,20l3128,151r-7,-16l3116,133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29DDF8A5" w14:textId="0D061770" w:rsidR="00C26B81" w:rsidRDefault="00C26B81" w:rsidP="00C26B81">
      <w:pPr>
        <w:spacing w:before="103"/>
        <w:ind w:left="812"/>
        <w:rPr>
          <w:rFonts w:ascii="Trebuchet MS" w:hAnsi="Trebuchet MS"/>
          <w:sz w:val="11"/>
        </w:rPr>
      </w:pPr>
      <w:r>
        <w:br w:type="column"/>
      </w:r>
    </w:p>
    <w:p w14:paraId="48BD1DBB" w14:textId="1092C087" w:rsidR="000C7CAA" w:rsidRDefault="000C7CAA" w:rsidP="00C26B81">
      <w:pPr>
        <w:spacing w:line="264" w:lineRule="auto"/>
        <w:ind w:left="338" w:right="1526"/>
        <w:rPr>
          <w:rFonts w:ascii="Trebuchet MS" w:hAnsi="Trebuchet MS"/>
          <w:sz w:val="11"/>
        </w:rPr>
        <w:sectPr w:rsidR="000C7CAA">
          <w:type w:val="continuous"/>
          <w:pgSz w:w="11910" w:h="16840"/>
          <w:pgMar w:top="1660" w:right="100" w:bottom="1040" w:left="820" w:header="680" w:footer="836" w:gutter="0"/>
          <w:cols w:num="4" w:space="708" w:equalWidth="0">
            <w:col w:w="4072" w:space="40"/>
            <w:col w:w="2565" w:space="39"/>
            <w:col w:w="1357" w:space="40"/>
            <w:col w:w="2877"/>
          </w:cols>
        </w:sectPr>
      </w:pPr>
    </w:p>
    <w:p w14:paraId="705E1E2C" w14:textId="1235A2D4" w:rsidR="000C7CAA" w:rsidRPr="00C26B81" w:rsidRDefault="00C26B81" w:rsidP="00C26B81">
      <w:pPr>
        <w:spacing w:line="165" w:lineRule="exact"/>
        <w:rPr>
          <w:rFonts w:ascii="Trebuchet MS"/>
          <w:sz w:val="17"/>
        </w:rPr>
      </w:pPr>
      <w:r>
        <w:pict w14:anchorId="4FAD755C">
          <v:shape id="docshape23" o:spid="_x0000_s1038" type="#_x0000_t202" style="position:absolute;margin-left:46.55pt;margin-top:6.3pt;width:537.9pt;height:102.15pt;z-index:157373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58"/>
                    <w:gridCol w:w="322"/>
                    <w:gridCol w:w="5879"/>
                  </w:tblGrid>
                  <w:tr w:rsidR="000C7CAA" w14:paraId="2731AFF9" w14:textId="77777777">
                    <w:trPr>
                      <w:trHeight w:val="246"/>
                    </w:trPr>
                    <w:tc>
                      <w:tcPr>
                        <w:tcW w:w="4558" w:type="dxa"/>
                      </w:tcPr>
                      <w:p w14:paraId="0AFFF757" w14:textId="77777777" w:rsidR="000C7CAA" w:rsidRDefault="000C7CA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14:paraId="18C0759C" w14:textId="77777777" w:rsidR="000C7CAA" w:rsidRDefault="000C7CA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879" w:type="dxa"/>
                      </w:tcPr>
                      <w:p w14:paraId="2A6CB392" w14:textId="77777777" w:rsidR="000C7CAA" w:rsidRDefault="000C7CA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C7CAA" w14:paraId="396C0D46" w14:textId="77777777">
                    <w:trPr>
                      <w:trHeight w:val="435"/>
                    </w:trPr>
                    <w:tc>
                      <w:tcPr>
                        <w:tcW w:w="4558" w:type="dxa"/>
                      </w:tcPr>
                      <w:p w14:paraId="3838A552" w14:textId="54ADE17C" w:rsidR="000C7CAA" w:rsidRDefault="00C26B81">
                        <w:pPr>
                          <w:pStyle w:val="TableParagraph"/>
                          <w:spacing w:before="71"/>
                          <w:ind w:left="273"/>
                        </w:pPr>
                        <w:proofErr w:type="spellStart"/>
                        <w:r>
                          <w:rPr>
                            <w:color w:val="696969"/>
                          </w:rPr>
                          <w:t>xxx</w:t>
                        </w:r>
                        <w:proofErr w:type="spellEnd"/>
                      </w:p>
                    </w:tc>
                    <w:tc>
                      <w:tcPr>
                        <w:tcW w:w="322" w:type="dxa"/>
                      </w:tcPr>
                      <w:p w14:paraId="702B07AA" w14:textId="77777777" w:rsidR="000C7CAA" w:rsidRDefault="000C7CA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879" w:type="dxa"/>
                      </w:tcPr>
                      <w:p w14:paraId="54F9D85A" w14:textId="3102307A" w:rsidR="000C7CAA" w:rsidRDefault="00C26B8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0"/>
                          </w:rPr>
                          <w:t>Xxx</w:t>
                        </w:r>
                        <w:proofErr w:type="spellEnd"/>
                      </w:p>
                      <w:p w14:paraId="3DD1EC89" w14:textId="6E0BC7B8" w:rsidR="00C26B81" w:rsidRDefault="00C26B8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C7CAA" w14:paraId="0D73CD38" w14:textId="77777777">
                    <w:trPr>
                      <w:trHeight w:val="1362"/>
                    </w:trPr>
                    <w:tc>
                      <w:tcPr>
                        <w:tcW w:w="4558" w:type="dxa"/>
                      </w:tcPr>
                      <w:p w14:paraId="0146178A" w14:textId="113244F0" w:rsidR="000C7CAA" w:rsidRDefault="00C26B81">
                        <w:pPr>
                          <w:pStyle w:val="TableParagraph"/>
                          <w:spacing w:before="115"/>
                          <w:ind w:left="273"/>
                        </w:pPr>
                        <w:proofErr w:type="spellStart"/>
                        <w:r>
                          <w:rPr>
                            <w:color w:val="696969"/>
                          </w:rPr>
                          <w:t>xxx</w:t>
                        </w:r>
                        <w:proofErr w:type="spellEnd"/>
                      </w:p>
                      <w:p w14:paraId="7901CC31" w14:textId="77777777" w:rsidR="000C7CAA" w:rsidRDefault="000C7CAA">
                        <w:pPr>
                          <w:pStyle w:val="TableParagraph"/>
                          <w:spacing w:before="4"/>
                          <w:rPr>
                            <w:rFonts w:ascii="Trebuchet MS"/>
                            <w:sz w:val="20"/>
                          </w:rPr>
                        </w:pPr>
                      </w:p>
                      <w:p w14:paraId="55036372" w14:textId="77777777" w:rsidR="000C7CAA" w:rsidRDefault="00C26B81">
                        <w:pPr>
                          <w:pStyle w:val="TableParagraph"/>
                          <w:ind w:left="273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36466"/>
                          </w:rPr>
                          <w:t>Národní</w:t>
                        </w:r>
                        <w:r>
                          <w:rPr>
                            <w:b/>
                            <w:color w:val="636466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636466"/>
                          </w:rPr>
                          <w:t>agentura</w:t>
                        </w:r>
                        <w:r>
                          <w:rPr>
                            <w:b/>
                            <w:color w:val="636466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636466"/>
                          </w:rPr>
                          <w:t>pro</w:t>
                        </w:r>
                        <w:r>
                          <w:rPr>
                            <w:b/>
                            <w:color w:val="636466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636466"/>
                          </w:rPr>
                          <w:t>komunikační</w:t>
                        </w:r>
                        <w:r>
                          <w:rPr>
                            <w:b/>
                            <w:color w:val="636466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636466"/>
                          </w:rPr>
                          <w:t>a</w:t>
                        </w:r>
                      </w:p>
                      <w:p w14:paraId="7E0AE427" w14:textId="77777777" w:rsidR="000C7CAA" w:rsidRDefault="00C26B81">
                        <w:pPr>
                          <w:pStyle w:val="TableParagraph"/>
                          <w:spacing w:before="76"/>
                          <w:ind w:left="27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36466"/>
                          </w:rPr>
                          <w:t>informační</w:t>
                        </w:r>
                        <w:r>
                          <w:rPr>
                            <w:b/>
                            <w:color w:val="636466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636466"/>
                          </w:rPr>
                          <w:t>technologie,</w:t>
                        </w:r>
                        <w:r>
                          <w:rPr>
                            <w:b/>
                            <w:color w:val="636466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636466"/>
                          </w:rPr>
                          <w:t>s.</w:t>
                        </w:r>
                        <w:r>
                          <w:rPr>
                            <w:b/>
                            <w:color w:val="636466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636466"/>
                          </w:rPr>
                          <w:t>p.</w:t>
                        </w:r>
                      </w:p>
                    </w:tc>
                    <w:tc>
                      <w:tcPr>
                        <w:tcW w:w="322" w:type="dxa"/>
                      </w:tcPr>
                      <w:p w14:paraId="02DFA0E9" w14:textId="40F1EF9B" w:rsidR="000C7CAA" w:rsidRDefault="00C26B8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5879" w:type="dxa"/>
                      </w:tcPr>
                      <w:p w14:paraId="582CBE1E" w14:textId="77777777" w:rsidR="000C7CAA" w:rsidRDefault="000C7CAA">
                        <w:pPr>
                          <w:pStyle w:val="TableParagraph"/>
                          <w:rPr>
                            <w:rFonts w:ascii="Trebuchet MS"/>
                            <w:sz w:val="24"/>
                          </w:rPr>
                        </w:pPr>
                      </w:p>
                      <w:p w14:paraId="47867CF0" w14:textId="77777777" w:rsidR="000C7CAA" w:rsidRDefault="00C26B81">
                        <w:pPr>
                          <w:pStyle w:val="TableParagraph"/>
                          <w:spacing w:before="148"/>
                          <w:ind w:left="-1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color w:val="636466"/>
                          </w:rPr>
                          <w:t>Simac</w:t>
                        </w:r>
                        <w:proofErr w:type="spellEnd"/>
                        <w:r>
                          <w:rPr>
                            <w:b/>
                            <w:color w:val="636466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636466"/>
                          </w:rPr>
                          <w:t>Technik</w:t>
                        </w:r>
                        <w:r>
                          <w:rPr>
                            <w:b/>
                            <w:color w:val="636466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636466"/>
                          </w:rPr>
                          <w:t>ČR, a.s.</w:t>
                        </w:r>
                      </w:p>
                    </w:tc>
                  </w:tr>
                </w:tbl>
                <w:p w14:paraId="2E94A281" w14:textId="77777777" w:rsidR="000C7CAA" w:rsidRDefault="000C7CAA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65B86F20" w14:textId="77777777" w:rsidR="000C7CAA" w:rsidRDefault="000C7CAA">
      <w:pPr>
        <w:rPr>
          <w:rFonts w:ascii="Trebuchet MS"/>
          <w:sz w:val="11"/>
        </w:rPr>
        <w:sectPr w:rsidR="000C7CAA">
          <w:type w:val="continuous"/>
          <w:pgSz w:w="11910" w:h="16840"/>
          <w:pgMar w:top="1660" w:right="100" w:bottom="1040" w:left="820" w:header="680" w:footer="836" w:gutter="0"/>
          <w:cols w:num="6" w:space="708" w:equalWidth="0">
            <w:col w:w="1563" w:space="404"/>
            <w:col w:w="1817" w:space="747"/>
            <w:col w:w="1078" w:space="40"/>
            <w:col w:w="1415" w:space="43"/>
            <w:col w:w="991" w:space="39"/>
            <w:col w:w="2853"/>
          </w:cols>
        </w:sectPr>
      </w:pPr>
    </w:p>
    <w:p w14:paraId="6F8C0340" w14:textId="77777777" w:rsidR="000C7CAA" w:rsidRDefault="000C7CAA">
      <w:pPr>
        <w:pStyle w:val="Zkladntext"/>
        <w:spacing w:before="2"/>
        <w:rPr>
          <w:rFonts w:ascii="Trebuchet MS"/>
          <w:sz w:val="3"/>
        </w:rPr>
      </w:pPr>
    </w:p>
    <w:p w14:paraId="6965AC47" w14:textId="77777777" w:rsidR="000C7CAA" w:rsidRDefault="00C26B81">
      <w:pPr>
        <w:tabs>
          <w:tab w:val="left" w:pos="4990"/>
        </w:tabs>
        <w:spacing w:line="20" w:lineRule="exact"/>
        <w:ind w:left="377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 w14:anchorId="4FA505BD">
          <v:group id="docshapegroup24" o:spid="_x0000_s1036" style="width:214.2pt;height:.7pt;mso-position-horizontal-relative:char;mso-position-vertical-relative:line" coordsize="4284,14">
            <v:shape id="docshape25" o:spid="_x0000_s1037" style="position:absolute;top:6;width:4284;height:2" coordorigin=",7" coordsize="4284,0" o:spt="100" adj="0,,0" path="m,7r3914,m3917,7r367,e" filled="f" strokecolor="#626365" strokeweight=".24536mm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rebuchet MS"/>
          <w:sz w:val="2"/>
        </w:rPr>
        <w:tab/>
      </w:r>
      <w:r>
        <w:rPr>
          <w:rFonts w:ascii="Trebuchet MS"/>
          <w:sz w:val="2"/>
        </w:rPr>
      </w:r>
      <w:r>
        <w:rPr>
          <w:rFonts w:ascii="Trebuchet MS"/>
          <w:sz w:val="2"/>
        </w:rPr>
        <w:pict w14:anchorId="2E12A6D8">
          <v:group id="docshapegroup26" o:spid="_x0000_s1034" style="width:214.1pt;height:.7pt;mso-position-horizontal-relative:char;mso-position-vertical-relative:line" coordsize="4282,14">
            <v:line id="_x0000_s1035" style="position:absolute" from="0,7" to="4282,7" strokecolor="#626365" strokeweight=".24536mm"/>
            <w10:anchorlock/>
          </v:group>
        </w:pict>
      </w:r>
    </w:p>
    <w:p w14:paraId="7C8F0DB6" w14:textId="77777777" w:rsidR="000C7CAA" w:rsidRDefault="000C7CAA">
      <w:pPr>
        <w:pStyle w:val="Zkladntext"/>
        <w:rPr>
          <w:rFonts w:ascii="Trebuchet MS"/>
          <w:sz w:val="20"/>
        </w:rPr>
      </w:pPr>
    </w:p>
    <w:p w14:paraId="170DEADE" w14:textId="77777777" w:rsidR="000C7CAA" w:rsidRDefault="000C7CAA">
      <w:pPr>
        <w:pStyle w:val="Zkladntext"/>
        <w:rPr>
          <w:rFonts w:ascii="Trebuchet MS"/>
          <w:sz w:val="20"/>
        </w:rPr>
      </w:pPr>
    </w:p>
    <w:p w14:paraId="0BF801EC" w14:textId="77777777" w:rsidR="000C7CAA" w:rsidRDefault="000C7CAA">
      <w:pPr>
        <w:pStyle w:val="Zkladntext"/>
        <w:rPr>
          <w:rFonts w:ascii="Trebuchet MS"/>
          <w:sz w:val="20"/>
        </w:rPr>
      </w:pPr>
    </w:p>
    <w:p w14:paraId="446E61D9" w14:textId="77777777" w:rsidR="000C7CAA" w:rsidRDefault="000C7CAA">
      <w:pPr>
        <w:pStyle w:val="Zkladntext"/>
        <w:rPr>
          <w:rFonts w:ascii="Trebuchet MS"/>
          <w:sz w:val="20"/>
        </w:rPr>
      </w:pPr>
    </w:p>
    <w:p w14:paraId="59AC94A0" w14:textId="77777777" w:rsidR="000C7CAA" w:rsidRDefault="000C7CAA">
      <w:pPr>
        <w:pStyle w:val="Zkladntext"/>
        <w:rPr>
          <w:rFonts w:ascii="Trebuchet MS"/>
          <w:sz w:val="20"/>
        </w:rPr>
      </w:pPr>
    </w:p>
    <w:p w14:paraId="4CCEB350" w14:textId="77777777" w:rsidR="000C7CAA" w:rsidRDefault="000C7CAA">
      <w:pPr>
        <w:pStyle w:val="Zkladntext"/>
        <w:rPr>
          <w:rFonts w:ascii="Trebuchet MS"/>
          <w:sz w:val="20"/>
        </w:rPr>
      </w:pPr>
    </w:p>
    <w:p w14:paraId="30C1E133" w14:textId="77777777" w:rsidR="000C7CAA" w:rsidRDefault="000C7CAA">
      <w:pPr>
        <w:pStyle w:val="Zkladntext"/>
        <w:rPr>
          <w:rFonts w:ascii="Trebuchet MS"/>
          <w:sz w:val="20"/>
        </w:rPr>
      </w:pPr>
    </w:p>
    <w:p w14:paraId="18E932E7" w14:textId="77777777" w:rsidR="000C7CAA" w:rsidRDefault="00C26B81">
      <w:pPr>
        <w:pStyle w:val="Zkladntext"/>
        <w:spacing w:before="9"/>
        <w:rPr>
          <w:rFonts w:ascii="Trebuchet MS"/>
          <w:sz w:val="10"/>
        </w:rPr>
      </w:pPr>
      <w:r>
        <w:pict w14:anchorId="1C978869">
          <v:group id="docshapegroup27" o:spid="_x0000_s1031" style="position:absolute;margin-left:56.55pt;margin-top:7.45pt;width:517.9pt;height:1pt;z-index:-15721472;mso-wrap-distance-left:0;mso-wrap-distance-right:0;mso-position-horizontal-relative:page" coordorigin="1131,149" coordsize="10358,20">
            <v:rect id="docshape28" o:spid="_x0000_s1033" style="position:absolute;left:11107;top:155;width:382;height:10" fillcolor="silver" stroked="f"/>
            <v:line id="_x0000_s1032" style="position:absolute" from="1131,159" to="11052,159" strokecolor="#00b0f0" strokeweight="1pt"/>
            <w10:wrap type="topAndBottom" anchorx="page"/>
          </v:group>
        </w:pict>
      </w:r>
    </w:p>
    <w:p w14:paraId="4552856F" w14:textId="77777777" w:rsidR="000C7CAA" w:rsidRDefault="000C7CAA">
      <w:pPr>
        <w:rPr>
          <w:rFonts w:ascii="Trebuchet MS"/>
          <w:sz w:val="10"/>
        </w:rPr>
        <w:sectPr w:rsidR="000C7CAA">
          <w:type w:val="continuous"/>
          <w:pgSz w:w="11910" w:h="16840"/>
          <w:pgMar w:top="1660" w:right="100" w:bottom="1040" w:left="820" w:header="680" w:footer="836" w:gutter="0"/>
          <w:cols w:space="708"/>
        </w:sectPr>
      </w:pPr>
    </w:p>
    <w:p w14:paraId="09D5D20A" w14:textId="77777777" w:rsidR="000C7CAA" w:rsidRDefault="000C7CAA">
      <w:pPr>
        <w:pStyle w:val="Zkladntext"/>
        <w:rPr>
          <w:rFonts w:ascii="Trebuchet MS"/>
          <w:sz w:val="20"/>
        </w:rPr>
      </w:pPr>
    </w:p>
    <w:p w14:paraId="6AE76D85" w14:textId="77777777" w:rsidR="000C7CAA" w:rsidRDefault="000C7CAA">
      <w:pPr>
        <w:pStyle w:val="Zkladntext"/>
        <w:spacing w:before="5"/>
        <w:rPr>
          <w:rFonts w:ascii="Trebuchet MS"/>
          <w:sz w:val="25"/>
        </w:rPr>
      </w:pPr>
    </w:p>
    <w:p w14:paraId="4B6187BE" w14:textId="77777777" w:rsidR="000C7CAA" w:rsidRDefault="00C26B81">
      <w:pPr>
        <w:pStyle w:val="Nadpis2"/>
        <w:ind w:left="312"/>
      </w:pPr>
      <w:r>
        <w:rPr>
          <w:color w:val="00B0F0"/>
        </w:rPr>
        <w:t>Příloha</w:t>
      </w:r>
      <w:r>
        <w:rPr>
          <w:color w:val="00B0F0"/>
          <w:spacing w:val="-6"/>
        </w:rPr>
        <w:t xml:space="preserve"> </w:t>
      </w:r>
      <w:r>
        <w:rPr>
          <w:color w:val="00B0F0"/>
        </w:rPr>
        <w:t>č.</w:t>
      </w:r>
      <w:r>
        <w:rPr>
          <w:color w:val="00B0F0"/>
          <w:spacing w:val="-1"/>
        </w:rPr>
        <w:t xml:space="preserve"> </w:t>
      </w:r>
      <w:r>
        <w:rPr>
          <w:color w:val="00B0F0"/>
        </w:rPr>
        <w:t>1</w:t>
      </w:r>
      <w:r>
        <w:rPr>
          <w:color w:val="00B0F0"/>
          <w:spacing w:val="-3"/>
        </w:rPr>
        <w:t xml:space="preserve"> </w:t>
      </w:r>
      <w:r>
        <w:rPr>
          <w:color w:val="00B0F0"/>
        </w:rPr>
        <w:t>– Technická</w:t>
      </w:r>
      <w:r>
        <w:rPr>
          <w:color w:val="00B0F0"/>
          <w:spacing w:val="-3"/>
        </w:rPr>
        <w:t xml:space="preserve"> </w:t>
      </w:r>
      <w:r>
        <w:rPr>
          <w:color w:val="00B0F0"/>
        </w:rPr>
        <w:t>specifikace</w:t>
      </w:r>
      <w:r>
        <w:rPr>
          <w:color w:val="00B0F0"/>
          <w:spacing w:val="-3"/>
        </w:rPr>
        <w:t xml:space="preserve"> </w:t>
      </w:r>
      <w:r>
        <w:rPr>
          <w:color w:val="00B0F0"/>
        </w:rPr>
        <w:t>Technologie</w:t>
      </w:r>
    </w:p>
    <w:p w14:paraId="77A16ABF" w14:textId="77777777" w:rsidR="000C7CAA" w:rsidRDefault="000C7CAA">
      <w:pPr>
        <w:pStyle w:val="Zkladntext"/>
        <w:spacing w:before="10"/>
        <w:rPr>
          <w:sz w:val="25"/>
        </w:rPr>
      </w:pPr>
    </w:p>
    <w:p w14:paraId="068922B7" w14:textId="77777777" w:rsidR="000C7CAA" w:rsidRDefault="00C26B81">
      <w:pPr>
        <w:pStyle w:val="Zkladntext"/>
        <w:spacing w:before="1"/>
        <w:ind w:left="312"/>
      </w:pPr>
      <w:r>
        <w:rPr>
          <w:color w:val="595958"/>
        </w:rPr>
        <w:t>Položkový</w:t>
      </w:r>
      <w:r>
        <w:rPr>
          <w:color w:val="595958"/>
          <w:spacing w:val="-6"/>
        </w:rPr>
        <w:t xml:space="preserve"> </w:t>
      </w:r>
      <w:r>
        <w:rPr>
          <w:color w:val="595958"/>
        </w:rPr>
        <w:t>rozpad</w:t>
      </w:r>
      <w:r>
        <w:rPr>
          <w:color w:val="595958"/>
          <w:spacing w:val="-3"/>
        </w:rPr>
        <w:t xml:space="preserve"> </w:t>
      </w:r>
      <w:r>
        <w:rPr>
          <w:color w:val="595958"/>
        </w:rPr>
        <w:t>Technologie</w:t>
      </w:r>
    </w:p>
    <w:p w14:paraId="56058DBC" w14:textId="77777777" w:rsidR="000C7CAA" w:rsidRDefault="000C7CAA">
      <w:pPr>
        <w:pStyle w:val="Zkladntext"/>
        <w:spacing w:before="3" w:after="1"/>
        <w:rPr>
          <w:sz w:val="26"/>
        </w:rPr>
      </w:pPr>
    </w:p>
    <w:tbl>
      <w:tblPr>
        <w:tblStyle w:val="TableNormal"/>
        <w:tblW w:w="0" w:type="auto"/>
        <w:tblInd w:w="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61"/>
        <w:gridCol w:w="5067"/>
        <w:gridCol w:w="1057"/>
      </w:tblGrid>
      <w:tr w:rsidR="000C7CAA" w14:paraId="48F8C81F" w14:textId="77777777">
        <w:trPr>
          <w:trHeight w:val="252"/>
        </w:trPr>
        <w:tc>
          <w:tcPr>
            <w:tcW w:w="1596" w:type="dxa"/>
            <w:tcBorders>
              <w:top w:val="nil"/>
              <w:left w:val="nil"/>
              <w:right w:val="nil"/>
            </w:tcBorders>
          </w:tcPr>
          <w:p w14:paraId="2E1B5B89" w14:textId="77777777" w:rsidR="000C7CAA" w:rsidRDefault="00C26B81">
            <w:pPr>
              <w:pStyle w:val="TableParagraph"/>
              <w:spacing w:line="232" w:lineRule="exact"/>
              <w:ind w:left="81"/>
              <w:rPr>
                <w:b/>
              </w:rPr>
            </w:pPr>
            <w:r>
              <w:rPr>
                <w:b/>
                <w:color w:val="595958"/>
              </w:rPr>
              <w:t>Lokalita</w:t>
            </w:r>
          </w:p>
        </w:tc>
        <w:tc>
          <w:tcPr>
            <w:tcW w:w="761" w:type="dxa"/>
            <w:tcBorders>
              <w:top w:val="nil"/>
              <w:left w:val="nil"/>
              <w:right w:val="nil"/>
            </w:tcBorders>
          </w:tcPr>
          <w:p w14:paraId="6A93625F" w14:textId="77777777" w:rsidR="000C7CAA" w:rsidRDefault="00C26B81">
            <w:pPr>
              <w:pStyle w:val="TableParagraph"/>
              <w:spacing w:line="232" w:lineRule="exact"/>
              <w:ind w:left="62" w:right="47"/>
              <w:jc w:val="center"/>
              <w:rPr>
                <w:b/>
              </w:rPr>
            </w:pPr>
            <w:proofErr w:type="spellStart"/>
            <w:r>
              <w:rPr>
                <w:b/>
                <w:color w:val="595958"/>
              </w:rPr>
              <w:t>Č.pol</w:t>
            </w:r>
            <w:proofErr w:type="spellEnd"/>
            <w:r>
              <w:rPr>
                <w:b/>
                <w:color w:val="595958"/>
              </w:rPr>
              <w:t>.</w:t>
            </w:r>
          </w:p>
        </w:tc>
        <w:tc>
          <w:tcPr>
            <w:tcW w:w="5067" w:type="dxa"/>
            <w:tcBorders>
              <w:top w:val="nil"/>
              <w:left w:val="nil"/>
              <w:right w:val="nil"/>
            </w:tcBorders>
          </w:tcPr>
          <w:p w14:paraId="3331BAEB" w14:textId="77777777" w:rsidR="000C7CAA" w:rsidRDefault="00C26B81">
            <w:pPr>
              <w:pStyle w:val="TableParagraph"/>
              <w:spacing w:line="232" w:lineRule="exact"/>
              <w:ind w:left="71"/>
              <w:rPr>
                <w:b/>
              </w:rPr>
            </w:pPr>
            <w:r>
              <w:rPr>
                <w:b/>
                <w:color w:val="595958"/>
              </w:rPr>
              <w:t>Komponenta</w:t>
            </w: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</w:tcPr>
          <w:p w14:paraId="15DC8C23" w14:textId="77777777" w:rsidR="000C7CAA" w:rsidRDefault="00C26B81">
            <w:pPr>
              <w:pStyle w:val="TableParagraph"/>
              <w:spacing w:line="232" w:lineRule="exact"/>
              <w:ind w:left="61" w:right="50"/>
              <w:jc w:val="center"/>
              <w:rPr>
                <w:b/>
              </w:rPr>
            </w:pPr>
            <w:r>
              <w:rPr>
                <w:b/>
                <w:color w:val="595958"/>
              </w:rPr>
              <w:t>Počet ks</w:t>
            </w:r>
          </w:p>
        </w:tc>
      </w:tr>
      <w:tr w:rsidR="000C7CAA" w14:paraId="2922139E" w14:textId="77777777">
        <w:trPr>
          <w:trHeight w:val="258"/>
        </w:trPr>
        <w:tc>
          <w:tcPr>
            <w:tcW w:w="1596" w:type="dxa"/>
            <w:vMerge w:val="restart"/>
          </w:tcPr>
          <w:p w14:paraId="0B2229F4" w14:textId="77777777" w:rsidR="000C7CAA" w:rsidRDefault="000C7CAA">
            <w:pPr>
              <w:pStyle w:val="TableParagraph"/>
              <w:rPr>
                <w:sz w:val="24"/>
              </w:rPr>
            </w:pPr>
          </w:p>
          <w:p w14:paraId="38B01D34" w14:textId="77777777" w:rsidR="000C7CAA" w:rsidRDefault="000C7CAA">
            <w:pPr>
              <w:pStyle w:val="TableParagraph"/>
              <w:rPr>
                <w:sz w:val="24"/>
              </w:rPr>
            </w:pPr>
          </w:p>
          <w:p w14:paraId="575D2A22" w14:textId="77777777" w:rsidR="000C7CAA" w:rsidRDefault="000C7CAA">
            <w:pPr>
              <w:pStyle w:val="TableParagraph"/>
              <w:rPr>
                <w:sz w:val="35"/>
              </w:rPr>
            </w:pPr>
          </w:p>
          <w:p w14:paraId="2C2636D1" w14:textId="77777777" w:rsidR="000C7CAA" w:rsidRDefault="00C26B81">
            <w:pPr>
              <w:pStyle w:val="TableParagraph"/>
              <w:ind w:left="407"/>
            </w:pPr>
            <w:r>
              <w:rPr>
                <w:color w:val="595958"/>
              </w:rPr>
              <w:t>Netřeba</w:t>
            </w:r>
          </w:p>
        </w:tc>
        <w:tc>
          <w:tcPr>
            <w:tcW w:w="761" w:type="dxa"/>
            <w:tcBorders>
              <w:bottom w:val="nil"/>
            </w:tcBorders>
          </w:tcPr>
          <w:p w14:paraId="5111A8F2" w14:textId="77777777" w:rsidR="000C7CAA" w:rsidRDefault="00C26B81">
            <w:pPr>
              <w:pStyle w:val="TableParagraph"/>
              <w:spacing w:before="2" w:line="236" w:lineRule="exact"/>
              <w:ind w:left="14"/>
              <w:jc w:val="center"/>
            </w:pPr>
            <w:r>
              <w:rPr>
                <w:color w:val="595958"/>
              </w:rPr>
              <w:t>1</w:t>
            </w:r>
          </w:p>
        </w:tc>
        <w:tc>
          <w:tcPr>
            <w:tcW w:w="5067" w:type="dxa"/>
            <w:tcBorders>
              <w:bottom w:val="single" w:sz="4" w:space="0" w:color="000000"/>
            </w:tcBorders>
          </w:tcPr>
          <w:p w14:paraId="2D8B2E85" w14:textId="77777777" w:rsidR="000C7CAA" w:rsidRDefault="00C26B81">
            <w:pPr>
              <w:pStyle w:val="TableParagraph"/>
              <w:spacing w:before="2" w:line="236" w:lineRule="exact"/>
              <w:ind w:left="61"/>
            </w:pPr>
            <w:r>
              <w:rPr>
                <w:color w:val="595958"/>
              </w:rPr>
              <w:t>Router</w:t>
            </w:r>
            <w:r>
              <w:rPr>
                <w:color w:val="595958"/>
                <w:spacing w:val="-1"/>
              </w:rPr>
              <w:t xml:space="preserve"> </w:t>
            </w:r>
            <w:r>
              <w:rPr>
                <w:color w:val="595958"/>
              </w:rPr>
              <w:t>4x10GE</w:t>
            </w:r>
            <w:r>
              <w:rPr>
                <w:color w:val="595958"/>
                <w:spacing w:val="-4"/>
              </w:rPr>
              <w:t xml:space="preserve"> </w:t>
            </w:r>
            <w:r>
              <w:rPr>
                <w:color w:val="595958"/>
              </w:rPr>
              <w:t>vč. 3leté</w:t>
            </w:r>
            <w:r>
              <w:rPr>
                <w:color w:val="595958"/>
                <w:spacing w:val="-4"/>
              </w:rPr>
              <w:t xml:space="preserve"> </w:t>
            </w:r>
            <w:r>
              <w:rPr>
                <w:color w:val="595958"/>
              </w:rPr>
              <w:t>záruční</w:t>
            </w:r>
            <w:r>
              <w:rPr>
                <w:color w:val="595958"/>
                <w:spacing w:val="-5"/>
              </w:rPr>
              <w:t xml:space="preserve"> </w:t>
            </w:r>
            <w:r>
              <w:rPr>
                <w:color w:val="595958"/>
              </w:rPr>
              <w:t>podpory</w:t>
            </w:r>
          </w:p>
        </w:tc>
        <w:tc>
          <w:tcPr>
            <w:tcW w:w="1057" w:type="dxa"/>
            <w:tcBorders>
              <w:bottom w:val="single" w:sz="4" w:space="0" w:color="000000"/>
            </w:tcBorders>
          </w:tcPr>
          <w:p w14:paraId="4F847FA7" w14:textId="77777777" w:rsidR="000C7CAA" w:rsidRDefault="00C26B81">
            <w:pPr>
              <w:pStyle w:val="TableParagraph"/>
              <w:spacing w:before="2" w:line="236" w:lineRule="exact"/>
              <w:ind w:left="19"/>
              <w:jc w:val="center"/>
            </w:pPr>
            <w:r>
              <w:rPr>
                <w:color w:val="595958"/>
              </w:rPr>
              <w:t>1</w:t>
            </w:r>
          </w:p>
        </w:tc>
      </w:tr>
      <w:tr w:rsidR="000C7CAA" w14:paraId="1EAAF452" w14:textId="77777777">
        <w:trPr>
          <w:trHeight w:val="263"/>
        </w:trPr>
        <w:tc>
          <w:tcPr>
            <w:tcW w:w="1596" w:type="dxa"/>
            <w:vMerge/>
            <w:tcBorders>
              <w:top w:val="nil"/>
            </w:tcBorders>
          </w:tcPr>
          <w:p w14:paraId="1B576819" w14:textId="77777777" w:rsidR="000C7CAA" w:rsidRDefault="000C7CAA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nil"/>
              <w:bottom w:val="nil"/>
            </w:tcBorders>
          </w:tcPr>
          <w:p w14:paraId="03413671" w14:textId="77777777" w:rsidR="000C7CAA" w:rsidRDefault="00C26B81">
            <w:pPr>
              <w:pStyle w:val="TableParagraph"/>
              <w:spacing w:before="9" w:line="234" w:lineRule="exact"/>
              <w:ind w:left="14"/>
              <w:jc w:val="center"/>
            </w:pPr>
            <w:r>
              <w:rPr>
                <w:color w:val="595958"/>
              </w:rPr>
              <w:t>2</w:t>
            </w:r>
          </w:p>
        </w:tc>
        <w:tc>
          <w:tcPr>
            <w:tcW w:w="5067" w:type="dxa"/>
            <w:tcBorders>
              <w:top w:val="single" w:sz="4" w:space="0" w:color="000000"/>
              <w:bottom w:val="single" w:sz="4" w:space="0" w:color="000000"/>
            </w:tcBorders>
          </w:tcPr>
          <w:p w14:paraId="77D238BB" w14:textId="77777777" w:rsidR="000C7CAA" w:rsidRDefault="00C26B81">
            <w:pPr>
              <w:pStyle w:val="TableParagraph"/>
              <w:spacing w:before="9" w:line="234" w:lineRule="exact"/>
              <w:ind w:left="61"/>
            </w:pPr>
            <w:r>
              <w:rPr>
                <w:color w:val="595958"/>
              </w:rPr>
              <w:t>SFP-10G-LRM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</w:tcBorders>
          </w:tcPr>
          <w:p w14:paraId="56D75A2A" w14:textId="77777777" w:rsidR="000C7CAA" w:rsidRDefault="00C26B81">
            <w:pPr>
              <w:pStyle w:val="TableParagraph"/>
              <w:spacing w:before="9" w:line="234" w:lineRule="exact"/>
              <w:ind w:left="19"/>
              <w:jc w:val="center"/>
            </w:pPr>
            <w:r>
              <w:rPr>
                <w:color w:val="595958"/>
              </w:rPr>
              <w:t>2</w:t>
            </w:r>
          </w:p>
        </w:tc>
      </w:tr>
      <w:tr w:rsidR="000C7CAA" w14:paraId="0F4377AB" w14:textId="77777777">
        <w:trPr>
          <w:trHeight w:val="265"/>
        </w:trPr>
        <w:tc>
          <w:tcPr>
            <w:tcW w:w="1596" w:type="dxa"/>
            <w:vMerge/>
            <w:tcBorders>
              <w:top w:val="nil"/>
            </w:tcBorders>
          </w:tcPr>
          <w:p w14:paraId="1F6BB952" w14:textId="77777777" w:rsidR="000C7CAA" w:rsidRDefault="000C7CAA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nil"/>
              <w:bottom w:val="nil"/>
            </w:tcBorders>
          </w:tcPr>
          <w:p w14:paraId="02B135DE" w14:textId="77777777" w:rsidR="000C7CAA" w:rsidRDefault="00C26B81">
            <w:pPr>
              <w:pStyle w:val="TableParagraph"/>
              <w:spacing w:before="9" w:line="236" w:lineRule="exact"/>
              <w:ind w:left="14"/>
              <w:jc w:val="center"/>
            </w:pPr>
            <w:r>
              <w:rPr>
                <w:color w:val="595958"/>
              </w:rPr>
              <w:t>3</w:t>
            </w:r>
          </w:p>
        </w:tc>
        <w:tc>
          <w:tcPr>
            <w:tcW w:w="5067" w:type="dxa"/>
            <w:tcBorders>
              <w:top w:val="single" w:sz="4" w:space="0" w:color="000000"/>
              <w:bottom w:val="single" w:sz="4" w:space="0" w:color="000000"/>
            </w:tcBorders>
          </w:tcPr>
          <w:p w14:paraId="636C262A" w14:textId="77777777" w:rsidR="000C7CAA" w:rsidRDefault="00C26B81">
            <w:pPr>
              <w:pStyle w:val="TableParagraph"/>
              <w:spacing w:before="9" w:line="236" w:lineRule="exact"/>
              <w:ind w:left="61"/>
            </w:pPr>
            <w:r>
              <w:rPr>
                <w:color w:val="595958"/>
              </w:rPr>
              <w:t>SFP-10G-LR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</w:tcBorders>
          </w:tcPr>
          <w:p w14:paraId="47011305" w14:textId="77777777" w:rsidR="000C7CAA" w:rsidRDefault="00C26B81">
            <w:pPr>
              <w:pStyle w:val="TableParagraph"/>
              <w:spacing w:before="9" w:line="236" w:lineRule="exact"/>
              <w:ind w:left="19"/>
              <w:jc w:val="center"/>
            </w:pPr>
            <w:r>
              <w:rPr>
                <w:color w:val="595958"/>
              </w:rPr>
              <w:t>1</w:t>
            </w:r>
          </w:p>
        </w:tc>
      </w:tr>
      <w:tr w:rsidR="000C7CAA" w14:paraId="3B9613C3" w14:textId="77777777">
        <w:trPr>
          <w:trHeight w:val="263"/>
        </w:trPr>
        <w:tc>
          <w:tcPr>
            <w:tcW w:w="1596" w:type="dxa"/>
            <w:vMerge/>
            <w:tcBorders>
              <w:top w:val="nil"/>
            </w:tcBorders>
          </w:tcPr>
          <w:p w14:paraId="2A528E39" w14:textId="77777777" w:rsidR="000C7CAA" w:rsidRDefault="000C7CAA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nil"/>
              <w:bottom w:val="nil"/>
            </w:tcBorders>
          </w:tcPr>
          <w:p w14:paraId="3C26F5E7" w14:textId="77777777" w:rsidR="000C7CAA" w:rsidRDefault="00C26B81">
            <w:pPr>
              <w:pStyle w:val="TableParagraph"/>
              <w:spacing w:before="7" w:line="236" w:lineRule="exact"/>
              <w:ind w:left="14"/>
              <w:jc w:val="center"/>
            </w:pPr>
            <w:r>
              <w:rPr>
                <w:color w:val="595958"/>
              </w:rPr>
              <w:t>4</w:t>
            </w:r>
          </w:p>
        </w:tc>
        <w:tc>
          <w:tcPr>
            <w:tcW w:w="5067" w:type="dxa"/>
            <w:tcBorders>
              <w:top w:val="single" w:sz="4" w:space="0" w:color="000000"/>
              <w:bottom w:val="single" w:sz="4" w:space="0" w:color="000000"/>
            </w:tcBorders>
          </w:tcPr>
          <w:p w14:paraId="3DB4668D" w14:textId="77777777" w:rsidR="000C7CAA" w:rsidRDefault="00C26B81">
            <w:pPr>
              <w:pStyle w:val="TableParagraph"/>
              <w:spacing w:before="7" w:line="236" w:lineRule="exact"/>
              <w:ind w:left="61"/>
            </w:pPr>
            <w:r>
              <w:rPr>
                <w:color w:val="595958"/>
              </w:rPr>
              <w:t>Optický</w:t>
            </w:r>
            <w:r>
              <w:rPr>
                <w:color w:val="595958"/>
                <w:spacing w:val="-3"/>
              </w:rPr>
              <w:t xml:space="preserve"> </w:t>
            </w:r>
            <w:proofErr w:type="spellStart"/>
            <w:r>
              <w:rPr>
                <w:color w:val="595958"/>
              </w:rPr>
              <w:t>patchcord</w:t>
            </w:r>
            <w:proofErr w:type="spellEnd"/>
            <w:r>
              <w:rPr>
                <w:color w:val="595958"/>
                <w:spacing w:val="-2"/>
              </w:rPr>
              <w:t xml:space="preserve"> </w:t>
            </w:r>
            <w:r>
              <w:rPr>
                <w:color w:val="595958"/>
              </w:rPr>
              <w:t>3m</w:t>
            </w:r>
            <w:r>
              <w:rPr>
                <w:color w:val="595958"/>
                <w:spacing w:val="-2"/>
              </w:rPr>
              <w:t xml:space="preserve"> </w:t>
            </w:r>
            <w:r>
              <w:rPr>
                <w:color w:val="595958"/>
              </w:rPr>
              <w:t>10GE SM</w:t>
            </w:r>
            <w:r>
              <w:rPr>
                <w:color w:val="595958"/>
                <w:spacing w:val="-4"/>
              </w:rPr>
              <w:t xml:space="preserve"> </w:t>
            </w:r>
            <w:r>
              <w:rPr>
                <w:color w:val="595958"/>
              </w:rPr>
              <w:t>LC/PC -</w:t>
            </w:r>
            <w:r>
              <w:rPr>
                <w:color w:val="595958"/>
                <w:spacing w:val="-2"/>
              </w:rPr>
              <w:t xml:space="preserve"> </w:t>
            </w:r>
            <w:r>
              <w:rPr>
                <w:color w:val="595958"/>
              </w:rPr>
              <w:t>LC/PC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</w:tcBorders>
          </w:tcPr>
          <w:p w14:paraId="4CCEFB93" w14:textId="77777777" w:rsidR="000C7CAA" w:rsidRDefault="00C26B81">
            <w:pPr>
              <w:pStyle w:val="TableParagraph"/>
              <w:spacing w:before="7" w:line="236" w:lineRule="exact"/>
              <w:ind w:left="19"/>
              <w:jc w:val="center"/>
            </w:pPr>
            <w:r>
              <w:rPr>
                <w:color w:val="595958"/>
              </w:rPr>
              <w:t>1</w:t>
            </w:r>
          </w:p>
        </w:tc>
      </w:tr>
      <w:tr w:rsidR="000C7CAA" w14:paraId="4E23AEE0" w14:textId="77777777">
        <w:trPr>
          <w:trHeight w:val="505"/>
        </w:trPr>
        <w:tc>
          <w:tcPr>
            <w:tcW w:w="1596" w:type="dxa"/>
            <w:vMerge/>
            <w:tcBorders>
              <w:top w:val="nil"/>
            </w:tcBorders>
          </w:tcPr>
          <w:p w14:paraId="0781061F" w14:textId="77777777" w:rsidR="000C7CAA" w:rsidRDefault="000C7CAA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nil"/>
              <w:bottom w:val="nil"/>
            </w:tcBorders>
          </w:tcPr>
          <w:p w14:paraId="7BD48469" w14:textId="77777777" w:rsidR="000C7CAA" w:rsidRDefault="00C26B81">
            <w:pPr>
              <w:pStyle w:val="TableParagraph"/>
              <w:spacing w:before="129"/>
              <w:ind w:left="14"/>
              <w:jc w:val="center"/>
            </w:pPr>
            <w:r>
              <w:rPr>
                <w:color w:val="595958"/>
              </w:rPr>
              <w:t>5</w:t>
            </w:r>
          </w:p>
        </w:tc>
        <w:tc>
          <w:tcPr>
            <w:tcW w:w="5067" w:type="dxa"/>
            <w:tcBorders>
              <w:top w:val="single" w:sz="4" w:space="0" w:color="000000"/>
              <w:bottom w:val="single" w:sz="4" w:space="0" w:color="000000"/>
            </w:tcBorders>
          </w:tcPr>
          <w:p w14:paraId="22E8B658" w14:textId="77777777" w:rsidR="000C7CAA" w:rsidRDefault="00C26B81">
            <w:pPr>
              <w:pStyle w:val="TableParagraph"/>
              <w:spacing w:line="250" w:lineRule="atLeast"/>
              <w:ind w:left="61" w:right="173"/>
            </w:pPr>
            <w:r>
              <w:rPr>
                <w:color w:val="595958"/>
              </w:rPr>
              <w:t xml:space="preserve">Optický </w:t>
            </w:r>
            <w:proofErr w:type="spellStart"/>
            <w:r>
              <w:rPr>
                <w:color w:val="595958"/>
              </w:rPr>
              <w:t>patchcord</w:t>
            </w:r>
            <w:proofErr w:type="spellEnd"/>
            <w:r>
              <w:rPr>
                <w:color w:val="595958"/>
              </w:rPr>
              <w:t xml:space="preserve"> 3m 10GE MM LC/PC - LC/PC,</w:t>
            </w:r>
            <w:r>
              <w:rPr>
                <w:color w:val="595958"/>
                <w:spacing w:val="-59"/>
              </w:rPr>
              <w:t xml:space="preserve"> </w:t>
            </w:r>
            <w:r>
              <w:rPr>
                <w:color w:val="595958"/>
              </w:rPr>
              <w:t>50/125,</w:t>
            </w:r>
            <w:r>
              <w:rPr>
                <w:color w:val="595958"/>
                <w:spacing w:val="-1"/>
              </w:rPr>
              <w:t xml:space="preserve"> </w:t>
            </w:r>
            <w:r>
              <w:rPr>
                <w:color w:val="595958"/>
              </w:rPr>
              <w:t>OM3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</w:tcBorders>
          </w:tcPr>
          <w:p w14:paraId="54A80DBB" w14:textId="77777777" w:rsidR="000C7CAA" w:rsidRDefault="00C26B81">
            <w:pPr>
              <w:pStyle w:val="TableParagraph"/>
              <w:spacing w:before="129"/>
              <w:ind w:left="19"/>
              <w:jc w:val="center"/>
            </w:pPr>
            <w:r>
              <w:rPr>
                <w:color w:val="595958"/>
              </w:rPr>
              <w:t>1</w:t>
            </w:r>
          </w:p>
        </w:tc>
      </w:tr>
      <w:tr w:rsidR="000C7CAA" w14:paraId="62ECE5B5" w14:textId="77777777">
        <w:trPr>
          <w:trHeight w:val="510"/>
        </w:trPr>
        <w:tc>
          <w:tcPr>
            <w:tcW w:w="1596" w:type="dxa"/>
            <w:vMerge/>
            <w:tcBorders>
              <w:top w:val="nil"/>
            </w:tcBorders>
          </w:tcPr>
          <w:p w14:paraId="49F8AF73" w14:textId="77777777" w:rsidR="000C7CAA" w:rsidRDefault="000C7CAA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nil"/>
            </w:tcBorders>
          </w:tcPr>
          <w:p w14:paraId="646FB414" w14:textId="77777777" w:rsidR="000C7CAA" w:rsidRDefault="00C26B81">
            <w:pPr>
              <w:pStyle w:val="TableParagraph"/>
              <w:spacing w:before="129"/>
              <w:ind w:left="14"/>
              <w:jc w:val="center"/>
            </w:pPr>
            <w:r>
              <w:rPr>
                <w:color w:val="595958"/>
              </w:rPr>
              <w:t>6</w:t>
            </w:r>
          </w:p>
        </w:tc>
        <w:tc>
          <w:tcPr>
            <w:tcW w:w="5067" w:type="dxa"/>
            <w:tcBorders>
              <w:top w:val="single" w:sz="4" w:space="0" w:color="000000"/>
            </w:tcBorders>
          </w:tcPr>
          <w:p w14:paraId="2C5C5349" w14:textId="77777777" w:rsidR="000C7CAA" w:rsidRDefault="00C26B81">
            <w:pPr>
              <w:pStyle w:val="TableParagraph"/>
              <w:spacing w:line="250" w:lineRule="atLeast"/>
              <w:ind w:left="61" w:right="478"/>
            </w:pPr>
            <w:r>
              <w:rPr>
                <w:color w:val="595958"/>
              </w:rPr>
              <w:t xml:space="preserve">Optický </w:t>
            </w:r>
            <w:proofErr w:type="spellStart"/>
            <w:r>
              <w:rPr>
                <w:color w:val="595958"/>
              </w:rPr>
              <w:t>patchcord</w:t>
            </w:r>
            <w:proofErr w:type="spellEnd"/>
            <w:r>
              <w:rPr>
                <w:color w:val="595958"/>
              </w:rPr>
              <w:t xml:space="preserve"> 3m 10GE SM E2000/APC -</w:t>
            </w:r>
            <w:r>
              <w:rPr>
                <w:color w:val="595958"/>
                <w:spacing w:val="-59"/>
              </w:rPr>
              <w:t xml:space="preserve"> </w:t>
            </w:r>
            <w:r>
              <w:rPr>
                <w:color w:val="595958"/>
              </w:rPr>
              <w:t>LC/PC</w:t>
            </w:r>
          </w:p>
        </w:tc>
        <w:tc>
          <w:tcPr>
            <w:tcW w:w="1057" w:type="dxa"/>
            <w:tcBorders>
              <w:top w:val="single" w:sz="4" w:space="0" w:color="000000"/>
            </w:tcBorders>
          </w:tcPr>
          <w:p w14:paraId="6CF3E033" w14:textId="77777777" w:rsidR="000C7CAA" w:rsidRDefault="00C26B81">
            <w:pPr>
              <w:pStyle w:val="TableParagraph"/>
              <w:spacing w:before="129"/>
              <w:ind w:left="19"/>
              <w:jc w:val="center"/>
            </w:pPr>
            <w:r>
              <w:rPr>
                <w:color w:val="595958"/>
              </w:rPr>
              <w:t>1</w:t>
            </w:r>
          </w:p>
        </w:tc>
      </w:tr>
      <w:tr w:rsidR="000C7CAA" w14:paraId="4A58CF86" w14:textId="77777777">
        <w:trPr>
          <w:trHeight w:val="500"/>
        </w:trPr>
        <w:tc>
          <w:tcPr>
            <w:tcW w:w="1596" w:type="dxa"/>
            <w:vMerge w:val="restart"/>
          </w:tcPr>
          <w:p w14:paraId="35354139" w14:textId="77777777" w:rsidR="000C7CAA" w:rsidRDefault="000C7CAA">
            <w:pPr>
              <w:pStyle w:val="TableParagraph"/>
              <w:rPr>
                <w:sz w:val="24"/>
              </w:rPr>
            </w:pPr>
          </w:p>
          <w:p w14:paraId="5713F3D5" w14:textId="77777777" w:rsidR="000C7CAA" w:rsidRDefault="000C7CAA">
            <w:pPr>
              <w:pStyle w:val="TableParagraph"/>
              <w:rPr>
                <w:sz w:val="24"/>
              </w:rPr>
            </w:pPr>
          </w:p>
          <w:p w14:paraId="337E2133" w14:textId="77777777" w:rsidR="000C7CAA" w:rsidRDefault="000C7CAA">
            <w:pPr>
              <w:pStyle w:val="TableParagraph"/>
              <w:rPr>
                <w:sz w:val="24"/>
              </w:rPr>
            </w:pPr>
          </w:p>
          <w:p w14:paraId="08CC6DCF" w14:textId="77777777" w:rsidR="000C7CAA" w:rsidRDefault="000C7CAA">
            <w:pPr>
              <w:pStyle w:val="TableParagraph"/>
              <w:rPr>
                <w:sz w:val="24"/>
              </w:rPr>
            </w:pPr>
          </w:p>
          <w:p w14:paraId="259D4E3B" w14:textId="77777777" w:rsidR="000C7CAA" w:rsidRDefault="000C7CAA">
            <w:pPr>
              <w:pStyle w:val="TableParagraph"/>
              <w:rPr>
                <w:sz w:val="24"/>
              </w:rPr>
            </w:pPr>
          </w:p>
          <w:p w14:paraId="1ECEF179" w14:textId="77777777" w:rsidR="000C7CAA" w:rsidRDefault="000C7CAA">
            <w:pPr>
              <w:pStyle w:val="TableParagraph"/>
              <w:rPr>
                <w:sz w:val="24"/>
              </w:rPr>
            </w:pPr>
          </w:p>
          <w:p w14:paraId="04125FBD" w14:textId="77777777" w:rsidR="000C7CAA" w:rsidRDefault="000C7CAA">
            <w:pPr>
              <w:pStyle w:val="TableParagraph"/>
              <w:spacing w:before="7"/>
              <w:rPr>
                <w:sz w:val="20"/>
              </w:rPr>
            </w:pPr>
          </w:p>
          <w:p w14:paraId="4FEF92A7" w14:textId="77777777" w:rsidR="000C7CAA" w:rsidRDefault="00C26B81">
            <w:pPr>
              <w:pStyle w:val="TableParagraph"/>
              <w:ind w:left="364"/>
            </w:pPr>
            <w:r>
              <w:rPr>
                <w:color w:val="595958"/>
              </w:rPr>
              <w:t>Wintrova</w:t>
            </w:r>
          </w:p>
        </w:tc>
        <w:tc>
          <w:tcPr>
            <w:tcW w:w="761" w:type="dxa"/>
            <w:tcBorders>
              <w:bottom w:val="nil"/>
            </w:tcBorders>
          </w:tcPr>
          <w:p w14:paraId="34D9E4F7" w14:textId="77777777" w:rsidR="000C7CAA" w:rsidRDefault="00C26B81">
            <w:pPr>
              <w:pStyle w:val="TableParagraph"/>
              <w:spacing w:before="124"/>
              <w:ind w:left="14"/>
              <w:jc w:val="center"/>
            </w:pPr>
            <w:r>
              <w:rPr>
                <w:color w:val="595958"/>
              </w:rPr>
              <w:t>7</w:t>
            </w:r>
          </w:p>
        </w:tc>
        <w:tc>
          <w:tcPr>
            <w:tcW w:w="5067" w:type="dxa"/>
            <w:tcBorders>
              <w:bottom w:val="single" w:sz="4" w:space="0" w:color="000000"/>
            </w:tcBorders>
          </w:tcPr>
          <w:p w14:paraId="26319878" w14:textId="77777777" w:rsidR="000C7CAA" w:rsidRDefault="00C26B81">
            <w:pPr>
              <w:pStyle w:val="TableParagraph"/>
              <w:spacing w:line="252" w:lineRule="exact"/>
              <w:ind w:left="61"/>
            </w:pPr>
            <w:r>
              <w:rPr>
                <w:color w:val="595958"/>
              </w:rPr>
              <w:t>Modul</w:t>
            </w:r>
            <w:r>
              <w:rPr>
                <w:color w:val="595958"/>
                <w:spacing w:val="-3"/>
              </w:rPr>
              <w:t xml:space="preserve"> </w:t>
            </w:r>
            <w:r>
              <w:rPr>
                <w:color w:val="595958"/>
              </w:rPr>
              <w:t>4x10Gbps</w:t>
            </w:r>
            <w:r>
              <w:rPr>
                <w:color w:val="595958"/>
                <w:spacing w:val="-2"/>
              </w:rPr>
              <w:t xml:space="preserve"> </w:t>
            </w:r>
            <w:r>
              <w:rPr>
                <w:color w:val="595958"/>
              </w:rPr>
              <w:t>do</w:t>
            </w:r>
            <w:r>
              <w:rPr>
                <w:color w:val="595958"/>
                <w:spacing w:val="-2"/>
              </w:rPr>
              <w:t xml:space="preserve"> </w:t>
            </w:r>
            <w:r>
              <w:rPr>
                <w:color w:val="595958"/>
              </w:rPr>
              <w:t>ASR9001</w:t>
            </w:r>
            <w:r>
              <w:rPr>
                <w:color w:val="595958"/>
                <w:spacing w:val="-2"/>
              </w:rPr>
              <w:t xml:space="preserve"> </w:t>
            </w:r>
            <w:r>
              <w:rPr>
                <w:color w:val="595958"/>
              </w:rPr>
              <w:t>vč.</w:t>
            </w:r>
            <w:r>
              <w:rPr>
                <w:color w:val="595958"/>
                <w:spacing w:val="-1"/>
              </w:rPr>
              <w:t xml:space="preserve"> </w:t>
            </w:r>
            <w:r>
              <w:rPr>
                <w:color w:val="595958"/>
              </w:rPr>
              <w:t>3leté</w:t>
            </w:r>
            <w:r>
              <w:rPr>
                <w:color w:val="595958"/>
                <w:spacing w:val="-4"/>
              </w:rPr>
              <w:t xml:space="preserve"> </w:t>
            </w:r>
            <w:r>
              <w:rPr>
                <w:color w:val="595958"/>
              </w:rPr>
              <w:t>záruční</w:t>
            </w:r>
          </w:p>
          <w:p w14:paraId="57B30B09" w14:textId="77777777" w:rsidR="000C7CAA" w:rsidRDefault="00C26B81">
            <w:pPr>
              <w:pStyle w:val="TableParagraph"/>
              <w:spacing w:line="229" w:lineRule="exact"/>
              <w:ind w:left="61"/>
            </w:pPr>
            <w:r>
              <w:rPr>
                <w:color w:val="595958"/>
              </w:rPr>
              <w:t>podpory</w:t>
            </w:r>
          </w:p>
        </w:tc>
        <w:tc>
          <w:tcPr>
            <w:tcW w:w="1057" w:type="dxa"/>
            <w:tcBorders>
              <w:bottom w:val="single" w:sz="4" w:space="0" w:color="000000"/>
            </w:tcBorders>
          </w:tcPr>
          <w:p w14:paraId="0ABB3123" w14:textId="77777777" w:rsidR="000C7CAA" w:rsidRDefault="00C26B81">
            <w:pPr>
              <w:pStyle w:val="TableParagraph"/>
              <w:spacing w:before="124"/>
              <w:ind w:left="19"/>
              <w:jc w:val="center"/>
            </w:pPr>
            <w:r>
              <w:rPr>
                <w:color w:val="595958"/>
              </w:rPr>
              <w:t>1</w:t>
            </w:r>
          </w:p>
        </w:tc>
      </w:tr>
      <w:tr w:rsidR="000C7CAA" w14:paraId="694FEAF8" w14:textId="77777777">
        <w:trPr>
          <w:trHeight w:val="265"/>
        </w:trPr>
        <w:tc>
          <w:tcPr>
            <w:tcW w:w="1596" w:type="dxa"/>
            <w:vMerge/>
            <w:tcBorders>
              <w:top w:val="nil"/>
            </w:tcBorders>
          </w:tcPr>
          <w:p w14:paraId="4C1E3047" w14:textId="77777777" w:rsidR="000C7CAA" w:rsidRDefault="000C7CAA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nil"/>
              <w:bottom w:val="nil"/>
            </w:tcBorders>
          </w:tcPr>
          <w:p w14:paraId="3D2F0383" w14:textId="77777777" w:rsidR="000C7CAA" w:rsidRDefault="00C26B81">
            <w:pPr>
              <w:pStyle w:val="TableParagraph"/>
              <w:spacing w:before="9" w:line="236" w:lineRule="exact"/>
              <w:ind w:left="14"/>
              <w:jc w:val="center"/>
            </w:pPr>
            <w:r>
              <w:rPr>
                <w:color w:val="595958"/>
              </w:rPr>
              <w:t>8</w:t>
            </w:r>
          </w:p>
        </w:tc>
        <w:tc>
          <w:tcPr>
            <w:tcW w:w="5067" w:type="dxa"/>
            <w:tcBorders>
              <w:top w:val="single" w:sz="4" w:space="0" w:color="000000"/>
              <w:bottom w:val="single" w:sz="4" w:space="0" w:color="000000"/>
            </w:tcBorders>
          </w:tcPr>
          <w:p w14:paraId="4FA68BC2" w14:textId="77777777" w:rsidR="000C7CAA" w:rsidRDefault="00C26B81">
            <w:pPr>
              <w:pStyle w:val="TableParagraph"/>
              <w:spacing w:before="4" w:line="241" w:lineRule="exact"/>
              <w:ind w:left="61"/>
            </w:pPr>
            <w:r>
              <w:rPr>
                <w:color w:val="696969"/>
              </w:rPr>
              <w:t>XFP-10G-SR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</w:tcBorders>
          </w:tcPr>
          <w:p w14:paraId="434C8325" w14:textId="77777777" w:rsidR="000C7CAA" w:rsidRDefault="00C26B81">
            <w:pPr>
              <w:pStyle w:val="TableParagraph"/>
              <w:spacing w:before="9" w:line="236" w:lineRule="exact"/>
              <w:ind w:left="19"/>
              <w:jc w:val="center"/>
            </w:pPr>
            <w:r>
              <w:rPr>
                <w:color w:val="595958"/>
              </w:rPr>
              <w:t>1</w:t>
            </w:r>
          </w:p>
        </w:tc>
      </w:tr>
      <w:tr w:rsidR="000C7CAA" w14:paraId="06570447" w14:textId="77777777">
        <w:trPr>
          <w:trHeight w:val="263"/>
        </w:trPr>
        <w:tc>
          <w:tcPr>
            <w:tcW w:w="1596" w:type="dxa"/>
            <w:vMerge/>
            <w:tcBorders>
              <w:top w:val="nil"/>
            </w:tcBorders>
          </w:tcPr>
          <w:p w14:paraId="39F625B4" w14:textId="77777777" w:rsidR="000C7CAA" w:rsidRDefault="000C7CAA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nil"/>
              <w:bottom w:val="nil"/>
            </w:tcBorders>
          </w:tcPr>
          <w:p w14:paraId="33113CAA" w14:textId="77777777" w:rsidR="000C7CAA" w:rsidRDefault="00C26B81">
            <w:pPr>
              <w:pStyle w:val="TableParagraph"/>
              <w:spacing w:before="7" w:line="236" w:lineRule="exact"/>
              <w:ind w:left="14"/>
              <w:jc w:val="center"/>
            </w:pPr>
            <w:r>
              <w:rPr>
                <w:color w:val="595958"/>
              </w:rPr>
              <w:t>9</w:t>
            </w:r>
          </w:p>
        </w:tc>
        <w:tc>
          <w:tcPr>
            <w:tcW w:w="5067" w:type="dxa"/>
            <w:tcBorders>
              <w:top w:val="single" w:sz="4" w:space="0" w:color="000000"/>
              <w:bottom w:val="single" w:sz="4" w:space="0" w:color="000000"/>
            </w:tcBorders>
          </w:tcPr>
          <w:p w14:paraId="37510A2B" w14:textId="77777777" w:rsidR="000C7CAA" w:rsidRDefault="00C26B81">
            <w:pPr>
              <w:pStyle w:val="TableParagraph"/>
              <w:spacing w:before="2" w:line="241" w:lineRule="exact"/>
              <w:ind w:left="61"/>
            </w:pPr>
            <w:r>
              <w:rPr>
                <w:color w:val="696969"/>
              </w:rPr>
              <w:t>XFP-10G-LR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</w:tcBorders>
          </w:tcPr>
          <w:p w14:paraId="3AFFE73E" w14:textId="77777777" w:rsidR="000C7CAA" w:rsidRDefault="00C26B81">
            <w:pPr>
              <w:pStyle w:val="TableParagraph"/>
              <w:spacing w:before="7" w:line="236" w:lineRule="exact"/>
              <w:ind w:left="19"/>
              <w:jc w:val="center"/>
            </w:pPr>
            <w:r>
              <w:rPr>
                <w:color w:val="595958"/>
              </w:rPr>
              <w:t>1</w:t>
            </w:r>
          </w:p>
        </w:tc>
      </w:tr>
      <w:tr w:rsidR="000C7CAA" w14:paraId="5E54CBF3" w14:textId="77777777">
        <w:trPr>
          <w:trHeight w:val="263"/>
        </w:trPr>
        <w:tc>
          <w:tcPr>
            <w:tcW w:w="1596" w:type="dxa"/>
            <w:vMerge/>
            <w:tcBorders>
              <w:top w:val="nil"/>
            </w:tcBorders>
          </w:tcPr>
          <w:p w14:paraId="534BC799" w14:textId="77777777" w:rsidR="000C7CAA" w:rsidRDefault="000C7CAA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nil"/>
              <w:bottom w:val="nil"/>
            </w:tcBorders>
          </w:tcPr>
          <w:p w14:paraId="1D350E14" w14:textId="77777777" w:rsidR="000C7CAA" w:rsidRDefault="00C26B81">
            <w:pPr>
              <w:pStyle w:val="TableParagraph"/>
              <w:spacing w:before="9" w:line="234" w:lineRule="exact"/>
              <w:ind w:left="233" w:right="222"/>
              <w:jc w:val="center"/>
            </w:pPr>
            <w:r>
              <w:rPr>
                <w:color w:val="595958"/>
              </w:rPr>
              <w:t>10</w:t>
            </w:r>
          </w:p>
        </w:tc>
        <w:tc>
          <w:tcPr>
            <w:tcW w:w="5067" w:type="dxa"/>
            <w:tcBorders>
              <w:top w:val="single" w:sz="4" w:space="0" w:color="000000"/>
              <w:bottom w:val="single" w:sz="4" w:space="0" w:color="000000"/>
            </w:tcBorders>
          </w:tcPr>
          <w:p w14:paraId="1769D269" w14:textId="77777777" w:rsidR="000C7CAA" w:rsidRDefault="00C26B81">
            <w:pPr>
              <w:pStyle w:val="TableParagraph"/>
              <w:spacing w:before="9" w:line="234" w:lineRule="exact"/>
              <w:ind w:left="61"/>
            </w:pPr>
            <w:r>
              <w:rPr>
                <w:color w:val="595958"/>
              </w:rPr>
              <w:t>Optický</w:t>
            </w:r>
            <w:r>
              <w:rPr>
                <w:color w:val="595958"/>
                <w:spacing w:val="-3"/>
              </w:rPr>
              <w:t xml:space="preserve"> </w:t>
            </w:r>
            <w:proofErr w:type="spellStart"/>
            <w:r>
              <w:rPr>
                <w:color w:val="595958"/>
              </w:rPr>
              <w:t>patchcord</w:t>
            </w:r>
            <w:proofErr w:type="spellEnd"/>
            <w:r>
              <w:rPr>
                <w:color w:val="595958"/>
                <w:spacing w:val="-3"/>
              </w:rPr>
              <w:t xml:space="preserve"> </w:t>
            </w:r>
            <w:r>
              <w:rPr>
                <w:color w:val="595958"/>
              </w:rPr>
              <w:t>20m</w:t>
            </w:r>
            <w:r>
              <w:rPr>
                <w:color w:val="595958"/>
                <w:spacing w:val="-1"/>
              </w:rPr>
              <w:t xml:space="preserve"> </w:t>
            </w:r>
            <w:r>
              <w:rPr>
                <w:color w:val="595958"/>
              </w:rPr>
              <w:t>10GE</w:t>
            </w:r>
            <w:r>
              <w:rPr>
                <w:color w:val="595958"/>
                <w:spacing w:val="-1"/>
              </w:rPr>
              <w:t xml:space="preserve"> </w:t>
            </w:r>
            <w:r>
              <w:rPr>
                <w:color w:val="595958"/>
              </w:rPr>
              <w:t>SM</w:t>
            </w:r>
            <w:r>
              <w:rPr>
                <w:color w:val="595958"/>
                <w:spacing w:val="-3"/>
              </w:rPr>
              <w:t xml:space="preserve"> </w:t>
            </w:r>
            <w:r>
              <w:rPr>
                <w:color w:val="595958"/>
              </w:rPr>
              <w:t>LC/PC</w:t>
            </w:r>
            <w:r>
              <w:rPr>
                <w:color w:val="595958"/>
                <w:spacing w:val="-1"/>
              </w:rPr>
              <w:t xml:space="preserve"> </w:t>
            </w:r>
            <w:r>
              <w:rPr>
                <w:color w:val="595958"/>
              </w:rPr>
              <w:t>-</w:t>
            </w:r>
            <w:r>
              <w:rPr>
                <w:color w:val="595958"/>
                <w:spacing w:val="-1"/>
              </w:rPr>
              <w:t xml:space="preserve"> </w:t>
            </w:r>
            <w:r>
              <w:rPr>
                <w:color w:val="595958"/>
              </w:rPr>
              <w:t>LC/PC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</w:tcBorders>
          </w:tcPr>
          <w:p w14:paraId="51B9C203" w14:textId="77777777" w:rsidR="000C7CAA" w:rsidRDefault="00C26B81">
            <w:pPr>
              <w:pStyle w:val="TableParagraph"/>
              <w:spacing w:before="9" w:line="234" w:lineRule="exact"/>
              <w:ind w:left="19"/>
              <w:jc w:val="center"/>
            </w:pPr>
            <w:r>
              <w:rPr>
                <w:color w:val="595958"/>
              </w:rPr>
              <w:t>1</w:t>
            </w:r>
          </w:p>
        </w:tc>
      </w:tr>
      <w:tr w:rsidR="000C7CAA" w14:paraId="0A7949F2" w14:textId="77777777">
        <w:trPr>
          <w:trHeight w:val="508"/>
        </w:trPr>
        <w:tc>
          <w:tcPr>
            <w:tcW w:w="1596" w:type="dxa"/>
            <w:vMerge/>
            <w:tcBorders>
              <w:top w:val="nil"/>
            </w:tcBorders>
          </w:tcPr>
          <w:p w14:paraId="76210177" w14:textId="77777777" w:rsidR="000C7CAA" w:rsidRDefault="000C7CAA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nil"/>
              <w:bottom w:val="nil"/>
            </w:tcBorders>
          </w:tcPr>
          <w:p w14:paraId="6B422A6A" w14:textId="77777777" w:rsidR="000C7CAA" w:rsidRDefault="00C26B81">
            <w:pPr>
              <w:pStyle w:val="TableParagraph"/>
              <w:spacing w:before="129"/>
              <w:ind w:left="233" w:right="222"/>
              <w:jc w:val="center"/>
            </w:pPr>
            <w:r>
              <w:rPr>
                <w:color w:val="595958"/>
              </w:rPr>
              <w:t>11</w:t>
            </w:r>
          </w:p>
        </w:tc>
        <w:tc>
          <w:tcPr>
            <w:tcW w:w="5067" w:type="dxa"/>
            <w:tcBorders>
              <w:top w:val="single" w:sz="4" w:space="0" w:color="000000"/>
              <w:bottom w:val="single" w:sz="4" w:space="0" w:color="000000"/>
            </w:tcBorders>
          </w:tcPr>
          <w:p w14:paraId="64620BD5" w14:textId="77777777" w:rsidR="000C7CAA" w:rsidRDefault="00C26B81">
            <w:pPr>
              <w:pStyle w:val="TableParagraph"/>
              <w:spacing w:line="252" w:lineRule="exact"/>
              <w:ind w:left="61" w:right="356"/>
            </w:pPr>
            <w:r>
              <w:rPr>
                <w:color w:val="595958"/>
              </w:rPr>
              <w:t xml:space="preserve">Optický </w:t>
            </w:r>
            <w:proofErr w:type="spellStart"/>
            <w:r>
              <w:rPr>
                <w:color w:val="595958"/>
              </w:rPr>
              <w:t>patchcord</w:t>
            </w:r>
            <w:proofErr w:type="spellEnd"/>
            <w:r>
              <w:rPr>
                <w:color w:val="595958"/>
              </w:rPr>
              <w:t xml:space="preserve"> 20m 10GE SM E2000/APC -</w:t>
            </w:r>
            <w:r>
              <w:rPr>
                <w:color w:val="595958"/>
                <w:spacing w:val="-59"/>
              </w:rPr>
              <w:t xml:space="preserve"> </w:t>
            </w:r>
            <w:r>
              <w:rPr>
                <w:color w:val="595958"/>
              </w:rPr>
              <w:t>LC/PC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</w:tcBorders>
          </w:tcPr>
          <w:p w14:paraId="206CD6CD" w14:textId="77777777" w:rsidR="000C7CAA" w:rsidRDefault="00C26B81">
            <w:pPr>
              <w:pStyle w:val="TableParagraph"/>
              <w:spacing w:before="129"/>
              <w:ind w:left="19"/>
              <w:jc w:val="center"/>
            </w:pPr>
            <w:r>
              <w:rPr>
                <w:color w:val="595958"/>
              </w:rPr>
              <w:t>1</w:t>
            </w:r>
          </w:p>
        </w:tc>
      </w:tr>
      <w:tr w:rsidR="000C7CAA" w14:paraId="0314B7E5" w14:textId="77777777">
        <w:trPr>
          <w:trHeight w:val="505"/>
        </w:trPr>
        <w:tc>
          <w:tcPr>
            <w:tcW w:w="1596" w:type="dxa"/>
            <w:vMerge/>
            <w:tcBorders>
              <w:top w:val="nil"/>
            </w:tcBorders>
          </w:tcPr>
          <w:p w14:paraId="6A1689BA" w14:textId="77777777" w:rsidR="000C7CAA" w:rsidRDefault="000C7CAA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nil"/>
              <w:bottom w:val="nil"/>
            </w:tcBorders>
          </w:tcPr>
          <w:p w14:paraId="7DAE82FA" w14:textId="77777777" w:rsidR="000C7CAA" w:rsidRDefault="00C26B81">
            <w:pPr>
              <w:pStyle w:val="TableParagraph"/>
              <w:spacing w:before="129"/>
              <w:ind w:left="233" w:right="222"/>
              <w:jc w:val="center"/>
            </w:pPr>
            <w:r>
              <w:rPr>
                <w:color w:val="595958"/>
              </w:rPr>
              <w:t>12</w:t>
            </w:r>
          </w:p>
        </w:tc>
        <w:tc>
          <w:tcPr>
            <w:tcW w:w="5067" w:type="dxa"/>
            <w:tcBorders>
              <w:top w:val="single" w:sz="4" w:space="0" w:color="000000"/>
              <w:bottom w:val="single" w:sz="4" w:space="0" w:color="000000"/>
            </w:tcBorders>
          </w:tcPr>
          <w:p w14:paraId="2AE3ABEE" w14:textId="77777777" w:rsidR="000C7CAA" w:rsidRDefault="00C26B81">
            <w:pPr>
              <w:pStyle w:val="TableParagraph"/>
              <w:spacing w:line="252" w:lineRule="exact"/>
              <w:ind w:left="61" w:right="760"/>
            </w:pPr>
            <w:r>
              <w:rPr>
                <w:color w:val="595958"/>
              </w:rPr>
              <w:t xml:space="preserve">Optický </w:t>
            </w:r>
            <w:proofErr w:type="spellStart"/>
            <w:r>
              <w:rPr>
                <w:color w:val="595958"/>
              </w:rPr>
              <w:t>patchcord</w:t>
            </w:r>
            <w:proofErr w:type="spellEnd"/>
            <w:r>
              <w:rPr>
                <w:color w:val="595958"/>
              </w:rPr>
              <w:t xml:space="preserve"> 1,5m 10GE MM LC/PC -</w:t>
            </w:r>
            <w:r>
              <w:rPr>
                <w:color w:val="595958"/>
                <w:spacing w:val="-59"/>
              </w:rPr>
              <w:t xml:space="preserve"> </w:t>
            </w:r>
            <w:r>
              <w:rPr>
                <w:color w:val="595958"/>
              </w:rPr>
              <w:t>LC/PC,</w:t>
            </w:r>
            <w:r>
              <w:rPr>
                <w:color w:val="595958"/>
                <w:spacing w:val="1"/>
              </w:rPr>
              <w:t xml:space="preserve"> </w:t>
            </w:r>
            <w:r>
              <w:rPr>
                <w:color w:val="595958"/>
              </w:rPr>
              <w:t>50/125,</w:t>
            </w:r>
            <w:r>
              <w:rPr>
                <w:color w:val="595958"/>
                <w:spacing w:val="-1"/>
              </w:rPr>
              <w:t xml:space="preserve"> </w:t>
            </w:r>
            <w:r>
              <w:rPr>
                <w:color w:val="595958"/>
              </w:rPr>
              <w:t>OM3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</w:tcBorders>
          </w:tcPr>
          <w:p w14:paraId="7B478DB8" w14:textId="77777777" w:rsidR="000C7CAA" w:rsidRDefault="00C26B81">
            <w:pPr>
              <w:pStyle w:val="TableParagraph"/>
              <w:spacing w:before="129"/>
              <w:ind w:left="19"/>
              <w:jc w:val="center"/>
            </w:pPr>
            <w:r>
              <w:rPr>
                <w:color w:val="595958"/>
              </w:rPr>
              <w:t>1</w:t>
            </w:r>
          </w:p>
        </w:tc>
      </w:tr>
      <w:tr w:rsidR="000C7CAA" w14:paraId="71DC0973" w14:textId="77777777">
        <w:trPr>
          <w:trHeight w:val="263"/>
        </w:trPr>
        <w:tc>
          <w:tcPr>
            <w:tcW w:w="1596" w:type="dxa"/>
            <w:vMerge/>
            <w:tcBorders>
              <w:top w:val="nil"/>
            </w:tcBorders>
          </w:tcPr>
          <w:p w14:paraId="4CDF7CF8" w14:textId="77777777" w:rsidR="000C7CAA" w:rsidRDefault="000C7CAA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nil"/>
              <w:bottom w:val="nil"/>
            </w:tcBorders>
          </w:tcPr>
          <w:p w14:paraId="34CA1974" w14:textId="77777777" w:rsidR="000C7CAA" w:rsidRDefault="00C26B81">
            <w:pPr>
              <w:pStyle w:val="TableParagraph"/>
              <w:spacing w:before="7" w:line="236" w:lineRule="exact"/>
              <w:ind w:left="233" w:right="222"/>
              <w:jc w:val="center"/>
            </w:pPr>
            <w:r>
              <w:rPr>
                <w:color w:val="595958"/>
              </w:rPr>
              <w:t>13</w:t>
            </w:r>
          </w:p>
        </w:tc>
        <w:tc>
          <w:tcPr>
            <w:tcW w:w="5067" w:type="dxa"/>
            <w:tcBorders>
              <w:top w:val="single" w:sz="4" w:space="0" w:color="000000"/>
              <w:bottom w:val="single" w:sz="4" w:space="0" w:color="000000"/>
            </w:tcBorders>
          </w:tcPr>
          <w:p w14:paraId="483F3C13" w14:textId="77777777" w:rsidR="000C7CAA" w:rsidRDefault="00C26B81">
            <w:pPr>
              <w:pStyle w:val="TableParagraph"/>
              <w:spacing w:before="7" w:line="236" w:lineRule="exact"/>
              <w:ind w:left="61"/>
            </w:pPr>
            <w:r>
              <w:rPr>
                <w:color w:val="595958"/>
              </w:rPr>
              <w:t>Optický</w:t>
            </w:r>
            <w:r>
              <w:rPr>
                <w:color w:val="595958"/>
                <w:spacing w:val="-4"/>
              </w:rPr>
              <w:t xml:space="preserve"> </w:t>
            </w:r>
            <w:proofErr w:type="spellStart"/>
            <w:r>
              <w:rPr>
                <w:color w:val="595958"/>
              </w:rPr>
              <w:t>patchcord</w:t>
            </w:r>
            <w:proofErr w:type="spellEnd"/>
            <w:r>
              <w:rPr>
                <w:color w:val="595958"/>
                <w:spacing w:val="-3"/>
              </w:rPr>
              <w:t xml:space="preserve"> </w:t>
            </w:r>
            <w:r>
              <w:rPr>
                <w:color w:val="595958"/>
              </w:rPr>
              <w:t>1,5m</w:t>
            </w:r>
            <w:r>
              <w:rPr>
                <w:color w:val="595958"/>
                <w:spacing w:val="-4"/>
              </w:rPr>
              <w:t xml:space="preserve"> </w:t>
            </w:r>
            <w:r>
              <w:rPr>
                <w:color w:val="595958"/>
              </w:rPr>
              <w:t>10GE</w:t>
            </w:r>
            <w:r>
              <w:rPr>
                <w:color w:val="595958"/>
                <w:spacing w:val="-1"/>
              </w:rPr>
              <w:t xml:space="preserve"> </w:t>
            </w:r>
            <w:r>
              <w:rPr>
                <w:color w:val="595958"/>
              </w:rPr>
              <w:t>SM</w:t>
            </w:r>
            <w:r>
              <w:rPr>
                <w:color w:val="595958"/>
                <w:spacing w:val="-5"/>
              </w:rPr>
              <w:t xml:space="preserve"> </w:t>
            </w:r>
            <w:r>
              <w:rPr>
                <w:color w:val="595958"/>
              </w:rPr>
              <w:t>LC/PC</w:t>
            </w:r>
            <w:r>
              <w:rPr>
                <w:color w:val="595958"/>
                <w:spacing w:val="-1"/>
              </w:rPr>
              <w:t xml:space="preserve"> </w:t>
            </w:r>
            <w:r>
              <w:rPr>
                <w:color w:val="595958"/>
              </w:rPr>
              <w:t>-</w:t>
            </w:r>
            <w:r>
              <w:rPr>
                <w:color w:val="595958"/>
                <w:spacing w:val="-2"/>
              </w:rPr>
              <w:t xml:space="preserve"> </w:t>
            </w:r>
            <w:r>
              <w:rPr>
                <w:color w:val="595958"/>
              </w:rPr>
              <w:t>LC/PC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</w:tcBorders>
          </w:tcPr>
          <w:p w14:paraId="3CF082F0" w14:textId="77777777" w:rsidR="000C7CAA" w:rsidRDefault="00C26B81">
            <w:pPr>
              <w:pStyle w:val="TableParagraph"/>
              <w:spacing w:before="7" w:line="236" w:lineRule="exact"/>
              <w:ind w:left="19"/>
              <w:jc w:val="center"/>
            </w:pPr>
            <w:r>
              <w:rPr>
                <w:color w:val="595958"/>
              </w:rPr>
              <w:t>1</w:t>
            </w:r>
          </w:p>
        </w:tc>
      </w:tr>
      <w:tr w:rsidR="000C7CAA" w14:paraId="36D62D28" w14:textId="77777777">
        <w:trPr>
          <w:trHeight w:val="505"/>
        </w:trPr>
        <w:tc>
          <w:tcPr>
            <w:tcW w:w="1596" w:type="dxa"/>
            <w:vMerge/>
            <w:tcBorders>
              <w:top w:val="nil"/>
            </w:tcBorders>
          </w:tcPr>
          <w:p w14:paraId="21637FEF" w14:textId="77777777" w:rsidR="000C7CAA" w:rsidRDefault="000C7CAA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nil"/>
              <w:bottom w:val="nil"/>
            </w:tcBorders>
          </w:tcPr>
          <w:p w14:paraId="012FB0BF" w14:textId="77777777" w:rsidR="000C7CAA" w:rsidRDefault="00C26B81">
            <w:pPr>
              <w:pStyle w:val="TableParagraph"/>
              <w:spacing w:before="129"/>
              <w:ind w:left="233" w:right="222"/>
              <w:jc w:val="center"/>
            </w:pPr>
            <w:r>
              <w:rPr>
                <w:color w:val="595958"/>
              </w:rPr>
              <w:t>14</w:t>
            </w:r>
          </w:p>
        </w:tc>
        <w:tc>
          <w:tcPr>
            <w:tcW w:w="5067" w:type="dxa"/>
            <w:tcBorders>
              <w:top w:val="single" w:sz="4" w:space="0" w:color="000000"/>
              <w:bottom w:val="single" w:sz="4" w:space="0" w:color="000000"/>
            </w:tcBorders>
          </w:tcPr>
          <w:p w14:paraId="1D9C365A" w14:textId="77777777" w:rsidR="000C7CAA" w:rsidRDefault="00C26B81">
            <w:pPr>
              <w:pStyle w:val="TableParagraph"/>
              <w:spacing w:line="250" w:lineRule="atLeast"/>
              <w:ind w:left="61" w:right="295"/>
            </w:pPr>
            <w:r>
              <w:rPr>
                <w:color w:val="595958"/>
              </w:rPr>
              <w:t xml:space="preserve">Optický </w:t>
            </w:r>
            <w:proofErr w:type="spellStart"/>
            <w:r>
              <w:rPr>
                <w:color w:val="595958"/>
              </w:rPr>
              <w:t>patchcord</w:t>
            </w:r>
            <w:proofErr w:type="spellEnd"/>
            <w:r>
              <w:rPr>
                <w:color w:val="595958"/>
              </w:rPr>
              <w:t xml:space="preserve"> 1,5m 10GE SM E2000/APC -</w:t>
            </w:r>
            <w:r>
              <w:rPr>
                <w:color w:val="595958"/>
                <w:spacing w:val="-59"/>
              </w:rPr>
              <w:t xml:space="preserve"> </w:t>
            </w:r>
            <w:r>
              <w:rPr>
                <w:color w:val="595958"/>
              </w:rPr>
              <w:t>LC/PC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</w:tcBorders>
          </w:tcPr>
          <w:p w14:paraId="0CDDDF8F" w14:textId="77777777" w:rsidR="000C7CAA" w:rsidRDefault="00C26B81">
            <w:pPr>
              <w:pStyle w:val="TableParagraph"/>
              <w:spacing w:before="129"/>
              <w:ind w:left="19"/>
              <w:jc w:val="center"/>
            </w:pPr>
            <w:r>
              <w:rPr>
                <w:color w:val="595958"/>
              </w:rPr>
              <w:t>1</w:t>
            </w:r>
          </w:p>
        </w:tc>
      </w:tr>
      <w:tr w:rsidR="000C7CAA" w14:paraId="07A4347E" w14:textId="77777777">
        <w:trPr>
          <w:trHeight w:val="505"/>
        </w:trPr>
        <w:tc>
          <w:tcPr>
            <w:tcW w:w="1596" w:type="dxa"/>
            <w:vMerge/>
            <w:tcBorders>
              <w:top w:val="nil"/>
            </w:tcBorders>
          </w:tcPr>
          <w:p w14:paraId="518F1C34" w14:textId="77777777" w:rsidR="000C7CAA" w:rsidRDefault="000C7CAA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nil"/>
              <w:bottom w:val="nil"/>
            </w:tcBorders>
          </w:tcPr>
          <w:p w14:paraId="7A39CFC1" w14:textId="77777777" w:rsidR="000C7CAA" w:rsidRDefault="00C26B81">
            <w:pPr>
              <w:pStyle w:val="TableParagraph"/>
              <w:spacing w:before="129"/>
              <w:ind w:left="233" w:right="222"/>
              <w:jc w:val="center"/>
            </w:pPr>
            <w:r>
              <w:rPr>
                <w:color w:val="595958"/>
              </w:rPr>
              <w:t>15</w:t>
            </w:r>
          </w:p>
        </w:tc>
        <w:tc>
          <w:tcPr>
            <w:tcW w:w="5067" w:type="dxa"/>
            <w:tcBorders>
              <w:top w:val="single" w:sz="4" w:space="0" w:color="000000"/>
              <w:bottom w:val="single" w:sz="4" w:space="0" w:color="000000"/>
            </w:tcBorders>
          </w:tcPr>
          <w:p w14:paraId="16E4094A" w14:textId="77777777" w:rsidR="000C7CAA" w:rsidRDefault="00C26B81">
            <w:pPr>
              <w:pStyle w:val="TableParagraph"/>
              <w:spacing w:line="250" w:lineRule="atLeast"/>
              <w:ind w:left="61" w:right="173"/>
            </w:pPr>
            <w:r>
              <w:rPr>
                <w:color w:val="595958"/>
              </w:rPr>
              <w:t xml:space="preserve">Optický </w:t>
            </w:r>
            <w:proofErr w:type="spellStart"/>
            <w:r>
              <w:rPr>
                <w:color w:val="595958"/>
              </w:rPr>
              <w:t>patchcord</w:t>
            </w:r>
            <w:proofErr w:type="spellEnd"/>
            <w:r>
              <w:rPr>
                <w:color w:val="595958"/>
              </w:rPr>
              <w:t xml:space="preserve"> 5m 10GE MM LC/PC - LC/PC,</w:t>
            </w:r>
            <w:r>
              <w:rPr>
                <w:color w:val="595958"/>
                <w:spacing w:val="-59"/>
              </w:rPr>
              <w:t xml:space="preserve"> </w:t>
            </w:r>
            <w:r>
              <w:rPr>
                <w:color w:val="595958"/>
              </w:rPr>
              <w:t>50/125,</w:t>
            </w:r>
            <w:r>
              <w:rPr>
                <w:color w:val="595958"/>
                <w:spacing w:val="-1"/>
              </w:rPr>
              <w:t xml:space="preserve"> </w:t>
            </w:r>
            <w:r>
              <w:rPr>
                <w:color w:val="595958"/>
              </w:rPr>
              <w:t>OM3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</w:tcBorders>
          </w:tcPr>
          <w:p w14:paraId="45451E32" w14:textId="77777777" w:rsidR="000C7CAA" w:rsidRDefault="00C26B81">
            <w:pPr>
              <w:pStyle w:val="TableParagraph"/>
              <w:spacing w:before="129"/>
              <w:ind w:left="19"/>
              <w:jc w:val="center"/>
            </w:pPr>
            <w:r>
              <w:rPr>
                <w:color w:val="595958"/>
              </w:rPr>
              <w:t>1</w:t>
            </w:r>
          </w:p>
        </w:tc>
      </w:tr>
      <w:tr w:rsidR="000C7CAA" w14:paraId="08E4E6D1" w14:textId="77777777">
        <w:trPr>
          <w:trHeight w:val="281"/>
        </w:trPr>
        <w:tc>
          <w:tcPr>
            <w:tcW w:w="1596" w:type="dxa"/>
            <w:vMerge/>
            <w:tcBorders>
              <w:top w:val="nil"/>
            </w:tcBorders>
          </w:tcPr>
          <w:p w14:paraId="417E6E76" w14:textId="77777777" w:rsidR="000C7CAA" w:rsidRDefault="000C7CAA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nil"/>
            </w:tcBorders>
          </w:tcPr>
          <w:p w14:paraId="2A60708C" w14:textId="77777777" w:rsidR="000C7CAA" w:rsidRDefault="00C26B81">
            <w:pPr>
              <w:pStyle w:val="TableParagraph"/>
              <w:spacing w:before="13" w:line="248" w:lineRule="exact"/>
              <w:ind w:left="233" w:right="222"/>
              <w:jc w:val="center"/>
            </w:pPr>
            <w:r>
              <w:rPr>
                <w:color w:val="595958"/>
              </w:rPr>
              <w:t>16</w:t>
            </w:r>
          </w:p>
        </w:tc>
        <w:tc>
          <w:tcPr>
            <w:tcW w:w="5067" w:type="dxa"/>
            <w:tcBorders>
              <w:top w:val="single" w:sz="4" w:space="0" w:color="000000"/>
            </w:tcBorders>
          </w:tcPr>
          <w:p w14:paraId="50CA6FDE" w14:textId="77777777" w:rsidR="000C7CAA" w:rsidRDefault="00C26B81">
            <w:pPr>
              <w:pStyle w:val="TableParagraph"/>
              <w:spacing w:before="13" w:line="248" w:lineRule="exact"/>
              <w:ind w:left="61"/>
            </w:pPr>
            <w:r>
              <w:rPr>
                <w:color w:val="595958"/>
              </w:rPr>
              <w:t>Optický</w:t>
            </w:r>
            <w:r>
              <w:rPr>
                <w:color w:val="595958"/>
                <w:spacing w:val="-3"/>
              </w:rPr>
              <w:t xml:space="preserve"> </w:t>
            </w:r>
            <w:proofErr w:type="spellStart"/>
            <w:r>
              <w:rPr>
                <w:color w:val="595958"/>
              </w:rPr>
              <w:t>patchcord</w:t>
            </w:r>
            <w:proofErr w:type="spellEnd"/>
            <w:r>
              <w:rPr>
                <w:color w:val="595958"/>
                <w:spacing w:val="-2"/>
              </w:rPr>
              <w:t xml:space="preserve"> </w:t>
            </w:r>
            <w:r>
              <w:rPr>
                <w:color w:val="595958"/>
              </w:rPr>
              <w:t>5m</w:t>
            </w:r>
            <w:r>
              <w:rPr>
                <w:color w:val="595958"/>
                <w:spacing w:val="-2"/>
              </w:rPr>
              <w:t xml:space="preserve"> </w:t>
            </w:r>
            <w:r>
              <w:rPr>
                <w:color w:val="595958"/>
              </w:rPr>
              <w:t>10GE SM</w:t>
            </w:r>
            <w:r>
              <w:rPr>
                <w:color w:val="595958"/>
                <w:spacing w:val="-4"/>
              </w:rPr>
              <w:t xml:space="preserve"> </w:t>
            </w:r>
            <w:r>
              <w:rPr>
                <w:color w:val="595958"/>
              </w:rPr>
              <w:t>LC/PC -</w:t>
            </w:r>
            <w:r>
              <w:rPr>
                <w:color w:val="595958"/>
                <w:spacing w:val="-2"/>
              </w:rPr>
              <w:t xml:space="preserve"> </w:t>
            </w:r>
            <w:r>
              <w:rPr>
                <w:color w:val="595958"/>
              </w:rPr>
              <w:t>LC/PC</w:t>
            </w:r>
          </w:p>
        </w:tc>
        <w:tc>
          <w:tcPr>
            <w:tcW w:w="1057" w:type="dxa"/>
            <w:tcBorders>
              <w:top w:val="single" w:sz="4" w:space="0" w:color="000000"/>
            </w:tcBorders>
          </w:tcPr>
          <w:p w14:paraId="01327CA8" w14:textId="77777777" w:rsidR="000C7CAA" w:rsidRDefault="00C26B81">
            <w:pPr>
              <w:pStyle w:val="TableParagraph"/>
              <w:spacing w:before="13" w:line="248" w:lineRule="exact"/>
              <w:ind w:left="19"/>
              <w:jc w:val="center"/>
            </w:pPr>
            <w:r>
              <w:rPr>
                <w:color w:val="595958"/>
              </w:rPr>
              <w:t>1</w:t>
            </w:r>
          </w:p>
        </w:tc>
      </w:tr>
    </w:tbl>
    <w:p w14:paraId="507792BA" w14:textId="77777777" w:rsidR="000C7CAA" w:rsidRDefault="000C7CAA">
      <w:pPr>
        <w:pStyle w:val="Zkladntext"/>
        <w:rPr>
          <w:sz w:val="24"/>
        </w:rPr>
      </w:pPr>
    </w:p>
    <w:p w14:paraId="1644D4C2" w14:textId="77777777" w:rsidR="000C7CAA" w:rsidRDefault="000C7CAA">
      <w:pPr>
        <w:pStyle w:val="Zkladntext"/>
        <w:spacing w:before="3"/>
      </w:pPr>
    </w:p>
    <w:p w14:paraId="69A2D6EA" w14:textId="77777777" w:rsidR="000C7CAA" w:rsidRDefault="00C26B81">
      <w:pPr>
        <w:pStyle w:val="Zkladntext"/>
        <w:ind w:left="312"/>
      </w:pPr>
      <w:r>
        <w:rPr>
          <w:color w:val="595958"/>
        </w:rPr>
        <w:t>Podrobná</w:t>
      </w:r>
      <w:r>
        <w:rPr>
          <w:color w:val="595958"/>
          <w:spacing w:val="-4"/>
        </w:rPr>
        <w:t xml:space="preserve"> </w:t>
      </w:r>
      <w:r>
        <w:rPr>
          <w:color w:val="595958"/>
        </w:rPr>
        <w:t>technická</w:t>
      </w:r>
      <w:r>
        <w:rPr>
          <w:color w:val="595958"/>
          <w:spacing w:val="-4"/>
        </w:rPr>
        <w:t xml:space="preserve"> </w:t>
      </w:r>
      <w:r>
        <w:rPr>
          <w:color w:val="595958"/>
        </w:rPr>
        <w:t>specifikace</w:t>
      </w:r>
      <w:r>
        <w:rPr>
          <w:color w:val="595958"/>
          <w:spacing w:val="-6"/>
        </w:rPr>
        <w:t xml:space="preserve"> </w:t>
      </w:r>
      <w:r>
        <w:rPr>
          <w:color w:val="595958"/>
        </w:rPr>
        <w:t>dílčích</w:t>
      </w:r>
      <w:r>
        <w:rPr>
          <w:color w:val="595958"/>
          <w:spacing w:val="-3"/>
        </w:rPr>
        <w:t xml:space="preserve"> </w:t>
      </w:r>
      <w:r>
        <w:rPr>
          <w:color w:val="595958"/>
        </w:rPr>
        <w:t>položek</w:t>
      </w:r>
      <w:r>
        <w:rPr>
          <w:color w:val="595958"/>
          <w:spacing w:val="-3"/>
        </w:rPr>
        <w:t xml:space="preserve"> </w:t>
      </w:r>
      <w:r>
        <w:rPr>
          <w:color w:val="595958"/>
        </w:rPr>
        <w:t>Technologie</w:t>
      </w:r>
    </w:p>
    <w:p w14:paraId="271BB0F1" w14:textId="77777777" w:rsidR="000C7CAA" w:rsidRDefault="000C7CAA">
      <w:pPr>
        <w:pStyle w:val="Zkladntext"/>
        <w:spacing w:before="3" w:after="1"/>
        <w:rPr>
          <w:sz w:val="24"/>
        </w:rPr>
      </w:pPr>
    </w:p>
    <w:tbl>
      <w:tblPr>
        <w:tblStyle w:val="TableNormal"/>
        <w:tblW w:w="0" w:type="auto"/>
        <w:tblInd w:w="3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1287"/>
        <w:gridCol w:w="3773"/>
        <w:gridCol w:w="1186"/>
        <w:gridCol w:w="790"/>
      </w:tblGrid>
      <w:tr w:rsidR="000C7CAA" w14:paraId="03C2A223" w14:textId="77777777">
        <w:trPr>
          <w:trHeight w:val="839"/>
        </w:trPr>
        <w:tc>
          <w:tcPr>
            <w:tcW w:w="3166" w:type="dxa"/>
            <w:tcBorders>
              <w:right w:val="single" w:sz="8" w:space="0" w:color="C1C1C1"/>
            </w:tcBorders>
            <w:shd w:val="clear" w:color="auto" w:fill="00B0F0"/>
          </w:tcPr>
          <w:p w14:paraId="6C5FD089" w14:textId="77777777" w:rsidR="000C7CAA" w:rsidRDefault="000C7CAA">
            <w:pPr>
              <w:pStyle w:val="TableParagraph"/>
              <w:rPr>
                <w:sz w:val="25"/>
              </w:rPr>
            </w:pPr>
          </w:p>
          <w:p w14:paraId="32D00072" w14:textId="77777777" w:rsidR="000C7CAA" w:rsidRDefault="00C26B81">
            <w:pPr>
              <w:pStyle w:val="TableParagraph"/>
              <w:ind w:left="923"/>
              <w:rPr>
                <w:b/>
              </w:rPr>
            </w:pPr>
            <w:r>
              <w:rPr>
                <w:b/>
                <w:color w:val="FFFFFF"/>
              </w:rPr>
              <w:t>Part</w:t>
            </w:r>
            <w:r>
              <w:rPr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Number</w:t>
            </w:r>
            <w:proofErr w:type="spellEnd"/>
          </w:p>
        </w:tc>
        <w:tc>
          <w:tcPr>
            <w:tcW w:w="1287" w:type="dxa"/>
            <w:tcBorders>
              <w:left w:val="single" w:sz="8" w:space="0" w:color="C1C1C1"/>
              <w:right w:val="single" w:sz="8" w:space="0" w:color="C1C1C1"/>
            </w:tcBorders>
            <w:shd w:val="clear" w:color="auto" w:fill="00B0F0"/>
          </w:tcPr>
          <w:p w14:paraId="70ADE5CF" w14:textId="77777777" w:rsidR="000C7CAA" w:rsidRDefault="00C26B81">
            <w:pPr>
              <w:pStyle w:val="TableParagraph"/>
              <w:spacing w:before="35"/>
              <w:ind w:left="88" w:right="60" w:hanging="1"/>
              <w:jc w:val="center"/>
              <w:rPr>
                <w:b/>
              </w:rPr>
            </w:pPr>
            <w:r>
              <w:rPr>
                <w:b/>
                <w:color w:val="FFFFFF"/>
              </w:rPr>
              <w:t>Smart</w:t>
            </w:r>
            <w:r>
              <w:rPr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Account</w:t>
            </w:r>
            <w:proofErr w:type="spellEnd"/>
            <w:r>
              <w:rPr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Mandatory</w:t>
            </w:r>
            <w:proofErr w:type="spellEnd"/>
          </w:p>
        </w:tc>
        <w:tc>
          <w:tcPr>
            <w:tcW w:w="3773" w:type="dxa"/>
            <w:tcBorders>
              <w:left w:val="single" w:sz="8" w:space="0" w:color="C1C1C1"/>
              <w:right w:val="single" w:sz="8" w:space="0" w:color="C1C1C1"/>
            </w:tcBorders>
            <w:shd w:val="clear" w:color="auto" w:fill="00B0F0"/>
          </w:tcPr>
          <w:p w14:paraId="5A563294" w14:textId="77777777" w:rsidR="000C7CAA" w:rsidRDefault="000C7CAA">
            <w:pPr>
              <w:pStyle w:val="TableParagraph"/>
              <w:rPr>
                <w:sz w:val="25"/>
              </w:rPr>
            </w:pPr>
          </w:p>
          <w:p w14:paraId="37DF45B0" w14:textId="77777777" w:rsidR="000C7CAA" w:rsidRDefault="00C26B81">
            <w:pPr>
              <w:pStyle w:val="TableParagraph"/>
              <w:ind w:left="57" w:right="38"/>
              <w:jc w:val="center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Description</w:t>
            </w:r>
            <w:proofErr w:type="spellEnd"/>
          </w:p>
        </w:tc>
        <w:tc>
          <w:tcPr>
            <w:tcW w:w="1186" w:type="dxa"/>
            <w:tcBorders>
              <w:left w:val="single" w:sz="8" w:space="0" w:color="C1C1C1"/>
              <w:right w:val="single" w:sz="8" w:space="0" w:color="C1C1C1"/>
            </w:tcBorders>
            <w:shd w:val="clear" w:color="auto" w:fill="00B0F0"/>
          </w:tcPr>
          <w:p w14:paraId="0B813653" w14:textId="77777777" w:rsidR="000C7CAA" w:rsidRDefault="00C26B81">
            <w:pPr>
              <w:pStyle w:val="TableParagraph"/>
              <w:spacing w:before="35"/>
              <w:ind w:left="125" w:right="108" w:firstLine="74"/>
              <w:jc w:val="both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Service</w:t>
            </w:r>
            <w:proofErr w:type="spellEnd"/>
            <w:r>
              <w:rPr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Duration</w:t>
            </w:r>
            <w:proofErr w:type="spellEnd"/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(</w:t>
            </w:r>
            <w:proofErr w:type="spellStart"/>
            <w:r>
              <w:rPr>
                <w:b/>
                <w:color w:val="FFFFFF"/>
              </w:rPr>
              <w:t>Months</w:t>
            </w:r>
            <w:proofErr w:type="spellEnd"/>
            <w:r>
              <w:rPr>
                <w:b/>
                <w:color w:val="FFFFFF"/>
              </w:rPr>
              <w:t>)</w:t>
            </w:r>
          </w:p>
        </w:tc>
        <w:tc>
          <w:tcPr>
            <w:tcW w:w="790" w:type="dxa"/>
            <w:tcBorders>
              <w:left w:val="single" w:sz="8" w:space="0" w:color="C1C1C1"/>
            </w:tcBorders>
            <w:shd w:val="clear" w:color="auto" w:fill="00B0F0"/>
          </w:tcPr>
          <w:p w14:paraId="770DC945" w14:textId="77777777" w:rsidR="000C7CAA" w:rsidRDefault="000C7CAA">
            <w:pPr>
              <w:pStyle w:val="TableParagraph"/>
              <w:rPr>
                <w:sz w:val="25"/>
              </w:rPr>
            </w:pPr>
          </w:p>
          <w:p w14:paraId="66EF41F8" w14:textId="77777777" w:rsidR="000C7CAA" w:rsidRDefault="00C26B81">
            <w:pPr>
              <w:pStyle w:val="TableParagraph"/>
              <w:ind w:left="191" w:right="172"/>
              <w:jc w:val="center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Qty</w:t>
            </w:r>
            <w:proofErr w:type="spellEnd"/>
          </w:p>
        </w:tc>
      </w:tr>
      <w:tr w:rsidR="000C7CAA" w14:paraId="1C2CF9C7" w14:textId="77777777">
        <w:trPr>
          <w:trHeight w:val="467"/>
        </w:trPr>
        <w:tc>
          <w:tcPr>
            <w:tcW w:w="10202" w:type="dxa"/>
            <w:gridSpan w:val="5"/>
            <w:tcBorders>
              <w:bottom w:val="single" w:sz="8" w:space="0" w:color="C1C1C1"/>
            </w:tcBorders>
            <w:shd w:val="clear" w:color="auto" w:fill="DADADA"/>
          </w:tcPr>
          <w:p w14:paraId="5CD2C06D" w14:textId="77777777" w:rsidR="000C7CAA" w:rsidRDefault="00C26B81">
            <w:pPr>
              <w:pStyle w:val="TableParagraph"/>
              <w:spacing w:before="114"/>
              <w:ind w:left="71"/>
              <w:rPr>
                <w:b/>
                <w:sz w:val="20"/>
              </w:rPr>
            </w:pPr>
            <w:r>
              <w:rPr>
                <w:b/>
                <w:color w:val="696969"/>
                <w:sz w:val="20"/>
              </w:rPr>
              <w:t>Položka</w:t>
            </w:r>
            <w:r>
              <w:rPr>
                <w:b/>
                <w:color w:val="696969"/>
                <w:spacing w:val="-3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č.</w:t>
            </w:r>
            <w:r>
              <w:rPr>
                <w:b/>
                <w:color w:val="696969"/>
                <w:spacing w:val="-2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1 PE</w:t>
            </w:r>
            <w:r>
              <w:rPr>
                <w:b/>
                <w:color w:val="696969"/>
                <w:spacing w:val="-1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router -</w:t>
            </w:r>
            <w:r>
              <w:rPr>
                <w:b/>
                <w:color w:val="696969"/>
                <w:spacing w:val="-2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NCS</w:t>
            </w:r>
            <w:r>
              <w:rPr>
                <w:b/>
                <w:color w:val="696969"/>
                <w:spacing w:val="-3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540</w:t>
            </w:r>
          </w:p>
        </w:tc>
      </w:tr>
      <w:tr w:rsidR="000C7CAA" w14:paraId="6D20FF7F" w14:textId="77777777">
        <w:trPr>
          <w:trHeight w:val="541"/>
        </w:trPr>
        <w:tc>
          <w:tcPr>
            <w:tcW w:w="3166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04771B84" w14:textId="77777777" w:rsidR="000C7CAA" w:rsidRDefault="00C26B81">
            <w:pPr>
              <w:pStyle w:val="TableParagraph"/>
              <w:spacing w:before="153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N540-ACC-SYS</w:t>
            </w:r>
          </w:p>
        </w:tc>
        <w:tc>
          <w:tcPr>
            <w:tcW w:w="12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686750B8" w14:textId="77777777" w:rsidR="000C7CAA" w:rsidRDefault="00C26B81">
            <w:pPr>
              <w:pStyle w:val="TableParagraph"/>
              <w:spacing w:before="153"/>
              <w:ind w:left="71"/>
              <w:rPr>
                <w:sz w:val="20"/>
              </w:rPr>
            </w:pPr>
            <w:r>
              <w:rPr>
                <w:color w:val="696969"/>
                <w:w w:val="99"/>
                <w:sz w:val="20"/>
              </w:rPr>
              <w:t>-</w:t>
            </w:r>
          </w:p>
        </w:tc>
        <w:tc>
          <w:tcPr>
            <w:tcW w:w="377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5E90A4C5" w14:textId="77777777" w:rsidR="000C7CAA" w:rsidRDefault="00C26B81">
            <w:pPr>
              <w:pStyle w:val="TableParagraph"/>
              <w:spacing w:before="37"/>
              <w:ind w:left="70" w:right="292"/>
              <w:rPr>
                <w:sz w:val="20"/>
              </w:rPr>
            </w:pPr>
            <w:r>
              <w:rPr>
                <w:color w:val="696969"/>
                <w:sz w:val="20"/>
              </w:rPr>
              <w:t>NCS540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24x1/10G</w:t>
            </w:r>
            <w:r>
              <w:rPr>
                <w:color w:val="696969"/>
                <w:spacing w:val="-6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SFP+,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8x1/10/25G</w:t>
            </w:r>
            <w:r>
              <w:rPr>
                <w:color w:val="696969"/>
                <w:spacing w:val="-5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SFP+/SFP28,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2x100G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QSFP28</w:t>
            </w:r>
          </w:p>
        </w:tc>
        <w:tc>
          <w:tcPr>
            <w:tcW w:w="1186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6E0DF20E" w14:textId="77777777" w:rsidR="000C7CAA" w:rsidRDefault="00C26B81">
            <w:pPr>
              <w:pStyle w:val="TableParagraph"/>
              <w:spacing w:before="153"/>
              <w:ind w:left="457" w:right="442"/>
              <w:jc w:val="center"/>
              <w:rPr>
                <w:sz w:val="20"/>
              </w:rPr>
            </w:pPr>
            <w:r>
              <w:rPr>
                <w:color w:val="696969"/>
                <w:sz w:val="20"/>
              </w:rPr>
              <w:t>---</w:t>
            </w:r>
          </w:p>
        </w:tc>
        <w:tc>
          <w:tcPr>
            <w:tcW w:w="79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</w:tcPr>
          <w:p w14:paraId="280BF0C8" w14:textId="77777777" w:rsidR="000C7CAA" w:rsidRDefault="00C26B81">
            <w:pPr>
              <w:pStyle w:val="TableParagraph"/>
              <w:spacing w:before="153"/>
              <w:ind w:left="17"/>
              <w:jc w:val="center"/>
              <w:rPr>
                <w:sz w:val="20"/>
              </w:rPr>
            </w:pPr>
            <w:r>
              <w:rPr>
                <w:color w:val="696969"/>
                <w:w w:val="99"/>
                <w:sz w:val="20"/>
              </w:rPr>
              <w:t>1</w:t>
            </w:r>
          </w:p>
        </w:tc>
      </w:tr>
      <w:tr w:rsidR="000C7CAA" w14:paraId="7A3A0660" w14:textId="77777777">
        <w:trPr>
          <w:trHeight w:val="539"/>
        </w:trPr>
        <w:tc>
          <w:tcPr>
            <w:tcW w:w="3166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25F698FC" w14:textId="77777777" w:rsidR="000C7CAA" w:rsidRDefault="00C26B81">
            <w:pPr>
              <w:pStyle w:val="TableParagraph"/>
              <w:spacing w:before="153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SD-AR3K-N54ASYSC</w:t>
            </w:r>
          </w:p>
        </w:tc>
        <w:tc>
          <w:tcPr>
            <w:tcW w:w="12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0057BA1E" w14:textId="77777777" w:rsidR="000C7CAA" w:rsidRDefault="00C26B81">
            <w:pPr>
              <w:pStyle w:val="TableParagraph"/>
              <w:spacing w:before="153"/>
              <w:ind w:left="71"/>
              <w:rPr>
                <w:sz w:val="20"/>
              </w:rPr>
            </w:pPr>
            <w:r>
              <w:rPr>
                <w:color w:val="696969"/>
                <w:w w:val="99"/>
                <w:sz w:val="20"/>
              </w:rPr>
              <w:t>-</w:t>
            </w:r>
          </w:p>
        </w:tc>
        <w:tc>
          <w:tcPr>
            <w:tcW w:w="377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408BB7B6" w14:textId="77777777" w:rsidR="000C7CAA" w:rsidRDefault="00C26B81">
            <w:pPr>
              <w:pStyle w:val="TableParagraph"/>
              <w:spacing w:before="37"/>
              <w:ind w:left="70" w:right="536"/>
              <w:rPr>
                <w:sz w:val="20"/>
              </w:rPr>
            </w:pPr>
            <w:r>
              <w:rPr>
                <w:color w:val="696969"/>
                <w:sz w:val="20"/>
              </w:rPr>
              <w:t>AR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LEVEL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3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NO SW</w:t>
            </w:r>
            <w:r>
              <w:rPr>
                <w:color w:val="696969"/>
                <w:spacing w:val="6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SUP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NCS540</w:t>
            </w:r>
            <w:r>
              <w:rPr>
                <w:color w:val="696969"/>
                <w:spacing w:val="-5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24x1/10G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SFP+</w:t>
            </w:r>
          </w:p>
        </w:tc>
        <w:tc>
          <w:tcPr>
            <w:tcW w:w="1186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4B139E67" w14:textId="77777777" w:rsidR="000C7CAA" w:rsidRDefault="00C26B81">
            <w:pPr>
              <w:pStyle w:val="TableParagraph"/>
              <w:spacing w:before="153"/>
              <w:ind w:left="457" w:right="446"/>
              <w:jc w:val="center"/>
              <w:rPr>
                <w:sz w:val="20"/>
              </w:rPr>
            </w:pPr>
            <w:r>
              <w:rPr>
                <w:color w:val="696969"/>
                <w:sz w:val="20"/>
              </w:rPr>
              <w:t>36</w:t>
            </w:r>
          </w:p>
        </w:tc>
        <w:tc>
          <w:tcPr>
            <w:tcW w:w="79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</w:tcPr>
          <w:p w14:paraId="4AB0C31D" w14:textId="77777777" w:rsidR="000C7CAA" w:rsidRDefault="00C26B81">
            <w:pPr>
              <w:pStyle w:val="TableParagraph"/>
              <w:spacing w:before="153"/>
              <w:ind w:left="18"/>
              <w:jc w:val="center"/>
              <w:rPr>
                <w:sz w:val="20"/>
              </w:rPr>
            </w:pPr>
            <w:r>
              <w:rPr>
                <w:color w:val="696969"/>
                <w:w w:val="99"/>
                <w:sz w:val="20"/>
              </w:rPr>
              <w:t>1</w:t>
            </w:r>
          </w:p>
        </w:tc>
      </w:tr>
      <w:tr w:rsidR="000C7CAA" w14:paraId="73FF9B2D" w14:textId="77777777">
        <w:trPr>
          <w:trHeight w:val="275"/>
        </w:trPr>
        <w:tc>
          <w:tcPr>
            <w:tcW w:w="3166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1F137EB9" w14:textId="77777777" w:rsidR="000C7CAA" w:rsidRDefault="00C26B81">
            <w:pPr>
              <w:pStyle w:val="TableParagraph"/>
              <w:spacing w:before="20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N540-ACC-TRK</w:t>
            </w:r>
          </w:p>
        </w:tc>
        <w:tc>
          <w:tcPr>
            <w:tcW w:w="12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49F13DC6" w14:textId="77777777" w:rsidR="000C7CAA" w:rsidRDefault="00C26B81">
            <w:pPr>
              <w:pStyle w:val="TableParagraph"/>
              <w:spacing w:before="20"/>
              <w:ind w:left="71"/>
              <w:rPr>
                <w:sz w:val="20"/>
              </w:rPr>
            </w:pPr>
            <w:proofErr w:type="spellStart"/>
            <w:r>
              <w:rPr>
                <w:color w:val="696969"/>
                <w:sz w:val="20"/>
              </w:rPr>
              <w:t>Yes</w:t>
            </w:r>
            <w:proofErr w:type="spellEnd"/>
          </w:p>
        </w:tc>
        <w:tc>
          <w:tcPr>
            <w:tcW w:w="377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46DBA21B" w14:textId="77777777" w:rsidR="000C7CAA" w:rsidRDefault="00C26B81">
            <w:pPr>
              <w:pStyle w:val="TableParagraph"/>
              <w:spacing w:before="20"/>
              <w:ind w:left="57" w:right="67"/>
              <w:jc w:val="center"/>
              <w:rPr>
                <w:sz w:val="20"/>
              </w:rPr>
            </w:pPr>
            <w:r>
              <w:rPr>
                <w:color w:val="696969"/>
                <w:sz w:val="20"/>
              </w:rPr>
              <w:t>N540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ACC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Base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Hardware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696969"/>
                <w:sz w:val="20"/>
              </w:rPr>
              <w:t>Tracking</w:t>
            </w:r>
            <w:proofErr w:type="spellEnd"/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PID</w:t>
            </w:r>
          </w:p>
        </w:tc>
        <w:tc>
          <w:tcPr>
            <w:tcW w:w="1186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72E6C317" w14:textId="77777777" w:rsidR="000C7CAA" w:rsidRDefault="00C26B81">
            <w:pPr>
              <w:pStyle w:val="TableParagraph"/>
              <w:spacing w:before="20"/>
              <w:ind w:left="457" w:right="441"/>
              <w:jc w:val="center"/>
              <w:rPr>
                <w:sz w:val="20"/>
              </w:rPr>
            </w:pPr>
            <w:r>
              <w:rPr>
                <w:color w:val="696969"/>
                <w:sz w:val="20"/>
              </w:rPr>
              <w:t>---</w:t>
            </w:r>
          </w:p>
        </w:tc>
        <w:tc>
          <w:tcPr>
            <w:tcW w:w="79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</w:tcPr>
          <w:p w14:paraId="19D74F08" w14:textId="77777777" w:rsidR="000C7CAA" w:rsidRDefault="00C26B81">
            <w:pPr>
              <w:pStyle w:val="TableParagraph"/>
              <w:spacing w:before="20"/>
              <w:ind w:left="18"/>
              <w:jc w:val="center"/>
              <w:rPr>
                <w:sz w:val="20"/>
              </w:rPr>
            </w:pPr>
            <w:r>
              <w:rPr>
                <w:color w:val="696969"/>
                <w:w w:val="99"/>
                <w:sz w:val="20"/>
              </w:rPr>
              <w:t>1</w:t>
            </w:r>
          </w:p>
        </w:tc>
      </w:tr>
      <w:tr w:rsidR="000C7CAA" w14:paraId="0B865544" w14:textId="77777777">
        <w:trPr>
          <w:trHeight w:val="541"/>
        </w:trPr>
        <w:tc>
          <w:tcPr>
            <w:tcW w:w="3166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2FF1132C" w14:textId="77777777" w:rsidR="000C7CAA" w:rsidRDefault="00C26B81">
            <w:pPr>
              <w:pStyle w:val="TableParagraph"/>
              <w:spacing w:before="152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N540-FAN</w:t>
            </w:r>
          </w:p>
        </w:tc>
        <w:tc>
          <w:tcPr>
            <w:tcW w:w="12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4E794258" w14:textId="77777777" w:rsidR="000C7CAA" w:rsidRDefault="00C26B81">
            <w:pPr>
              <w:pStyle w:val="TableParagraph"/>
              <w:spacing w:before="152"/>
              <w:ind w:left="71"/>
              <w:rPr>
                <w:sz w:val="20"/>
              </w:rPr>
            </w:pPr>
            <w:r>
              <w:rPr>
                <w:color w:val="696969"/>
                <w:w w:val="99"/>
                <w:sz w:val="20"/>
              </w:rPr>
              <w:t>-</w:t>
            </w:r>
          </w:p>
        </w:tc>
        <w:tc>
          <w:tcPr>
            <w:tcW w:w="377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1CF30F20" w14:textId="77777777" w:rsidR="000C7CAA" w:rsidRDefault="00C26B81">
            <w:pPr>
              <w:pStyle w:val="TableParagraph"/>
              <w:spacing w:before="37"/>
              <w:ind w:left="70" w:right="232"/>
              <w:rPr>
                <w:sz w:val="20"/>
              </w:rPr>
            </w:pPr>
            <w:r>
              <w:rPr>
                <w:color w:val="696969"/>
                <w:sz w:val="20"/>
              </w:rPr>
              <w:t>NCS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540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696969"/>
                <w:sz w:val="20"/>
              </w:rPr>
              <w:t>Fan</w:t>
            </w:r>
            <w:proofErr w:type="spellEnd"/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Non-</w:t>
            </w:r>
            <w:proofErr w:type="spellStart"/>
            <w:r>
              <w:rPr>
                <w:color w:val="696969"/>
                <w:sz w:val="20"/>
              </w:rPr>
              <w:t>Conformal</w:t>
            </w:r>
            <w:proofErr w:type="spellEnd"/>
            <w:r>
              <w:rPr>
                <w:color w:val="696969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696969"/>
                <w:sz w:val="20"/>
              </w:rPr>
              <w:t>Coated</w:t>
            </w:r>
            <w:proofErr w:type="spellEnd"/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-</w:t>
            </w:r>
            <w:r>
              <w:rPr>
                <w:color w:val="696969"/>
                <w:spacing w:val="-53"/>
                <w:sz w:val="20"/>
              </w:rPr>
              <w:t xml:space="preserve"> </w:t>
            </w:r>
            <w:proofErr w:type="spellStart"/>
            <w:r>
              <w:rPr>
                <w:color w:val="696969"/>
                <w:sz w:val="20"/>
              </w:rPr>
              <w:t>Screw</w:t>
            </w:r>
            <w:proofErr w:type="spellEnd"/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Type</w:t>
            </w:r>
          </w:p>
        </w:tc>
        <w:tc>
          <w:tcPr>
            <w:tcW w:w="1186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3397FA58" w14:textId="77777777" w:rsidR="000C7CAA" w:rsidRDefault="00C26B81">
            <w:pPr>
              <w:pStyle w:val="TableParagraph"/>
              <w:spacing w:before="153"/>
              <w:ind w:left="457" w:right="442"/>
              <w:jc w:val="center"/>
              <w:rPr>
                <w:sz w:val="20"/>
              </w:rPr>
            </w:pPr>
            <w:r>
              <w:rPr>
                <w:color w:val="696969"/>
                <w:sz w:val="20"/>
              </w:rPr>
              <w:t>---</w:t>
            </w:r>
          </w:p>
        </w:tc>
        <w:tc>
          <w:tcPr>
            <w:tcW w:w="79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</w:tcPr>
          <w:p w14:paraId="686BD2E4" w14:textId="77777777" w:rsidR="000C7CAA" w:rsidRDefault="00C26B81">
            <w:pPr>
              <w:pStyle w:val="TableParagraph"/>
              <w:spacing w:before="153"/>
              <w:ind w:left="18"/>
              <w:jc w:val="center"/>
              <w:rPr>
                <w:sz w:val="20"/>
              </w:rPr>
            </w:pPr>
            <w:r>
              <w:rPr>
                <w:color w:val="696969"/>
                <w:w w:val="99"/>
                <w:sz w:val="20"/>
              </w:rPr>
              <w:t>4</w:t>
            </w:r>
          </w:p>
        </w:tc>
      </w:tr>
      <w:tr w:rsidR="000C7CAA" w14:paraId="5DD79468" w14:textId="77777777">
        <w:trPr>
          <w:trHeight w:val="539"/>
        </w:trPr>
        <w:tc>
          <w:tcPr>
            <w:tcW w:w="3166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3B81BC6A" w14:textId="77777777" w:rsidR="000C7CAA" w:rsidRDefault="00C26B81">
            <w:pPr>
              <w:pStyle w:val="TableParagraph"/>
              <w:spacing w:before="152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ESS-AC-10G-RTU-1</w:t>
            </w:r>
          </w:p>
        </w:tc>
        <w:tc>
          <w:tcPr>
            <w:tcW w:w="12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7B25F683" w14:textId="77777777" w:rsidR="000C7CAA" w:rsidRDefault="00C26B81">
            <w:pPr>
              <w:pStyle w:val="TableParagraph"/>
              <w:spacing w:before="152"/>
              <w:ind w:left="71"/>
              <w:rPr>
                <w:sz w:val="20"/>
              </w:rPr>
            </w:pPr>
            <w:proofErr w:type="spellStart"/>
            <w:r>
              <w:rPr>
                <w:color w:val="696969"/>
                <w:sz w:val="20"/>
              </w:rPr>
              <w:t>Yes</w:t>
            </w:r>
            <w:proofErr w:type="spellEnd"/>
          </w:p>
        </w:tc>
        <w:tc>
          <w:tcPr>
            <w:tcW w:w="377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7A6EEEC8" w14:textId="77777777" w:rsidR="000C7CAA" w:rsidRDefault="00C26B81">
            <w:pPr>
              <w:pStyle w:val="TableParagraph"/>
              <w:spacing w:before="37"/>
              <w:ind w:left="70" w:right="81"/>
              <w:rPr>
                <w:sz w:val="20"/>
              </w:rPr>
            </w:pPr>
            <w:r>
              <w:rPr>
                <w:color w:val="696969"/>
                <w:sz w:val="20"/>
              </w:rPr>
              <w:t>Access</w:t>
            </w:r>
            <w:r>
              <w:rPr>
                <w:color w:val="696969"/>
                <w:spacing w:val="-7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Essentials</w:t>
            </w:r>
            <w:r>
              <w:rPr>
                <w:color w:val="696969"/>
                <w:spacing w:val="-7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 xml:space="preserve">SW </w:t>
            </w:r>
            <w:proofErr w:type="spellStart"/>
            <w:r>
              <w:rPr>
                <w:color w:val="696969"/>
                <w:sz w:val="20"/>
              </w:rPr>
              <w:t>Right</w:t>
            </w:r>
            <w:proofErr w:type="spellEnd"/>
            <w:r>
              <w:rPr>
                <w:color w:val="696969"/>
                <w:sz w:val="20"/>
              </w:rPr>
              <w:t>-to-Use</w:t>
            </w:r>
            <w:r>
              <w:rPr>
                <w:color w:val="696969"/>
                <w:spacing w:val="-6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v1.0</w:t>
            </w:r>
            <w:r>
              <w:rPr>
                <w:color w:val="696969"/>
                <w:spacing w:val="-5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per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10G</w:t>
            </w:r>
          </w:p>
        </w:tc>
        <w:tc>
          <w:tcPr>
            <w:tcW w:w="1186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0CCB5DC7" w14:textId="77777777" w:rsidR="000C7CAA" w:rsidRDefault="00C26B81">
            <w:pPr>
              <w:pStyle w:val="TableParagraph"/>
              <w:spacing w:before="153"/>
              <w:ind w:left="457" w:right="441"/>
              <w:jc w:val="center"/>
              <w:rPr>
                <w:sz w:val="20"/>
              </w:rPr>
            </w:pPr>
            <w:r>
              <w:rPr>
                <w:color w:val="696969"/>
                <w:sz w:val="20"/>
              </w:rPr>
              <w:t>---</w:t>
            </w:r>
          </w:p>
        </w:tc>
        <w:tc>
          <w:tcPr>
            <w:tcW w:w="79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</w:tcPr>
          <w:p w14:paraId="70D95D27" w14:textId="77777777" w:rsidR="000C7CAA" w:rsidRDefault="00C26B81">
            <w:pPr>
              <w:pStyle w:val="TableParagraph"/>
              <w:spacing w:before="153"/>
              <w:ind w:left="18"/>
              <w:jc w:val="center"/>
              <w:rPr>
                <w:sz w:val="20"/>
              </w:rPr>
            </w:pPr>
            <w:r>
              <w:rPr>
                <w:color w:val="696969"/>
                <w:w w:val="99"/>
                <w:sz w:val="20"/>
              </w:rPr>
              <w:t>9</w:t>
            </w:r>
          </w:p>
        </w:tc>
      </w:tr>
    </w:tbl>
    <w:p w14:paraId="326541B5" w14:textId="77777777" w:rsidR="000C7CAA" w:rsidRDefault="000C7CAA">
      <w:pPr>
        <w:pStyle w:val="Zkladntext"/>
        <w:rPr>
          <w:sz w:val="20"/>
        </w:rPr>
      </w:pPr>
    </w:p>
    <w:p w14:paraId="7196941E" w14:textId="77777777" w:rsidR="000C7CAA" w:rsidRDefault="000C7CAA">
      <w:pPr>
        <w:pStyle w:val="Zkladntext"/>
        <w:rPr>
          <w:sz w:val="20"/>
        </w:rPr>
      </w:pPr>
    </w:p>
    <w:p w14:paraId="38BD3B29" w14:textId="77777777" w:rsidR="000C7CAA" w:rsidRDefault="00C26B81">
      <w:pPr>
        <w:pStyle w:val="Zkladntext"/>
        <w:spacing w:before="8"/>
        <w:rPr>
          <w:sz w:val="23"/>
        </w:rPr>
      </w:pPr>
      <w:r>
        <w:pict w14:anchorId="7C58D2BF">
          <v:rect id="docshape32" o:spid="_x0000_s1030" style="position:absolute;margin-left:555.35pt;margin-top:14.8pt;width:19.1pt;height:.5pt;z-index:-15718400;mso-wrap-distance-left:0;mso-wrap-distance-right:0;mso-position-horizontal-relative:page" fillcolor="silver" stroked="f">
            <w10:wrap type="topAndBottom" anchorx="page"/>
          </v:rect>
        </w:pict>
      </w:r>
    </w:p>
    <w:p w14:paraId="4E935BE6" w14:textId="77777777" w:rsidR="000C7CAA" w:rsidRDefault="000C7CAA">
      <w:pPr>
        <w:rPr>
          <w:sz w:val="23"/>
        </w:rPr>
        <w:sectPr w:rsidR="000C7CAA">
          <w:headerReference w:type="default" r:id="rId11"/>
          <w:footerReference w:type="default" r:id="rId12"/>
          <w:pgSz w:w="11910" w:h="16840"/>
          <w:pgMar w:top="1660" w:right="100" w:bottom="1040" w:left="820" w:header="680" w:footer="856" w:gutter="0"/>
          <w:cols w:space="708"/>
        </w:sectPr>
      </w:pPr>
    </w:p>
    <w:p w14:paraId="063975C1" w14:textId="77777777" w:rsidR="000C7CAA" w:rsidRDefault="000C7CAA">
      <w:pPr>
        <w:pStyle w:val="Zkladntext"/>
        <w:spacing w:before="2"/>
        <w:rPr>
          <w:sz w:val="26"/>
        </w:rPr>
      </w:pPr>
    </w:p>
    <w:tbl>
      <w:tblPr>
        <w:tblStyle w:val="TableNormal"/>
        <w:tblW w:w="0" w:type="auto"/>
        <w:tblInd w:w="3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1287"/>
        <w:gridCol w:w="3773"/>
        <w:gridCol w:w="1186"/>
        <w:gridCol w:w="790"/>
      </w:tblGrid>
      <w:tr w:rsidR="000C7CAA" w14:paraId="3DD144B9" w14:textId="77777777">
        <w:trPr>
          <w:trHeight w:val="803"/>
        </w:trPr>
        <w:tc>
          <w:tcPr>
            <w:tcW w:w="3166" w:type="dxa"/>
            <w:tcBorders>
              <w:top w:val="nil"/>
              <w:bottom w:val="single" w:sz="8" w:space="0" w:color="C1C1C1"/>
              <w:right w:val="single" w:sz="8" w:space="0" w:color="C1C1C1"/>
            </w:tcBorders>
          </w:tcPr>
          <w:p w14:paraId="65670F81" w14:textId="77777777" w:rsidR="000C7CAA" w:rsidRDefault="000C7CAA">
            <w:pPr>
              <w:pStyle w:val="TableParagraph"/>
              <w:spacing w:before="9"/>
              <w:rPr>
                <w:sz w:val="24"/>
              </w:rPr>
            </w:pPr>
          </w:p>
          <w:p w14:paraId="3DCAB004" w14:textId="77777777" w:rsidR="000C7CAA" w:rsidRDefault="00C26B81">
            <w:pPr>
              <w:pStyle w:val="TableParagraph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SD-SWK-ESSAC1G1</w:t>
            </w:r>
          </w:p>
        </w:tc>
        <w:tc>
          <w:tcPr>
            <w:tcW w:w="1287" w:type="dxa"/>
            <w:tcBorders>
              <w:top w:val="nil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23CF4F5D" w14:textId="77777777" w:rsidR="000C7CAA" w:rsidRDefault="000C7CAA">
            <w:pPr>
              <w:pStyle w:val="TableParagraph"/>
              <w:spacing w:before="9"/>
              <w:rPr>
                <w:sz w:val="24"/>
              </w:rPr>
            </w:pPr>
          </w:p>
          <w:p w14:paraId="63246851" w14:textId="77777777" w:rsidR="000C7CAA" w:rsidRDefault="00C26B81">
            <w:pPr>
              <w:pStyle w:val="TableParagraph"/>
              <w:ind w:left="71"/>
              <w:rPr>
                <w:sz w:val="20"/>
              </w:rPr>
            </w:pPr>
            <w:r>
              <w:rPr>
                <w:color w:val="696969"/>
                <w:w w:val="99"/>
                <w:sz w:val="20"/>
              </w:rPr>
              <w:t>-</w:t>
            </w:r>
          </w:p>
        </w:tc>
        <w:tc>
          <w:tcPr>
            <w:tcW w:w="3773" w:type="dxa"/>
            <w:tcBorders>
              <w:top w:val="nil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06C2DAD9" w14:textId="77777777" w:rsidR="000C7CAA" w:rsidRDefault="00C26B81">
            <w:pPr>
              <w:pStyle w:val="TableParagraph"/>
              <w:spacing w:before="54"/>
              <w:ind w:left="70"/>
              <w:rPr>
                <w:sz w:val="20"/>
              </w:rPr>
            </w:pPr>
            <w:r>
              <w:rPr>
                <w:color w:val="696969"/>
                <w:sz w:val="20"/>
              </w:rPr>
              <w:t>SWSS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B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NO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UPG</w:t>
            </w:r>
          </w:p>
          <w:p w14:paraId="7C526E20" w14:textId="77777777" w:rsidR="000C7CAA" w:rsidRDefault="00C26B81">
            <w:pPr>
              <w:pStyle w:val="TableParagraph"/>
              <w:spacing w:before="1"/>
              <w:ind w:left="70" w:right="292"/>
              <w:rPr>
                <w:sz w:val="20"/>
              </w:rPr>
            </w:pPr>
            <w:proofErr w:type="spellStart"/>
            <w:r>
              <w:rPr>
                <w:color w:val="696969"/>
                <w:spacing w:val="-1"/>
                <w:sz w:val="20"/>
              </w:rPr>
              <w:t>AccessNetworkEssentialsSWRight</w:t>
            </w:r>
            <w:proofErr w:type="spellEnd"/>
            <w:r>
              <w:rPr>
                <w:color w:val="696969"/>
                <w:spacing w:val="-1"/>
                <w:sz w:val="20"/>
              </w:rPr>
              <w:t>-to-</w:t>
            </w:r>
            <w:r>
              <w:rPr>
                <w:color w:val="696969"/>
                <w:spacing w:val="-5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Useper10G</w:t>
            </w:r>
          </w:p>
        </w:tc>
        <w:tc>
          <w:tcPr>
            <w:tcW w:w="1186" w:type="dxa"/>
            <w:tcBorders>
              <w:top w:val="nil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0157C3C8" w14:textId="77777777" w:rsidR="000C7CAA" w:rsidRDefault="000C7CAA">
            <w:pPr>
              <w:pStyle w:val="TableParagraph"/>
              <w:spacing w:before="9"/>
              <w:rPr>
                <w:sz w:val="24"/>
              </w:rPr>
            </w:pPr>
          </w:p>
          <w:p w14:paraId="1EFE7067" w14:textId="77777777" w:rsidR="000C7CAA" w:rsidRDefault="00C26B81">
            <w:pPr>
              <w:pStyle w:val="TableParagraph"/>
              <w:ind w:right="465"/>
              <w:jc w:val="right"/>
              <w:rPr>
                <w:sz w:val="20"/>
              </w:rPr>
            </w:pPr>
            <w:r>
              <w:rPr>
                <w:color w:val="696969"/>
                <w:sz w:val="20"/>
              </w:rPr>
              <w:t>36</w:t>
            </w:r>
          </w:p>
        </w:tc>
        <w:tc>
          <w:tcPr>
            <w:tcW w:w="790" w:type="dxa"/>
            <w:tcBorders>
              <w:top w:val="nil"/>
              <w:left w:val="single" w:sz="8" w:space="0" w:color="C1C1C1"/>
              <w:bottom w:val="single" w:sz="8" w:space="0" w:color="C1C1C1"/>
            </w:tcBorders>
          </w:tcPr>
          <w:p w14:paraId="222AE15C" w14:textId="77777777" w:rsidR="000C7CAA" w:rsidRDefault="000C7CAA">
            <w:pPr>
              <w:pStyle w:val="TableParagraph"/>
              <w:spacing w:before="9"/>
              <w:rPr>
                <w:sz w:val="24"/>
              </w:rPr>
            </w:pPr>
          </w:p>
          <w:p w14:paraId="62143F67" w14:textId="77777777" w:rsidR="000C7CAA" w:rsidRDefault="00C26B81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color w:val="696969"/>
                <w:w w:val="99"/>
                <w:sz w:val="20"/>
              </w:rPr>
              <w:t>9</w:t>
            </w:r>
          </w:p>
        </w:tc>
      </w:tr>
      <w:tr w:rsidR="000C7CAA" w14:paraId="1543EBAC" w14:textId="77777777">
        <w:trPr>
          <w:trHeight w:val="539"/>
        </w:trPr>
        <w:tc>
          <w:tcPr>
            <w:tcW w:w="3166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20463763" w14:textId="77777777" w:rsidR="000C7CAA" w:rsidRDefault="00C26B81">
            <w:pPr>
              <w:pStyle w:val="TableParagraph"/>
              <w:spacing w:before="152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ADV-AC-10G-RTU-1</w:t>
            </w:r>
          </w:p>
        </w:tc>
        <w:tc>
          <w:tcPr>
            <w:tcW w:w="12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40C7A410" w14:textId="77777777" w:rsidR="000C7CAA" w:rsidRDefault="00C26B81">
            <w:pPr>
              <w:pStyle w:val="TableParagraph"/>
              <w:spacing w:before="152"/>
              <w:ind w:left="71"/>
              <w:rPr>
                <w:sz w:val="20"/>
              </w:rPr>
            </w:pPr>
            <w:proofErr w:type="spellStart"/>
            <w:r>
              <w:rPr>
                <w:color w:val="696969"/>
                <w:sz w:val="20"/>
              </w:rPr>
              <w:t>Yes</w:t>
            </w:r>
            <w:proofErr w:type="spellEnd"/>
          </w:p>
        </w:tc>
        <w:tc>
          <w:tcPr>
            <w:tcW w:w="377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45EDBE26" w14:textId="77777777" w:rsidR="000C7CAA" w:rsidRDefault="00C26B81">
            <w:pPr>
              <w:pStyle w:val="TableParagraph"/>
              <w:spacing w:before="37"/>
              <w:ind w:left="70" w:right="99"/>
              <w:rPr>
                <w:sz w:val="20"/>
              </w:rPr>
            </w:pPr>
            <w:r>
              <w:rPr>
                <w:color w:val="696969"/>
                <w:sz w:val="20"/>
              </w:rPr>
              <w:t>Access</w:t>
            </w:r>
            <w:r>
              <w:rPr>
                <w:color w:val="696969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696969"/>
                <w:sz w:val="20"/>
              </w:rPr>
              <w:t>Advanced</w:t>
            </w:r>
            <w:proofErr w:type="spellEnd"/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SW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696969"/>
                <w:sz w:val="20"/>
              </w:rPr>
              <w:t>Right</w:t>
            </w:r>
            <w:proofErr w:type="spellEnd"/>
            <w:r>
              <w:rPr>
                <w:color w:val="696969"/>
                <w:sz w:val="20"/>
              </w:rPr>
              <w:t>-to-Use</w:t>
            </w:r>
            <w:r>
              <w:rPr>
                <w:color w:val="696969"/>
                <w:spacing w:val="-6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v1.0</w:t>
            </w:r>
            <w:r>
              <w:rPr>
                <w:color w:val="696969"/>
                <w:spacing w:val="-5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per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10G</w:t>
            </w:r>
          </w:p>
        </w:tc>
        <w:tc>
          <w:tcPr>
            <w:tcW w:w="1186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4CA48475" w14:textId="77777777" w:rsidR="000C7CAA" w:rsidRDefault="00C26B81">
            <w:pPr>
              <w:pStyle w:val="TableParagraph"/>
              <w:spacing w:before="153"/>
              <w:ind w:right="472"/>
              <w:jc w:val="right"/>
              <w:rPr>
                <w:sz w:val="20"/>
              </w:rPr>
            </w:pPr>
            <w:r>
              <w:rPr>
                <w:color w:val="696969"/>
                <w:sz w:val="20"/>
              </w:rPr>
              <w:t>---</w:t>
            </w:r>
          </w:p>
        </w:tc>
        <w:tc>
          <w:tcPr>
            <w:tcW w:w="79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</w:tcPr>
          <w:p w14:paraId="5E7A4F60" w14:textId="77777777" w:rsidR="000C7CAA" w:rsidRDefault="00C26B81">
            <w:pPr>
              <w:pStyle w:val="TableParagraph"/>
              <w:spacing w:before="153"/>
              <w:ind w:left="18"/>
              <w:jc w:val="center"/>
              <w:rPr>
                <w:sz w:val="20"/>
              </w:rPr>
            </w:pPr>
            <w:r>
              <w:rPr>
                <w:color w:val="696969"/>
                <w:w w:val="99"/>
                <w:sz w:val="20"/>
              </w:rPr>
              <w:t>9</w:t>
            </w:r>
          </w:p>
        </w:tc>
      </w:tr>
      <w:tr w:rsidR="000C7CAA" w14:paraId="5E9CF6AA" w14:textId="77777777">
        <w:trPr>
          <w:trHeight w:val="805"/>
        </w:trPr>
        <w:tc>
          <w:tcPr>
            <w:tcW w:w="3166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69B4D822" w14:textId="77777777" w:rsidR="000C7CAA" w:rsidRDefault="000C7CAA">
            <w:pPr>
              <w:pStyle w:val="TableParagraph"/>
              <w:spacing w:before="8"/>
              <w:rPr>
                <w:sz w:val="24"/>
              </w:rPr>
            </w:pPr>
          </w:p>
          <w:p w14:paraId="59D48876" w14:textId="77777777" w:rsidR="000C7CAA" w:rsidRDefault="00C26B81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SD-SWK-ADVAC1G1</w:t>
            </w:r>
          </w:p>
        </w:tc>
        <w:tc>
          <w:tcPr>
            <w:tcW w:w="12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4983F73A" w14:textId="77777777" w:rsidR="000C7CAA" w:rsidRDefault="000C7CAA">
            <w:pPr>
              <w:pStyle w:val="TableParagraph"/>
              <w:spacing w:before="8"/>
              <w:rPr>
                <w:sz w:val="24"/>
              </w:rPr>
            </w:pPr>
          </w:p>
          <w:p w14:paraId="66B0362C" w14:textId="77777777" w:rsidR="000C7CAA" w:rsidRDefault="00C26B81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color w:val="696969"/>
                <w:w w:val="99"/>
                <w:sz w:val="20"/>
              </w:rPr>
              <w:t>-</w:t>
            </w:r>
          </w:p>
        </w:tc>
        <w:tc>
          <w:tcPr>
            <w:tcW w:w="377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111B287A" w14:textId="77777777" w:rsidR="000C7CAA" w:rsidRDefault="00C26B81">
            <w:pPr>
              <w:pStyle w:val="TableParagraph"/>
              <w:spacing w:before="56" w:line="229" w:lineRule="exact"/>
              <w:ind w:left="70"/>
              <w:rPr>
                <w:sz w:val="20"/>
              </w:rPr>
            </w:pPr>
            <w:r>
              <w:rPr>
                <w:color w:val="696969"/>
                <w:sz w:val="20"/>
              </w:rPr>
              <w:t>SWSS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B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NO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UPG</w:t>
            </w:r>
          </w:p>
          <w:p w14:paraId="59EC98C6" w14:textId="77777777" w:rsidR="000C7CAA" w:rsidRDefault="00C26B81">
            <w:pPr>
              <w:pStyle w:val="TableParagraph"/>
              <w:ind w:left="70" w:right="292"/>
              <w:rPr>
                <w:sz w:val="20"/>
              </w:rPr>
            </w:pPr>
            <w:proofErr w:type="spellStart"/>
            <w:r>
              <w:rPr>
                <w:color w:val="696969"/>
                <w:spacing w:val="-1"/>
                <w:sz w:val="20"/>
              </w:rPr>
              <w:t>AccessNetworkAdvancedSWRight</w:t>
            </w:r>
            <w:proofErr w:type="spellEnd"/>
            <w:r>
              <w:rPr>
                <w:color w:val="696969"/>
                <w:spacing w:val="-1"/>
                <w:sz w:val="20"/>
              </w:rPr>
              <w:t>-to-</w:t>
            </w:r>
            <w:r>
              <w:rPr>
                <w:color w:val="696969"/>
                <w:spacing w:val="-5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Useper10G</w:t>
            </w:r>
          </w:p>
        </w:tc>
        <w:tc>
          <w:tcPr>
            <w:tcW w:w="1186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64ADD691" w14:textId="77777777" w:rsidR="000C7CAA" w:rsidRDefault="000C7CAA">
            <w:pPr>
              <w:pStyle w:val="TableParagraph"/>
              <w:spacing w:before="8"/>
              <w:rPr>
                <w:sz w:val="24"/>
              </w:rPr>
            </w:pPr>
          </w:p>
          <w:p w14:paraId="7C0D756E" w14:textId="77777777" w:rsidR="000C7CAA" w:rsidRDefault="00C26B81">
            <w:pPr>
              <w:pStyle w:val="TableParagraph"/>
              <w:spacing w:before="1"/>
              <w:ind w:right="465"/>
              <w:jc w:val="right"/>
              <w:rPr>
                <w:sz w:val="20"/>
              </w:rPr>
            </w:pPr>
            <w:r>
              <w:rPr>
                <w:color w:val="696969"/>
                <w:sz w:val="20"/>
              </w:rPr>
              <w:t>36</w:t>
            </w:r>
          </w:p>
        </w:tc>
        <w:tc>
          <w:tcPr>
            <w:tcW w:w="79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</w:tcPr>
          <w:p w14:paraId="2B5EE75C" w14:textId="77777777" w:rsidR="000C7CAA" w:rsidRDefault="000C7CAA">
            <w:pPr>
              <w:pStyle w:val="TableParagraph"/>
              <w:spacing w:before="8"/>
              <w:rPr>
                <w:sz w:val="24"/>
              </w:rPr>
            </w:pPr>
          </w:p>
          <w:p w14:paraId="72DE8B90" w14:textId="77777777" w:rsidR="000C7CAA" w:rsidRDefault="00C26B81"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color w:val="696969"/>
                <w:w w:val="99"/>
                <w:sz w:val="20"/>
              </w:rPr>
              <w:t>9</w:t>
            </w:r>
          </w:p>
        </w:tc>
      </w:tr>
      <w:tr w:rsidR="000C7CAA" w14:paraId="5330BA7B" w14:textId="77777777">
        <w:trPr>
          <w:trHeight w:val="275"/>
        </w:trPr>
        <w:tc>
          <w:tcPr>
            <w:tcW w:w="3166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46AFD291" w14:textId="77777777" w:rsidR="000C7CAA" w:rsidRDefault="00C26B81">
            <w:pPr>
              <w:pStyle w:val="TableParagraph"/>
              <w:spacing w:before="21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SD-SVS-FC-IOSXR</w:t>
            </w:r>
          </w:p>
        </w:tc>
        <w:tc>
          <w:tcPr>
            <w:tcW w:w="12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622DD359" w14:textId="77777777" w:rsidR="000C7CAA" w:rsidRDefault="00C26B81">
            <w:pPr>
              <w:pStyle w:val="TableParagraph"/>
              <w:spacing w:before="21"/>
              <w:ind w:left="71"/>
              <w:rPr>
                <w:sz w:val="20"/>
              </w:rPr>
            </w:pPr>
            <w:r>
              <w:rPr>
                <w:color w:val="696969"/>
                <w:w w:val="99"/>
                <w:sz w:val="20"/>
              </w:rPr>
              <w:t>-</w:t>
            </w:r>
          </w:p>
        </w:tc>
        <w:tc>
          <w:tcPr>
            <w:tcW w:w="377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1311F2E6" w14:textId="77777777" w:rsidR="000C7CAA" w:rsidRDefault="00C26B81">
            <w:pPr>
              <w:pStyle w:val="TableParagraph"/>
              <w:spacing w:before="21"/>
              <w:ind w:left="70"/>
              <w:rPr>
                <w:sz w:val="20"/>
              </w:rPr>
            </w:pPr>
            <w:proofErr w:type="spellStart"/>
            <w:r>
              <w:rPr>
                <w:color w:val="696969"/>
                <w:sz w:val="20"/>
              </w:rPr>
              <w:t>Flexible</w:t>
            </w:r>
            <w:proofErr w:type="spellEnd"/>
            <w:r>
              <w:rPr>
                <w:color w:val="696969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696969"/>
                <w:sz w:val="20"/>
              </w:rPr>
              <w:t>Consumption</w:t>
            </w:r>
            <w:proofErr w:type="spellEnd"/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IOSXR</w:t>
            </w:r>
          </w:p>
        </w:tc>
        <w:tc>
          <w:tcPr>
            <w:tcW w:w="1186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32A014CF" w14:textId="77777777" w:rsidR="000C7CAA" w:rsidRDefault="00C26B81">
            <w:pPr>
              <w:pStyle w:val="TableParagraph"/>
              <w:spacing w:before="21"/>
              <w:ind w:right="472"/>
              <w:jc w:val="right"/>
              <w:rPr>
                <w:sz w:val="20"/>
              </w:rPr>
            </w:pPr>
            <w:r>
              <w:rPr>
                <w:color w:val="696969"/>
                <w:sz w:val="20"/>
              </w:rPr>
              <w:t>---</w:t>
            </w:r>
          </w:p>
        </w:tc>
        <w:tc>
          <w:tcPr>
            <w:tcW w:w="79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</w:tcPr>
          <w:p w14:paraId="424B05F7" w14:textId="77777777" w:rsidR="000C7CAA" w:rsidRDefault="00C26B81">
            <w:pPr>
              <w:pStyle w:val="TableParagraph"/>
              <w:spacing w:before="21"/>
              <w:ind w:left="18"/>
              <w:jc w:val="center"/>
              <w:rPr>
                <w:sz w:val="20"/>
              </w:rPr>
            </w:pPr>
            <w:r>
              <w:rPr>
                <w:color w:val="696969"/>
                <w:w w:val="99"/>
                <w:sz w:val="20"/>
              </w:rPr>
              <w:t>1</w:t>
            </w:r>
          </w:p>
        </w:tc>
      </w:tr>
      <w:tr w:rsidR="000C7CAA" w14:paraId="55280D10" w14:textId="77777777">
        <w:trPr>
          <w:trHeight w:val="275"/>
        </w:trPr>
        <w:tc>
          <w:tcPr>
            <w:tcW w:w="3166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0F6EF427" w14:textId="77777777" w:rsidR="000C7CAA" w:rsidRDefault="00C26B81">
            <w:pPr>
              <w:pStyle w:val="TableParagraph"/>
              <w:spacing w:before="21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XR-6.5-K9-AC-TRK</w:t>
            </w:r>
          </w:p>
        </w:tc>
        <w:tc>
          <w:tcPr>
            <w:tcW w:w="12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2E992C20" w14:textId="77777777" w:rsidR="000C7CAA" w:rsidRDefault="00C26B81">
            <w:pPr>
              <w:pStyle w:val="TableParagraph"/>
              <w:spacing w:before="21"/>
              <w:ind w:left="71"/>
              <w:rPr>
                <w:sz w:val="20"/>
              </w:rPr>
            </w:pPr>
            <w:proofErr w:type="spellStart"/>
            <w:r>
              <w:rPr>
                <w:color w:val="696969"/>
                <w:sz w:val="20"/>
              </w:rPr>
              <w:t>Yes</w:t>
            </w:r>
            <w:proofErr w:type="spellEnd"/>
          </w:p>
        </w:tc>
        <w:tc>
          <w:tcPr>
            <w:tcW w:w="377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453E84B1" w14:textId="77777777" w:rsidR="000C7CAA" w:rsidRDefault="00C26B81">
            <w:pPr>
              <w:pStyle w:val="TableParagraph"/>
              <w:spacing w:before="21"/>
              <w:ind w:left="70"/>
              <w:rPr>
                <w:sz w:val="20"/>
              </w:rPr>
            </w:pPr>
            <w:r>
              <w:rPr>
                <w:color w:val="696969"/>
                <w:sz w:val="20"/>
              </w:rPr>
              <w:t>IOS-XR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Software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696969"/>
                <w:sz w:val="20"/>
              </w:rPr>
              <w:t>Tracking</w:t>
            </w:r>
            <w:proofErr w:type="spellEnd"/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PID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6.5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K9</w:t>
            </w:r>
          </w:p>
        </w:tc>
        <w:tc>
          <w:tcPr>
            <w:tcW w:w="1186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0A755591" w14:textId="77777777" w:rsidR="000C7CAA" w:rsidRDefault="00C26B81">
            <w:pPr>
              <w:pStyle w:val="TableParagraph"/>
              <w:spacing w:before="21"/>
              <w:ind w:right="472"/>
              <w:jc w:val="right"/>
              <w:rPr>
                <w:sz w:val="20"/>
              </w:rPr>
            </w:pPr>
            <w:r>
              <w:rPr>
                <w:color w:val="696969"/>
                <w:sz w:val="20"/>
              </w:rPr>
              <w:t>---</w:t>
            </w:r>
          </w:p>
        </w:tc>
        <w:tc>
          <w:tcPr>
            <w:tcW w:w="79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</w:tcPr>
          <w:p w14:paraId="5260584B" w14:textId="77777777" w:rsidR="000C7CAA" w:rsidRDefault="00C26B81">
            <w:pPr>
              <w:pStyle w:val="TableParagraph"/>
              <w:spacing w:before="21"/>
              <w:ind w:left="18"/>
              <w:jc w:val="center"/>
              <w:rPr>
                <w:sz w:val="20"/>
              </w:rPr>
            </w:pPr>
            <w:r>
              <w:rPr>
                <w:color w:val="696969"/>
                <w:w w:val="99"/>
                <w:sz w:val="20"/>
              </w:rPr>
              <w:t>1</w:t>
            </w:r>
          </w:p>
        </w:tc>
      </w:tr>
      <w:tr w:rsidR="000C7CAA" w14:paraId="72D4BDA0" w14:textId="77777777">
        <w:trPr>
          <w:trHeight w:val="277"/>
        </w:trPr>
        <w:tc>
          <w:tcPr>
            <w:tcW w:w="3166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7C89F427" w14:textId="77777777" w:rsidR="000C7CAA" w:rsidRDefault="00C26B81">
            <w:pPr>
              <w:pStyle w:val="TableParagraph"/>
              <w:spacing w:before="21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TRK-6.5-54-K9</w:t>
            </w:r>
          </w:p>
        </w:tc>
        <w:tc>
          <w:tcPr>
            <w:tcW w:w="12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53687819" w14:textId="77777777" w:rsidR="000C7CAA" w:rsidRDefault="00C26B81">
            <w:pPr>
              <w:pStyle w:val="TableParagraph"/>
              <w:spacing w:before="21"/>
              <w:ind w:left="71"/>
              <w:rPr>
                <w:sz w:val="20"/>
              </w:rPr>
            </w:pPr>
            <w:r>
              <w:rPr>
                <w:color w:val="696969"/>
                <w:w w:val="99"/>
                <w:sz w:val="20"/>
              </w:rPr>
              <w:t>-</w:t>
            </w:r>
          </w:p>
        </w:tc>
        <w:tc>
          <w:tcPr>
            <w:tcW w:w="377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69D441B4" w14:textId="77777777" w:rsidR="000C7CAA" w:rsidRDefault="00C26B81">
            <w:pPr>
              <w:pStyle w:val="TableParagraph"/>
              <w:spacing w:before="21"/>
              <w:ind w:left="70"/>
              <w:rPr>
                <w:sz w:val="20"/>
              </w:rPr>
            </w:pPr>
            <w:r>
              <w:rPr>
                <w:color w:val="696969"/>
                <w:sz w:val="20"/>
              </w:rPr>
              <w:t>IOS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XR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6.5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696969"/>
                <w:sz w:val="20"/>
              </w:rPr>
              <w:t>Tracking</w:t>
            </w:r>
            <w:proofErr w:type="spellEnd"/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PID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K9</w:t>
            </w:r>
          </w:p>
        </w:tc>
        <w:tc>
          <w:tcPr>
            <w:tcW w:w="1186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0EE98271" w14:textId="77777777" w:rsidR="000C7CAA" w:rsidRDefault="00C26B81">
            <w:pPr>
              <w:pStyle w:val="TableParagraph"/>
              <w:spacing w:before="21"/>
              <w:ind w:right="472"/>
              <w:jc w:val="right"/>
              <w:rPr>
                <w:sz w:val="20"/>
              </w:rPr>
            </w:pPr>
            <w:r>
              <w:rPr>
                <w:color w:val="696969"/>
                <w:sz w:val="20"/>
              </w:rPr>
              <w:t>---</w:t>
            </w:r>
          </w:p>
        </w:tc>
        <w:tc>
          <w:tcPr>
            <w:tcW w:w="79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</w:tcPr>
          <w:p w14:paraId="2F3DD9AE" w14:textId="77777777" w:rsidR="000C7CAA" w:rsidRDefault="00C26B81">
            <w:pPr>
              <w:pStyle w:val="TableParagraph"/>
              <w:spacing w:before="21"/>
              <w:ind w:left="18"/>
              <w:jc w:val="center"/>
              <w:rPr>
                <w:sz w:val="20"/>
              </w:rPr>
            </w:pPr>
            <w:r>
              <w:rPr>
                <w:color w:val="696969"/>
                <w:w w:val="99"/>
                <w:sz w:val="20"/>
              </w:rPr>
              <w:t>1</w:t>
            </w:r>
          </w:p>
        </w:tc>
      </w:tr>
      <w:tr w:rsidR="000C7CAA" w14:paraId="15DE19C6" w14:textId="77777777">
        <w:trPr>
          <w:trHeight w:val="275"/>
        </w:trPr>
        <w:tc>
          <w:tcPr>
            <w:tcW w:w="3166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667BA606" w14:textId="77777777" w:rsidR="000C7CAA" w:rsidRDefault="00C26B81">
            <w:pPr>
              <w:pStyle w:val="TableParagraph"/>
              <w:spacing w:before="21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N540-PWR400-A</w:t>
            </w:r>
          </w:p>
        </w:tc>
        <w:tc>
          <w:tcPr>
            <w:tcW w:w="12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309D1A9C" w14:textId="77777777" w:rsidR="000C7CAA" w:rsidRDefault="00C26B81">
            <w:pPr>
              <w:pStyle w:val="TableParagraph"/>
              <w:spacing w:before="21"/>
              <w:ind w:left="71"/>
              <w:rPr>
                <w:sz w:val="20"/>
              </w:rPr>
            </w:pPr>
            <w:r>
              <w:rPr>
                <w:color w:val="696969"/>
                <w:w w:val="99"/>
                <w:sz w:val="20"/>
              </w:rPr>
              <w:t>-</w:t>
            </w:r>
          </w:p>
        </w:tc>
        <w:tc>
          <w:tcPr>
            <w:tcW w:w="377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161291C4" w14:textId="77777777" w:rsidR="000C7CAA" w:rsidRDefault="00C26B81">
            <w:pPr>
              <w:pStyle w:val="TableParagraph"/>
              <w:spacing w:before="21"/>
              <w:ind w:left="70"/>
              <w:rPr>
                <w:sz w:val="20"/>
              </w:rPr>
            </w:pPr>
            <w:r>
              <w:rPr>
                <w:color w:val="696969"/>
                <w:sz w:val="20"/>
              </w:rPr>
              <w:t>NCS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540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400W</w:t>
            </w:r>
            <w:r>
              <w:rPr>
                <w:color w:val="696969"/>
                <w:spacing w:val="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AC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696969"/>
                <w:sz w:val="20"/>
              </w:rPr>
              <w:t>power</w:t>
            </w:r>
            <w:proofErr w:type="spellEnd"/>
            <w:r>
              <w:rPr>
                <w:color w:val="696969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696969"/>
                <w:sz w:val="20"/>
              </w:rPr>
              <w:t>supply</w:t>
            </w:r>
            <w:proofErr w:type="spellEnd"/>
          </w:p>
        </w:tc>
        <w:tc>
          <w:tcPr>
            <w:tcW w:w="1186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616EBD6E" w14:textId="77777777" w:rsidR="000C7CAA" w:rsidRDefault="00C26B81">
            <w:pPr>
              <w:pStyle w:val="TableParagraph"/>
              <w:spacing w:before="21"/>
              <w:ind w:right="472"/>
              <w:jc w:val="right"/>
              <w:rPr>
                <w:sz w:val="20"/>
              </w:rPr>
            </w:pPr>
            <w:r>
              <w:rPr>
                <w:color w:val="696969"/>
                <w:sz w:val="20"/>
              </w:rPr>
              <w:t>---</w:t>
            </w:r>
          </w:p>
        </w:tc>
        <w:tc>
          <w:tcPr>
            <w:tcW w:w="79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</w:tcPr>
          <w:p w14:paraId="70660BC3" w14:textId="77777777" w:rsidR="000C7CAA" w:rsidRDefault="00C26B81">
            <w:pPr>
              <w:pStyle w:val="TableParagraph"/>
              <w:spacing w:before="21"/>
              <w:ind w:left="18"/>
              <w:jc w:val="center"/>
              <w:rPr>
                <w:sz w:val="20"/>
              </w:rPr>
            </w:pPr>
            <w:r>
              <w:rPr>
                <w:color w:val="696969"/>
                <w:w w:val="99"/>
                <w:sz w:val="20"/>
              </w:rPr>
              <w:t>2</w:t>
            </w:r>
          </w:p>
        </w:tc>
      </w:tr>
      <w:tr w:rsidR="000C7CAA" w14:paraId="496D75E6" w14:textId="77777777">
        <w:trPr>
          <w:trHeight w:val="539"/>
        </w:trPr>
        <w:tc>
          <w:tcPr>
            <w:tcW w:w="3166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048F83FF" w14:textId="77777777" w:rsidR="000C7CAA" w:rsidRDefault="00C26B81">
            <w:pPr>
              <w:pStyle w:val="TableParagraph"/>
              <w:spacing w:before="153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CAB-AC-EUR</w:t>
            </w:r>
          </w:p>
        </w:tc>
        <w:tc>
          <w:tcPr>
            <w:tcW w:w="12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10C7708E" w14:textId="77777777" w:rsidR="000C7CAA" w:rsidRDefault="00C26B81">
            <w:pPr>
              <w:pStyle w:val="TableParagraph"/>
              <w:spacing w:before="153"/>
              <w:ind w:left="71"/>
              <w:rPr>
                <w:sz w:val="20"/>
              </w:rPr>
            </w:pPr>
            <w:r>
              <w:rPr>
                <w:color w:val="696969"/>
                <w:w w:val="99"/>
                <w:sz w:val="20"/>
              </w:rPr>
              <w:t>-</w:t>
            </w:r>
          </w:p>
        </w:tc>
        <w:tc>
          <w:tcPr>
            <w:tcW w:w="377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4E35C3CA" w14:textId="77777777" w:rsidR="000C7CAA" w:rsidRDefault="00C26B81">
            <w:pPr>
              <w:pStyle w:val="TableParagraph"/>
              <w:spacing w:before="37"/>
              <w:ind w:left="70" w:right="476"/>
              <w:rPr>
                <w:sz w:val="20"/>
              </w:rPr>
            </w:pPr>
            <w:proofErr w:type="spellStart"/>
            <w:r>
              <w:rPr>
                <w:color w:val="696969"/>
                <w:sz w:val="20"/>
              </w:rPr>
              <w:t>Power</w:t>
            </w:r>
            <w:proofErr w:type="spellEnd"/>
            <w:r>
              <w:rPr>
                <w:color w:val="696969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696969"/>
                <w:sz w:val="20"/>
              </w:rPr>
              <w:t>Cord</w:t>
            </w:r>
            <w:proofErr w:type="spellEnd"/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-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Europe,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16/10A,250V,</w:t>
            </w:r>
            <w:r>
              <w:rPr>
                <w:color w:val="696969"/>
                <w:spacing w:val="-5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2500mm,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-40C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to +85C</w:t>
            </w:r>
          </w:p>
        </w:tc>
        <w:tc>
          <w:tcPr>
            <w:tcW w:w="1186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7FA4EBCE" w14:textId="77777777" w:rsidR="000C7CAA" w:rsidRDefault="00C26B81">
            <w:pPr>
              <w:pStyle w:val="TableParagraph"/>
              <w:spacing w:before="153"/>
              <w:ind w:right="472"/>
              <w:jc w:val="right"/>
              <w:rPr>
                <w:sz w:val="20"/>
              </w:rPr>
            </w:pPr>
            <w:r>
              <w:rPr>
                <w:color w:val="696969"/>
                <w:sz w:val="20"/>
              </w:rPr>
              <w:t>---</w:t>
            </w:r>
          </w:p>
        </w:tc>
        <w:tc>
          <w:tcPr>
            <w:tcW w:w="79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</w:tcPr>
          <w:p w14:paraId="74F72C5A" w14:textId="77777777" w:rsidR="000C7CAA" w:rsidRDefault="00C26B81">
            <w:pPr>
              <w:pStyle w:val="TableParagraph"/>
              <w:spacing w:before="153"/>
              <w:ind w:left="18"/>
              <w:jc w:val="center"/>
              <w:rPr>
                <w:sz w:val="20"/>
              </w:rPr>
            </w:pPr>
            <w:r>
              <w:rPr>
                <w:color w:val="696969"/>
                <w:w w:val="99"/>
                <w:sz w:val="20"/>
              </w:rPr>
              <w:t>2</w:t>
            </w:r>
          </w:p>
        </w:tc>
      </w:tr>
      <w:tr w:rsidR="000C7CAA" w14:paraId="6E64F36F" w14:textId="77777777">
        <w:trPr>
          <w:trHeight w:val="460"/>
        </w:trPr>
        <w:tc>
          <w:tcPr>
            <w:tcW w:w="3166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0750E67A" w14:textId="77777777" w:rsidR="000C7CAA" w:rsidRDefault="00C26B81">
            <w:pPr>
              <w:pStyle w:val="TableParagraph"/>
              <w:spacing w:before="114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ESS-AC-10G-SIA-3</w:t>
            </w:r>
          </w:p>
        </w:tc>
        <w:tc>
          <w:tcPr>
            <w:tcW w:w="12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45A69BB4" w14:textId="77777777" w:rsidR="000C7CAA" w:rsidRDefault="00C26B81">
            <w:pPr>
              <w:pStyle w:val="TableParagraph"/>
              <w:spacing w:before="114"/>
              <w:ind w:left="71"/>
              <w:rPr>
                <w:sz w:val="20"/>
              </w:rPr>
            </w:pPr>
            <w:proofErr w:type="spellStart"/>
            <w:r>
              <w:rPr>
                <w:color w:val="696969"/>
                <w:sz w:val="20"/>
              </w:rPr>
              <w:t>Yes</w:t>
            </w:r>
            <w:proofErr w:type="spellEnd"/>
          </w:p>
        </w:tc>
        <w:tc>
          <w:tcPr>
            <w:tcW w:w="377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23B029E0" w14:textId="77777777" w:rsidR="000C7CAA" w:rsidRDefault="00C26B81">
            <w:pPr>
              <w:pStyle w:val="TableParagraph"/>
              <w:spacing w:line="230" w:lineRule="exact"/>
              <w:ind w:left="70" w:right="298"/>
              <w:rPr>
                <w:sz w:val="20"/>
              </w:rPr>
            </w:pPr>
            <w:r>
              <w:rPr>
                <w:color w:val="696969"/>
                <w:sz w:val="20"/>
              </w:rPr>
              <w:t>Access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Essentials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SIA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per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10G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 xml:space="preserve">3 </w:t>
            </w:r>
            <w:proofErr w:type="spellStart"/>
            <w:r>
              <w:rPr>
                <w:color w:val="696969"/>
                <w:sz w:val="20"/>
              </w:rPr>
              <w:t>year</w:t>
            </w:r>
            <w:proofErr w:type="spellEnd"/>
            <w:r>
              <w:rPr>
                <w:color w:val="696969"/>
                <w:spacing w:val="-5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term</w:t>
            </w:r>
          </w:p>
        </w:tc>
        <w:tc>
          <w:tcPr>
            <w:tcW w:w="1186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384335EA" w14:textId="77777777" w:rsidR="000C7CAA" w:rsidRDefault="00C26B81">
            <w:pPr>
              <w:pStyle w:val="TableParagraph"/>
              <w:spacing w:before="114"/>
              <w:ind w:right="472"/>
              <w:jc w:val="right"/>
              <w:rPr>
                <w:sz w:val="20"/>
              </w:rPr>
            </w:pPr>
            <w:r>
              <w:rPr>
                <w:color w:val="696969"/>
                <w:sz w:val="20"/>
              </w:rPr>
              <w:t>---</w:t>
            </w:r>
          </w:p>
        </w:tc>
        <w:tc>
          <w:tcPr>
            <w:tcW w:w="79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</w:tcPr>
          <w:p w14:paraId="05782D0D" w14:textId="77777777" w:rsidR="000C7CAA" w:rsidRDefault="00C26B81">
            <w:pPr>
              <w:pStyle w:val="TableParagraph"/>
              <w:spacing w:before="114"/>
              <w:ind w:left="18"/>
              <w:jc w:val="center"/>
              <w:rPr>
                <w:sz w:val="20"/>
              </w:rPr>
            </w:pPr>
            <w:r>
              <w:rPr>
                <w:color w:val="696969"/>
                <w:w w:val="99"/>
                <w:sz w:val="20"/>
              </w:rPr>
              <w:t>9</w:t>
            </w:r>
          </w:p>
        </w:tc>
      </w:tr>
      <w:tr w:rsidR="000C7CAA" w14:paraId="476F6358" w14:textId="77777777">
        <w:trPr>
          <w:trHeight w:val="459"/>
        </w:trPr>
        <w:tc>
          <w:tcPr>
            <w:tcW w:w="3166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31DBCD81" w14:textId="77777777" w:rsidR="000C7CAA" w:rsidRDefault="00C26B81">
            <w:pPr>
              <w:pStyle w:val="TableParagraph"/>
              <w:spacing w:before="114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ADV-AC-10G-SIA-3</w:t>
            </w:r>
          </w:p>
        </w:tc>
        <w:tc>
          <w:tcPr>
            <w:tcW w:w="12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5867A228" w14:textId="77777777" w:rsidR="000C7CAA" w:rsidRDefault="00C26B81">
            <w:pPr>
              <w:pStyle w:val="TableParagraph"/>
              <w:spacing w:before="114"/>
              <w:ind w:left="71"/>
              <w:rPr>
                <w:sz w:val="20"/>
              </w:rPr>
            </w:pPr>
            <w:proofErr w:type="spellStart"/>
            <w:r>
              <w:rPr>
                <w:color w:val="696969"/>
                <w:sz w:val="20"/>
              </w:rPr>
              <w:t>Yes</w:t>
            </w:r>
            <w:proofErr w:type="spellEnd"/>
          </w:p>
        </w:tc>
        <w:tc>
          <w:tcPr>
            <w:tcW w:w="377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1AC4BFA3" w14:textId="77777777" w:rsidR="000C7CAA" w:rsidRDefault="00C26B81">
            <w:pPr>
              <w:pStyle w:val="TableParagraph"/>
              <w:spacing w:line="230" w:lineRule="exact"/>
              <w:ind w:left="70" w:right="318"/>
              <w:rPr>
                <w:sz w:val="20"/>
              </w:rPr>
            </w:pPr>
            <w:r>
              <w:rPr>
                <w:color w:val="696969"/>
                <w:sz w:val="20"/>
              </w:rPr>
              <w:t>Access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696969"/>
                <w:sz w:val="20"/>
              </w:rPr>
              <w:t>Advanced</w:t>
            </w:r>
            <w:proofErr w:type="spellEnd"/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SIA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per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10G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3</w:t>
            </w:r>
            <w:r>
              <w:rPr>
                <w:color w:val="696969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696969"/>
                <w:sz w:val="20"/>
              </w:rPr>
              <w:t>year</w:t>
            </w:r>
            <w:proofErr w:type="spellEnd"/>
            <w:r>
              <w:rPr>
                <w:color w:val="696969"/>
                <w:spacing w:val="-5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term</w:t>
            </w:r>
          </w:p>
        </w:tc>
        <w:tc>
          <w:tcPr>
            <w:tcW w:w="1186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08F8814C" w14:textId="77777777" w:rsidR="000C7CAA" w:rsidRDefault="00C26B81">
            <w:pPr>
              <w:pStyle w:val="TableParagraph"/>
              <w:spacing w:before="114"/>
              <w:ind w:right="472"/>
              <w:jc w:val="right"/>
              <w:rPr>
                <w:sz w:val="20"/>
              </w:rPr>
            </w:pPr>
            <w:r>
              <w:rPr>
                <w:color w:val="696969"/>
                <w:sz w:val="20"/>
              </w:rPr>
              <w:t>---</w:t>
            </w:r>
          </w:p>
        </w:tc>
        <w:tc>
          <w:tcPr>
            <w:tcW w:w="79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</w:tcPr>
          <w:p w14:paraId="4084F31D" w14:textId="77777777" w:rsidR="000C7CAA" w:rsidRDefault="00C26B81">
            <w:pPr>
              <w:pStyle w:val="TableParagraph"/>
              <w:spacing w:before="114"/>
              <w:ind w:left="18"/>
              <w:jc w:val="center"/>
              <w:rPr>
                <w:sz w:val="20"/>
              </w:rPr>
            </w:pPr>
            <w:r>
              <w:rPr>
                <w:color w:val="696969"/>
                <w:w w:val="99"/>
                <w:sz w:val="20"/>
              </w:rPr>
              <w:t>9</w:t>
            </w:r>
          </w:p>
        </w:tc>
      </w:tr>
      <w:tr w:rsidR="000C7CAA" w14:paraId="70D1AD81" w14:textId="77777777">
        <w:trPr>
          <w:trHeight w:val="541"/>
        </w:trPr>
        <w:tc>
          <w:tcPr>
            <w:tcW w:w="3166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17430F92" w14:textId="77777777" w:rsidR="000C7CAA" w:rsidRDefault="00C26B81">
            <w:pPr>
              <w:pStyle w:val="TableParagraph"/>
              <w:spacing w:before="152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EPNM-F-SMV-SRTM</w:t>
            </w:r>
          </w:p>
        </w:tc>
        <w:tc>
          <w:tcPr>
            <w:tcW w:w="12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02B91D66" w14:textId="77777777" w:rsidR="000C7CAA" w:rsidRDefault="00C26B81">
            <w:pPr>
              <w:pStyle w:val="TableParagraph"/>
              <w:spacing w:before="152"/>
              <w:ind w:left="70"/>
              <w:rPr>
                <w:sz w:val="20"/>
              </w:rPr>
            </w:pPr>
            <w:proofErr w:type="spellStart"/>
            <w:r>
              <w:rPr>
                <w:color w:val="696969"/>
                <w:sz w:val="20"/>
              </w:rPr>
              <w:t>Yes</w:t>
            </w:r>
            <w:proofErr w:type="spellEnd"/>
          </w:p>
        </w:tc>
        <w:tc>
          <w:tcPr>
            <w:tcW w:w="377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12A97EDD" w14:textId="77777777" w:rsidR="000C7CAA" w:rsidRDefault="00C26B81">
            <w:pPr>
              <w:pStyle w:val="TableParagraph"/>
              <w:spacing w:before="37"/>
              <w:ind w:left="70" w:right="57"/>
              <w:rPr>
                <w:sz w:val="20"/>
              </w:rPr>
            </w:pPr>
            <w:r>
              <w:rPr>
                <w:color w:val="696969"/>
                <w:sz w:val="20"/>
              </w:rPr>
              <w:t>Cisco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EPN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Manager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Smart</w:t>
            </w:r>
            <w:r>
              <w:rPr>
                <w:color w:val="696969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696969"/>
                <w:sz w:val="20"/>
              </w:rPr>
              <w:t>Small</w:t>
            </w:r>
            <w:proofErr w:type="spellEnd"/>
            <w:r>
              <w:rPr>
                <w:color w:val="696969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696969"/>
                <w:sz w:val="20"/>
              </w:rPr>
              <w:t>Device</w:t>
            </w:r>
            <w:proofErr w:type="spellEnd"/>
            <w:r>
              <w:rPr>
                <w:color w:val="696969"/>
                <w:spacing w:val="-5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Full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(</w:t>
            </w:r>
            <w:proofErr w:type="spellStart"/>
            <w:r>
              <w:rPr>
                <w:color w:val="696969"/>
                <w:sz w:val="20"/>
              </w:rPr>
              <w:t>Ess+Adv</w:t>
            </w:r>
            <w:proofErr w:type="spellEnd"/>
            <w:r>
              <w:rPr>
                <w:color w:val="696969"/>
                <w:sz w:val="20"/>
              </w:rPr>
              <w:t>) RTM</w:t>
            </w:r>
          </w:p>
        </w:tc>
        <w:tc>
          <w:tcPr>
            <w:tcW w:w="1186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0B74AF98" w14:textId="77777777" w:rsidR="000C7CAA" w:rsidRDefault="00C26B81">
            <w:pPr>
              <w:pStyle w:val="TableParagraph"/>
              <w:spacing w:before="153"/>
              <w:ind w:right="472"/>
              <w:jc w:val="right"/>
              <w:rPr>
                <w:sz w:val="20"/>
              </w:rPr>
            </w:pPr>
            <w:r>
              <w:rPr>
                <w:color w:val="696969"/>
                <w:sz w:val="20"/>
              </w:rPr>
              <w:t>---</w:t>
            </w:r>
          </w:p>
        </w:tc>
        <w:tc>
          <w:tcPr>
            <w:tcW w:w="79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</w:tcPr>
          <w:p w14:paraId="16811364" w14:textId="77777777" w:rsidR="000C7CAA" w:rsidRDefault="00C26B81">
            <w:pPr>
              <w:pStyle w:val="TableParagraph"/>
              <w:spacing w:before="153"/>
              <w:ind w:left="17"/>
              <w:jc w:val="center"/>
              <w:rPr>
                <w:sz w:val="20"/>
              </w:rPr>
            </w:pPr>
            <w:r>
              <w:rPr>
                <w:color w:val="696969"/>
                <w:w w:val="99"/>
                <w:sz w:val="20"/>
              </w:rPr>
              <w:t>1</w:t>
            </w:r>
          </w:p>
        </w:tc>
      </w:tr>
      <w:tr w:rsidR="000C7CAA" w14:paraId="30086889" w14:textId="77777777">
        <w:trPr>
          <w:trHeight w:val="539"/>
        </w:trPr>
        <w:tc>
          <w:tcPr>
            <w:tcW w:w="3166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36FA2753" w14:textId="77777777" w:rsidR="000C7CAA" w:rsidRDefault="00C26B81">
            <w:pPr>
              <w:pStyle w:val="TableParagraph"/>
              <w:spacing w:before="153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EPNM-F-SMV-SRTMSIA</w:t>
            </w:r>
          </w:p>
        </w:tc>
        <w:tc>
          <w:tcPr>
            <w:tcW w:w="12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35C35F90" w14:textId="77777777" w:rsidR="000C7CAA" w:rsidRDefault="00C26B81">
            <w:pPr>
              <w:pStyle w:val="TableParagraph"/>
              <w:spacing w:before="153"/>
              <w:ind w:left="71"/>
              <w:rPr>
                <w:sz w:val="20"/>
              </w:rPr>
            </w:pPr>
            <w:r>
              <w:rPr>
                <w:color w:val="696969"/>
                <w:w w:val="99"/>
                <w:sz w:val="20"/>
              </w:rPr>
              <w:t>-</w:t>
            </w:r>
          </w:p>
        </w:tc>
        <w:tc>
          <w:tcPr>
            <w:tcW w:w="377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2335EAEF" w14:textId="77777777" w:rsidR="000C7CAA" w:rsidRDefault="00C26B81">
            <w:pPr>
              <w:pStyle w:val="TableParagraph"/>
              <w:spacing w:before="37"/>
              <w:ind w:left="70" w:right="407"/>
              <w:rPr>
                <w:sz w:val="20"/>
              </w:rPr>
            </w:pPr>
            <w:r>
              <w:rPr>
                <w:color w:val="696969"/>
                <w:sz w:val="20"/>
              </w:rPr>
              <w:t xml:space="preserve">EPNM Smart </w:t>
            </w:r>
            <w:proofErr w:type="spellStart"/>
            <w:r>
              <w:rPr>
                <w:color w:val="696969"/>
                <w:sz w:val="20"/>
              </w:rPr>
              <w:t>Small</w:t>
            </w:r>
            <w:proofErr w:type="spellEnd"/>
            <w:r>
              <w:rPr>
                <w:color w:val="696969"/>
                <w:sz w:val="20"/>
              </w:rPr>
              <w:t xml:space="preserve"> </w:t>
            </w:r>
            <w:proofErr w:type="spellStart"/>
            <w:r>
              <w:rPr>
                <w:color w:val="696969"/>
                <w:sz w:val="20"/>
              </w:rPr>
              <w:t>Device</w:t>
            </w:r>
            <w:proofErr w:type="spellEnd"/>
            <w:r>
              <w:rPr>
                <w:color w:val="696969"/>
                <w:sz w:val="20"/>
              </w:rPr>
              <w:t xml:space="preserve"> Full FCM</w:t>
            </w:r>
            <w:r>
              <w:rPr>
                <w:color w:val="696969"/>
                <w:spacing w:val="-5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RTM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SIA</w:t>
            </w:r>
          </w:p>
        </w:tc>
        <w:tc>
          <w:tcPr>
            <w:tcW w:w="1186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6682A192" w14:textId="77777777" w:rsidR="000C7CAA" w:rsidRDefault="00C26B81">
            <w:pPr>
              <w:pStyle w:val="TableParagraph"/>
              <w:spacing w:before="153"/>
              <w:ind w:right="472"/>
              <w:jc w:val="right"/>
              <w:rPr>
                <w:sz w:val="20"/>
              </w:rPr>
            </w:pPr>
            <w:r>
              <w:rPr>
                <w:color w:val="696969"/>
                <w:sz w:val="20"/>
              </w:rPr>
              <w:t>---</w:t>
            </w:r>
          </w:p>
        </w:tc>
        <w:tc>
          <w:tcPr>
            <w:tcW w:w="79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</w:tcPr>
          <w:p w14:paraId="3C7D5A92" w14:textId="77777777" w:rsidR="000C7CAA" w:rsidRDefault="00C26B81">
            <w:pPr>
              <w:pStyle w:val="TableParagraph"/>
              <w:spacing w:before="153"/>
              <w:ind w:left="17"/>
              <w:jc w:val="center"/>
              <w:rPr>
                <w:sz w:val="20"/>
              </w:rPr>
            </w:pPr>
            <w:r>
              <w:rPr>
                <w:color w:val="696969"/>
                <w:w w:val="99"/>
                <w:sz w:val="20"/>
              </w:rPr>
              <w:t>1</w:t>
            </w:r>
          </w:p>
        </w:tc>
      </w:tr>
      <w:tr w:rsidR="000C7CAA" w14:paraId="2F4DF143" w14:textId="77777777">
        <w:trPr>
          <w:trHeight w:val="275"/>
        </w:trPr>
        <w:tc>
          <w:tcPr>
            <w:tcW w:w="3166" w:type="dxa"/>
            <w:tcBorders>
              <w:top w:val="single" w:sz="8" w:space="0" w:color="C1C1C1"/>
              <w:right w:val="single" w:sz="8" w:space="0" w:color="C1C1C1"/>
            </w:tcBorders>
          </w:tcPr>
          <w:p w14:paraId="4D9F0CE9" w14:textId="77777777" w:rsidR="000C7CAA" w:rsidRDefault="00C26B81">
            <w:pPr>
              <w:pStyle w:val="TableParagraph"/>
              <w:spacing w:before="21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N540-RCKMT-19</w:t>
            </w:r>
          </w:p>
        </w:tc>
        <w:tc>
          <w:tcPr>
            <w:tcW w:w="1287" w:type="dxa"/>
            <w:tcBorders>
              <w:top w:val="single" w:sz="8" w:space="0" w:color="C1C1C1"/>
              <w:left w:val="single" w:sz="8" w:space="0" w:color="C1C1C1"/>
              <w:right w:val="single" w:sz="8" w:space="0" w:color="C1C1C1"/>
            </w:tcBorders>
          </w:tcPr>
          <w:p w14:paraId="69BF28E0" w14:textId="77777777" w:rsidR="000C7CAA" w:rsidRDefault="00C26B81">
            <w:pPr>
              <w:pStyle w:val="TableParagraph"/>
              <w:spacing w:before="21"/>
              <w:ind w:left="71"/>
              <w:rPr>
                <w:sz w:val="20"/>
              </w:rPr>
            </w:pPr>
            <w:r>
              <w:rPr>
                <w:color w:val="696969"/>
                <w:w w:val="99"/>
                <w:sz w:val="20"/>
              </w:rPr>
              <w:t>-</w:t>
            </w:r>
          </w:p>
        </w:tc>
        <w:tc>
          <w:tcPr>
            <w:tcW w:w="3773" w:type="dxa"/>
            <w:tcBorders>
              <w:top w:val="single" w:sz="8" w:space="0" w:color="C1C1C1"/>
              <w:left w:val="single" w:sz="8" w:space="0" w:color="C1C1C1"/>
              <w:right w:val="single" w:sz="8" w:space="0" w:color="C1C1C1"/>
            </w:tcBorders>
          </w:tcPr>
          <w:p w14:paraId="658FF83B" w14:textId="77777777" w:rsidR="000C7CAA" w:rsidRDefault="00C26B81">
            <w:pPr>
              <w:pStyle w:val="TableParagraph"/>
              <w:spacing w:before="21"/>
              <w:ind w:left="70"/>
              <w:rPr>
                <w:sz w:val="20"/>
              </w:rPr>
            </w:pPr>
            <w:r>
              <w:rPr>
                <w:color w:val="696969"/>
                <w:sz w:val="20"/>
              </w:rPr>
              <w:t>NCS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540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696969"/>
                <w:sz w:val="20"/>
              </w:rPr>
              <w:t>Rack</w:t>
            </w:r>
            <w:proofErr w:type="spellEnd"/>
            <w:r>
              <w:rPr>
                <w:color w:val="696969"/>
                <w:spacing w:val="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Mount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696969"/>
                <w:sz w:val="20"/>
              </w:rPr>
              <w:t>for</w:t>
            </w:r>
            <w:proofErr w:type="spellEnd"/>
            <w:r>
              <w:rPr>
                <w:color w:val="696969"/>
                <w:spacing w:val="-2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19-in</w:t>
            </w:r>
            <w:r>
              <w:rPr>
                <w:color w:val="696969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696969"/>
                <w:sz w:val="20"/>
              </w:rPr>
              <w:t>rack</w:t>
            </w:r>
            <w:proofErr w:type="spellEnd"/>
          </w:p>
        </w:tc>
        <w:tc>
          <w:tcPr>
            <w:tcW w:w="1186" w:type="dxa"/>
            <w:tcBorders>
              <w:top w:val="single" w:sz="8" w:space="0" w:color="C1C1C1"/>
              <w:left w:val="single" w:sz="8" w:space="0" w:color="C1C1C1"/>
              <w:right w:val="single" w:sz="8" w:space="0" w:color="C1C1C1"/>
            </w:tcBorders>
          </w:tcPr>
          <w:p w14:paraId="5F32EDFC" w14:textId="77777777" w:rsidR="000C7CAA" w:rsidRDefault="00C26B81">
            <w:pPr>
              <w:pStyle w:val="TableParagraph"/>
              <w:spacing w:before="21"/>
              <w:ind w:right="472"/>
              <w:jc w:val="right"/>
              <w:rPr>
                <w:sz w:val="20"/>
              </w:rPr>
            </w:pPr>
            <w:r>
              <w:rPr>
                <w:color w:val="696969"/>
                <w:sz w:val="20"/>
              </w:rPr>
              <w:t>---</w:t>
            </w:r>
          </w:p>
        </w:tc>
        <w:tc>
          <w:tcPr>
            <w:tcW w:w="790" w:type="dxa"/>
            <w:tcBorders>
              <w:top w:val="single" w:sz="8" w:space="0" w:color="C1C1C1"/>
              <w:left w:val="single" w:sz="8" w:space="0" w:color="C1C1C1"/>
            </w:tcBorders>
          </w:tcPr>
          <w:p w14:paraId="3FE0D4BB" w14:textId="77777777" w:rsidR="000C7CAA" w:rsidRDefault="00C26B81">
            <w:pPr>
              <w:pStyle w:val="TableParagraph"/>
              <w:spacing w:before="21"/>
              <w:ind w:left="18"/>
              <w:jc w:val="center"/>
              <w:rPr>
                <w:sz w:val="20"/>
              </w:rPr>
            </w:pPr>
            <w:r>
              <w:rPr>
                <w:color w:val="696969"/>
                <w:w w:val="99"/>
                <w:sz w:val="20"/>
              </w:rPr>
              <w:t>1</w:t>
            </w:r>
          </w:p>
        </w:tc>
      </w:tr>
      <w:tr w:rsidR="000C7CAA" w14:paraId="12E9F6B3" w14:textId="77777777">
        <w:trPr>
          <w:trHeight w:val="460"/>
        </w:trPr>
        <w:tc>
          <w:tcPr>
            <w:tcW w:w="3166" w:type="dxa"/>
            <w:tcBorders>
              <w:right w:val="single" w:sz="8" w:space="0" w:color="C1C1C1"/>
            </w:tcBorders>
            <w:shd w:val="clear" w:color="auto" w:fill="DADADA"/>
          </w:tcPr>
          <w:p w14:paraId="5C2D5D52" w14:textId="77777777" w:rsidR="000C7CAA" w:rsidRDefault="00C26B81">
            <w:pPr>
              <w:pStyle w:val="TableParagraph"/>
              <w:spacing w:line="227" w:lineRule="exact"/>
              <w:ind w:left="71"/>
              <w:rPr>
                <w:b/>
                <w:sz w:val="20"/>
              </w:rPr>
            </w:pPr>
            <w:r>
              <w:rPr>
                <w:b/>
                <w:color w:val="696969"/>
                <w:sz w:val="20"/>
              </w:rPr>
              <w:t>Položka</w:t>
            </w:r>
            <w:r>
              <w:rPr>
                <w:b/>
                <w:color w:val="696969"/>
                <w:spacing w:val="-3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č.</w:t>
            </w:r>
            <w:r>
              <w:rPr>
                <w:b/>
                <w:color w:val="696969"/>
                <w:spacing w:val="-3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7</w:t>
            </w:r>
            <w:r>
              <w:rPr>
                <w:b/>
                <w:color w:val="696969"/>
                <w:spacing w:val="-2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Modul</w:t>
            </w:r>
            <w:r>
              <w:rPr>
                <w:b/>
                <w:color w:val="696969"/>
                <w:spacing w:val="-3"/>
                <w:sz w:val="20"/>
              </w:rPr>
              <w:t xml:space="preserve"> </w:t>
            </w:r>
            <w:r>
              <w:rPr>
                <w:b/>
                <w:color w:val="696969"/>
                <w:sz w:val="20"/>
              </w:rPr>
              <w:t>pro ASR</w:t>
            </w:r>
          </w:p>
          <w:p w14:paraId="536205A7" w14:textId="77777777" w:rsidR="000C7CAA" w:rsidRDefault="00C26B81">
            <w:pPr>
              <w:pStyle w:val="TableParagraph"/>
              <w:spacing w:line="213" w:lineRule="exact"/>
              <w:ind w:left="71"/>
              <w:rPr>
                <w:b/>
                <w:sz w:val="20"/>
              </w:rPr>
            </w:pPr>
            <w:r>
              <w:rPr>
                <w:b/>
                <w:color w:val="696969"/>
                <w:sz w:val="20"/>
              </w:rPr>
              <w:t>9001</w:t>
            </w:r>
          </w:p>
        </w:tc>
        <w:tc>
          <w:tcPr>
            <w:tcW w:w="1287" w:type="dxa"/>
            <w:tcBorders>
              <w:left w:val="single" w:sz="8" w:space="0" w:color="C1C1C1"/>
              <w:right w:val="single" w:sz="8" w:space="0" w:color="C1C1C1"/>
            </w:tcBorders>
            <w:shd w:val="clear" w:color="auto" w:fill="DADADA"/>
          </w:tcPr>
          <w:p w14:paraId="727FC2F6" w14:textId="77777777" w:rsidR="000C7CAA" w:rsidRDefault="000C7C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3" w:type="dxa"/>
            <w:tcBorders>
              <w:left w:val="single" w:sz="8" w:space="0" w:color="C1C1C1"/>
              <w:right w:val="single" w:sz="8" w:space="0" w:color="C1C1C1"/>
            </w:tcBorders>
            <w:shd w:val="clear" w:color="auto" w:fill="DADADA"/>
          </w:tcPr>
          <w:p w14:paraId="2A675BC4" w14:textId="77777777" w:rsidR="000C7CAA" w:rsidRDefault="000C7C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left w:val="single" w:sz="8" w:space="0" w:color="C1C1C1"/>
              <w:right w:val="single" w:sz="8" w:space="0" w:color="C1C1C1"/>
            </w:tcBorders>
            <w:shd w:val="clear" w:color="auto" w:fill="DADADA"/>
          </w:tcPr>
          <w:p w14:paraId="5A38468B" w14:textId="77777777" w:rsidR="000C7CAA" w:rsidRDefault="000C7C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  <w:tcBorders>
              <w:left w:val="single" w:sz="8" w:space="0" w:color="C1C1C1"/>
            </w:tcBorders>
            <w:shd w:val="clear" w:color="auto" w:fill="DADADA"/>
          </w:tcPr>
          <w:p w14:paraId="3BF72241" w14:textId="77777777" w:rsidR="000C7CAA" w:rsidRDefault="000C7C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7CAA" w14:paraId="7E573B2A" w14:textId="77777777">
        <w:trPr>
          <w:trHeight w:val="541"/>
        </w:trPr>
        <w:tc>
          <w:tcPr>
            <w:tcW w:w="3166" w:type="dxa"/>
            <w:tcBorders>
              <w:bottom w:val="single" w:sz="8" w:space="0" w:color="C1C1C1"/>
              <w:right w:val="single" w:sz="8" w:space="0" w:color="C1C1C1"/>
            </w:tcBorders>
          </w:tcPr>
          <w:p w14:paraId="34A9F7C3" w14:textId="77777777" w:rsidR="000C7CAA" w:rsidRDefault="00C26B81">
            <w:pPr>
              <w:pStyle w:val="TableParagraph"/>
              <w:spacing w:before="152"/>
              <w:ind w:left="71"/>
              <w:rPr>
                <w:sz w:val="20"/>
              </w:rPr>
            </w:pPr>
            <w:r>
              <w:rPr>
                <w:color w:val="696969"/>
                <w:sz w:val="20"/>
              </w:rPr>
              <w:t>A9K-MPA-4X10GE=</w:t>
            </w:r>
          </w:p>
        </w:tc>
        <w:tc>
          <w:tcPr>
            <w:tcW w:w="1287" w:type="dxa"/>
            <w:tcBorders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7792B94C" w14:textId="77777777" w:rsidR="000C7CAA" w:rsidRDefault="00C26B81">
            <w:pPr>
              <w:pStyle w:val="TableParagraph"/>
              <w:spacing w:before="152"/>
              <w:ind w:left="71"/>
              <w:rPr>
                <w:sz w:val="20"/>
              </w:rPr>
            </w:pPr>
            <w:r>
              <w:rPr>
                <w:color w:val="696969"/>
                <w:w w:val="99"/>
                <w:sz w:val="20"/>
              </w:rPr>
              <w:t>-</w:t>
            </w:r>
          </w:p>
        </w:tc>
        <w:tc>
          <w:tcPr>
            <w:tcW w:w="3773" w:type="dxa"/>
            <w:tcBorders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52DB810F" w14:textId="77777777" w:rsidR="000C7CAA" w:rsidRDefault="00C26B81">
            <w:pPr>
              <w:pStyle w:val="TableParagraph"/>
              <w:spacing w:before="37"/>
              <w:ind w:left="70" w:right="419"/>
              <w:rPr>
                <w:sz w:val="20"/>
              </w:rPr>
            </w:pPr>
            <w:r>
              <w:rPr>
                <w:color w:val="696969"/>
                <w:sz w:val="20"/>
              </w:rPr>
              <w:t>ASR</w:t>
            </w:r>
            <w:r>
              <w:rPr>
                <w:color w:val="696969"/>
                <w:spacing w:val="-1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9000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4-port</w:t>
            </w:r>
            <w:r>
              <w:rPr>
                <w:color w:val="696969"/>
                <w:spacing w:val="-4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10GE</w:t>
            </w:r>
            <w:r>
              <w:rPr>
                <w:color w:val="696969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696969"/>
                <w:sz w:val="20"/>
              </w:rPr>
              <w:t>Modular</w:t>
            </w:r>
            <w:proofErr w:type="spellEnd"/>
            <w:r>
              <w:rPr>
                <w:color w:val="696969"/>
                <w:spacing w:val="-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Port</w:t>
            </w:r>
            <w:r>
              <w:rPr>
                <w:color w:val="696969"/>
                <w:spacing w:val="-53"/>
                <w:sz w:val="20"/>
              </w:rPr>
              <w:t xml:space="preserve"> </w:t>
            </w:r>
            <w:r>
              <w:rPr>
                <w:color w:val="696969"/>
                <w:sz w:val="20"/>
              </w:rPr>
              <w:t>Adapter</w:t>
            </w:r>
          </w:p>
        </w:tc>
        <w:tc>
          <w:tcPr>
            <w:tcW w:w="1186" w:type="dxa"/>
            <w:tcBorders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49F2FE61" w14:textId="77777777" w:rsidR="000C7CAA" w:rsidRDefault="00C26B81">
            <w:pPr>
              <w:pStyle w:val="TableParagraph"/>
              <w:spacing w:before="153"/>
              <w:ind w:left="67"/>
              <w:rPr>
                <w:sz w:val="20"/>
              </w:rPr>
            </w:pPr>
            <w:r>
              <w:rPr>
                <w:color w:val="696969"/>
                <w:sz w:val="20"/>
              </w:rPr>
              <w:t>---</w:t>
            </w:r>
          </w:p>
        </w:tc>
        <w:tc>
          <w:tcPr>
            <w:tcW w:w="790" w:type="dxa"/>
            <w:tcBorders>
              <w:left w:val="single" w:sz="8" w:space="0" w:color="C1C1C1"/>
              <w:bottom w:val="single" w:sz="8" w:space="0" w:color="C1C1C1"/>
            </w:tcBorders>
          </w:tcPr>
          <w:p w14:paraId="0A15B897" w14:textId="77777777" w:rsidR="000C7CAA" w:rsidRDefault="00C26B81">
            <w:pPr>
              <w:pStyle w:val="TableParagraph"/>
              <w:spacing w:before="153"/>
              <w:ind w:left="18"/>
              <w:jc w:val="center"/>
              <w:rPr>
                <w:sz w:val="20"/>
              </w:rPr>
            </w:pPr>
            <w:r>
              <w:rPr>
                <w:color w:val="696969"/>
                <w:w w:val="99"/>
                <w:sz w:val="20"/>
              </w:rPr>
              <w:t>1</w:t>
            </w:r>
          </w:p>
        </w:tc>
      </w:tr>
    </w:tbl>
    <w:p w14:paraId="7385B0F1" w14:textId="77777777" w:rsidR="000C7CAA" w:rsidRDefault="000C7CAA">
      <w:pPr>
        <w:pStyle w:val="Zkladntext"/>
        <w:rPr>
          <w:sz w:val="20"/>
        </w:rPr>
      </w:pPr>
    </w:p>
    <w:p w14:paraId="6AE202F6" w14:textId="77777777" w:rsidR="000C7CAA" w:rsidRDefault="000C7CAA">
      <w:pPr>
        <w:pStyle w:val="Zkladntext"/>
        <w:rPr>
          <w:sz w:val="20"/>
        </w:rPr>
      </w:pPr>
    </w:p>
    <w:p w14:paraId="7B98897B" w14:textId="77777777" w:rsidR="000C7CAA" w:rsidRDefault="000C7CAA">
      <w:pPr>
        <w:pStyle w:val="Zkladntext"/>
        <w:rPr>
          <w:sz w:val="20"/>
        </w:rPr>
      </w:pPr>
    </w:p>
    <w:p w14:paraId="25DF261A" w14:textId="77777777" w:rsidR="000C7CAA" w:rsidRDefault="000C7CAA">
      <w:pPr>
        <w:pStyle w:val="Zkladntext"/>
        <w:rPr>
          <w:sz w:val="20"/>
        </w:rPr>
      </w:pPr>
    </w:p>
    <w:p w14:paraId="7CC57501" w14:textId="77777777" w:rsidR="000C7CAA" w:rsidRDefault="000C7CAA">
      <w:pPr>
        <w:pStyle w:val="Zkladntext"/>
        <w:rPr>
          <w:sz w:val="20"/>
        </w:rPr>
      </w:pPr>
    </w:p>
    <w:p w14:paraId="3E26A518" w14:textId="77777777" w:rsidR="000C7CAA" w:rsidRDefault="000C7CAA">
      <w:pPr>
        <w:pStyle w:val="Zkladntext"/>
        <w:rPr>
          <w:sz w:val="20"/>
        </w:rPr>
      </w:pPr>
    </w:p>
    <w:p w14:paraId="6B985BC3" w14:textId="77777777" w:rsidR="000C7CAA" w:rsidRDefault="000C7CAA">
      <w:pPr>
        <w:pStyle w:val="Zkladntext"/>
        <w:rPr>
          <w:sz w:val="20"/>
        </w:rPr>
      </w:pPr>
    </w:p>
    <w:p w14:paraId="4F054412" w14:textId="77777777" w:rsidR="000C7CAA" w:rsidRDefault="000C7CAA">
      <w:pPr>
        <w:pStyle w:val="Zkladntext"/>
        <w:rPr>
          <w:sz w:val="20"/>
        </w:rPr>
      </w:pPr>
    </w:p>
    <w:p w14:paraId="181146AD" w14:textId="77777777" w:rsidR="000C7CAA" w:rsidRDefault="000C7CAA">
      <w:pPr>
        <w:pStyle w:val="Zkladntext"/>
        <w:rPr>
          <w:sz w:val="20"/>
        </w:rPr>
      </w:pPr>
    </w:p>
    <w:p w14:paraId="69D1100B" w14:textId="77777777" w:rsidR="000C7CAA" w:rsidRDefault="000C7CAA">
      <w:pPr>
        <w:pStyle w:val="Zkladntext"/>
        <w:rPr>
          <w:sz w:val="20"/>
        </w:rPr>
      </w:pPr>
    </w:p>
    <w:p w14:paraId="146174DA" w14:textId="77777777" w:rsidR="000C7CAA" w:rsidRDefault="000C7CAA">
      <w:pPr>
        <w:pStyle w:val="Zkladntext"/>
        <w:rPr>
          <w:sz w:val="20"/>
        </w:rPr>
      </w:pPr>
    </w:p>
    <w:p w14:paraId="79CC9686" w14:textId="77777777" w:rsidR="000C7CAA" w:rsidRDefault="000C7CAA">
      <w:pPr>
        <w:pStyle w:val="Zkladntext"/>
        <w:rPr>
          <w:sz w:val="20"/>
        </w:rPr>
      </w:pPr>
    </w:p>
    <w:p w14:paraId="38B78FE3" w14:textId="77777777" w:rsidR="000C7CAA" w:rsidRDefault="000C7CAA">
      <w:pPr>
        <w:pStyle w:val="Zkladntext"/>
        <w:rPr>
          <w:sz w:val="20"/>
        </w:rPr>
      </w:pPr>
    </w:p>
    <w:p w14:paraId="7517BF05" w14:textId="77777777" w:rsidR="000C7CAA" w:rsidRDefault="000C7CAA">
      <w:pPr>
        <w:pStyle w:val="Zkladntext"/>
        <w:rPr>
          <w:sz w:val="20"/>
        </w:rPr>
      </w:pPr>
    </w:p>
    <w:p w14:paraId="2B080E91" w14:textId="77777777" w:rsidR="000C7CAA" w:rsidRDefault="000C7CAA">
      <w:pPr>
        <w:pStyle w:val="Zkladntext"/>
        <w:rPr>
          <w:sz w:val="20"/>
        </w:rPr>
      </w:pPr>
    </w:p>
    <w:p w14:paraId="6F238BF1" w14:textId="77777777" w:rsidR="000C7CAA" w:rsidRDefault="000C7CAA">
      <w:pPr>
        <w:pStyle w:val="Zkladntext"/>
        <w:rPr>
          <w:sz w:val="20"/>
        </w:rPr>
      </w:pPr>
    </w:p>
    <w:p w14:paraId="41BC9064" w14:textId="77777777" w:rsidR="000C7CAA" w:rsidRDefault="000C7CAA">
      <w:pPr>
        <w:pStyle w:val="Zkladntext"/>
        <w:rPr>
          <w:sz w:val="20"/>
        </w:rPr>
      </w:pPr>
    </w:p>
    <w:p w14:paraId="79FC1F45" w14:textId="77777777" w:rsidR="000C7CAA" w:rsidRDefault="000C7CAA">
      <w:pPr>
        <w:pStyle w:val="Zkladntext"/>
        <w:rPr>
          <w:sz w:val="20"/>
        </w:rPr>
      </w:pPr>
    </w:p>
    <w:p w14:paraId="58489D31" w14:textId="77777777" w:rsidR="000C7CAA" w:rsidRDefault="000C7CAA">
      <w:pPr>
        <w:pStyle w:val="Zkladntext"/>
        <w:rPr>
          <w:sz w:val="20"/>
        </w:rPr>
      </w:pPr>
    </w:p>
    <w:p w14:paraId="74C335D7" w14:textId="77777777" w:rsidR="000C7CAA" w:rsidRDefault="000C7CAA">
      <w:pPr>
        <w:pStyle w:val="Zkladntext"/>
        <w:rPr>
          <w:sz w:val="20"/>
        </w:rPr>
      </w:pPr>
    </w:p>
    <w:p w14:paraId="7FF57F86" w14:textId="77777777" w:rsidR="000C7CAA" w:rsidRDefault="000C7CAA">
      <w:pPr>
        <w:pStyle w:val="Zkladntext"/>
        <w:rPr>
          <w:sz w:val="20"/>
        </w:rPr>
      </w:pPr>
    </w:p>
    <w:p w14:paraId="082A32CA" w14:textId="77777777" w:rsidR="000C7CAA" w:rsidRDefault="000C7CAA">
      <w:pPr>
        <w:pStyle w:val="Zkladntext"/>
        <w:rPr>
          <w:sz w:val="20"/>
        </w:rPr>
      </w:pPr>
    </w:p>
    <w:p w14:paraId="55EB33A4" w14:textId="77777777" w:rsidR="000C7CAA" w:rsidRDefault="000C7CAA">
      <w:pPr>
        <w:pStyle w:val="Zkladntext"/>
        <w:rPr>
          <w:sz w:val="20"/>
        </w:rPr>
      </w:pPr>
    </w:p>
    <w:p w14:paraId="3B2906A0" w14:textId="77777777" w:rsidR="000C7CAA" w:rsidRDefault="000C7CAA">
      <w:pPr>
        <w:pStyle w:val="Zkladntext"/>
        <w:rPr>
          <w:sz w:val="20"/>
        </w:rPr>
      </w:pPr>
    </w:p>
    <w:p w14:paraId="2FEFFF1E" w14:textId="77777777" w:rsidR="000C7CAA" w:rsidRDefault="000C7CAA">
      <w:pPr>
        <w:pStyle w:val="Zkladntext"/>
        <w:rPr>
          <w:sz w:val="20"/>
        </w:rPr>
      </w:pPr>
    </w:p>
    <w:p w14:paraId="251AF752" w14:textId="77777777" w:rsidR="000C7CAA" w:rsidRDefault="000C7CAA">
      <w:pPr>
        <w:pStyle w:val="Zkladntext"/>
        <w:rPr>
          <w:sz w:val="20"/>
        </w:rPr>
      </w:pPr>
    </w:p>
    <w:p w14:paraId="168EBAF7" w14:textId="77777777" w:rsidR="000C7CAA" w:rsidRDefault="000C7CAA">
      <w:pPr>
        <w:pStyle w:val="Zkladntext"/>
        <w:rPr>
          <w:sz w:val="20"/>
        </w:rPr>
      </w:pPr>
    </w:p>
    <w:p w14:paraId="7CA755B7" w14:textId="77777777" w:rsidR="000C7CAA" w:rsidRDefault="00C26B81">
      <w:pPr>
        <w:pStyle w:val="Zkladntext"/>
        <w:spacing w:before="9"/>
        <w:rPr>
          <w:sz w:val="11"/>
        </w:rPr>
      </w:pPr>
      <w:r>
        <w:pict w14:anchorId="7699E8D6">
          <v:rect id="docshape33" o:spid="_x0000_s1029" style="position:absolute;margin-left:555.35pt;margin-top:7.95pt;width:19.1pt;height:.5pt;z-index:-15717888;mso-wrap-distance-left:0;mso-wrap-distance-right:0;mso-position-horizontal-relative:page" fillcolor="silver" stroked="f">
            <w10:wrap type="topAndBottom" anchorx="page"/>
          </v:rect>
        </w:pict>
      </w:r>
    </w:p>
    <w:p w14:paraId="3A905254" w14:textId="77777777" w:rsidR="000C7CAA" w:rsidRDefault="000C7CAA">
      <w:pPr>
        <w:rPr>
          <w:sz w:val="11"/>
        </w:rPr>
        <w:sectPr w:rsidR="000C7CAA">
          <w:pgSz w:w="11910" w:h="16840"/>
          <w:pgMar w:top="1660" w:right="100" w:bottom="1040" w:left="820" w:header="680" w:footer="856" w:gutter="0"/>
          <w:cols w:space="708"/>
        </w:sectPr>
      </w:pPr>
    </w:p>
    <w:p w14:paraId="4DB33C4D" w14:textId="77777777" w:rsidR="000C7CAA" w:rsidRDefault="00C26B81">
      <w:pPr>
        <w:spacing w:before="163"/>
        <w:ind w:left="4097"/>
        <w:rPr>
          <w:b/>
          <w:sz w:val="24"/>
        </w:rPr>
      </w:pPr>
      <w:r>
        <w:rPr>
          <w:noProof/>
        </w:rPr>
        <w:lastRenderedPageBreak/>
        <w:drawing>
          <wp:anchor distT="0" distB="0" distL="0" distR="0" simplePos="0" relativeHeight="15739904" behindDoc="0" locked="0" layoutInCell="1" allowOverlap="1" wp14:anchorId="098658E6" wp14:editId="020D2C7A">
            <wp:simplePos x="0" y="0"/>
            <wp:positionH relativeFrom="page">
              <wp:posOffset>431800</wp:posOffset>
            </wp:positionH>
            <wp:positionV relativeFrom="paragraph">
              <wp:posOffset>-4497</wp:posOffset>
            </wp:positionV>
            <wp:extent cx="1799589" cy="532676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589" cy="53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B0F0"/>
          <w:sz w:val="24"/>
        </w:rPr>
        <w:t>KUPNÍ</w:t>
      </w:r>
      <w:r>
        <w:rPr>
          <w:b/>
          <w:color w:val="00B0F0"/>
          <w:spacing w:val="-1"/>
          <w:sz w:val="24"/>
        </w:rPr>
        <w:t xml:space="preserve"> </w:t>
      </w:r>
      <w:r>
        <w:rPr>
          <w:b/>
          <w:color w:val="00B0F0"/>
          <w:sz w:val="24"/>
        </w:rPr>
        <w:t>SMLOUVA</w:t>
      </w:r>
      <w:r>
        <w:rPr>
          <w:b/>
          <w:color w:val="00B0F0"/>
          <w:spacing w:val="-7"/>
          <w:sz w:val="24"/>
        </w:rPr>
        <w:t xml:space="preserve"> </w:t>
      </w:r>
      <w:r>
        <w:rPr>
          <w:b/>
          <w:color w:val="00B0F0"/>
          <w:sz w:val="24"/>
        </w:rPr>
        <w:t>NA</w:t>
      </w:r>
      <w:r>
        <w:rPr>
          <w:b/>
          <w:color w:val="00B0F0"/>
          <w:spacing w:val="-5"/>
          <w:sz w:val="24"/>
        </w:rPr>
        <w:t xml:space="preserve"> </w:t>
      </w:r>
      <w:r>
        <w:rPr>
          <w:b/>
          <w:color w:val="00B0F0"/>
          <w:sz w:val="24"/>
        </w:rPr>
        <w:t>DODÁVKU</w:t>
      </w:r>
      <w:r>
        <w:rPr>
          <w:b/>
          <w:color w:val="00B0F0"/>
          <w:spacing w:val="-2"/>
          <w:sz w:val="24"/>
        </w:rPr>
        <w:t xml:space="preserve"> </w:t>
      </w:r>
      <w:r>
        <w:rPr>
          <w:b/>
          <w:color w:val="00B0F0"/>
          <w:sz w:val="24"/>
        </w:rPr>
        <w:t>TECHNOLOGIE</w:t>
      </w:r>
    </w:p>
    <w:p w14:paraId="701D435E" w14:textId="77777777" w:rsidR="000C7CAA" w:rsidRDefault="000C7CAA">
      <w:pPr>
        <w:pStyle w:val="Zkladntext"/>
        <w:spacing w:before="5"/>
        <w:rPr>
          <w:b/>
          <w:sz w:val="23"/>
        </w:rPr>
      </w:pPr>
    </w:p>
    <w:p w14:paraId="2DAE4E7B" w14:textId="77777777" w:rsidR="000C7CAA" w:rsidRDefault="00C26B81">
      <w:pPr>
        <w:pStyle w:val="Nadpis2"/>
      </w:pPr>
      <w:r>
        <w:rPr>
          <w:color w:val="00B0F0"/>
        </w:rPr>
        <w:t>Příloha</w:t>
      </w:r>
      <w:r>
        <w:rPr>
          <w:color w:val="00B0F0"/>
          <w:spacing w:val="-5"/>
        </w:rPr>
        <w:t xml:space="preserve"> </w:t>
      </w:r>
      <w:r>
        <w:rPr>
          <w:color w:val="00B0F0"/>
        </w:rPr>
        <w:t>č.</w:t>
      </w:r>
      <w:r>
        <w:rPr>
          <w:color w:val="00B0F0"/>
          <w:spacing w:val="-1"/>
        </w:rPr>
        <w:t xml:space="preserve"> </w:t>
      </w:r>
      <w:r>
        <w:rPr>
          <w:color w:val="00B0F0"/>
        </w:rPr>
        <w:t>2</w:t>
      </w:r>
      <w:r>
        <w:rPr>
          <w:color w:val="00B0F0"/>
          <w:spacing w:val="-1"/>
        </w:rPr>
        <w:t xml:space="preserve"> </w:t>
      </w:r>
      <w:r>
        <w:rPr>
          <w:color w:val="00B0F0"/>
        </w:rPr>
        <w:t>– Cenová specifikace</w:t>
      </w:r>
    </w:p>
    <w:p w14:paraId="13059CBA" w14:textId="77777777" w:rsidR="000C7CAA" w:rsidRDefault="000C7CAA">
      <w:pPr>
        <w:pStyle w:val="Zkladntext"/>
        <w:spacing w:before="7"/>
        <w:rPr>
          <w:sz w:val="8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3826"/>
        <w:gridCol w:w="1136"/>
        <w:gridCol w:w="1702"/>
        <w:gridCol w:w="1870"/>
        <w:gridCol w:w="1985"/>
        <w:gridCol w:w="2940"/>
      </w:tblGrid>
      <w:tr w:rsidR="000C7CAA" w14:paraId="023BC11B" w14:textId="77777777">
        <w:trPr>
          <w:trHeight w:val="616"/>
        </w:trPr>
        <w:tc>
          <w:tcPr>
            <w:tcW w:w="1414" w:type="dxa"/>
            <w:shd w:val="clear" w:color="auto" w:fill="00B0F0"/>
          </w:tcPr>
          <w:p w14:paraId="595A4F74" w14:textId="77777777" w:rsidR="000C7CAA" w:rsidRDefault="00C26B81">
            <w:pPr>
              <w:pStyle w:val="TableParagraph"/>
              <w:spacing w:before="177"/>
              <w:ind w:left="292"/>
              <w:rPr>
                <w:b/>
              </w:rPr>
            </w:pPr>
            <w:r>
              <w:rPr>
                <w:b/>
                <w:color w:val="FFFFFF"/>
              </w:rPr>
              <w:t>Lokalita</w:t>
            </w:r>
          </w:p>
        </w:tc>
        <w:tc>
          <w:tcPr>
            <w:tcW w:w="3826" w:type="dxa"/>
            <w:shd w:val="clear" w:color="auto" w:fill="00B0F0"/>
          </w:tcPr>
          <w:p w14:paraId="78A704B5" w14:textId="77777777" w:rsidR="000C7CAA" w:rsidRDefault="00C26B81">
            <w:pPr>
              <w:pStyle w:val="TableParagraph"/>
              <w:spacing w:before="177"/>
              <w:ind w:left="1240"/>
              <w:rPr>
                <w:b/>
              </w:rPr>
            </w:pPr>
            <w:r>
              <w:rPr>
                <w:b/>
                <w:color w:val="FFFFFF"/>
              </w:rPr>
              <w:t>Komponenta</w:t>
            </w:r>
          </w:p>
        </w:tc>
        <w:tc>
          <w:tcPr>
            <w:tcW w:w="1136" w:type="dxa"/>
            <w:shd w:val="clear" w:color="auto" w:fill="00B0F0"/>
          </w:tcPr>
          <w:p w14:paraId="3A6C7F5A" w14:textId="77777777" w:rsidR="000C7CAA" w:rsidRDefault="00C26B81">
            <w:pPr>
              <w:pStyle w:val="TableParagraph"/>
              <w:spacing w:before="177"/>
              <w:ind w:left="95" w:right="86"/>
              <w:jc w:val="center"/>
              <w:rPr>
                <w:b/>
              </w:rPr>
            </w:pPr>
            <w:r>
              <w:rPr>
                <w:b/>
                <w:color w:val="FFFFFF"/>
              </w:rPr>
              <w:t>Počet ks</w:t>
            </w:r>
          </w:p>
        </w:tc>
        <w:tc>
          <w:tcPr>
            <w:tcW w:w="1702" w:type="dxa"/>
            <w:shd w:val="clear" w:color="auto" w:fill="00B0F0"/>
          </w:tcPr>
          <w:p w14:paraId="6F5E733D" w14:textId="77777777" w:rsidR="000C7CAA" w:rsidRDefault="00C26B81">
            <w:pPr>
              <w:pStyle w:val="TableParagraph"/>
              <w:spacing w:before="50"/>
              <w:ind w:left="127"/>
              <w:rPr>
                <w:b/>
              </w:rPr>
            </w:pP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za 1ks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v</w:t>
            </w:r>
          </w:p>
          <w:p w14:paraId="1577D94F" w14:textId="77777777" w:rsidR="000C7CAA" w:rsidRDefault="00C26B81">
            <w:pPr>
              <w:pStyle w:val="TableParagraph"/>
              <w:spacing w:before="1"/>
              <w:ind w:left="231"/>
              <w:rPr>
                <w:b/>
              </w:rPr>
            </w:pP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bez DPH</w:t>
            </w:r>
          </w:p>
        </w:tc>
        <w:tc>
          <w:tcPr>
            <w:tcW w:w="1870" w:type="dxa"/>
            <w:shd w:val="clear" w:color="auto" w:fill="00B0F0"/>
          </w:tcPr>
          <w:p w14:paraId="31D85FC7" w14:textId="77777777" w:rsidR="000C7CAA" w:rsidRDefault="00C26B81">
            <w:pPr>
              <w:pStyle w:val="TableParagraph"/>
              <w:spacing w:before="50"/>
              <w:ind w:left="223" w:right="213" w:firstLine="36"/>
              <w:rPr>
                <w:b/>
              </w:rPr>
            </w:pPr>
            <w:r>
              <w:rPr>
                <w:b/>
                <w:color w:val="FFFFFF"/>
              </w:rPr>
              <w:t>Cena celkem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v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DPH</w:t>
            </w:r>
          </w:p>
        </w:tc>
        <w:tc>
          <w:tcPr>
            <w:tcW w:w="1985" w:type="dxa"/>
            <w:shd w:val="clear" w:color="auto" w:fill="00B0F0"/>
          </w:tcPr>
          <w:p w14:paraId="54DF11FC" w14:textId="77777777" w:rsidR="000C7CAA" w:rsidRDefault="00C26B81">
            <w:pPr>
              <w:pStyle w:val="TableParagraph"/>
              <w:spacing w:before="177"/>
              <w:ind w:left="737" w:right="732"/>
              <w:jc w:val="center"/>
              <w:rPr>
                <w:b/>
              </w:rPr>
            </w:pPr>
            <w:r>
              <w:rPr>
                <w:b/>
                <w:color w:val="FFFFFF"/>
              </w:rPr>
              <w:t>DPH</w:t>
            </w:r>
          </w:p>
        </w:tc>
        <w:tc>
          <w:tcPr>
            <w:tcW w:w="2940" w:type="dxa"/>
            <w:shd w:val="clear" w:color="auto" w:fill="00B0F0"/>
          </w:tcPr>
          <w:p w14:paraId="0CC1CF56" w14:textId="77777777" w:rsidR="000C7CAA" w:rsidRDefault="00C26B81">
            <w:pPr>
              <w:pStyle w:val="TableParagraph"/>
              <w:spacing w:before="177"/>
              <w:ind w:left="441"/>
              <w:rPr>
                <w:b/>
              </w:rPr>
            </w:pP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celkem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DPH</w:t>
            </w:r>
          </w:p>
        </w:tc>
      </w:tr>
      <w:tr w:rsidR="000C7CAA" w14:paraId="215837DF" w14:textId="77777777">
        <w:trPr>
          <w:trHeight w:val="525"/>
        </w:trPr>
        <w:tc>
          <w:tcPr>
            <w:tcW w:w="1414" w:type="dxa"/>
            <w:vMerge w:val="restart"/>
          </w:tcPr>
          <w:p w14:paraId="496BD863" w14:textId="77777777" w:rsidR="000C7CAA" w:rsidRDefault="000C7CAA">
            <w:pPr>
              <w:pStyle w:val="TableParagraph"/>
              <w:rPr>
                <w:sz w:val="24"/>
              </w:rPr>
            </w:pPr>
          </w:p>
          <w:p w14:paraId="495934EB" w14:textId="77777777" w:rsidR="000C7CAA" w:rsidRDefault="000C7CAA">
            <w:pPr>
              <w:pStyle w:val="TableParagraph"/>
              <w:rPr>
                <w:sz w:val="24"/>
              </w:rPr>
            </w:pPr>
          </w:p>
          <w:p w14:paraId="7E4FFBE0" w14:textId="77777777" w:rsidR="000C7CAA" w:rsidRDefault="000C7CAA">
            <w:pPr>
              <w:pStyle w:val="TableParagraph"/>
              <w:rPr>
                <w:sz w:val="24"/>
              </w:rPr>
            </w:pPr>
          </w:p>
          <w:p w14:paraId="5D7EBEC7" w14:textId="77777777" w:rsidR="000C7CAA" w:rsidRDefault="000C7CAA">
            <w:pPr>
              <w:pStyle w:val="TableParagraph"/>
              <w:rPr>
                <w:sz w:val="24"/>
              </w:rPr>
            </w:pPr>
          </w:p>
          <w:p w14:paraId="6269C29D" w14:textId="77777777" w:rsidR="000C7CAA" w:rsidRDefault="000C7CAA">
            <w:pPr>
              <w:pStyle w:val="TableParagraph"/>
              <w:spacing w:before="5"/>
              <w:rPr>
                <w:sz w:val="20"/>
              </w:rPr>
            </w:pPr>
          </w:p>
          <w:p w14:paraId="0E5BF793" w14:textId="77777777" w:rsidR="000C7CAA" w:rsidRDefault="00C26B81">
            <w:pPr>
              <w:pStyle w:val="TableParagraph"/>
              <w:ind w:left="316"/>
            </w:pPr>
            <w:r>
              <w:rPr>
                <w:color w:val="696969"/>
              </w:rPr>
              <w:t>Netřeba</w:t>
            </w:r>
          </w:p>
        </w:tc>
        <w:tc>
          <w:tcPr>
            <w:tcW w:w="3826" w:type="dxa"/>
          </w:tcPr>
          <w:p w14:paraId="79358383" w14:textId="77777777" w:rsidR="000C7CAA" w:rsidRDefault="00C26B81">
            <w:pPr>
              <w:pStyle w:val="TableParagraph"/>
              <w:spacing w:before="7" w:line="252" w:lineRule="exact"/>
              <w:ind w:left="68"/>
            </w:pPr>
            <w:r>
              <w:rPr>
                <w:color w:val="696969"/>
              </w:rPr>
              <w:t>Router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4x10GE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vč.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3leté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záruční</w:t>
            </w:r>
          </w:p>
          <w:p w14:paraId="150332E0" w14:textId="77777777" w:rsidR="000C7CAA" w:rsidRDefault="00C26B81">
            <w:pPr>
              <w:pStyle w:val="TableParagraph"/>
              <w:spacing w:line="246" w:lineRule="exact"/>
              <w:ind w:left="68"/>
            </w:pPr>
            <w:r>
              <w:rPr>
                <w:color w:val="696969"/>
              </w:rPr>
              <w:t>podpory</w:t>
            </w:r>
          </w:p>
        </w:tc>
        <w:tc>
          <w:tcPr>
            <w:tcW w:w="1136" w:type="dxa"/>
          </w:tcPr>
          <w:p w14:paraId="36C37FA3" w14:textId="77777777" w:rsidR="000C7CAA" w:rsidRDefault="00C26B81">
            <w:pPr>
              <w:pStyle w:val="TableParagraph"/>
              <w:spacing w:before="134"/>
              <w:ind w:left="7"/>
              <w:jc w:val="center"/>
            </w:pPr>
            <w:r>
              <w:rPr>
                <w:color w:val="696969"/>
              </w:rPr>
              <w:t>1</w:t>
            </w:r>
          </w:p>
        </w:tc>
        <w:tc>
          <w:tcPr>
            <w:tcW w:w="1702" w:type="dxa"/>
          </w:tcPr>
          <w:p w14:paraId="050455E7" w14:textId="77777777" w:rsidR="000C7CAA" w:rsidRDefault="00C26B81">
            <w:pPr>
              <w:pStyle w:val="TableParagraph"/>
              <w:spacing w:before="134"/>
              <w:ind w:right="58"/>
              <w:jc w:val="right"/>
            </w:pPr>
            <w:r>
              <w:rPr>
                <w:color w:val="696969"/>
              </w:rPr>
              <w:t>573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228,48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1870" w:type="dxa"/>
          </w:tcPr>
          <w:p w14:paraId="12602F8D" w14:textId="77777777" w:rsidR="000C7CAA" w:rsidRDefault="00C26B81">
            <w:pPr>
              <w:pStyle w:val="TableParagraph"/>
              <w:spacing w:before="134"/>
              <w:ind w:right="58"/>
              <w:jc w:val="right"/>
            </w:pPr>
            <w:r>
              <w:rPr>
                <w:color w:val="696969"/>
              </w:rPr>
              <w:t>573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228,48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1985" w:type="dxa"/>
          </w:tcPr>
          <w:p w14:paraId="0F0CE348" w14:textId="77777777" w:rsidR="000C7CAA" w:rsidRDefault="00C26B81">
            <w:pPr>
              <w:pStyle w:val="TableParagraph"/>
              <w:spacing w:before="134"/>
              <w:ind w:right="58"/>
              <w:jc w:val="right"/>
            </w:pPr>
            <w:r>
              <w:rPr>
                <w:color w:val="696969"/>
              </w:rPr>
              <w:t>120 377,98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940" w:type="dxa"/>
          </w:tcPr>
          <w:p w14:paraId="7C77F753" w14:textId="77777777" w:rsidR="000C7CAA" w:rsidRDefault="00C26B81">
            <w:pPr>
              <w:pStyle w:val="TableParagraph"/>
              <w:spacing w:before="134"/>
              <w:ind w:right="56"/>
              <w:jc w:val="right"/>
            </w:pPr>
            <w:r>
              <w:rPr>
                <w:color w:val="696969"/>
              </w:rPr>
              <w:t>693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606,46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0C7CAA" w14:paraId="5D6F12D0" w14:textId="77777777">
        <w:trPr>
          <w:trHeight w:val="299"/>
        </w:trPr>
        <w:tc>
          <w:tcPr>
            <w:tcW w:w="1414" w:type="dxa"/>
            <w:vMerge/>
            <w:tcBorders>
              <w:top w:val="nil"/>
            </w:tcBorders>
          </w:tcPr>
          <w:p w14:paraId="50641E48" w14:textId="77777777" w:rsidR="000C7CAA" w:rsidRDefault="000C7CAA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14:paraId="2BEA99CF" w14:textId="77777777" w:rsidR="000C7CAA" w:rsidRDefault="00C26B81">
            <w:pPr>
              <w:pStyle w:val="TableParagraph"/>
              <w:spacing w:before="21"/>
              <w:ind w:left="68"/>
            </w:pPr>
            <w:r>
              <w:rPr>
                <w:color w:val="696969"/>
              </w:rPr>
              <w:t>SFP-10G-LRM</w:t>
            </w:r>
          </w:p>
        </w:tc>
        <w:tc>
          <w:tcPr>
            <w:tcW w:w="1136" w:type="dxa"/>
          </w:tcPr>
          <w:p w14:paraId="621B5205" w14:textId="77777777" w:rsidR="000C7CAA" w:rsidRDefault="00C26B81">
            <w:pPr>
              <w:pStyle w:val="TableParagraph"/>
              <w:spacing w:before="7" w:line="272" w:lineRule="exact"/>
              <w:ind w:left="8"/>
              <w:jc w:val="center"/>
              <w:rPr>
                <w:sz w:val="24"/>
              </w:rPr>
            </w:pPr>
            <w:r>
              <w:rPr>
                <w:color w:val="696969"/>
                <w:w w:val="99"/>
                <w:sz w:val="24"/>
              </w:rPr>
              <w:t>2</w:t>
            </w:r>
          </w:p>
        </w:tc>
        <w:tc>
          <w:tcPr>
            <w:tcW w:w="1702" w:type="dxa"/>
          </w:tcPr>
          <w:p w14:paraId="4D267005" w14:textId="77777777" w:rsidR="000C7CAA" w:rsidRDefault="00C26B81">
            <w:pPr>
              <w:pStyle w:val="TableParagraph"/>
              <w:spacing w:before="21"/>
              <w:ind w:right="57"/>
              <w:jc w:val="right"/>
            </w:pPr>
            <w:r>
              <w:rPr>
                <w:color w:val="696969"/>
              </w:rPr>
              <w:t>11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616,00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1870" w:type="dxa"/>
          </w:tcPr>
          <w:p w14:paraId="56A4405D" w14:textId="77777777" w:rsidR="000C7CAA" w:rsidRDefault="00C26B81">
            <w:pPr>
              <w:pStyle w:val="TableParagraph"/>
              <w:spacing w:before="21"/>
              <w:ind w:right="58"/>
              <w:jc w:val="right"/>
            </w:pPr>
            <w:r>
              <w:rPr>
                <w:color w:val="696969"/>
              </w:rPr>
              <w:t>23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232,00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1985" w:type="dxa"/>
          </w:tcPr>
          <w:p w14:paraId="764613BD" w14:textId="77777777" w:rsidR="000C7CAA" w:rsidRDefault="00C26B81">
            <w:pPr>
              <w:pStyle w:val="TableParagraph"/>
              <w:spacing w:before="21"/>
              <w:ind w:right="58"/>
              <w:jc w:val="right"/>
            </w:pPr>
            <w:r>
              <w:rPr>
                <w:color w:val="696969"/>
              </w:rPr>
              <w:t>4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878,72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940" w:type="dxa"/>
          </w:tcPr>
          <w:p w14:paraId="79701F56" w14:textId="77777777" w:rsidR="000C7CAA" w:rsidRDefault="00C26B81">
            <w:pPr>
              <w:pStyle w:val="TableParagraph"/>
              <w:spacing w:before="21"/>
              <w:ind w:right="56"/>
              <w:jc w:val="right"/>
            </w:pPr>
            <w:r>
              <w:rPr>
                <w:color w:val="696969"/>
              </w:rPr>
              <w:t>28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110,72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0C7CAA" w14:paraId="0100A004" w14:textId="77777777">
        <w:trPr>
          <w:trHeight w:val="299"/>
        </w:trPr>
        <w:tc>
          <w:tcPr>
            <w:tcW w:w="1414" w:type="dxa"/>
            <w:vMerge/>
            <w:tcBorders>
              <w:top w:val="nil"/>
            </w:tcBorders>
          </w:tcPr>
          <w:p w14:paraId="0931970C" w14:textId="77777777" w:rsidR="000C7CAA" w:rsidRDefault="000C7CAA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14:paraId="4E7C66E6" w14:textId="77777777" w:rsidR="000C7CAA" w:rsidRDefault="00C26B81">
            <w:pPr>
              <w:pStyle w:val="TableParagraph"/>
              <w:spacing w:before="21"/>
              <w:ind w:left="68"/>
            </w:pPr>
            <w:r>
              <w:rPr>
                <w:color w:val="696969"/>
              </w:rPr>
              <w:t>SFP-10G-LR</w:t>
            </w:r>
          </w:p>
        </w:tc>
        <w:tc>
          <w:tcPr>
            <w:tcW w:w="1136" w:type="dxa"/>
          </w:tcPr>
          <w:p w14:paraId="15846098" w14:textId="77777777" w:rsidR="000C7CAA" w:rsidRDefault="00C26B81">
            <w:pPr>
              <w:pStyle w:val="TableParagraph"/>
              <w:spacing w:before="21"/>
              <w:ind w:left="7"/>
              <w:jc w:val="center"/>
            </w:pPr>
            <w:r>
              <w:rPr>
                <w:color w:val="696969"/>
              </w:rPr>
              <w:t>1</w:t>
            </w:r>
          </w:p>
        </w:tc>
        <w:tc>
          <w:tcPr>
            <w:tcW w:w="1702" w:type="dxa"/>
          </w:tcPr>
          <w:p w14:paraId="127A754C" w14:textId="77777777" w:rsidR="000C7CAA" w:rsidRDefault="00C26B81">
            <w:pPr>
              <w:pStyle w:val="TableParagraph"/>
              <w:spacing w:before="21"/>
              <w:ind w:right="57"/>
              <w:jc w:val="right"/>
            </w:pPr>
            <w:r>
              <w:rPr>
                <w:color w:val="696969"/>
              </w:rPr>
              <w:t>21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120,00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1870" w:type="dxa"/>
          </w:tcPr>
          <w:p w14:paraId="7EF2A26C" w14:textId="77777777" w:rsidR="000C7CAA" w:rsidRDefault="00C26B81">
            <w:pPr>
              <w:pStyle w:val="TableParagraph"/>
              <w:spacing w:before="21"/>
              <w:ind w:right="58"/>
              <w:jc w:val="right"/>
            </w:pPr>
            <w:r>
              <w:rPr>
                <w:color w:val="696969"/>
              </w:rPr>
              <w:t>21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120,00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1985" w:type="dxa"/>
          </w:tcPr>
          <w:p w14:paraId="3D4E03D1" w14:textId="77777777" w:rsidR="000C7CAA" w:rsidRDefault="00C26B81">
            <w:pPr>
              <w:pStyle w:val="TableParagraph"/>
              <w:spacing w:before="21"/>
              <w:ind w:right="58"/>
              <w:jc w:val="right"/>
            </w:pPr>
            <w:r>
              <w:rPr>
                <w:color w:val="696969"/>
              </w:rPr>
              <w:t>4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435,20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940" w:type="dxa"/>
          </w:tcPr>
          <w:p w14:paraId="74F5490E" w14:textId="77777777" w:rsidR="000C7CAA" w:rsidRDefault="00C26B81">
            <w:pPr>
              <w:pStyle w:val="TableParagraph"/>
              <w:spacing w:before="21"/>
              <w:ind w:right="56"/>
              <w:jc w:val="right"/>
            </w:pPr>
            <w:r>
              <w:rPr>
                <w:color w:val="696969"/>
              </w:rPr>
              <w:t>25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555,20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0C7CAA" w14:paraId="04260667" w14:textId="77777777">
        <w:trPr>
          <w:trHeight w:val="505"/>
        </w:trPr>
        <w:tc>
          <w:tcPr>
            <w:tcW w:w="1414" w:type="dxa"/>
            <w:vMerge/>
            <w:tcBorders>
              <w:top w:val="nil"/>
            </w:tcBorders>
          </w:tcPr>
          <w:p w14:paraId="10076BBC" w14:textId="77777777" w:rsidR="000C7CAA" w:rsidRDefault="000C7CAA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14:paraId="07BCBA35" w14:textId="77777777" w:rsidR="000C7CAA" w:rsidRDefault="00C26B81">
            <w:pPr>
              <w:pStyle w:val="TableParagraph"/>
              <w:spacing w:line="254" w:lineRule="exact"/>
              <w:ind w:left="68" w:right="585"/>
            </w:pPr>
            <w:r>
              <w:rPr>
                <w:color w:val="696969"/>
              </w:rPr>
              <w:t xml:space="preserve">Optický </w:t>
            </w:r>
            <w:proofErr w:type="spellStart"/>
            <w:r>
              <w:rPr>
                <w:color w:val="696969"/>
              </w:rPr>
              <w:t>patchcord</w:t>
            </w:r>
            <w:proofErr w:type="spellEnd"/>
            <w:r>
              <w:rPr>
                <w:color w:val="696969"/>
              </w:rPr>
              <w:t xml:space="preserve"> 3m 10GE SM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LC/PC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-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LC/PC</w:t>
            </w:r>
          </w:p>
        </w:tc>
        <w:tc>
          <w:tcPr>
            <w:tcW w:w="1136" w:type="dxa"/>
          </w:tcPr>
          <w:p w14:paraId="6E4036FD" w14:textId="77777777" w:rsidR="000C7CAA" w:rsidRDefault="00C26B81">
            <w:pPr>
              <w:pStyle w:val="TableParagraph"/>
              <w:spacing w:before="124"/>
              <w:ind w:left="7"/>
              <w:jc w:val="center"/>
            </w:pPr>
            <w:r>
              <w:rPr>
                <w:color w:val="696969"/>
              </w:rPr>
              <w:t>1</w:t>
            </w:r>
          </w:p>
        </w:tc>
        <w:tc>
          <w:tcPr>
            <w:tcW w:w="1702" w:type="dxa"/>
          </w:tcPr>
          <w:p w14:paraId="308A8527" w14:textId="77777777" w:rsidR="000C7CAA" w:rsidRDefault="00C26B81">
            <w:pPr>
              <w:pStyle w:val="TableParagraph"/>
              <w:spacing w:before="124"/>
              <w:ind w:right="57"/>
              <w:jc w:val="right"/>
            </w:pPr>
            <w:r>
              <w:rPr>
                <w:color w:val="696969"/>
              </w:rPr>
              <w:t>150,00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1870" w:type="dxa"/>
          </w:tcPr>
          <w:p w14:paraId="4D23075A" w14:textId="77777777" w:rsidR="000C7CAA" w:rsidRDefault="00C26B81">
            <w:pPr>
              <w:pStyle w:val="TableParagraph"/>
              <w:spacing w:before="124"/>
              <w:ind w:right="58"/>
              <w:jc w:val="right"/>
            </w:pPr>
            <w:r>
              <w:rPr>
                <w:color w:val="696969"/>
              </w:rPr>
              <w:t>150,00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1985" w:type="dxa"/>
          </w:tcPr>
          <w:p w14:paraId="53DDEDE6" w14:textId="77777777" w:rsidR="000C7CAA" w:rsidRDefault="00C26B81">
            <w:pPr>
              <w:pStyle w:val="TableParagraph"/>
              <w:spacing w:before="124"/>
              <w:ind w:right="58"/>
              <w:jc w:val="right"/>
            </w:pPr>
            <w:r>
              <w:rPr>
                <w:color w:val="696969"/>
              </w:rPr>
              <w:t>31,50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940" w:type="dxa"/>
          </w:tcPr>
          <w:p w14:paraId="03FC611B" w14:textId="77777777" w:rsidR="000C7CAA" w:rsidRDefault="00C26B81">
            <w:pPr>
              <w:pStyle w:val="TableParagraph"/>
              <w:spacing w:before="124"/>
              <w:ind w:right="56"/>
              <w:jc w:val="right"/>
            </w:pPr>
            <w:r>
              <w:rPr>
                <w:color w:val="696969"/>
              </w:rPr>
              <w:t>181,50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0C7CAA" w14:paraId="02CB0C6A" w14:textId="77777777">
        <w:trPr>
          <w:trHeight w:val="568"/>
        </w:trPr>
        <w:tc>
          <w:tcPr>
            <w:tcW w:w="1414" w:type="dxa"/>
            <w:vMerge/>
            <w:tcBorders>
              <w:top w:val="nil"/>
            </w:tcBorders>
          </w:tcPr>
          <w:p w14:paraId="41D05CBC" w14:textId="77777777" w:rsidR="000C7CAA" w:rsidRDefault="000C7CAA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14:paraId="71825E6D" w14:textId="77777777" w:rsidR="000C7CAA" w:rsidRDefault="00C26B81">
            <w:pPr>
              <w:pStyle w:val="TableParagraph"/>
              <w:spacing w:before="29"/>
              <w:ind w:left="68" w:right="549"/>
            </w:pPr>
            <w:r>
              <w:rPr>
                <w:color w:val="696969"/>
              </w:rPr>
              <w:t xml:space="preserve">Optický </w:t>
            </w:r>
            <w:proofErr w:type="spellStart"/>
            <w:r>
              <w:rPr>
                <w:color w:val="696969"/>
              </w:rPr>
              <w:t>patchcord</w:t>
            </w:r>
            <w:proofErr w:type="spellEnd"/>
            <w:r>
              <w:rPr>
                <w:color w:val="696969"/>
              </w:rPr>
              <w:t xml:space="preserve"> 3m 10GE MM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LC/PC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-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LC/PC,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50/125,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OM3</w:t>
            </w:r>
          </w:p>
        </w:tc>
        <w:tc>
          <w:tcPr>
            <w:tcW w:w="1136" w:type="dxa"/>
          </w:tcPr>
          <w:p w14:paraId="316D7C67" w14:textId="77777777" w:rsidR="000C7CAA" w:rsidRDefault="00C26B81">
            <w:pPr>
              <w:pStyle w:val="TableParagraph"/>
              <w:spacing w:before="154"/>
              <w:ind w:left="7"/>
              <w:jc w:val="center"/>
            </w:pPr>
            <w:r>
              <w:rPr>
                <w:color w:val="696969"/>
              </w:rPr>
              <w:t>1</w:t>
            </w:r>
          </w:p>
        </w:tc>
        <w:tc>
          <w:tcPr>
            <w:tcW w:w="1702" w:type="dxa"/>
          </w:tcPr>
          <w:p w14:paraId="504A382F" w14:textId="77777777" w:rsidR="000C7CAA" w:rsidRDefault="00C26B81">
            <w:pPr>
              <w:pStyle w:val="TableParagraph"/>
              <w:spacing w:before="154"/>
              <w:ind w:right="57"/>
              <w:jc w:val="right"/>
            </w:pPr>
            <w:r>
              <w:rPr>
                <w:color w:val="696969"/>
              </w:rPr>
              <w:t>155,00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1870" w:type="dxa"/>
          </w:tcPr>
          <w:p w14:paraId="4A5A48D4" w14:textId="77777777" w:rsidR="000C7CAA" w:rsidRDefault="00C26B81">
            <w:pPr>
              <w:pStyle w:val="TableParagraph"/>
              <w:spacing w:before="154"/>
              <w:ind w:right="58"/>
              <w:jc w:val="right"/>
            </w:pPr>
            <w:r>
              <w:rPr>
                <w:color w:val="696969"/>
              </w:rPr>
              <w:t>155,00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1985" w:type="dxa"/>
          </w:tcPr>
          <w:p w14:paraId="04A8BA1F" w14:textId="77777777" w:rsidR="000C7CAA" w:rsidRDefault="00C26B81">
            <w:pPr>
              <w:pStyle w:val="TableParagraph"/>
              <w:spacing w:before="154"/>
              <w:ind w:right="58"/>
              <w:jc w:val="right"/>
            </w:pPr>
            <w:r>
              <w:rPr>
                <w:color w:val="696969"/>
              </w:rPr>
              <w:t>32,55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940" w:type="dxa"/>
          </w:tcPr>
          <w:p w14:paraId="57F8E737" w14:textId="77777777" w:rsidR="000C7CAA" w:rsidRDefault="00C26B81">
            <w:pPr>
              <w:pStyle w:val="TableParagraph"/>
              <w:spacing w:before="154"/>
              <w:ind w:right="56"/>
              <w:jc w:val="right"/>
            </w:pPr>
            <w:r>
              <w:rPr>
                <w:color w:val="696969"/>
              </w:rPr>
              <w:t>187,55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0C7CAA" w14:paraId="642FDCE4" w14:textId="77777777">
        <w:trPr>
          <w:trHeight w:val="683"/>
        </w:trPr>
        <w:tc>
          <w:tcPr>
            <w:tcW w:w="1414" w:type="dxa"/>
            <w:vMerge/>
            <w:tcBorders>
              <w:top w:val="nil"/>
            </w:tcBorders>
          </w:tcPr>
          <w:p w14:paraId="42A7F368" w14:textId="77777777" w:rsidR="000C7CAA" w:rsidRDefault="000C7CAA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14:paraId="4031BFC4" w14:textId="77777777" w:rsidR="000C7CAA" w:rsidRDefault="00C26B81">
            <w:pPr>
              <w:pStyle w:val="TableParagraph"/>
              <w:spacing w:before="86"/>
              <w:ind w:left="68" w:right="585"/>
            </w:pPr>
            <w:r>
              <w:rPr>
                <w:color w:val="696969"/>
              </w:rPr>
              <w:t xml:space="preserve">Optický </w:t>
            </w:r>
            <w:proofErr w:type="spellStart"/>
            <w:r>
              <w:rPr>
                <w:color w:val="696969"/>
              </w:rPr>
              <w:t>patchcord</w:t>
            </w:r>
            <w:proofErr w:type="spellEnd"/>
            <w:r>
              <w:rPr>
                <w:color w:val="696969"/>
              </w:rPr>
              <w:t xml:space="preserve"> 3m 10GE SM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E2000/APC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-</w:t>
            </w:r>
            <w:r>
              <w:rPr>
                <w:color w:val="696969"/>
                <w:spacing w:val="2"/>
              </w:rPr>
              <w:t xml:space="preserve"> </w:t>
            </w:r>
            <w:r>
              <w:rPr>
                <w:color w:val="696969"/>
              </w:rPr>
              <w:t>LC/PC</w:t>
            </w:r>
          </w:p>
        </w:tc>
        <w:tc>
          <w:tcPr>
            <w:tcW w:w="1136" w:type="dxa"/>
          </w:tcPr>
          <w:p w14:paraId="4F968AA8" w14:textId="77777777" w:rsidR="000C7CAA" w:rsidRDefault="00C26B81">
            <w:pPr>
              <w:pStyle w:val="TableParagraph"/>
              <w:spacing w:before="213"/>
              <w:ind w:left="7"/>
              <w:jc w:val="center"/>
            </w:pPr>
            <w:r>
              <w:rPr>
                <w:color w:val="696969"/>
              </w:rPr>
              <w:t>1</w:t>
            </w:r>
          </w:p>
        </w:tc>
        <w:tc>
          <w:tcPr>
            <w:tcW w:w="1702" w:type="dxa"/>
          </w:tcPr>
          <w:p w14:paraId="5D5241AC" w14:textId="77777777" w:rsidR="000C7CAA" w:rsidRDefault="00C26B81">
            <w:pPr>
              <w:pStyle w:val="TableParagraph"/>
              <w:spacing w:before="213"/>
              <w:ind w:right="57"/>
              <w:jc w:val="right"/>
            </w:pPr>
            <w:r>
              <w:rPr>
                <w:color w:val="696969"/>
              </w:rPr>
              <w:t>759,00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1870" w:type="dxa"/>
          </w:tcPr>
          <w:p w14:paraId="37AE39E1" w14:textId="77777777" w:rsidR="000C7CAA" w:rsidRDefault="00C26B81">
            <w:pPr>
              <w:pStyle w:val="TableParagraph"/>
              <w:spacing w:before="213"/>
              <w:ind w:right="58"/>
              <w:jc w:val="right"/>
            </w:pPr>
            <w:r>
              <w:rPr>
                <w:color w:val="696969"/>
              </w:rPr>
              <w:t>759,00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1985" w:type="dxa"/>
          </w:tcPr>
          <w:p w14:paraId="31EF30C6" w14:textId="77777777" w:rsidR="000C7CAA" w:rsidRDefault="00C26B81">
            <w:pPr>
              <w:pStyle w:val="TableParagraph"/>
              <w:spacing w:before="213"/>
              <w:ind w:right="58"/>
              <w:jc w:val="right"/>
            </w:pPr>
            <w:r>
              <w:rPr>
                <w:color w:val="696969"/>
              </w:rPr>
              <w:t>159,39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940" w:type="dxa"/>
          </w:tcPr>
          <w:p w14:paraId="402EF312" w14:textId="77777777" w:rsidR="000C7CAA" w:rsidRDefault="00C26B81">
            <w:pPr>
              <w:pStyle w:val="TableParagraph"/>
              <w:spacing w:before="213"/>
              <w:ind w:right="56"/>
              <w:jc w:val="right"/>
            </w:pPr>
            <w:r>
              <w:rPr>
                <w:color w:val="696969"/>
              </w:rPr>
              <w:t>918,39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0C7CAA" w14:paraId="46BB4A16" w14:textId="77777777">
        <w:trPr>
          <w:trHeight w:val="506"/>
        </w:trPr>
        <w:tc>
          <w:tcPr>
            <w:tcW w:w="1414" w:type="dxa"/>
            <w:vMerge w:val="restart"/>
          </w:tcPr>
          <w:p w14:paraId="1B3A117D" w14:textId="77777777" w:rsidR="000C7CAA" w:rsidRDefault="000C7CAA">
            <w:pPr>
              <w:pStyle w:val="TableParagraph"/>
              <w:rPr>
                <w:sz w:val="24"/>
              </w:rPr>
            </w:pPr>
          </w:p>
          <w:p w14:paraId="1DBDA927" w14:textId="77777777" w:rsidR="000C7CAA" w:rsidRDefault="000C7CAA">
            <w:pPr>
              <w:pStyle w:val="TableParagraph"/>
              <w:rPr>
                <w:sz w:val="24"/>
              </w:rPr>
            </w:pPr>
          </w:p>
          <w:p w14:paraId="100EEE40" w14:textId="77777777" w:rsidR="000C7CAA" w:rsidRDefault="000C7CAA">
            <w:pPr>
              <w:pStyle w:val="TableParagraph"/>
              <w:rPr>
                <w:sz w:val="24"/>
              </w:rPr>
            </w:pPr>
          </w:p>
          <w:p w14:paraId="27D6BFC1" w14:textId="77777777" w:rsidR="000C7CAA" w:rsidRDefault="000C7CAA">
            <w:pPr>
              <w:pStyle w:val="TableParagraph"/>
              <w:rPr>
                <w:sz w:val="24"/>
              </w:rPr>
            </w:pPr>
          </w:p>
          <w:p w14:paraId="748712EC" w14:textId="77777777" w:rsidR="000C7CAA" w:rsidRDefault="000C7CAA">
            <w:pPr>
              <w:pStyle w:val="TableParagraph"/>
              <w:rPr>
                <w:sz w:val="24"/>
              </w:rPr>
            </w:pPr>
          </w:p>
          <w:p w14:paraId="7CEDD055" w14:textId="77777777" w:rsidR="000C7CAA" w:rsidRDefault="000C7CAA">
            <w:pPr>
              <w:pStyle w:val="TableParagraph"/>
              <w:rPr>
                <w:sz w:val="24"/>
              </w:rPr>
            </w:pPr>
          </w:p>
          <w:p w14:paraId="4A5E3C99" w14:textId="77777777" w:rsidR="000C7CAA" w:rsidRDefault="000C7CAA">
            <w:pPr>
              <w:pStyle w:val="TableParagraph"/>
              <w:rPr>
                <w:sz w:val="24"/>
              </w:rPr>
            </w:pPr>
          </w:p>
          <w:p w14:paraId="1C478CD4" w14:textId="77777777" w:rsidR="000C7CAA" w:rsidRDefault="000C7CAA">
            <w:pPr>
              <w:pStyle w:val="TableParagraph"/>
              <w:rPr>
                <w:sz w:val="24"/>
              </w:rPr>
            </w:pPr>
          </w:p>
          <w:p w14:paraId="7FF27349" w14:textId="77777777" w:rsidR="000C7CAA" w:rsidRDefault="00C26B81">
            <w:pPr>
              <w:pStyle w:val="TableParagraph"/>
              <w:spacing w:before="161"/>
              <w:ind w:left="273"/>
            </w:pPr>
            <w:r>
              <w:rPr>
                <w:color w:val="696969"/>
              </w:rPr>
              <w:t>Wintrova</w:t>
            </w:r>
          </w:p>
        </w:tc>
        <w:tc>
          <w:tcPr>
            <w:tcW w:w="3826" w:type="dxa"/>
          </w:tcPr>
          <w:p w14:paraId="133DA24C" w14:textId="77777777" w:rsidR="000C7CAA" w:rsidRDefault="00C26B81">
            <w:pPr>
              <w:pStyle w:val="TableParagraph"/>
              <w:spacing w:line="254" w:lineRule="exact"/>
              <w:ind w:left="68" w:right="426"/>
            </w:pPr>
            <w:r>
              <w:rPr>
                <w:color w:val="696969"/>
              </w:rPr>
              <w:t>Modul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4x10Gbps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do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ASR9001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vč.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3leté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záruční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podpory</w:t>
            </w:r>
          </w:p>
        </w:tc>
        <w:tc>
          <w:tcPr>
            <w:tcW w:w="1136" w:type="dxa"/>
          </w:tcPr>
          <w:p w14:paraId="3E87EAF1" w14:textId="77777777" w:rsidR="000C7CAA" w:rsidRDefault="00C26B81">
            <w:pPr>
              <w:pStyle w:val="TableParagraph"/>
              <w:spacing w:before="124"/>
              <w:ind w:left="7"/>
              <w:jc w:val="center"/>
            </w:pPr>
            <w:r>
              <w:rPr>
                <w:color w:val="696969"/>
              </w:rPr>
              <w:t>1</w:t>
            </w:r>
          </w:p>
        </w:tc>
        <w:tc>
          <w:tcPr>
            <w:tcW w:w="1702" w:type="dxa"/>
          </w:tcPr>
          <w:p w14:paraId="7F4CF544" w14:textId="77777777" w:rsidR="000C7CAA" w:rsidRDefault="00C26B81">
            <w:pPr>
              <w:pStyle w:val="TableParagraph"/>
              <w:spacing w:before="124"/>
              <w:ind w:right="58"/>
              <w:jc w:val="right"/>
            </w:pPr>
            <w:r>
              <w:rPr>
                <w:color w:val="696969"/>
              </w:rPr>
              <w:t>558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507,62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1870" w:type="dxa"/>
          </w:tcPr>
          <w:p w14:paraId="466A2A1D" w14:textId="77777777" w:rsidR="000C7CAA" w:rsidRDefault="00C26B81">
            <w:pPr>
              <w:pStyle w:val="TableParagraph"/>
              <w:spacing w:before="124"/>
              <w:ind w:right="58"/>
              <w:jc w:val="right"/>
            </w:pPr>
            <w:r>
              <w:rPr>
                <w:color w:val="696969"/>
              </w:rPr>
              <w:t>558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507,62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1985" w:type="dxa"/>
          </w:tcPr>
          <w:p w14:paraId="71DE707A" w14:textId="77777777" w:rsidR="000C7CAA" w:rsidRDefault="00C26B81">
            <w:pPr>
              <w:pStyle w:val="TableParagraph"/>
              <w:spacing w:before="124"/>
              <w:ind w:right="58"/>
              <w:jc w:val="right"/>
            </w:pPr>
            <w:r>
              <w:rPr>
                <w:color w:val="696969"/>
              </w:rPr>
              <w:t>117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286,60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940" w:type="dxa"/>
          </w:tcPr>
          <w:p w14:paraId="7D8DDF45" w14:textId="77777777" w:rsidR="000C7CAA" w:rsidRDefault="00C26B81">
            <w:pPr>
              <w:pStyle w:val="TableParagraph"/>
              <w:spacing w:before="124"/>
              <w:ind w:right="56"/>
              <w:jc w:val="right"/>
            </w:pPr>
            <w:r>
              <w:rPr>
                <w:color w:val="696969"/>
              </w:rPr>
              <w:t>675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794,22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0C7CAA" w14:paraId="77B38A68" w14:textId="77777777">
        <w:trPr>
          <w:trHeight w:val="297"/>
        </w:trPr>
        <w:tc>
          <w:tcPr>
            <w:tcW w:w="1414" w:type="dxa"/>
            <w:vMerge/>
            <w:tcBorders>
              <w:top w:val="nil"/>
            </w:tcBorders>
          </w:tcPr>
          <w:p w14:paraId="1A15F6C0" w14:textId="77777777" w:rsidR="000C7CAA" w:rsidRDefault="000C7CAA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14:paraId="57A7E589" w14:textId="77777777" w:rsidR="000C7CAA" w:rsidRDefault="00C26B81">
            <w:pPr>
              <w:pStyle w:val="TableParagraph"/>
              <w:spacing w:before="19"/>
              <w:ind w:left="68"/>
            </w:pPr>
            <w:r>
              <w:rPr>
                <w:color w:val="696969"/>
              </w:rPr>
              <w:t>XFP-10G-SR</w:t>
            </w:r>
          </w:p>
        </w:tc>
        <w:tc>
          <w:tcPr>
            <w:tcW w:w="1136" w:type="dxa"/>
          </w:tcPr>
          <w:p w14:paraId="5F1DA50A" w14:textId="77777777" w:rsidR="000C7CAA" w:rsidRDefault="00C26B81">
            <w:pPr>
              <w:pStyle w:val="TableParagraph"/>
              <w:spacing w:before="19"/>
              <w:ind w:left="7"/>
              <w:jc w:val="center"/>
            </w:pPr>
            <w:r>
              <w:rPr>
                <w:color w:val="696969"/>
              </w:rPr>
              <w:t>1</w:t>
            </w:r>
          </w:p>
        </w:tc>
        <w:tc>
          <w:tcPr>
            <w:tcW w:w="1702" w:type="dxa"/>
          </w:tcPr>
          <w:p w14:paraId="0F515C88" w14:textId="77777777" w:rsidR="000C7CAA" w:rsidRDefault="00C26B81">
            <w:pPr>
              <w:pStyle w:val="TableParagraph"/>
              <w:spacing w:before="19"/>
              <w:ind w:right="57"/>
              <w:jc w:val="right"/>
            </w:pPr>
            <w:r>
              <w:rPr>
                <w:color w:val="696969"/>
              </w:rPr>
              <w:t>59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994,00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1870" w:type="dxa"/>
          </w:tcPr>
          <w:p w14:paraId="3F579676" w14:textId="77777777" w:rsidR="000C7CAA" w:rsidRDefault="00C26B81">
            <w:pPr>
              <w:pStyle w:val="TableParagraph"/>
              <w:spacing w:before="19"/>
              <w:ind w:right="58"/>
              <w:jc w:val="right"/>
            </w:pPr>
            <w:r>
              <w:rPr>
                <w:color w:val="696969"/>
              </w:rPr>
              <w:t>59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994,00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1985" w:type="dxa"/>
          </w:tcPr>
          <w:p w14:paraId="1E340A88" w14:textId="77777777" w:rsidR="000C7CAA" w:rsidRDefault="00C26B81">
            <w:pPr>
              <w:pStyle w:val="TableParagraph"/>
              <w:spacing w:before="19"/>
              <w:ind w:right="58"/>
              <w:jc w:val="right"/>
            </w:pPr>
            <w:r>
              <w:rPr>
                <w:color w:val="696969"/>
              </w:rPr>
              <w:t>12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598,74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940" w:type="dxa"/>
          </w:tcPr>
          <w:p w14:paraId="4D84B8D4" w14:textId="77777777" w:rsidR="000C7CAA" w:rsidRDefault="00C26B81">
            <w:pPr>
              <w:pStyle w:val="TableParagraph"/>
              <w:spacing w:before="19"/>
              <w:ind w:right="56"/>
              <w:jc w:val="right"/>
            </w:pPr>
            <w:r>
              <w:rPr>
                <w:color w:val="696969"/>
              </w:rPr>
              <w:t>72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592,74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0C7CAA" w14:paraId="4E6BA5D2" w14:textId="77777777">
        <w:trPr>
          <w:trHeight w:val="301"/>
        </w:trPr>
        <w:tc>
          <w:tcPr>
            <w:tcW w:w="1414" w:type="dxa"/>
            <w:vMerge/>
            <w:tcBorders>
              <w:top w:val="nil"/>
            </w:tcBorders>
          </w:tcPr>
          <w:p w14:paraId="3DD1BF7A" w14:textId="77777777" w:rsidR="000C7CAA" w:rsidRDefault="000C7CAA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14:paraId="32AB835D" w14:textId="77777777" w:rsidR="000C7CAA" w:rsidRDefault="00C26B81">
            <w:pPr>
              <w:pStyle w:val="TableParagraph"/>
              <w:spacing w:before="21"/>
              <w:ind w:left="68"/>
            </w:pPr>
            <w:r>
              <w:rPr>
                <w:color w:val="696969"/>
              </w:rPr>
              <w:t>XFP-10G-LR</w:t>
            </w:r>
          </w:p>
        </w:tc>
        <w:tc>
          <w:tcPr>
            <w:tcW w:w="1136" w:type="dxa"/>
          </w:tcPr>
          <w:p w14:paraId="78DB4AAB" w14:textId="77777777" w:rsidR="000C7CAA" w:rsidRDefault="00C26B81">
            <w:pPr>
              <w:pStyle w:val="TableParagraph"/>
              <w:spacing w:before="21"/>
              <w:ind w:left="7"/>
              <w:jc w:val="center"/>
            </w:pPr>
            <w:r>
              <w:rPr>
                <w:color w:val="696969"/>
              </w:rPr>
              <w:t>1</w:t>
            </w:r>
          </w:p>
        </w:tc>
        <w:tc>
          <w:tcPr>
            <w:tcW w:w="1702" w:type="dxa"/>
          </w:tcPr>
          <w:p w14:paraId="0FCC71B1" w14:textId="77777777" w:rsidR="000C7CAA" w:rsidRDefault="00C26B81">
            <w:pPr>
              <w:pStyle w:val="TableParagraph"/>
              <w:spacing w:before="21"/>
              <w:ind w:right="57"/>
              <w:jc w:val="right"/>
            </w:pPr>
            <w:r>
              <w:rPr>
                <w:color w:val="696969"/>
              </w:rPr>
              <w:t>30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006,02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1870" w:type="dxa"/>
          </w:tcPr>
          <w:p w14:paraId="3132589C" w14:textId="77777777" w:rsidR="000C7CAA" w:rsidRDefault="00C26B81">
            <w:pPr>
              <w:pStyle w:val="TableParagraph"/>
              <w:spacing w:before="21"/>
              <w:ind w:right="58"/>
              <w:jc w:val="right"/>
            </w:pPr>
            <w:r>
              <w:rPr>
                <w:color w:val="696969"/>
              </w:rPr>
              <w:t>30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006,02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1985" w:type="dxa"/>
          </w:tcPr>
          <w:p w14:paraId="737E332F" w14:textId="77777777" w:rsidR="000C7CAA" w:rsidRDefault="00C26B81">
            <w:pPr>
              <w:pStyle w:val="TableParagraph"/>
              <w:spacing w:before="21"/>
              <w:ind w:right="58"/>
              <w:jc w:val="right"/>
            </w:pPr>
            <w:r>
              <w:rPr>
                <w:color w:val="696969"/>
              </w:rPr>
              <w:t>6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301,26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940" w:type="dxa"/>
          </w:tcPr>
          <w:p w14:paraId="4B7E7C19" w14:textId="77777777" w:rsidR="000C7CAA" w:rsidRDefault="00C26B81">
            <w:pPr>
              <w:pStyle w:val="TableParagraph"/>
              <w:spacing w:before="21"/>
              <w:ind w:right="56"/>
              <w:jc w:val="right"/>
            </w:pPr>
            <w:r>
              <w:rPr>
                <w:color w:val="696969"/>
              </w:rPr>
              <w:t>36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307,28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0C7CAA" w14:paraId="7DDB1612" w14:textId="77777777">
        <w:trPr>
          <w:trHeight w:val="506"/>
        </w:trPr>
        <w:tc>
          <w:tcPr>
            <w:tcW w:w="1414" w:type="dxa"/>
            <w:vMerge/>
            <w:tcBorders>
              <w:top w:val="nil"/>
            </w:tcBorders>
          </w:tcPr>
          <w:p w14:paraId="12C541DB" w14:textId="77777777" w:rsidR="000C7CAA" w:rsidRDefault="000C7CAA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14:paraId="347C3CDC" w14:textId="77777777" w:rsidR="000C7CAA" w:rsidRDefault="00C26B81">
            <w:pPr>
              <w:pStyle w:val="TableParagraph"/>
              <w:spacing w:line="252" w:lineRule="exact"/>
              <w:ind w:left="68" w:right="463"/>
            </w:pPr>
            <w:r>
              <w:rPr>
                <w:color w:val="696969"/>
              </w:rPr>
              <w:t xml:space="preserve">Optický </w:t>
            </w:r>
            <w:proofErr w:type="spellStart"/>
            <w:r>
              <w:rPr>
                <w:color w:val="696969"/>
              </w:rPr>
              <w:t>patchcord</w:t>
            </w:r>
            <w:proofErr w:type="spellEnd"/>
            <w:r>
              <w:rPr>
                <w:color w:val="696969"/>
              </w:rPr>
              <w:t xml:space="preserve"> 20m 10GE SM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LC/PC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-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LC/PC</w:t>
            </w:r>
          </w:p>
        </w:tc>
        <w:tc>
          <w:tcPr>
            <w:tcW w:w="1136" w:type="dxa"/>
          </w:tcPr>
          <w:p w14:paraId="1D3796A5" w14:textId="77777777" w:rsidR="000C7CAA" w:rsidRDefault="00C26B81">
            <w:pPr>
              <w:pStyle w:val="TableParagraph"/>
              <w:spacing w:before="122"/>
              <w:ind w:left="7"/>
              <w:jc w:val="center"/>
            </w:pPr>
            <w:r>
              <w:rPr>
                <w:color w:val="696969"/>
              </w:rPr>
              <w:t>1</w:t>
            </w:r>
          </w:p>
        </w:tc>
        <w:tc>
          <w:tcPr>
            <w:tcW w:w="1702" w:type="dxa"/>
          </w:tcPr>
          <w:p w14:paraId="789AFFCB" w14:textId="77777777" w:rsidR="000C7CAA" w:rsidRDefault="00C26B81">
            <w:pPr>
              <w:pStyle w:val="TableParagraph"/>
              <w:spacing w:before="122"/>
              <w:ind w:right="57"/>
              <w:jc w:val="right"/>
            </w:pPr>
            <w:r>
              <w:rPr>
                <w:color w:val="696969"/>
              </w:rPr>
              <w:t>671,00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1870" w:type="dxa"/>
          </w:tcPr>
          <w:p w14:paraId="6D54165D" w14:textId="77777777" w:rsidR="000C7CAA" w:rsidRDefault="00C26B81">
            <w:pPr>
              <w:pStyle w:val="TableParagraph"/>
              <w:spacing w:before="122"/>
              <w:ind w:right="58"/>
              <w:jc w:val="right"/>
            </w:pPr>
            <w:r>
              <w:rPr>
                <w:color w:val="696969"/>
              </w:rPr>
              <w:t>671,00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1985" w:type="dxa"/>
          </w:tcPr>
          <w:p w14:paraId="4DEAE54C" w14:textId="77777777" w:rsidR="000C7CAA" w:rsidRDefault="00C26B81">
            <w:pPr>
              <w:pStyle w:val="TableParagraph"/>
              <w:spacing w:before="122"/>
              <w:ind w:right="58"/>
              <w:jc w:val="right"/>
            </w:pPr>
            <w:r>
              <w:rPr>
                <w:color w:val="696969"/>
              </w:rPr>
              <w:t>140,91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940" w:type="dxa"/>
          </w:tcPr>
          <w:p w14:paraId="476B63A9" w14:textId="77777777" w:rsidR="000C7CAA" w:rsidRDefault="00C26B81">
            <w:pPr>
              <w:pStyle w:val="TableParagraph"/>
              <w:spacing w:before="122"/>
              <w:ind w:right="56"/>
              <w:jc w:val="right"/>
            </w:pPr>
            <w:r>
              <w:rPr>
                <w:color w:val="696969"/>
              </w:rPr>
              <w:t>811,91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0C7CAA" w14:paraId="56CA4686" w14:textId="77777777">
        <w:trPr>
          <w:trHeight w:val="568"/>
        </w:trPr>
        <w:tc>
          <w:tcPr>
            <w:tcW w:w="1414" w:type="dxa"/>
            <w:vMerge/>
            <w:tcBorders>
              <w:top w:val="nil"/>
            </w:tcBorders>
          </w:tcPr>
          <w:p w14:paraId="58EA9BE9" w14:textId="77777777" w:rsidR="000C7CAA" w:rsidRDefault="000C7CAA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14:paraId="3B6C1EB9" w14:textId="77777777" w:rsidR="000C7CAA" w:rsidRDefault="00C26B81">
            <w:pPr>
              <w:pStyle w:val="TableParagraph"/>
              <w:spacing w:before="28"/>
              <w:ind w:left="68" w:right="463"/>
            </w:pPr>
            <w:r>
              <w:rPr>
                <w:color w:val="696969"/>
              </w:rPr>
              <w:t xml:space="preserve">Optický </w:t>
            </w:r>
            <w:proofErr w:type="spellStart"/>
            <w:r>
              <w:rPr>
                <w:color w:val="696969"/>
              </w:rPr>
              <w:t>patchcord</w:t>
            </w:r>
            <w:proofErr w:type="spellEnd"/>
            <w:r>
              <w:rPr>
                <w:color w:val="696969"/>
              </w:rPr>
              <w:t xml:space="preserve"> 20m 10GE SM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E2000/APC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-</w:t>
            </w:r>
            <w:r>
              <w:rPr>
                <w:color w:val="696969"/>
                <w:spacing w:val="2"/>
              </w:rPr>
              <w:t xml:space="preserve"> </w:t>
            </w:r>
            <w:r>
              <w:rPr>
                <w:color w:val="696969"/>
              </w:rPr>
              <w:t>LC/PC</w:t>
            </w:r>
          </w:p>
        </w:tc>
        <w:tc>
          <w:tcPr>
            <w:tcW w:w="1136" w:type="dxa"/>
          </w:tcPr>
          <w:p w14:paraId="3DE37A52" w14:textId="77777777" w:rsidR="000C7CAA" w:rsidRDefault="00C26B81">
            <w:pPr>
              <w:pStyle w:val="TableParagraph"/>
              <w:spacing w:before="156"/>
              <w:ind w:left="7"/>
              <w:jc w:val="center"/>
            </w:pPr>
            <w:r>
              <w:rPr>
                <w:color w:val="696969"/>
              </w:rPr>
              <w:t>1</w:t>
            </w:r>
          </w:p>
        </w:tc>
        <w:tc>
          <w:tcPr>
            <w:tcW w:w="1702" w:type="dxa"/>
          </w:tcPr>
          <w:p w14:paraId="5AD870D5" w14:textId="77777777" w:rsidR="000C7CAA" w:rsidRDefault="00C26B81">
            <w:pPr>
              <w:pStyle w:val="TableParagraph"/>
              <w:spacing w:before="156"/>
              <w:ind w:right="57"/>
              <w:jc w:val="right"/>
            </w:pPr>
            <w:r>
              <w:rPr>
                <w:color w:val="696969"/>
              </w:rPr>
              <w:t>1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070,00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1870" w:type="dxa"/>
          </w:tcPr>
          <w:p w14:paraId="3C6D7B70" w14:textId="77777777" w:rsidR="000C7CAA" w:rsidRDefault="00C26B81">
            <w:pPr>
              <w:pStyle w:val="TableParagraph"/>
              <w:spacing w:before="156"/>
              <w:ind w:right="58"/>
              <w:jc w:val="right"/>
            </w:pPr>
            <w:r>
              <w:rPr>
                <w:color w:val="696969"/>
              </w:rPr>
              <w:t>1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070,00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1985" w:type="dxa"/>
          </w:tcPr>
          <w:p w14:paraId="4F254C48" w14:textId="77777777" w:rsidR="000C7CAA" w:rsidRDefault="00C26B81">
            <w:pPr>
              <w:pStyle w:val="TableParagraph"/>
              <w:spacing w:before="156"/>
              <w:ind w:right="58"/>
              <w:jc w:val="right"/>
            </w:pPr>
            <w:r>
              <w:rPr>
                <w:color w:val="696969"/>
              </w:rPr>
              <w:t>224,70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940" w:type="dxa"/>
          </w:tcPr>
          <w:p w14:paraId="64EC42C4" w14:textId="77777777" w:rsidR="000C7CAA" w:rsidRDefault="00C26B81">
            <w:pPr>
              <w:pStyle w:val="TableParagraph"/>
              <w:spacing w:before="156"/>
              <w:ind w:right="56"/>
              <w:jc w:val="right"/>
            </w:pPr>
            <w:r>
              <w:rPr>
                <w:color w:val="696969"/>
              </w:rPr>
              <w:t>1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294,70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0C7CAA" w14:paraId="75E6C126" w14:textId="77777777">
        <w:trPr>
          <w:trHeight w:val="570"/>
        </w:trPr>
        <w:tc>
          <w:tcPr>
            <w:tcW w:w="1414" w:type="dxa"/>
            <w:vMerge/>
            <w:tcBorders>
              <w:top w:val="nil"/>
            </w:tcBorders>
          </w:tcPr>
          <w:p w14:paraId="29005D0C" w14:textId="77777777" w:rsidR="000C7CAA" w:rsidRDefault="000C7CAA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14:paraId="0DFE4B16" w14:textId="77777777" w:rsidR="000C7CAA" w:rsidRDefault="00C26B81">
            <w:pPr>
              <w:pStyle w:val="TableParagraph"/>
              <w:spacing w:before="31"/>
              <w:ind w:left="68" w:right="365"/>
            </w:pPr>
            <w:r>
              <w:rPr>
                <w:color w:val="696969"/>
              </w:rPr>
              <w:t xml:space="preserve">Optický </w:t>
            </w:r>
            <w:proofErr w:type="spellStart"/>
            <w:r>
              <w:rPr>
                <w:color w:val="696969"/>
              </w:rPr>
              <w:t>patchcord</w:t>
            </w:r>
            <w:proofErr w:type="spellEnd"/>
            <w:r>
              <w:rPr>
                <w:color w:val="696969"/>
              </w:rPr>
              <w:t xml:space="preserve"> 1,5m 10GE MM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LC/PC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-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LC/PC,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50/125,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OM3</w:t>
            </w:r>
          </w:p>
        </w:tc>
        <w:tc>
          <w:tcPr>
            <w:tcW w:w="1136" w:type="dxa"/>
          </w:tcPr>
          <w:p w14:paraId="6F934788" w14:textId="77777777" w:rsidR="000C7CAA" w:rsidRDefault="00C26B81">
            <w:pPr>
              <w:pStyle w:val="TableParagraph"/>
              <w:spacing w:before="156"/>
              <w:ind w:left="7"/>
              <w:jc w:val="center"/>
            </w:pPr>
            <w:r>
              <w:rPr>
                <w:color w:val="696969"/>
              </w:rPr>
              <w:t>1</w:t>
            </w:r>
          </w:p>
        </w:tc>
        <w:tc>
          <w:tcPr>
            <w:tcW w:w="1702" w:type="dxa"/>
          </w:tcPr>
          <w:p w14:paraId="002C239F" w14:textId="77777777" w:rsidR="000C7CAA" w:rsidRDefault="00C26B81">
            <w:pPr>
              <w:pStyle w:val="TableParagraph"/>
              <w:spacing w:before="156"/>
              <w:ind w:right="57"/>
              <w:jc w:val="right"/>
            </w:pPr>
            <w:r>
              <w:rPr>
                <w:color w:val="696969"/>
              </w:rPr>
              <w:t>117,00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1870" w:type="dxa"/>
          </w:tcPr>
          <w:p w14:paraId="385F3DF0" w14:textId="77777777" w:rsidR="000C7CAA" w:rsidRDefault="00C26B81">
            <w:pPr>
              <w:pStyle w:val="TableParagraph"/>
              <w:spacing w:before="156"/>
              <w:ind w:right="58"/>
              <w:jc w:val="right"/>
            </w:pPr>
            <w:r>
              <w:rPr>
                <w:color w:val="696969"/>
              </w:rPr>
              <w:t>117,00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1985" w:type="dxa"/>
          </w:tcPr>
          <w:p w14:paraId="38D7FC5A" w14:textId="77777777" w:rsidR="000C7CAA" w:rsidRDefault="00C26B81">
            <w:pPr>
              <w:pStyle w:val="TableParagraph"/>
              <w:spacing w:before="156"/>
              <w:ind w:right="58"/>
              <w:jc w:val="right"/>
            </w:pPr>
            <w:r>
              <w:rPr>
                <w:color w:val="696969"/>
              </w:rPr>
              <w:t>24,57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940" w:type="dxa"/>
          </w:tcPr>
          <w:p w14:paraId="50F8DA97" w14:textId="77777777" w:rsidR="000C7CAA" w:rsidRDefault="00C26B81">
            <w:pPr>
              <w:pStyle w:val="TableParagraph"/>
              <w:spacing w:before="156"/>
              <w:ind w:right="56"/>
              <w:jc w:val="right"/>
            </w:pPr>
            <w:r>
              <w:rPr>
                <w:color w:val="696969"/>
              </w:rPr>
              <w:t>141,57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0C7CAA" w14:paraId="43DB5F7B" w14:textId="77777777">
        <w:trPr>
          <w:trHeight w:val="506"/>
        </w:trPr>
        <w:tc>
          <w:tcPr>
            <w:tcW w:w="1414" w:type="dxa"/>
            <w:vMerge/>
            <w:tcBorders>
              <w:top w:val="nil"/>
            </w:tcBorders>
          </w:tcPr>
          <w:p w14:paraId="308CB708" w14:textId="77777777" w:rsidR="000C7CAA" w:rsidRDefault="000C7CAA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14:paraId="21567ADC" w14:textId="77777777" w:rsidR="000C7CAA" w:rsidRDefault="00C26B81">
            <w:pPr>
              <w:pStyle w:val="TableParagraph"/>
              <w:spacing w:line="252" w:lineRule="exact"/>
              <w:ind w:left="68" w:right="402"/>
            </w:pPr>
            <w:r>
              <w:rPr>
                <w:color w:val="696969"/>
              </w:rPr>
              <w:t xml:space="preserve">Optický </w:t>
            </w:r>
            <w:proofErr w:type="spellStart"/>
            <w:r>
              <w:rPr>
                <w:color w:val="696969"/>
              </w:rPr>
              <w:t>patchcord</w:t>
            </w:r>
            <w:proofErr w:type="spellEnd"/>
            <w:r>
              <w:rPr>
                <w:color w:val="696969"/>
              </w:rPr>
              <w:t xml:space="preserve"> 1,5m 10GE SM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LC/PC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-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LC/PC</w:t>
            </w:r>
          </w:p>
        </w:tc>
        <w:tc>
          <w:tcPr>
            <w:tcW w:w="1136" w:type="dxa"/>
          </w:tcPr>
          <w:p w14:paraId="0DB4124E" w14:textId="77777777" w:rsidR="000C7CAA" w:rsidRDefault="00C26B81">
            <w:pPr>
              <w:pStyle w:val="TableParagraph"/>
              <w:spacing w:before="124"/>
              <w:ind w:left="7"/>
              <w:jc w:val="center"/>
            </w:pPr>
            <w:r>
              <w:rPr>
                <w:color w:val="696969"/>
              </w:rPr>
              <w:t>1</w:t>
            </w:r>
          </w:p>
        </w:tc>
        <w:tc>
          <w:tcPr>
            <w:tcW w:w="1702" w:type="dxa"/>
          </w:tcPr>
          <w:p w14:paraId="502EFFA5" w14:textId="77777777" w:rsidR="000C7CAA" w:rsidRDefault="00C26B81">
            <w:pPr>
              <w:pStyle w:val="TableParagraph"/>
              <w:spacing w:before="124"/>
              <w:ind w:right="57"/>
              <w:jc w:val="right"/>
            </w:pPr>
            <w:r>
              <w:rPr>
                <w:color w:val="696969"/>
              </w:rPr>
              <w:t>105,00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1870" w:type="dxa"/>
          </w:tcPr>
          <w:p w14:paraId="36123775" w14:textId="77777777" w:rsidR="000C7CAA" w:rsidRDefault="00C26B81">
            <w:pPr>
              <w:pStyle w:val="TableParagraph"/>
              <w:spacing w:before="124"/>
              <w:ind w:right="58"/>
              <w:jc w:val="right"/>
            </w:pPr>
            <w:r>
              <w:rPr>
                <w:color w:val="696969"/>
              </w:rPr>
              <w:t>105,00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1985" w:type="dxa"/>
          </w:tcPr>
          <w:p w14:paraId="73E64729" w14:textId="77777777" w:rsidR="000C7CAA" w:rsidRDefault="00C26B81">
            <w:pPr>
              <w:pStyle w:val="TableParagraph"/>
              <w:spacing w:before="124"/>
              <w:ind w:right="58"/>
              <w:jc w:val="right"/>
            </w:pPr>
            <w:r>
              <w:rPr>
                <w:color w:val="696969"/>
              </w:rPr>
              <w:t>22,05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940" w:type="dxa"/>
          </w:tcPr>
          <w:p w14:paraId="6444F0EB" w14:textId="77777777" w:rsidR="000C7CAA" w:rsidRDefault="00C26B81">
            <w:pPr>
              <w:pStyle w:val="TableParagraph"/>
              <w:spacing w:before="124"/>
              <w:ind w:right="56"/>
              <w:jc w:val="right"/>
            </w:pPr>
            <w:r>
              <w:rPr>
                <w:color w:val="696969"/>
              </w:rPr>
              <w:t>127,05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0C7CAA" w14:paraId="45A70DA7" w14:textId="77777777">
        <w:trPr>
          <w:trHeight w:val="570"/>
        </w:trPr>
        <w:tc>
          <w:tcPr>
            <w:tcW w:w="1414" w:type="dxa"/>
            <w:vMerge/>
            <w:tcBorders>
              <w:top w:val="nil"/>
            </w:tcBorders>
          </w:tcPr>
          <w:p w14:paraId="51EAD20A" w14:textId="77777777" w:rsidR="000C7CAA" w:rsidRDefault="000C7CAA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14:paraId="3888BA1A" w14:textId="77777777" w:rsidR="000C7CAA" w:rsidRDefault="00C26B81">
            <w:pPr>
              <w:pStyle w:val="TableParagraph"/>
              <w:spacing w:before="28"/>
              <w:ind w:left="68" w:right="402"/>
            </w:pPr>
            <w:r>
              <w:rPr>
                <w:color w:val="696969"/>
              </w:rPr>
              <w:t xml:space="preserve">Optický </w:t>
            </w:r>
            <w:proofErr w:type="spellStart"/>
            <w:r>
              <w:rPr>
                <w:color w:val="696969"/>
              </w:rPr>
              <w:t>patchcord</w:t>
            </w:r>
            <w:proofErr w:type="spellEnd"/>
            <w:r>
              <w:rPr>
                <w:color w:val="696969"/>
              </w:rPr>
              <w:t xml:space="preserve"> 1,5m 10GE SM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E2000/APC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-</w:t>
            </w:r>
            <w:r>
              <w:rPr>
                <w:color w:val="696969"/>
                <w:spacing w:val="2"/>
              </w:rPr>
              <w:t xml:space="preserve"> </w:t>
            </w:r>
            <w:r>
              <w:rPr>
                <w:color w:val="696969"/>
              </w:rPr>
              <w:t>LC/PC</w:t>
            </w:r>
          </w:p>
        </w:tc>
        <w:tc>
          <w:tcPr>
            <w:tcW w:w="1136" w:type="dxa"/>
          </w:tcPr>
          <w:p w14:paraId="70584392" w14:textId="77777777" w:rsidR="000C7CAA" w:rsidRDefault="00C26B81">
            <w:pPr>
              <w:pStyle w:val="TableParagraph"/>
              <w:spacing w:before="156"/>
              <w:ind w:left="7"/>
              <w:jc w:val="center"/>
            </w:pPr>
            <w:r>
              <w:rPr>
                <w:color w:val="696969"/>
              </w:rPr>
              <w:t>1</w:t>
            </w:r>
          </w:p>
        </w:tc>
        <w:tc>
          <w:tcPr>
            <w:tcW w:w="1702" w:type="dxa"/>
          </w:tcPr>
          <w:p w14:paraId="052526DD" w14:textId="77777777" w:rsidR="000C7CAA" w:rsidRDefault="00C26B81">
            <w:pPr>
              <w:pStyle w:val="TableParagraph"/>
              <w:spacing w:before="156"/>
              <w:ind w:right="57"/>
              <w:jc w:val="right"/>
            </w:pPr>
            <w:r>
              <w:rPr>
                <w:color w:val="696969"/>
              </w:rPr>
              <w:t>837,00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1870" w:type="dxa"/>
          </w:tcPr>
          <w:p w14:paraId="7D509245" w14:textId="77777777" w:rsidR="000C7CAA" w:rsidRDefault="00C26B81">
            <w:pPr>
              <w:pStyle w:val="TableParagraph"/>
              <w:spacing w:before="156"/>
              <w:ind w:right="58"/>
              <w:jc w:val="right"/>
            </w:pPr>
            <w:r>
              <w:rPr>
                <w:color w:val="696969"/>
              </w:rPr>
              <w:t>837,00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1985" w:type="dxa"/>
          </w:tcPr>
          <w:p w14:paraId="170864CB" w14:textId="77777777" w:rsidR="000C7CAA" w:rsidRDefault="00C26B81">
            <w:pPr>
              <w:pStyle w:val="TableParagraph"/>
              <w:spacing w:before="156"/>
              <w:ind w:right="58"/>
              <w:jc w:val="right"/>
            </w:pPr>
            <w:r>
              <w:rPr>
                <w:color w:val="696969"/>
              </w:rPr>
              <w:t>175,77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940" w:type="dxa"/>
          </w:tcPr>
          <w:p w14:paraId="380F7FD0" w14:textId="77777777" w:rsidR="000C7CAA" w:rsidRDefault="00C26B81">
            <w:pPr>
              <w:pStyle w:val="TableParagraph"/>
              <w:spacing w:before="156"/>
              <w:ind w:right="56"/>
              <w:jc w:val="right"/>
            </w:pPr>
            <w:r>
              <w:rPr>
                <w:color w:val="696969"/>
              </w:rPr>
              <w:t>1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012,77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0C7CAA" w14:paraId="51849F60" w14:textId="77777777">
        <w:trPr>
          <w:trHeight w:val="568"/>
        </w:trPr>
        <w:tc>
          <w:tcPr>
            <w:tcW w:w="1414" w:type="dxa"/>
            <w:vMerge/>
            <w:tcBorders>
              <w:top w:val="nil"/>
            </w:tcBorders>
          </w:tcPr>
          <w:p w14:paraId="34C39743" w14:textId="77777777" w:rsidR="000C7CAA" w:rsidRDefault="000C7CAA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14:paraId="4E8EA5C7" w14:textId="77777777" w:rsidR="000C7CAA" w:rsidRDefault="00C26B81">
            <w:pPr>
              <w:pStyle w:val="TableParagraph"/>
              <w:spacing w:before="28"/>
              <w:ind w:left="68" w:right="549"/>
            </w:pPr>
            <w:r>
              <w:rPr>
                <w:color w:val="696969"/>
              </w:rPr>
              <w:t xml:space="preserve">Optický </w:t>
            </w:r>
            <w:proofErr w:type="spellStart"/>
            <w:r>
              <w:rPr>
                <w:color w:val="696969"/>
              </w:rPr>
              <w:t>patchcord</w:t>
            </w:r>
            <w:proofErr w:type="spellEnd"/>
            <w:r>
              <w:rPr>
                <w:color w:val="696969"/>
              </w:rPr>
              <w:t xml:space="preserve"> 5m 10GE MM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LC/PC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-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LC/PC,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50/125,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OM3</w:t>
            </w:r>
          </w:p>
        </w:tc>
        <w:tc>
          <w:tcPr>
            <w:tcW w:w="1136" w:type="dxa"/>
          </w:tcPr>
          <w:p w14:paraId="517AA539" w14:textId="77777777" w:rsidR="000C7CAA" w:rsidRDefault="00C26B81">
            <w:pPr>
              <w:pStyle w:val="TableParagraph"/>
              <w:spacing w:before="156"/>
              <w:ind w:left="7"/>
              <w:jc w:val="center"/>
            </w:pPr>
            <w:r>
              <w:rPr>
                <w:color w:val="696969"/>
              </w:rPr>
              <w:t>1</w:t>
            </w:r>
          </w:p>
        </w:tc>
        <w:tc>
          <w:tcPr>
            <w:tcW w:w="1702" w:type="dxa"/>
          </w:tcPr>
          <w:p w14:paraId="6921650E" w14:textId="77777777" w:rsidR="000C7CAA" w:rsidRDefault="00C26B81">
            <w:pPr>
              <w:pStyle w:val="TableParagraph"/>
              <w:spacing w:before="156"/>
              <w:ind w:right="57"/>
              <w:jc w:val="right"/>
            </w:pPr>
            <w:r>
              <w:rPr>
                <w:color w:val="696969"/>
              </w:rPr>
              <w:t>158,00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1870" w:type="dxa"/>
          </w:tcPr>
          <w:p w14:paraId="412EB2C3" w14:textId="77777777" w:rsidR="000C7CAA" w:rsidRDefault="00C26B81">
            <w:pPr>
              <w:pStyle w:val="TableParagraph"/>
              <w:spacing w:before="156"/>
              <w:ind w:right="58"/>
              <w:jc w:val="right"/>
            </w:pPr>
            <w:r>
              <w:rPr>
                <w:color w:val="696969"/>
              </w:rPr>
              <w:t>158,00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1985" w:type="dxa"/>
          </w:tcPr>
          <w:p w14:paraId="378CB32A" w14:textId="77777777" w:rsidR="000C7CAA" w:rsidRDefault="00C26B81">
            <w:pPr>
              <w:pStyle w:val="TableParagraph"/>
              <w:spacing w:before="156"/>
              <w:ind w:right="58"/>
              <w:jc w:val="right"/>
            </w:pPr>
            <w:r>
              <w:rPr>
                <w:color w:val="696969"/>
              </w:rPr>
              <w:t>33,18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940" w:type="dxa"/>
          </w:tcPr>
          <w:p w14:paraId="2BC2214F" w14:textId="77777777" w:rsidR="000C7CAA" w:rsidRDefault="00C26B81">
            <w:pPr>
              <w:pStyle w:val="TableParagraph"/>
              <w:spacing w:before="156"/>
              <w:ind w:right="56"/>
              <w:jc w:val="right"/>
            </w:pPr>
            <w:r>
              <w:rPr>
                <w:color w:val="696969"/>
              </w:rPr>
              <w:t>191,18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0C7CAA" w14:paraId="334CB06D" w14:textId="77777777">
        <w:trPr>
          <w:trHeight w:val="505"/>
        </w:trPr>
        <w:tc>
          <w:tcPr>
            <w:tcW w:w="1414" w:type="dxa"/>
            <w:vMerge/>
            <w:tcBorders>
              <w:top w:val="nil"/>
            </w:tcBorders>
          </w:tcPr>
          <w:p w14:paraId="67E3113F" w14:textId="77777777" w:rsidR="000C7CAA" w:rsidRDefault="000C7CAA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14:paraId="0D1982E5" w14:textId="77777777" w:rsidR="000C7CAA" w:rsidRDefault="00C26B81">
            <w:pPr>
              <w:pStyle w:val="TableParagraph"/>
              <w:spacing w:line="254" w:lineRule="exact"/>
              <w:ind w:left="68" w:right="585"/>
            </w:pPr>
            <w:r>
              <w:rPr>
                <w:color w:val="696969"/>
              </w:rPr>
              <w:t xml:space="preserve">Optický </w:t>
            </w:r>
            <w:proofErr w:type="spellStart"/>
            <w:r>
              <w:rPr>
                <w:color w:val="696969"/>
              </w:rPr>
              <w:t>patchcord</w:t>
            </w:r>
            <w:proofErr w:type="spellEnd"/>
            <w:r>
              <w:rPr>
                <w:color w:val="696969"/>
              </w:rPr>
              <w:t xml:space="preserve"> 5m 10GE SM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LC/PC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-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LC/PC</w:t>
            </w:r>
          </w:p>
        </w:tc>
        <w:tc>
          <w:tcPr>
            <w:tcW w:w="1136" w:type="dxa"/>
          </w:tcPr>
          <w:p w14:paraId="26BF38F9" w14:textId="77777777" w:rsidR="000C7CAA" w:rsidRDefault="00C26B81">
            <w:pPr>
              <w:pStyle w:val="TableParagraph"/>
              <w:spacing w:before="124"/>
              <w:ind w:left="7"/>
              <w:jc w:val="center"/>
            </w:pPr>
            <w:r>
              <w:rPr>
                <w:color w:val="696969"/>
              </w:rPr>
              <w:t>1</w:t>
            </w:r>
          </w:p>
        </w:tc>
        <w:tc>
          <w:tcPr>
            <w:tcW w:w="1702" w:type="dxa"/>
          </w:tcPr>
          <w:p w14:paraId="10F981A0" w14:textId="77777777" w:rsidR="000C7CAA" w:rsidRDefault="00C26B81">
            <w:pPr>
              <w:pStyle w:val="TableParagraph"/>
              <w:spacing w:before="124"/>
              <w:ind w:right="57"/>
              <w:jc w:val="right"/>
            </w:pPr>
            <w:r>
              <w:rPr>
                <w:color w:val="696969"/>
              </w:rPr>
              <w:t>130,00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1870" w:type="dxa"/>
          </w:tcPr>
          <w:p w14:paraId="4EEE9072" w14:textId="77777777" w:rsidR="000C7CAA" w:rsidRDefault="00C26B81">
            <w:pPr>
              <w:pStyle w:val="TableParagraph"/>
              <w:spacing w:before="124"/>
              <w:ind w:right="58"/>
              <w:jc w:val="right"/>
            </w:pPr>
            <w:r>
              <w:rPr>
                <w:color w:val="696969"/>
              </w:rPr>
              <w:t>130,00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1985" w:type="dxa"/>
          </w:tcPr>
          <w:p w14:paraId="31283D88" w14:textId="77777777" w:rsidR="000C7CAA" w:rsidRDefault="00C26B81">
            <w:pPr>
              <w:pStyle w:val="TableParagraph"/>
              <w:spacing w:before="124"/>
              <w:ind w:right="58"/>
              <w:jc w:val="right"/>
            </w:pPr>
            <w:r>
              <w:rPr>
                <w:color w:val="696969"/>
              </w:rPr>
              <w:t>27,30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  <w:tc>
          <w:tcPr>
            <w:tcW w:w="2940" w:type="dxa"/>
          </w:tcPr>
          <w:p w14:paraId="6FCD5542" w14:textId="77777777" w:rsidR="000C7CAA" w:rsidRDefault="00C26B81">
            <w:pPr>
              <w:pStyle w:val="TableParagraph"/>
              <w:spacing w:before="124"/>
              <w:ind w:right="56"/>
              <w:jc w:val="right"/>
            </w:pPr>
            <w:r>
              <w:rPr>
                <w:color w:val="696969"/>
              </w:rPr>
              <w:t>157,30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0C7CAA" w14:paraId="261E721E" w14:textId="77777777">
        <w:trPr>
          <w:trHeight w:val="248"/>
        </w:trPr>
        <w:tc>
          <w:tcPr>
            <w:tcW w:w="8078" w:type="dxa"/>
            <w:gridSpan w:val="4"/>
            <w:shd w:val="clear" w:color="auto" w:fill="00B0F0"/>
          </w:tcPr>
          <w:p w14:paraId="20190B5C" w14:textId="77777777" w:rsidR="000C7CAA" w:rsidRDefault="00C26B81">
            <w:pPr>
              <w:pStyle w:val="TableParagraph"/>
              <w:spacing w:line="229" w:lineRule="exact"/>
              <w:ind w:left="3628" w:right="3617"/>
              <w:jc w:val="center"/>
              <w:rPr>
                <w:b/>
              </w:rPr>
            </w:pPr>
            <w:r>
              <w:rPr>
                <w:b/>
                <w:color w:val="FFFFFF"/>
              </w:rPr>
              <w:t>Celkem</w:t>
            </w:r>
          </w:p>
        </w:tc>
        <w:tc>
          <w:tcPr>
            <w:tcW w:w="1870" w:type="dxa"/>
            <w:tcBorders>
              <w:bottom w:val="thickThinMediumGap" w:sz="4" w:space="0" w:color="00B0F0"/>
            </w:tcBorders>
          </w:tcPr>
          <w:p w14:paraId="7BD58004" w14:textId="77777777" w:rsidR="000C7CAA" w:rsidRDefault="00C26B81">
            <w:pPr>
              <w:pStyle w:val="TableParagraph"/>
              <w:spacing w:line="229" w:lineRule="exact"/>
              <w:ind w:right="57"/>
              <w:jc w:val="right"/>
              <w:rPr>
                <w:b/>
              </w:rPr>
            </w:pPr>
            <w:r>
              <w:rPr>
                <w:b/>
                <w:color w:val="696969"/>
              </w:rPr>
              <w:t>1</w:t>
            </w:r>
            <w:r>
              <w:rPr>
                <w:b/>
                <w:color w:val="696969"/>
                <w:spacing w:val="-1"/>
              </w:rPr>
              <w:t xml:space="preserve"> </w:t>
            </w:r>
            <w:r>
              <w:rPr>
                <w:b/>
                <w:color w:val="696969"/>
              </w:rPr>
              <w:t>270 240,12</w:t>
            </w:r>
            <w:r>
              <w:rPr>
                <w:b/>
                <w:color w:val="696969"/>
                <w:spacing w:val="-1"/>
              </w:rPr>
              <w:t xml:space="preserve"> </w:t>
            </w:r>
            <w:r>
              <w:rPr>
                <w:b/>
                <w:color w:val="696969"/>
              </w:rPr>
              <w:t>Kč</w:t>
            </w:r>
          </w:p>
        </w:tc>
        <w:tc>
          <w:tcPr>
            <w:tcW w:w="1985" w:type="dxa"/>
          </w:tcPr>
          <w:p w14:paraId="489D111D" w14:textId="77777777" w:rsidR="000C7CAA" w:rsidRDefault="00C26B81">
            <w:pPr>
              <w:pStyle w:val="TableParagraph"/>
              <w:spacing w:line="229" w:lineRule="exact"/>
              <w:ind w:right="57"/>
              <w:jc w:val="right"/>
              <w:rPr>
                <w:b/>
              </w:rPr>
            </w:pPr>
            <w:r>
              <w:rPr>
                <w:b/>
                <w:color w:val="696969"/>
              </w:rPr>
              <w:t>266 750,43</w:t>
            </w:r>
            <w:r>
              <w:rPr>
                <w:b/>
                <w:color w:val="696969"/>
                <w:spacing w:val="-3"/>
              </w:rPr>
              <w:t xml:space="preserve"> </w:t>
            </w:r>
            <w:r>
              <w:rPr>
                <w:b/>
                <w:color w:val="696969"/>
              </w:rPr>
              <w:t>Kč</w:t>
            </w:r>
          </w:p>
        </w:tc>
        <w:tc>
          <w:tcPr>
            <w:tcW w:w="2940" w:type="dxa"/>
          </w:tcPr>
          <w:p w14:paraId="4CA66285" w14:textId="77777777" w:rsidR="000C7CAA" w:rsidRDefault="00C26B81">
            <w:pPr>
              <w:pStyle w:val="TableParagraph"/>
              <w:spacing w:line="229" w:lineRule="exact"/>
              <w:ind w:right="55"/>
              <w:jc w:val="right"/>
              <w:rPr>
                <w:b/>
              </w:rPr>
            </w:pPr>
            <w:r>
              <w:rPr>
                <w:b/>
                <w:color w:val="696969"/>
              </w:rPr>
              <w:t>1</w:t>
            </w:r>
            <w:r>
              <w:rPr>
                <w:b/>
                <w:color w:val="696969"/>
                <w:spacing w:val="-1"/>
              </w:rPr>
              <w:t xml:space="preserve"> </w:t>
            </w:r>
            <w:r>
              <w:rPr>
                <w:b/>
                <w:color w:val="696969"/>
              </w:rPr>
              <w:t>536 990,55</w:t>
            </w:r>
            <w:r>
              <w:rPr>
                <w:b/>
                <w:color w:val="696969"/>
                <w:spacing w:val="-1"/>
              </w:rPr>
              <w:t xml:space="preserve"> </w:t>
            </w:r>
            <w:r>
              <w:rPr>
                <w:b/>
                <w:color w:val="696969"/>
              </w:rPr>
              <w:t>Kč</w:t>
            </w:r>
          </w:p>
        </w:tc>
      </w:tr>
    </w:tbl>
    <w:p w14:paraId="790CAEA7" w14:textId="77777777" w:rsidR="000C7CAA" w:rsidRDefault="000C7CAA">
      <w:pPr>
        <w:spacing w:line="229" w:lineRule="exact"/>
        <w:jc w:val="right"/>
        <w:sectPr w:rsidR="000C7CAA">
          <w:headerReference w:type="default" r:id="rId14"/>
          <w:footerReference w:type="default" r:id="rId15"/>
          <w:pgSz w:w="16840" w:h="11910" w:orient="landscape"/>
          <w:pgMar w:top="680" w:right="720" w:bottom="940" w:left="580" w:header="0" w:footer="752" w:gutter="0"/>
          <w:cols w:space="708"/>
        </w:sectPr>
      </w:pPr>
    </w:p>
    <w:p w14:paraId="769540FD" w14:textId="77777777" w:rsidR="000C7CAA" w:rsidRDefault="00C26B81">
      <w:pPr>
        <w:spacing w:before="171"/>
        <w:ind w:left="4097"/>
        <w:rPr>
          <w:b/>
          <w:sz w:val="24"/>
        </w:rPr>
      </w:pPr>
      <w:r>
        <w:lastRenderedPageBreak/>
        <w:pict w14:anchorId="4E6FEB48">
          <v:group id="docshapegroup37" o:spid="_x0000_s1026" style="position:absolute;left:0;text-align:left;margin-left:56.55pt;margin-top:785.1pt;width:517.9pt;height:1pt;z-index:15740416;mso-position-horizontal-relative:page;mso-position-vertical-relative:page" coordorigin="1131,15702" coordsize="10358,20">
            <v:rect id="docshape38" o:spid="_x0000_s1028" style="position:absolute;left:11107;top:15708;width:382;height:10" fillcolor="silver" stroked="f"/>
            <v:line id="_x0000_s1027" style="position:absolute" from="1131,15712" to="11052,15712" strokecolor="#00b0f0" strokeweight="1pt"/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15740928" behindDoc="0" locked="0" layoutInCell="1" allowOverlap="1" wp14:anchorId="36A21462" wp14:editId="02F4BB50">
            <wp:simplePos x="0" y="0"/>
            <wp:positionH relativeFrom="page">
              <wp:posOffset>431800</wp:posOffset>
            </wp:positionH>
            <wp:positionV relativeFrom="paragraph">
              <wp:posOffset>582</wp:posOffset>
            </wp:positionV>
            <wp:extent cx="1799589" cy="532675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589" cy="53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B0F0"/>
          <w:sz w:val="24"/>
        </w:rPr>
        <w:t>KUPNÍ</w:t>
      </w:r>
      <w:r>
        <w:rPr>
          <w:b/>
          <w:color w:val="00B0F0"/>
          <w:spacing w:val="-1"/>
          <w:sz w:val="24"/>
        </w:rPr>
        <w:t xml:space="preserve"> </w:t>
      </w:r>
      <w:r>
        <w:rPr>
          <w:b/>
          <w:color w:val="00B0F0"/>
          <w:sz w:val="24"/>
        </w:rPr>
        <w:t>SMLOUVA</w:t>
      </w:r>
      <w:r>
        <w:rPr>
          <w:b/>
          <w:color w:val="00B0F0"/>
          <w:spacing w:val="-7"/>
          <w:sz w:val="24"/>
        </w:rPr>
        <w:t xml:space="preserve"> </w:t>
      </w:r>
      <w:r>
        <w:rPr>
          <w:b/>
          <w:color w:val="00B0F0"/>
          <w:sz w:val="24"/>
        </w:rPr>
        <w:t>NA</w:t>
      </w:r>
      <w:r>
        <w:rPr>
          <w:b/>
          <w:color w:val="00B0F0"/>
          <w:spacing w:val="-5"/>
          <w:sz w:val="24"/>
        </w:rPr>
        <w:t xml:space="preserve"> </w:t>
      </w:r>
      <w:r>
        <w:rPr>
          <w:b/>
          <w:color w:val="00B0F0"/>
          <w:sz w:val="24"/>
        </w:rPr>
        <w:t>DODÁVKU</w:t>
      </w:r>
      <w:r>
        <w:rPr>
          <w:b/>
          <w:color w:val="00B0F0"/>
          <w:spacing w:val="-2"/>
          <w:sz w:val="24"/>
        </w:rPr>
        <w:t xml:space="preserve"> </w:t>
      </w:r>
      <w:r>
        <w:rPr>
          <w:b/>
          <w:color w:val="00B0F0"/>
          <w:sz w:val="24"/>
        </w:rPr>
        <w:t>TECHNOLOGIE</w:t>
      </w:r>
    </w:p>
    <w:p w14:paraId="56EB21B8" w14:textId="77777777" w:rsidR="000C7CAA" w:rsidRDefault="000C7CAA">
      <w:pPr>
        <w:pStyle w:val="Zkladntext"/>
        <w:rPr>
          <w:b/>
          <w:sz w:val="20"/>
        </w:rPr>
      </w:pPr>
    </w:p>
    <w:p w14:paraId="15797AC5" w14:textId="77777777" w:rsidR="000C7CAA" w:rsidRDefault="000C7CAA">
      <w:pPr>
        <w:pStyle w:val="Zkladntext"/>
        <w:rPr>
          <w:b/>
          <w:sz w:val="20"/>
        </w:rPr>
      </w:pPr>
    </w:p>
    <w:p w14:paraId="706792C2" w14:textId="77777777" w:rsidR="000C7CAA" w:rsidRDefault="000C7CAA">
      <w:pPr>
        <w:pStyle w:val="Zkladntext"/>
        <w:spacing w:before="5"/>
        <w:rPr>
          <w:b/>
          <w:sz w:val="26"/>
        </w:rPr>
      </w:pPr>
    </w:p>
    <w:p w14:paraId="50760959" w14:textId="77777777" w:rsidR="000C7CAA" w:rsidRDefault="00C26B81">
      <w:pPr>
        <w:pStyle w:val="Nadpis2"/>
      </w:pPr>
      <w:r>
        <w:rPr>
          <w:color w:val="00B0F0"/>
        </w:rPr>
        <w:t>Příloha</w:t>
      </w:r>
      <w:r>
        <w:rPr>
          <w:color w:val="00B0F0"/>
          <w:spacing w:val="-7"/>
        </w:rPr>
        <w:t xml:space="preserve"> </w:t>
      </w:r>
      <w:r>
        <w:rPr>
          <w:color w:val="00B0F0"/>
        </w:rPr>
        <w:t>č.</w:t>
      </w:r>
      <w:r>
        <w:rPr>
          <w:color w:val="00B0F0"/>
          <w:spacing w:val="-2"/>
        </w:rPr>
        <w:t xml:space="preserve"> </w:t>
      </w:r>
      <w:r>
        <w:rPr>
          <w:color w:val="00B0F0"/>
        </w:rPr>
        <w:t>3:</w:t>
      </w:r>
      <w:r>
        <w:rPr>
          <w:color w:val="00B0F0"/>
          <w:spacing w:val="-2"/>
        </w:rPr>
        <w:t xml:space="preserve"> </w:t>
      </w:r>
      <w:r>
        <w:rPr>
          <w:color w:val="00B0F0"/>
        </w:rPr>
        <w:t>Specifikace</w:t>
      </w:r>
      <w:r>
        <w:rPr>
          <w:color w:val="00B0F0"/>
          <w:spacing w:val="-5"/>
        </w:rPr>
        <w:t xml:space="preserve"> </w:t>
      </w:r>
      <w:r>
        <w:rPr>
          <w:color w:val="00B0F0"/>
        </w:rPr>
        <w:t>záruční podpory</w:t>
      </w:r>
      <w:r>
        <w:rPr>
          <w:color w:val="00B0F0"/>
          <w:spacing w:val="-4"/>
        </w:rPr>
        <w:t xml:space="preserve"> </w:t>
      </w:r>
      <w:r>
        <w:rPr>
          <w:color w:val="00B0F0"/>
        </w:rPr>
        <w:t>Technologie</w:t>
      </w:r>
    </w:p>
    <w:p w14:paraId="5B517253" w14:textId="77777777" w:rsidR="000C7CAA" w:rsidRDefault="000C7CAA">
      <w:pPr>
        <w:pStyle w:val="Zkladntext"/>
        <w:spacing w:before="10"/>
        <w:rPr>
          <w:sz w:val="25"/>
        </w:rPr>
      </w:pPr>
    </w:p>
    <w:p w14:paraId="5E9BAF92" w14:textId="77777777" w:rsidR="000C7CAA" w:rsidRDefault="00C26B81">
      <w:pPr>
        <w:pStyle w:val="Zkladntext"/>
        <w:spacing w:before="1"/>
        <w:ind w:left="552"/>
      </w:pPr>
      <w:r>
        <w:rPr>
          <w:color w:val="696969"/>
        </w:rPr>
        <w:t>Zajištěním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záruční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podpory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rozumí,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Dodavatel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Objednateli:</w:t>
      </w:r>
    </w:p>
    <w:p w14:paraId="15AB5094" w14:textId="77777777" w:rsidR="000C7CAA" w:rsidRDefault="00C26B81">
      <w:pPr>
        <w:pStyle w:val="Odstavecseseznamem"/>
        <w:numPr>
          <w:ilvl w:val="0"/>
          <w:numId w:val="1"/>
        </w:numPr>
        <w:tabs>
          <w:tab w:val="left" w:pos="1273"/>
        </w:tabs>
        <w:spacing w:before="195" w:line="312" w:lineRule="auto"/>
        <w:ind w:right="118"/>
        <w:jc w:val="both"/>
      </w:pPr>
      <w:r>
        <w:rPr>
          <w:color w:val="696969"/>
        </w:rPr>
        <w:t>zajistí podporu výrobce a technickou podporu na HW komponentu tvořící Technologii 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specifikace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Příloze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ode dne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podpisu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Předávacího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protokolu.</w:t>
      </w:r>
    </w:p>
    <w:p w14:paraId="683EFDC1" w14:textId="77777777" w:rsidR="000C7CAA" w:rsidRDefault="00C26B81">
      <w:pPr>
        <w:pStyle w:val="Odstavecseseznamem"/>
        <w:numPr>
          <w:ilvl w:val="0"/>
          <w:numId w:val="1"/>
        </w:numPr>
        <w:tabs>
          <w:tab w:val="left" w:pos="1274"/>
        </w:tabs>
        <w:spacing w:before="0" w:line="312" w:lineRule="auto"/>
        <w:ind w:left="1273" w:right="115"/>
        <w:jc w:val="both"/>
      </w:pPr>
      <w:r>
        <w:rPr>
          <w:color w:val="696969"/>
        </w:rPr>
        <w:t>zajistí provádění upgrade IOS u dodané HW komponenty tvořící Technologii s cílem trvalé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interoperability a optimalizace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síťové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infrastruktury.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 tímto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zajistí Dodavatel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účinnosti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podporu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v</w:t>
      </w:r>
      <w:r>
        <w:rPr>
          <w:color w:val="696969"/>
        </w:rPr>
        <w:t>ýrobce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všechna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podporovaná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dodaná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zařízení</w:t>
      </w:r>
    </w:p>
    <w:p w14:paraId="5399B399" w14:textId="77777777" w:rsidR="000C7CAA" w:rsidRDefault="00C26B81">
      <w:pPr>
        <w:pStyle w:val="Odstavecseseznamem"/>
        <w:numPr>
          <w:ilvl w:val="0"/>
          <w:numId w:val="1"/>
        </w:numPr>
        <w:tabs>
          <w:tab w:val="left" w:pos="1281"/>
        </w:tabs>
        <w:spacing w:before="0" w:line="312" w:lineRule="auto"/>
        <w:ind w:left="1280" w:right="117"/>
        <w:jc w:val="both"/>
      </w:pPr>
      <w:r>
        <w:rPr>
          <w:color w:val="696969"/>
        </w:rPr>
        <w:t>zajistí přístup, v rámci registrované podpory výrobce, aktuální verze programového vybavení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(IOS)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dodané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Technologie.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Přístup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 aktualizacím 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požadován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režimu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7x24.</w:t>
      </w:r>
    </w:p>
    <w:p w14:paraId="4A8BD04B" w14:textId="77777777" w:rsidR="000C7CAA" w:rsidRDefault="00C26B81">
      <w:pPr>
        <w:pStyle w:val="Odstavecseseznamem"/>
        <w:numPr>
          <w:ilvl w:val="0"/>
          <w:numId w:val="1"/>
        </w:numPr>
        <w:tabs>
          <w:tab w:val="left" w:pos="1281"/>
        </w:tabs>
        <w:spacing w:before="0" w:line="312" w:lineRule="auto"/>
        <w:ind w:left="1280" w:right="118"/>
        <w:jc w:val="both"/>
      </w:pPr>
      <w:r>
        <w:rPr>
          <w:color w:val="696969"/>
        </w:rPr>
        <w:t>předloží Objednateli do 5 pracovních dnů od uzavření /kupní smlouvy registrace podpory na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HW</w:t>
      </w:r>
      <w:r>
        <w:rPr>
          <w:color w:val="696969"/>
          <w:spacing w:val="-8"/>
        </w:rPr>
        <w:t xml:space="preserve"> </w:t>
      </w:r>
      <w:r>
        <w:rPr>
          <w:color w:val="696969"/>
          <w:spacing w:val="-1"/>
        </w:rPr>
        <w:t>komponentu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tvořící</w:t>
      </w:r>
      <w:r>
        <w:rPr>
          <w:color w:val="696969"/>
          <w:spacing w:val="-17"/>
        </w:rPr>
        <w:t xml:space="preserve"> </w:t>
      </w:r>
      <w:r>
        <w:rPr>
          <w:color w:val="696969"/>
          <w:spacing w:val="-1"/>
        </w:rPr>
        <w:t>Technologii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u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jejich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výrobce.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Tato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registrace</w:t>
      </w:r>
      <w:r>
        <w:rPr>
          <w:color w:val="696969"/>
          <w:spacing w:val="-19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potvrzena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českým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zástupcem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výrobce.</w:t>
      </w:r>
    </w:p>
    <w:p w14:paraId="70C2B3AC" w14:textId="77777777" w:rsidR="000C7CAA" w:rsidRDefault="00C26B81">
      <w:pPr>
        <w:pStyle w:val="Odstavecseseznamem"/>
        <w:numPr>
          <w:ilvl w:val="0"/>
          <w:numId w:val="1"/>
        </w:numPr>
        <w:tabs>
          <w:tab w:val="left" w:pos="1281"/>
        </w:tabs>
        <w:spacing w:before="0" w:line="253" w:lineRule="exact"/>
        <w:ind w:left="1281"/>
        <w:jc w:val="both"/>
      </w:pPr>
      <w:r>
        <w:rPr>
          <w:color w:val="696969"/>
        </w:rPr>
        <w:t>zabezpečí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zřízení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přístupu</w:t>
      </w:r>
      <w:r>
        <w:rPr>
          <w:color w:val="696969"/>
          <w:spacing w:val="59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klientské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sekce</w:t>
      </w:r>
      <w:r>
        <w:rPr>
          <w:color w:val="696969"/>
          <w:spacing w:val="57"/>
        </w:rPr>
        <w:t xml:space="preserve"> </w:t>
      </w:r>
      <w:r>
        <w:rPr>
          <w:color w:val="696969"/>
        </w:rPr>
        <w:t>stránek</w:t>
      </w:r>
      <w:r>
        <w:rPr>
          <w:color w:val="696969"/>
          <w:spacing w:val="59"/>
        </w:rPr>
        <w:t xml:space="preserve"> </w:t>
      </w:r>
      <w:r>
        <w:rPr>
          <w:color w:val="696969"/>
        </w:rPr>
        <w:t>cisco.com</w:t>
      </w:r>
      <w:r>
        <w:rPr>
          <w:color w:val="696969"/>
          <w:spacing w:val="57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vybrané</w:t>
      </w:r>
      <w:r>
        <w:rPr>
          <w:color w:val="696969"/>
          <w:spacing w:val="58"/>
        </w:rPr>
        <w:t xml:space="preserve"> </w:t>
      </w:r>
      <w:r>
        <w:rPr>
          <w:color w:val="696969"/>
        </w:rPr>
        <w:t>pracovníky</w:t>
      </w:r>
    </w:p>
    <w:p w14:paraId="7873B2EF" w14:textId="77777777" w:rsidR="000C7CAA" w:rsidRDefault="00C26B81">
      <w:pPr>
        <w:pStyle w:val="Zkladntext"/>
        <w:spacing w:before="75"/>
        <w:ind w:left="1280"/>
      </w:pPr>
      <w:r>
        <w:rPr>
          <w:color w:val="696969"/>
        </w:rPr>
        <w:t>Objednatele;</w:t>
      </w:r>
    </w:p>
    <w:p w14:paraId="09A478EF" w14:textId="77777777" w:rsidR="000C7CAA" w:rsidRDefault="00C26B81">
      <w:pPr>
        <w:pStyle w:val="Odstavecseseznamem"/>
        <w:numPr>
          <w:ilvl w:val="0"/>
          <w:numId w:val="1"/>
        </w:numPr>
        <w:tabs>
          <w:tab w:val="left" w:pos="1281"/>
        </w:tabs>
        <w:spacing w:before="76" w:line="312" w:lineRule="auto"/>
        <w:ind w:left="1281" w:right="114"/>
        <w:jc w:val="both"/>
      </w:pPr>
      <w:r>
        <w:rPr>
          <w:color w:val="696969"/>
        </w:rPr>
        <w:t>zajistí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Help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Desk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nahlašování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incidentů/poruch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rámci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technické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podpory,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tj.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zajištění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kontaktu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(telefonického,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faxového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cestou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elektronické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pošty)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pracovníků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Objednatele na specialisty Dodavatele k řešení technických problémů spojených se zajištěním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technické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podpory;</w:t>
      </w:r>
    </w:p>
    <w:p w14:paraId="05C010EA" w14:textId="77777777" w:rsidR="000C7CAA" w:rsidRDefault="00C26B81">
      <w:pPr>
        <w:pStyle w:val="Odstavecseseznamem"/>
        <w:numPr>
          <w:ilvl w:val="0"/>
          <w:numId w:val="1"/>
        </w:numPr>
        <w:tabs>
          <w:tab w:val="left" w:pos="1282"/>
        </w:tabs>
        <w:spacing w:before="0" w:line="312" w:lineRule="auto"/>
        <w:ind w:left="1281" w:right="114"/>
        <w:jc w:val="both"/>
      </w:pPr>
      <w:r>
        <w:rPr>
          <w:color w:val="696969"/>
        </w:rPr>
        <w:t>Dodavatel zabezpečí pro Objednatele možnost zadání incidentu/ poruchy, případně zajistí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zadání incidentu/ poruchy Dodavatel vlastními silami k ře</w:t>
      </w:r>
      <w:r>
        <w:rPr>
          <w:color w:val="696969"/>
        </w:rPr>
        <w:t xml:space="preserve">šení na </w:t>
      </w:r>
      <w:proofErr w:type="spellStart"/>
      <w:r>
        <w:rPr>
          <w:color w:val="696969"/>
        </w:rPr>
        <w:t>Technical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Assistance</w:t>
      </w:r>
      <w:proofErr w:type="spellEnd"/>
      <w:r>
        <w:rPr>
          <w:color w:val="696969"/>
        </w:rPr>
        <w:t xml:space="preserve"> Center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výrobce;</w:t>
      </w:r>
    </w:p>
    <w:p w14:paraId="34559B4E" w14:textId="77777777" w:rsidR="000C7CAA" w:rsidRDefault="00C26B81">
      <w:pPr>
        <w:pStyle w:val="Odstavecseseznamem"/>
        <w:numPr>
          <w:ilvl w:val="0"/>
          <w:numId w:val="1"/>
        </w:numPr>
        <w:tabs>
          <w:tab w:val="left" w:pos="1282"/>
        </w:tabs>
        <w:spacing w:before="0" w:line="253" w:lineRule="exact"/>
        <w:ind w:left="1281"/>
        <w:jc w:val="both"/>
      </w:pPr>
      <w:r>
        <w:rPr>
          <w:color w:val="696969"/>
        </w:rPr>
        <w:t>zajistí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odstranění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poruch/y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4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hodin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nahlášení,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přičemž:</w:t>
      </w:r>
    </w:p>
    <w:p w14:paraId="5333BEF3" w14:textId="77777777" w:rsidR="000C7CAA" w:rsidRDefault="00C26B81">
      <w:pPr>
        <w:pStyle w:val="Odstavecseseznamem"/>
        <w:numPr>
          <w:ilvl w:val="1"/>
          <w:numId w:val="1"/>
        </w:numPr>
        <w:tabs>
          <w:tab w:val="left" w:pos="1688"/>
        </w:tabs>
        <w:spacing w:before="76" w:line="312" w:lineRule="auto"/>
        <w:ind w:right="128"/>
        <w:jc w:val="both"/>
      </w:pPr>
      <w:r>
        <w:rPr>
          <w:color w:val="696969"/>
        </w:rPr>
        <w:t>poruchou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rozumí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takový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stav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aktivního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prvku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(aktivních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prvků),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který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neumožňuje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základních funkcí síťové infrastruktury. Poruchu může Dodavateli nahlásit pouze určený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pracovník Objednatele.</w:t>
      </w:r>
    </w:p>
    <w:p w14:paraId="0331524A" w14:textId="77777777" w:rsidR="000C7CAA" w:rsidRDefault="00C26B81">
      <w:pPr>
        <w:pStyle w:val="Odstavecseseznamem"/>
        <w:numPr>
          <w:ilvl w:val="1"/>
          <w:numId w:val="1"/>
        </w:numPr>
        <w:tabs>
          <w:tab w:val="left" w:pos="1688"/>
        </w:tabs>
        <w:spacing w:before="2"/>
        <w:ind w:hanging="424"/>
        <w:jc w:val="both"/>
      </w:pPr>
      <w:r>
        <w:rPr>
          <w:color w:val="696969"/>
        </w:rPr>
        <w:t>způsoby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odstranění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poruch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následující:</w:t>
      </w:r>
    </w:p>
    <w:p w14:paraId="162E847A" w14:textId="77777777" w:rsidR="000C7CAA" w:rsidRDefault="00C26B81">
      <w:pPr>
        <w:pStyle w:val="Odstavecseseznamem"/>
        <w:numPr>
          <w:ilvl w:val="2"/>
          <w:numId w:val="1"/>
        </w:numPr>
        <w:tabs>
          <w:tab w:val="left" w:pos="2539"/>
        </w:tabs>
        <w:spacing w:before="76" w:line="312" w:lineRule="auto"/>
        <w:ind w:right="127"/>
        <w:jc w:val="both"/>
      </w:pPr>
      <w:r>
        <w:rPr>
          <w:color w:val="696969"/>
        </w:rPr>
        <w:t>telefonickou konzultací – pracovník Dodavatele se pokusí odstranit nahlášenou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poruchu konzultací po telefonu. Pokud to není možné, bude postupováno 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následujícího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odstavce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(8.2.2)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pracovník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dohodne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pracovníkem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nezbytné součinnosti.</w:t>
      </w:r>
    </w:p>
    <w:p w14:paraId="119CFA84" w14:textId="77777777" w:rsidR="000C7CAA" w:rsidRDefault="00C26B81">
      <w:pPr>
        <w:pStyle w:val="Odstavecseseznamem"/>
        <w:numPr>
          <w:ilvl w:val="2"/>
          <w:numId w:val="1"/>
        </w:numPr>
        <w:tabs>
          <w:tab w:val="left" w:pos="2539"/>
        </w:tabs>
        <w:spacing w:before="0" w:line="312" w:lineRule="auto"/>
        <w:ind w:right="130"/>
        <w:jc w:val="both"/>
      </w:pPr>
      <w:r>
        <w:rPr>
          <w:color w:val="696969"/>
        </w:rPr>
        <w:t>opravou/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výměnou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pracovník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odstraní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poruchu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Technologii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opravou/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výměnou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komponenty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místě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instalace.</w:t>
      </w:r>
    </w:p>
    <w:sectPr w:rsidR="000C7CAA">
      <w:headerReference w:type="default" r:id="rId16"/>
      <w:footerReference w:type="default" r:id="rId17"/>
      <w:pgSz w:w="11910" w:h="16840"/>
      <w:pgMar w:top="660" w:right="720" w:bottom="1080" w:left="580" w:header="0" w:footer="8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BEF18" w14:textId="77777777" w:rsidR="00000000" w:rsidRDefault="00C26B81">
      <w:r>
        <w:separator/>
      </w:r>
    </w:p>
  </w:endnote>
  <w:endnote w:type="continuationSeparator" w:id="0">
    <w:p w14:paraId="09F35912" w14:textId="77777777" w:rsidR="00000000" w:rsidRDefault="00C2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24E0E" w14:textId="77777777" w:rsidR="000C7CAA" w:rsidRDefault="00C26B81">
    <w:pPr>
      <w:pStyle w:val="Zkladntext"/>
      <w:spacing w:line="14" w:lineRule="auto"/>
      <w:rPr>
        <w:sz w:val="20"/>
      </w:rPr>
    </w:pPr>
    <w:r>
      <w:pict w14:anchorId="2E157A08">
        <v:line id="_x0000_s2061" style="position:absolute;z-index:-16527360;mso-position-horizontal-relative:page;mso-position-vertical-relative:page" from="56.55pt,785.6pt" to="552.6pt,785.6pt" strokecolor="#00b0f0" strokeweight="1pt">
          <w10:wrap anchorx="page" anchory="page"/>
        </v:line>
      </w:pict>
    </w:r>
    <w:r>
      <w:pict w14:anchorId="08F744B6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60" type="#_x0000_t202" style="position:absolute;margin-left:553.8pt;margin-top:786.05pt;width:19.25pt;height:14.35pt;z-index:-16526848;mso-position-horizontal-relative:page;mso-position-vertical-relative:page" filled="f" stroked="f">
          <v:textbox inset="0,0,0,0">
            <w:txbxContent>
              <w:p w14:paraId="1641ED57" w14:textId="77777777" w:rsidR="000C7CAA" w:rsidRDefault="00C26B81">
                <w:pPr>
                  <w:pStyle w:val="Zkladntext"/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color w:val="696969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113B401">
        <v:shape id="docshape3" o:spid="_x0000_s2059" type="#_x0000_t202" style="position:absolute;margin-left:55.65pt;margin-top:793.3pt;width:390.15pt;height:29.6pt;z-index:-16526336;mso-position-horizontal-relative:page;mso-position-vertical-relative:page" filled="f" stroked="f">
          <v:textbox inset="0,0,0,0">
            <w:txbxContent>
              <w:p w14:paraId="4244467C" w14:textId="77777777" w:rsidR="000C7CAA" w:rsidRDefault="00C26B81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 s.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 101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5050E0C8" w14:textId="77777777" w:rsidR="000C7CAA" w:rsidRDefault="00C26B81">
                <w:pPr>
                  <w:spacing w:before="3"/>
                  <w:ind w:left="20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v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Obchodním</w:t>
                </w:r>
                <w:r>
                  <w:rPr>
                    <w:color w:val="696969"/>
                    <w:spacing w:val="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rejstříku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u</w:t>
                </w:r>
                <w:r>
                  <w:rPr>
                    <w:color w:val="696969"/>
                    <w:spacing w:val="-6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Městského</w:t>
                </w:r>
                <w:r>
                  <w:rPr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soudu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v</w:t>
                </w:r>
                <w:r>
                  <w:rPr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Praze, spisová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značka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A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77322</w:t>
                </w:r>
              </w:p>
              <w:p w14:paraId="49CC3B69" w14:textId="77777777" w:rsidR="000C7CAA" w:rsidRDefault="00C26B81">
                <w:pPr>
                  <w:spacing w:before="1"/>
                  <w:ind w:left="20"/>
                  <w:rPr>
                    <w:sz w:val="16"/>
                  </w:rPr>
                </w:pP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3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234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066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8014D" w14:textId="77777777" w:rsidR="000C7CAA" w:rsidRDefault="00C26B81">
    <w:pPr>
      <w:pStyle w:val="Zkladntext"/>
      <w:spacing w:line="14" w:lineRule="auto"/>
      <w:rPr>
        <w:sz w:val="20"/>
      </w:rPr>
    </w:pPr>
    <w:r>
      <w:pict w14:anchorId="71F68DC6"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2057" type="#_x0000_t202" style="position:absolute;margin-left:553.8pt;margin-top:786.05pt;width:19.25pt;height:14.35pt;z-index:-16524800;mso-position-horizontal-relative:page;mso-position-vertical-relative:page" filled="f" stroked="f">
          <v:textbox inset="0,0,0,0">
            <w:txbxContent>
              <w:p w14:paraId="147EBE5F" w14:textId="77777777" w:rsidR="000C7CAA" w:rsidRDefault="00C26B81">
                <w:pPr>
                  <w:pStyle w:val="Zkladntext"/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color w:val="696969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AA9D82C">
        <v:shape id="docshape18" o:spid="_x0000_s2056" type="#_x0000_t202" style="position:absolute;margin-left:55.65pt;margin-top:793.3pt;width:390.15pt;height:29.6pt;z-index:-16524288;mso-position-horizontal-relative:page;mso-position-vertical-relative:page" filled="f" stroked="f">
          <v:textbox inset="0,0,0,0">
            <w:txbxContent>
              <w:p w14:paraId="5EB1E2EB" w14:textId="77777777" w:rsidR="000C7CAA" w:rsidRDefault="00C26B81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 s.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 101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695B34E0" w14:textId="77777777" w:rsidR="000C7CAA" w:rsidRDefault="00C26B81">
                <w:pPr>
                  <w:spacing w:before="3"/>
                  <w:ind w:left="20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v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Obchodním</w:t>
                </w:r>
                <w:r>
                  <w:rPr>
                    <w:color w:val="696969"/>
                    <w:spacing w:val="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rejstříku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u</w:t>
                </w:r>
                <w:r>
                  <w:rPr>
                    <w:color w:val="696969"/>
                    <w:spacing w:val="-6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Městského</w:t>
                </w:r>
                <w:r>
                  <w:rPr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soudu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v</w:t>
                </w:r>
                <w:r>
                  <w:rPr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Praze, spisová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značka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A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77322</w:t>
                </w:r>
              </w:p>
              <w:p w14:paraId="6B08579B" w14:textId="77777777" w:rsidR="000C7CAA" w:rsidRDefault="00C26B81">
                <w:pPr>
                  <w:spacing w:before="1"/>
                  <w:ind w:left="20"/>
                  <w:rPr>
                    <w:sz w:val="16"/>
                  </w:rPr>
                </w:pP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3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234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066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EBB93" w14:textId="77777777" w:rsidR="000C7CAA" w:rsidRDefault="00C26B81">
    <w:pPr>
      <w:pStyle w:val="Zkladntext"/>
      <w:spacing w:line="14" w:lineRule="auto"/>
      <w:rPr>
        <w:sz w:val="20"/>
      </w:rPr>
    </w:pPr>
    <w:r>
      <w:pict w14:anchorId="31602E7D">
        <v:line id="_x0000_s2054" style="position:absolute;z-index:-16522752;mso-position-horizontal-relative:page;mso-position-vertical-relative:page" from="56.55pt,785.6pt" to="552.6pt,785.6pt" strokecolor="#00b0f0" strokeweight="1pt">
          <w10:wrap anchorx="page" anchory="page"/>
        </v:line>
      </w:pict>
    </w:r>
    <w:r>
      <w:pict w14:anchorId="51E4519E">
        <v:shapetype id="_x0000_t202" coordsize="21600,21600" o:spt="202" path="m,l,21600r21600,l21600,xe">
          <v:stroke joinstyle="miter"/>
          <v:path gradientshapeok="t" o:connecttype="rect"/>
        </v:shapetype>
        <v:shape id="docshape30" o:spid="_x0000_s2053" type="#_x0000_t202" style="position:absolute;margin-left:553.8pt;margin-top:786.05pt;width:19.25pt;height:14.35pt;z-index:-16522240;mso-position-horizontal-relative:page;mso-position-vertical-relative:page" filled="f" stroked="f">
          <v:textbox inset="0,0,0,0">
            <w:txbxContent>
              <w:p w14:paraId="474728DC" w14:textId="77777777" w:rsidR="000C7CAA" w:rsidRDefault="00C26B81">
                <w:pPr>
                  <w:pStyle w:val="Zkladntext"/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color w:val="696969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F1BFCEE">
        <v:shape id="docshape31" o:spid="_x0000_s2052" type="#_x0000_t202" style="position:absolute;margin-left:55.65pt;margin-top:793.3pt;width:390.15pt;height:29.6pt;z-index:-16521728;mso-position-horizontal-relative:page;mso-position-vertical-relative:page" filled="f" stroked="f">
          <v:textbox inset="0,0,0,0">
            <w:txbxContent>
              <w:p w14:paraId="1E750870" w14:textId="77777777" w:rsidR="000C7CAA" w:rsidRDefault="00C26B81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 s.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 101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0AD17387" w14:textId="77777777" w:rsidR="000C7CAA" w:rsidRDefault="00C26B81">
                <w:pPr>
                  <w:spacing w:before="3"/>
                  <w:ind w:left="20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v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Obchodním</w:t>
                </w:r>
                <w:r>
                  <w:rPr>
                    <w:color w:val="696969"/>
                    <w:spacing w:val="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rejstříku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u</w:t>
                </w:r>
                <w:r>
                  <w:rPr>
                    <w:color w:val="696969"/>
                    <w:spacing w:val="-6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Městského</w:t>
                </w:r>
                <w:r>
                  <w:rPr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soudu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v</w:t>
                </w:r>
                <w:r>
                  <w:rPr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Praze, spisová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značka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A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77322</w:t>
                </w:r>
              </w:p>
              <w:p w14:paraId="2049B66C" w14:textId="77777777" w:rsidR="000C7CAA" w:rsidRDefault="00C26B81">
                <w:pPr>
                  <w:spacing w:before="1"/>
                  <w:ind w:left="20"/>
                  <w:rPr>
                    <w:sz w:val="16"/>
                  </w:rPr>
                </w:pP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3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234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066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F55D3" w14:textId="77777777" w:rsidR="000C7CAA" w:rsidRDefault="00C26B81">
    <w:pPr>
      <w:pStyle w:val="Zkladntext"/>
      <w:spacing w:line="14" w:lineRule="auto"/>
      <w:rPr>
        <w:sz w:val="20"/>
      </w:rPr>
    </w:pPr>
    <w:r>
      <w:pict w14:anchorId="2FC30AD5">
        <v:shapetype id="_x0000_t202" coordsize="21600,21600" o:spt="202" path="m,l,21600r21600,l21600,xe">
          <v:stroke joinstyle="miter"/>
          <v:path gradientshapeok="t" o:connecttype="rect"/>
        </v:shapetype>
        <v:shape id="docshape34" o:spid="_x0000_s2051" type="#_x0000_t202" style="position:absolute;margin-left:55.65pt;margin-top:546.7pt;width:390.15pt;height:29.6pt;z-index:-16521216;mso-position-horizontal-relative:page;mso-position-vertical-relative:page" filled="f" stroked="f">
          <v:textbox inset="0,0,0,0">
            <w:txbxContent>
              <w:p w14:paraId="4D3F39FD" w14:textId="77777777" w:rsidR="000C7CAA" w:rsidRDefault="00C26B81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 s.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 101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0DA071A2" w14:textId="77777777" w:rsidR="000C7CAA" w:rsidRDefault="00C26B81">
                <w:pPr>
                  <w:spacing w:before="3"/>
                  <w:ind w:left="20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v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Obchodním</w:t>
                </w:r>
                <w:r>
                  <w:rPr>
                    <w:color w:val="696969"/>
                    <w:spacing w:val="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rejstříku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u</w:t>
                </w:r>
                <w:r>
                  <w:rPr>
                    <w:color w:val="696969"/>
                    <w:spacing w:val="-6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Městského</w:t>
                </w:r>
                <w:r>
                  <w:rPr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soudu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v</w:t>
                </w:r>
                <w:r>
                  <w:rPr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Praze, spisová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značka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A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77322</w:t>
                </w:r>
              </w:p>
              <w:p w14:paraId="5F341BB5" w14:textId="77777777" w:rsidR="000C7CAA" w:rsidRDefault="00C26B81">
                <w:pPr>
                  <w:spacing w:before="1"/>
                  <w:ind w:left="20"/>
                  <w:rPr>
                    <w:sz w:val="16"/>
                  </w:rPr>
                </w:pP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3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234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066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59C7B" w14:textId="77777777" w:rsidR="000C7CAA" w:rsidRDefault="00C26B81">
    <w:pPr>
      <w:pStyle w:val="Zkladntext"/>
      <w:spacing w:line="14" w:lineRule="auto"/>
      <w:rPr>
        <w:sz w:val="20"/>
      </w:rPr>
    </w:pPr>
    <w:r>
      <w:pict w14:anchorId="68835515">
        <v:shapetype id="_x0000_t202" coordsize="21600,21600" o:spt="202" path="m,l,21600r21600,l21600,xe">
          <v:stroke joinstyle="miter"/>
          <v:path gradientshapeok="t" o:connecttype="rect"/>
        </v:shapetype>
        <v:shape id="docshape35" o:spid="_x0000_s2050" type="#_x0000_t202" style="position:absolute;margin-left:555.8pt;margin-top:786.05pt;width:8.15pt;height:14.35pt;z-index:-16520704;mso-position-horizontal-relative:page;mso-position-vertical-relative:page" filled="f" stroked="f">
          <v:textbox inset="0,0,0,0">
            <w:txbxContent>
              <w:p w14:paraId="4593D416" w14:textId="77777777" w:rsidR="000C7CAA" w:rsidRDefault="00C26B81">
                <w:pPr>
                  <w:pStyle w:val="Zkladntext"/>
                  <w:spacing w:before="13"/>
                  <w:ind w:left="20"/>
                </w:pPr>
                <w:r>
                  <w:rPr>
                    <w:color w:val="696969"/>
                  </w:rPr>
                  <w:t>1</w:t>
                </w:r>
              </w:p>
            </w:txbxContent>
          </v:textbox>
          <w10:wrap anchorx="page" anchory="page"/>
        </v:shape>
      </w:pict>
    </w:r>
    <w:r>
      <w:pict w14:anchorId="11640051">
        <v:shape id="docshape36" o:spid="_x0000_s2049" type="#_x0000_t202" style="position:absolute;margin-left:55.65pt;margin-top:793.3pt;width:390.15pt;height:29.6pt;z-index:-16520192;mso-position-horizontal-relative:page;mso-position-vertical-relative:page" filled="f" stroked="f">
          <v:textbox inset="0,0,0,0">
            <w:txbxContent>
              <w:p w14:paraId="4828CA83" w14:textId="77777777" w:rsidR="000C7CAA" w:rsidRDefault="00C26B81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 s.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 101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5FEDEE36" w14:textId="77777777" w:rsidR="000C7CAA" w:rsidRDefault="00C26B81">
                <w:pPr>
                  <w:spacing w:before="3"/>
                  <w:ind w:left="20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v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Obchodním</w:t>
                </w:r>
                <w:r>
                  <w:rPr>
                    <w:color w:val="696969"/>
                    <w:spacing w:val="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rejstříku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u</w:t>
                </w:r>
                <w:r>
                  <w:rPr>
                    <w:color w:val="696969"/>
                    <w:spacing w:val="-6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Městského</w:t>
                </w:r>
                <w:r>
                  <w:rPr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soudu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v</w:t>
                </w:r>
                <w:r>
                  <w:rPr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Praze, spisová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značka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A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77322</w:t>
                </w:r>
              </w:p>
              <w:p w14:paraId="45D879AA" w14:textId="77777777" w:rsidR="000C7CAA" w:rsidRDefault="00C26B81">
                <w:pPr>
                  <w:spacing w:before="1"/>
                  <w:ind w:left="20"/>
                  <w:rPr>
                    <w:sz w:val="16"/>
                  </w:rPr>
                </w:pP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3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234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066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29906" w14:textId="77777777" w:rsidR="00000000" w:rsidRDefault="00C26B81">
      <w:r>
        <w:separator/>
      </w:r>
    </w:p>
  </w:footnote>
  <w:footnote w:type="continuationSeparator" w:id="0">
    <w:p w14:paraId="2774CCBD" w14:textId="77777777" w:rsidR="00000000" w:rsidRDefault="00C26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368AB" w14:textId="77777777" w:rsidR="000C7CAA" w:rsidRDefault="00C26B81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788096" behindDoc="1" locked="0" layoutInCell="1" allowOverlap="1" wp14:anchorId="012566A3" wp14:editId="12DF2135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799589" cy="5326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509A54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62" type="#_x0000_t202" style="position:absolute;margin-left:232.9pt;margin-top:41.8pt;width:278.7pt;height:15.45pt;z-index:-16527872;mso-position-horizontal-relative:page;mso-position-vertical-relative:page" filled="f" stroked="f">
          <v:textbox inset="0,0,0,0">
            <w:txbxContent>
              <w:p w14:paraId="0FA80F8F" w14:textId="77777777" w:rsidR="000C7CAA" w:rsidRDefault="00C26B81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B0F0"/>
                    <w:sz w:val="24"/>
                  </w:rPr>
                  <w:t>KUPNÍ</w:t>
                </w:r>
                <w:r>
                  <w:rPr>
                    <w:b/>
                    <w:color w:val="00B0F0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B0F0"/>
                    <w:sz w:val="24"/>
                  </w:rPr>
                  <w:t>SMLOUVA</w:t>
                </w:r>
                <w:r>
                  <w:rPr>
                    <w:b/>
                    <w:color w:val="00B0F0"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color w:val="00B0F0"/>
                    <w:sz w:val="24"/>
                  </w:rPr>
                  <w:t>NA</w:t>
                </w:r>
                <w:r>
                  <w:rPr>
                    <w:b/>
                    <w:color w:val="00B0F0"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color w:val="00B0F0"/>
                    <w:sz w:val="24"/>
                  </w:rPr>
                  <w:t>DODÁVKU</w:t>
                </w:r>
                <w:r>
                  <w:rPr>
                    <w:b/>
                    <w:color w:val="00B0F0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00B0F0"/>
                    <w:sz w:val="24"/>
                  </w:rPr>
                  <w:t>TECHNOLOGIE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42FF3" w14:textId="77777777" w:rsidR="000C7CAA" w:rsidRDefault="00C26B81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790656" behindDoc="1" locked="0" layoutInCell="1" allowOverlap="1" wp14:anchorId="3BED36D5" wp14:editId="165D6EDF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799589" cy="53267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97328F2"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2058" type="#_x0000_t202" style="position:absolute;margin-left:232.9pt;margin-top:41.8pt;width:278.7pt;height:15.45pt;z-index:-16525312;mso-position-horizontal-relative:page;mso-position-vertical-relative:page" filled="f" stroked="f">
          <v:textbox inset="0,0,0,0">
            <w:txbxContent>
              <w:p w14:paraId="72EC2E93" w14:textId="77777777" w:rsidR="000C7CAA" w:rsidRDefault="00C26B81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B0F0"/>
                    <w:sz w:val="24"/>
                  </w:rPr>
                  <w:t>KUPNÍ</w:t>
                </w:r>
                <w:r>
                  <w:rPr>
                    <w:b/>
                    <w:color w:val="00B0F0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B0F0"/>
                    <w:sz w:val="24"/>
                  </w:rPr>
                  <w:t>SMLOUVA</w:t>
                </w:r>
                <w:r>
                  <w:rPr>
                    <w:b/>
                    <w:color w:val="00B0F0"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color w:val="00B0F0"/>
                    <w:sz w:val="24"/>
                  </w:rPr>
                  <w:t>NA</w:t>
                </w:r>
                <w:r>
                  <w:rPr>
                    <w:b/>
                    <w:color w:val="00B0F0"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color w:val="00B0F0"/>
                    <w:sz w:val="24"/>
                  </w:rPr>
                  <w:t>DODÁVKU</w:t>
                </w:r>
                <w:r>
                  <w:rPr>
                    <w:b/>
                    <w:color w:val="00B0F0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00B0F0"/>
                    <w:sz w:val="24"/>
                  </w:rPr>
                  <w:t>TECHNOLOGIE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3BD1E" w14:textId="77777777" w:rsidR="000C7CAA" w:rsidRDefault="00C26B81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792704" behindDoc="1" locked="0" layoutInCell="1" allowOverlap="1" wp14:anchorId="00D6D18D" wp14:editId="4C31BF3A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799589" cy="53267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B81E5F8">
        <v:shapetype id="_x0000_t202" coordsize="21600,21600" o:spt="202" path="m,l,21600r21600,l21600,xe">
          <v:stroke joinstyle="miter"/>
          <v:path gradientshapeok="t" o:connecttype="rect"/>
        </v:shapetype>
        <v:shape id="docshape29" o:spid="_x0000_s2055" type="#_x0000_t202" style="position:absolute;margin-left:232.9pt;margin-top:41.8pt;width:278.7pt;height:15.45pt;z-index:-16523264;mso-position-horizontal-relative:page;mso-position-vertical-relative:page" filled="f" stroked="f">
          <v:textbox inset="0,0,0,0">
            <w:txbxContent>
              <w:p w14:paraId="6DADADF6" w14:textId="77777777" w:rsidR="000C7CAA" w:rsidRDefault="00C26B81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B0F0"/>
                    <w:sz w:val="24"/>
                  </w:rPr>
                  <w:t>KUPNÍ</w:t>
                </w:r>
                <w:r>
                  <w:rPr>
                    <w:b/>
                    <w:color w:val="00B0F0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B0F0"/>
                    <w:sz w:val="24"/>
                  </w:rPr>
                  <w:t>SMLOUVA</w:t>
                </w:r>
                <w:r>
                  <w:rPr>
                    <w:b/>
                    <w:color w:val="00B0F0"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color w:val="00B0F0"/>
                    <w:sz w:val="24"/>
                  </w:rPr>
                  <w:t>NA</w:t>
                </w:r>
                <w:r>
                  <w:rPr>
                    <w:b/>
                    <w:color w:val="00B0F0"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color w:val="00B0F0"/>
                    <w:sz w:val="24"/>
                  </w:rPr>
                  <w:t>DODÁVKU</w:t>
                </w:r>
                <w:r>
                  <w:rPr>
                    <w:b/>
                    <w:color w:val="00B0F0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00B0F0"/>
                    <w:sz w:val="24"/>
                  </w:rPr>
                  <w:t>TECHNOLOGIE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683AE" w14:textId="77777777" w:rsidR="000C7CAA" w:rsidRDefault="000C7CAA">
    <w:pPr>
      <w:pStyle w:val="Zkladn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6278B" w14:textId="77777777" w:rsidR="000C7CAA" w:rsidRDefault="000C7CAA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7600E"/>
    <w:multiLevelType w:val="hybridMultilevel"/>
    <w:tmpl w:val="94A29E56"/>
    <w:lvl w:ilvl="0" w:tplc="F8B4D266">
      <w:start w:val="7"/>
      <w:numFmt w:val="decimal"/>
      <w:lvlText w:val="%1"/>
      <w:lvlJc w:val="left"/>
      <w:pPr>
        <w:ind w:left="1049" w:hanging="737"/>
        <w:jc w:val="left"/>
      </w:pPr>
      <w:rPr>
        <w:rFonts w:hint="default"/>
        <w:lang w:val="cs-CZ" w:eastAsia="en-US" w:bidi="ar-SA"/>
      </w:rPr>
    </w:lvl>
    <w:lvl w:ilvl="1" w:tplc="2930868A">
      <w:start w:val="1"/>
      <w:numFmt w:val="decimal"/>
      <w:lvlText w:val="%1.%2"/>
      <w:lvlJc w:val="left"/>
      <w:pPr>
        <w:ind w:left="10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B0F0"/>
        <w:spacing w:val="-1"/>
        <w:w w:val="100"/>
        <w:sz w:val="22"/>
        <w:szCs w:val="22"/>
        <w:lang w:val="cs-CZ" w:eastAsia="en-US" w:bidi="ar-SA"/>
      </w:rPr>
    </w:lvl>
    <w:lvl w:ilvl="2" w:tplc="FB9C187C">
      <w:numFmt w:val="bullet"/>
      <w:lvlText w:val="•"/>
      <w:lvlJc w:val="left"/>
      <w:pPr>
        <w:ind w:left="3029" w:hanging="737"/>
      </w:pPr>
      <w:rPr>
        <w:rFonts w:hint="default"/>
        <w:lang w:val="cs-CZ" w:eastAsia="en-US" w:bidi="ar-SA"/>
      </w:rPr>
    </w:lvl>
    <w:lvl w:ilvl="3" w:tplc="986C087E">
      <w:numFmt w:val="bullet"/>
      <w:lvlText w:val="•"/>
      <w:lvlJc w:val="left"/>
      <w:pPr>
        <w:ind w:left="4023" w:hanging="737"/>
      </w:pPr>
      <w:rPr>
        <w:rFonts w:hint="default"/>
        <w:lang w:val="cs-CZ" w:eastAsia="en-US" w:bidi="ar-SA"/>
      </w:rPr>
    </w:lvl>
    <w:lvl w:ilvl="4" w:tplc="3E8E2FE2">
      <w:numFmt w:val="bullet"/>
      <w:lvlText w:val="•"/>
      <w:lvlJc w:val="left"/>
      <w:pPr>
        <w:ind w:left="5018" w:hanging="737"/>
      </w:pPr>
      <w:rPr>
        <w:rFonts w:hint="default"/>
        <w:lang w:val="cs-CZ" w:eastAsia="en-US" w:bidi="ar-SA"/>
      </w:rPr>
    </w:lvl>
    <w:lvl w:ilvl="5" w:tplc="372C2314">
      <w:numFmt w:val="bullet"/>
      <w:lvlText w:val="•"/>
      <w:lvlJc w:val="left"/>
      <w:pPr>
        <w:ind w:left="6013" w:hanging="737"/>
      </w:pPr>
      <w:rPr>
        <w:rFonts w:hint="default"/>
        <w:lang w:val="cs-CZ" w:eastAsia="en-US" w:bidi="ar-SA"/>
      </w:rPr>
    </w:lvl>
    <w:lvl w:ilvl="6" w:tplc="1E8AE68C">
      <w:numFmt w:val="bullet"/>
      <w:lvlText w:val="•"/>
      <w:lvlJc w:val="left"/>
      <w:pPr>
        <w:ind w:left="7007" w:hanging="737"/>
      </w:pPr>
      <w:rPr>
        <w:rFonts w:hint="default"/>
        <w:lang w:val="cs-CZ" w:eastAsia="en-US" w:bidi="ar-SA"/>
      </w:rPr>
    </w:lvl>
    <w:lvl w:ilvl="7" w:tplc="292260E6">
      <w:numFmt w:val="bullet"/>
      <w:lvlText w:val="•"/>
      <w:lvlJc w:val="left"/>
      <w:pPr>
        <w:ind w:left="8002" w:hanging="737"/>
      </w:pPr>
      <w:rPr>
        <w:rFonts w:hint="default"/>
        <w:lang w:val="cs-CZ" w:eastAsia="en-US" w:bidi="ar-SA"/>
      </w:rPr>
    </w:lvl>
    <w:lvl w:ilvl="8" w:tplc="CC22BE44">
      <w:numFmt w:val="bullet"/>
      <w:lvlText w:val="•"/>
      <w:lvlJc w:val="left"/>
      <w:pPr>
        <w:ind w:left="8997" w:hanging="737"/>
      </w:pPr>
      <w:rPr>
        <w:rFonts w:hint="default"/>
        <w:lang w:val="cs-CZ" w:eastAsia="en-US" w:bidi="ar-SA"/>
      </w:rPr>
    </w:lvl>
  </w:abstractNum>
  <w:abstractNum w:abstractNumId="1" w15:restartNumberingAfterBreak="0">
    <w:nsid w:val="08AA009C"/>
    <w:multiLevelType w:val="hybridMultilevel"/>
    <w:tmpl w:val="2AC40C3C"/>
    <w:lvl w:ilvl="0" w:tplc="98406372">
      <w:start w:val="1"/>
      <w:numFmt w:val="decimal"/>
      <w:lvlText w:val="%1."/>
      <w:lvlJc w:val="left"/>
      <w:pPr>
        <w:ind w:left="4232" w:hanging="454"/>
        <w:jc w:val="right"/>
      </w:pPr>
      <w:rPr>
        <w:rFonts w:ascii="Arial" w:eastAsia="Arial" w:hAnsi="Arial" w:cs="Arial" w:hint="default"/>
        <w:b/>
        <w:bCs/>
        <w:i w:val="0"/>
        <w:iCs w:val="0"/>
        <w:color w:val="00B0F0"/>
        <w:w w:val="100"/>
        <w:sz w:val="24"/>
        <w:szCs w:val="24"/>
        <w:lang w:val="cs-CZ" w:eastAsia="en-US" w:bidi="ar-SA"/>
      </w:rPr>
    </w:lvl>
    <w:lvl w:ilvl="1" w:tplc="A0149356">
      <w:start w:val="1"/>
      <w:numFmt w:val="decimal"/>
      <w:lvlText w:val="%1.%2"/>
      <w:lvlJc w:val="left"/>
      <w:pPr>
        <w:ind w:left="1049" w:hanging="737"/>
        <w:jc w:val="left"/>
      </w:pPr>
      <w:rPr>
        <w:rFonts w:hint="default"/>
        <w:spacing w:val="-1"/>
        <w:w w:val="100"/>
        <w:lang w:val="cs-CZ" w:eastAsia="en-US" w:bidi="ar-SA"/>
      </w:rPr>
    </w:lvl>
    <w:lvl w:ilvl="2" w:tplc="E5E65074">
      <w:start w:val="1"/>
      <w:numFmt w:val="lowerLetter"/>
      <w:lvlText w:val="%3)"/>
      <w:lvlJc w:val="left"/>
      <w:pPr>
        <w:ind w:left="1560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B0F0"/>
        <w:spacing w:val="-1"/>
        <w:w w:val="100"/>
        <w:sz w:val="22"/>
        <w:szCs w:val="22"/>
        <w:lang w:val="cs-CZ" w:eastAsia="en-US" w:bidi="ar-SA"/>
      </w:rPr>
    </w:lvl>
    <w:lvl w:ilvl="3" w:tplc="0570DCBE">
      <w:numFmt w:val="bullet"/>
      <w:lvlText w:val="-"/>
      <w:lvlJc w:val="left"/>
      <w:pPr>
        <w:ind w:left="1805" w:hanging="737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w w:val="100"/>
        <w:sz w:val="22"/>
        <w:szCs w:val="22"/>
        <w:lang w:val="cs-CZ" w:eastAsia="en-US" w:bidi="ar-SA"/>
      </w:rPr>
    </w:lvl>
    <w:lvl w:ilvl="4" w:tplc="E1F4CC2E">
      <w:numFmt w:val="bullet"/>
      <w:lvlText w:val="•"/>
      <w:lvlJc w:val="left"/>
      <w:pPr>
        <w:ind w:left="5203" w:hanging="737"/>
      </w:pPr>
      <w:rPr>
        <w:rFonts w:hint="default"/>
        <w:lang w:val="cs-CZ" w:eastAsia="en-US" w:bidi="ar-SA"/>
      </w:rPr>
    </w:lvl>
    <w:lvl w:ilvl="5" w:tplc="7FAAFCB8">
      <w:numFmt w:val="bullet"/>
      <w:lvlText w:val="•"/>
      <w:lvlJc w:val="left"/>
      <w:pPr>
        <w:ind w:left="6167" w:hanging="737"/>
      </w:pPr>
      <w:rPr>
        <w:rFonts w:hint="default"/>
        <w:lang w:val="cs-CZ" w:eastAsia="en-US" w:bidi="ar-SA"/>
      </w:rPr>
    </w:lvl>
    <w:lvl w:ilvl="6" w:tplc="B5F8A17C">
      <w:numFmt w:val="bullet"/>
      <w:lvlText w:val="•"/>
      <w:lvlJc w:val="left"/>
      <w:pPr>
        <w:ind w:left="7131" w:hanging="737"/>
      </w:pPr>
      <w:rPr>
        <w:rFonts w:hint="default"/>
        <w:lang w:val="cs-CZ" w:eastAsia="en-US" w:bidi="ar-SA"/>
      </w:rPr>
    </w:lvl>
    <w:lvl w:ilvl="7" w:tplc="88B064FA">
      <w:numFmt w:val="bullet"/>
      <w:lvlText w:val="•"/>
      <w:lvlJc w:val="left"/>
      <w:pPr>
        <w:ind w:left="8095" w:hanging="737"/>
      </w:pPr>
      <w:rPr>
        <w:rFonts w:hint="default"/>
        <w:lang w:val="cs-CZ" w:eastAsia="en-US" w:bidi="ar-SA"/>
      </w:rPr>
    </w:lvl>
    <w:lvl w:ilvl="8" w:tplc="5EE29CC4">
      <w:numFmt w:val="bullet"/>
      <w:lvlText w:val="•"/>
      <w:lvlJc w:val="left"/>
      <w:pPr>
        <w:ind w:left="9058" w:hanging="737"/>
      </w:pPr>
      <w:rPr>
        <w:rFonts w:hint="default"/>
        <w:lang w:val="cs-CZ" w:eastAsia="en-US" w:bidi="ar-SA"/>
      </w:rPr>
    </w:lvl>
  </w:abstractNum>
  <w:abstractNum w:abstractNumId="2" w15:restartNumberingAfterBreak="0">
    <w:nsid w:val="151D412E"/>
    <w:multiLevelType w:val="hybridMultilevel"/>
    <w:tmpl w:val="712AF00E"/>
    <w:lvl w:ilvl="0" w:tplc="0F242F06">
      <w:start w:val="3"/>
      <w:numFmt w:val="decimal"/>
      <w:lvlText w:val="%1"/>
      <w:lvlJc w:val="left"/>
      <w:pPr>
        <w:ind w:left="1049" w:hanging="737"/>
        <w:jc w:val="left"/>
      </w:pPr>
      <w:rPr>
        <w:rFonts w:hint="default"/>
        <w:lang w:val="cs-CZ" w:eastAsia="en-US" w:bidi="ar-SA"/>
      </w:rPr>
    </w:lvl>
    <w:lvl w:ilvl="1" w:tplc="509E4268">
      <w:start w:val="1"/>
      <w:numFmt w:val="decimal"/>
      <w:lvlText w:val="%1.%2"/>
      <w:lvlJc w:val="left"/>
      <w:pPr>
        <w:ind w:left="10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B0F0"/>
        <w:spacing w:val="-1"/>
        <w:w w:val="100"/>
        <w:sz w:val="22"/>
        <w:szCs w:val="22"/>
        <w:lang w:val="cs-CZ" w:eastAsia="en-US" w:bidi="ar-SA"/>
      </w:rPr>
    </w:lvl>
    <w:lvl w:ilvl="2" w:tplc="0A38648E">
      <w:numFmt w:val="bullet"/>
      <w:lvlText w:val="•"/>
      <w:lvlJc w:val="left"/>
      <w:pPr>
        <w:ind w:left="3029" w:hanging="737"/>
      </w:pPr>
      <w:rPr>
        <w:rFonts w:hint="default"/>
        <w:lang w:val="cs-CZ" w:eastAsia="en-US" w:bidi="ar-SA"/>
      </w:rPr>
    </w:lvl>
    <w:lvl w:ilvl="3" w:tplc="2296204E">
      <w:numFmt w:val="bullet"/>
      <w:lvlText w:val="•"/>
      <w:lvlJc w:val="left"/>
      <w:pPr>
        <w:ind w:left="4023" w:hanging="737"/>
      </w:pPr>
      <w:rPr>
        <w:rFonts w:hint="default"/>
        <w:lang w:val="cs-CZ" w:eastAsia="en-US" w:bidi="ar-SA"/>
      </w:rPr>
    </w:lvl>
    <w:lvl w:ilvl="4" w:tplc="C52E04D6">
      <w:numFmt w:val="bullet"/>
      <w:lvlText w:val="•"/>
      <w:lvlJc w:val="left"/>
      <w:pPr>
        <w:ind w:left="5018" w:hanging="737"/>
      </w:pPr>
      <w:rPr>
        <w:rFonts w:hint="default"/>
        <w:lang w:val="cs-CZ" w:eastAsia="en-US" w:bidi="ar-SA"/>
      </w:rPr>
    </w:lvl>
    <w:lvl w:ilvl="5" w:tplc="D04EF7C4">
      <w:numFmt w:val="bullet"/>
      <w:lvlText w:val="•"/>
      <w:lvlJc w:val="left"/>
      <w:pPr>
        <w:ind w:left="6013" w:hanging="737"/>
      </w:pPr>
      <w:rPr>
        <w:rFonts w:hint="default"/>
        <w:lang w:val="cs-CZ" w:eastAsia="en-US" w:bidi="ar-SA"/>
      </w:rPr>
    </w:lvl>
    <w:lvl w:ilvl="6" w:tplc="AC1C5830">
      <w:numFmt w:val="bullet"/>
      <w:lvlText w:val="•"/>
      <w:lvlJc w:val="left"/>
      <w:pPr>
        <w:ind w:left="7007" w:hanging="737"/>
      </w:pPr>
      <w:rPr>
        <w:rFonts w:hint="default"/>
        <w:lang w:val="cs-CZ" w:eastAsia="en-US" w:bidi="ar-SA"/>
      </w:rPr>
    </w:lvl>
    <w:lvl w:ilvl="7" w:tplc="B2BE9E0E">
      <w:numFmt w:val="bullet"/>
      <w:lvlText w:val="•"/>
      <w:lvlJc w:val="left"/>
      <w:pPr>
        <w:ind w:left="8002" w:hanging="737"/>
      </w:pPr>
      <w:rPr>
        <w:rFonts w:hint="default"/>
        <w:lang w:val="cs-CZ" w:eastAsia="en-US" w:bidi="ar-SA"/>
      </w:rPr>
    </w:lvl>
    <w:lvl w:ilvl="8" w:tplc="2EF029AA">
      <w:numFmt w:val="bullet"/>
      <w:lvlText w:val="•"/>
      <w:lvlJc w:val="left"/>
      <w:pPr>
        <w:ind w:left="8997" w:hanging="737"/>
      </w:pPr>
      <w:rPr>
        <w:rFonts w:hint="default"/>
        <w:lang w:val="cs-CZ" w:eastAsia="en-US" w:bidi="ar-SA"/>
      </w:rPr>
    </w:lvl>
  </w:abstractNum>
  <w:abstractNum w:abstractNumId="3" w15:restartNumberingAfterBreak="0">
    <w:nsid w:val="193838F3"/>
    <w:multiLevelType w:val="hybridMultilevel"/>
    <w:tmpl w:val="DF9AB032"/>
    <w:lvl w:ilvl="0" w:tplc="22E4D0AA">
      <w:start w:val="5"/>
      <w:numFmt w:val="decimal"/>
      <w:lvlText w:val="%1"/>
      <w:lvlJc w:val="left"/>
      <w:pPr>
        <w:ind w:left="1049" w:hanging="737"/>
        <w:jc w:val="left"/>
      </w:pPr>
      <w:rPr>
        <w:rFonts w:hint="default"/>
        <w:lang w:val="cs-CZ" w:eastAsia="en-US" w:bidi="ar-SA"/>
      </w:rPr>
    </w:lvl>
    <w:lvl w:ilvl="1" w:tplc="9B48BF6E">
      <w:start w:val="1"/>
      <w:numFmt w:val="decimal"/>
      <w:lvlText w:val="%1.%2"/>
      <w:lvlJc w:val="left"/>
      <w:pPr>
        <w:ind w:left="10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B0F0"/>
        <w:spacing w:val="-1"/>
        <w:w w:val="100"/>
        <w:sz w:val="22"/>
        <w:szCs w:val="22"/>
        <w:lang w:val="cs-CZ" w:eastAsia="en-US" w:bidi="ar-SA"/>
      </w:rPr>
    </w:lvl>
    <w:lvl w:ilvl="2" w:tplc="745C707E">
      <w:start w:val="1"/>
      <w:numFmt w:val="lowerLetter"/>
      <w:lvlText w:val="%3)"/>
      <w:lvlJc w:val="left"/>
      <w:pPr>
        <w:ind w:left="1560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B0F0"/>
        <w:spacing w:val="-1"/>
        <w:w w:val="100"/>
        <w:sz w:val="22"/>
        <w:szCs w:val="22"/>
        <w:lang w:val="cs-CZ" w:eastAsia="en-US" w:bidi="ar-SA"/>
      </w:rPr>
    </w:lvl>
    <w:lvl w:ilvl="3" w:tplc="FCD87062">
      <w:numFmt w:val="bullet"/>
      <w:lvlText w:val="•"/>
      <w:lvlJc w:val="left"/>
      <w:pPr>
        <w:ind w:left="3654" w:hanging="396"/>
      </w:pPr>
      <w:rPr>
        <w:rFonts w:hint="default"/>
        <w:lang w:val="cs-CZ" w:eastAsia="en-US" w:bidi="ar-SA"/>
      </w:rPr>
    </w:lvl>
    <w:lvl w:ilvl="4" w:tplc="D48A4C6E">
      <w:numFmt w:val="bullet"/>
      <w:lvlText w:val="•"/>
      <w:lvlJc w:val="left"/>
      <w:pPr>
        <w:ind w:left="4702" w:hanging="396"/>
      </w:pPr>
      <w:rPr>
        <w:rFonts w:hint="default"/>
        <w:lang w:val="cs-CZ" w:eastAsia="en-US" w:bidi="ar-SA"/>
      </w:rPr>
    </w:lvl>
    <w:lvl w:ilvl="5" w:tplc="A8789E82">
      <w:numFmt w:val="bullet"/>
      <w:lvlText w:val="•"/>
      <w:lvlJc w:val="left"/>
      <w:pPr>
        <w:ind w:left="5749" w:hanging="396"/>
      </w:pPr>
      <w:rPr>
        <w:rFonts w:hint="default"/>
        <w:lang w:val="cs-CZ" w:eastAsia="en-US" w:bidi="ar-SA"/>
      </w:rPr>
    </w:lvl>
    <w:lvl w:ilvl="6" w:tplc="5A9EF3E6">
      <w:numFmt w:val="bullet"/>
      <w:lvlText w:val="•"/>
      <w:lvlJc w:val="left"/>
      <w:pPr>
        <w:ind w:left="6796" w:hanging="396"/>
      </w:pPr>
      <w:rPr>
        <w:rFonts w:hint="default"/>
        <w:lang w:val="cs-CZ" w:eastAsia="en-US" w:bidi="ar-SA"/>
      </w:rPr>
    </w:lvl>
    <w:lvl w:ilvl="7" w:tplc="40BA94F8">
      <w:numFmt w:val="bullet"/>
      <w:lvlText w:val="•"/>
      <w:lvlJc w:val="left"/>
      <w:pPr>
        <w:ind w:left="7844" w:hanging="396"/>
      </w:pPr>
      <w:rPr>
        <w:rFonts w:hint="default"/>
        <w:lang w:val="cs-CZ" w:eastAsia="en-US" w:bidi="ar-SA"/>
      </w:rPr>
    </w:lvl>
    <w:lvl w:ilvl="8" w:tplc="9158579C">
      <w:numFmt w:val="bullet"/>
      <w:lvlText w:val="•"/>
      <w:lvlJc w:val="left"/>
      <w:pPr>
        <w:ind w:left="8891" w:hanging="396"/>
      </w:pPr>
      <w:rPr>
        <w:rFonts w:hint="default"/>
        <w:lang w:val="cs-CZ" w:eastAsia="en-US" w:bidi="ar-SA"/>
      </w:rPr>
    </w:lvl>
  </w:abstractNum>
  <w:abstractNum w:abstractNumId="4" w15:restartNumberingAfterBreak="0">
    <w:nsid w:val="23AD4D58"/>
    <w:multiLevelType w:val="hybridMultilevel"/>
    <w:tmpl w:val="DA36EBC6"/>
    <w:lvl w:ilvl="0" w:tplc="C0A06D08">
      <w:numFmt w:val="bullet"/>
      <w:lvlText w:val=""/>
      <w:lvlJc w:val="left"/>
      <w:pPr>
        <w:ind w:left="1590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B0F0"/>
        <w:w w:val="100"/>
        <w:sz w:val="22"/>
        <w:szCs w:val="22"/>
        <w:lang w:val="cs-CZ" w:eastAsia="en-US" w:bidi="ar-SA"/>
      </w:rPr>
    </w:lvl>
    <w:lvl w:ilvl="1" w:tplc="4338343E">
      <w:numFmt w:val="bullet"/>
      <w:lvlText w:val="•"/>
      <w:lvlJc w:val="left"/>
      <w:pPr>
        <w:ind w:left="2538" w:hanging="361"/>
      </w:pPr>
      <w:rPr>
        <w:rFonts w:hint="default"/>
        <w:lang w:val="cs-CZ" w:eastAsia="en-US" w:bidi="ar-SA"/>
      </w:rPr>
    </w:lvl>
    <w:lvl w:ilvl="2" w:tplc="7FA685BC">
      <w:numFmt w:val="bullet"/>
      <w:lvlText w:val="•"/>
      <w:lvlJc w:val="left"/>
      <w:pPr>
        <w:ind w:left="3477" w:hanging="361"/>
      </w:pPr>
      <w:rPr>
        <w:rFonts w:hint="default"/>
        <w:lang w:val="cs-CZ" w:eastAsia="en-US" w:bidi="ar-SA"/>
      </w:rPr>
    </w:lvl>
    <w:lvl w:ilvl="3" w:tplc="DDD02BE2">
      <w:numFmt w:val="bullet"/>
      <w:lvlText w:val="•"/>
      <w:lvlJc w:val="left"/>
      <w:pPr>
        <w:ind w:left="4415" w:hanging="361"/>
      </w:pPr>
      <w:rPr>
        <w:rFonts w:hint="default"/>
        <w:lang w:val="cs-CZ" w:eastAsia="en-US" w:bidi="ar-SA"/>
      </w:rPr>
    </w:lvl>
    <w:lvl w:ilvl="4" w:tplc="F86C0AC2">
      <w:numFmt w:val="bullet"/>
      <w:lvlText w:val="•"/>
      <w:lvlJc w:val="left"/>
      <w:pPr>
        <w:ind w:left="5354" w:hanging="361"/>
      </w:pPr>
      <w:rPr>
        <w:rFonts w:hint="default"/>
        <w:lang w:val="cs-CZ" w:eastAsia="en-US" w:bidi="ar-SA"/>
      </w:rPr>
    </w:lvl>
    <w:lvl w:ilvl="5" w:tplc="066CD7EE">
      <w:numFmt w:val="bullet"/>
      <w:lvlText w:val="•"/>
      <w:lvlJc w:val="left"/>
      <w:pPr>
        <w:ind w:left="6293" w:hanging="361"/>
      </w:pPr>
      <w:rPr>
        <w:rFonts w:hint="default"/>
        <w:lang w:val="cs-CZ" w:eastAsia="en-US" w:bidi="ar-SA"/>
      </w:rPr>
    </w:lvl>
    <w:lvl w:ilvl="6" w:tplc="78061046">
      <w:numFmt w:val="bullet"/>
      <w:lvlText w:val="•"/>
      <w:lvlJc w:val="left"/>
      <w:pPr>
        <w:ind w:left="7231" w:hanging="361"/>
      </w:pPr>
      <w:rPr>
        <w:rFonts w:hint="default"/>
        <w:lang w:val="cs-CZ" w:eastAsia="en-US" w:bidi="ar-SA"/>
      </w:rPr>
    </w:lvl>
    <w:lvl w:ilvl="7" w:tplc="ADDEA57E">
      <w:numFmt w:val="bullet"/>
      <w:lvlText w:val="•"/>
      <w:lvlJc w:val="left"/>
      <w:pPr>
        <w:ind w:left="8170" w:hanging="361"/>
      </w:pPr>
      <w:rPr>
        <w:rFonts w:hint="default"/>
        <w:lang w:val="cs-CZ" w:eastAsia="en-US" w:bidi="ar-SA"/>
      </w:rPr>
    </w:lvl>
    <w:lvl w:ilvl="8" w:tplc="6742DD58">
      <w:numFmt w:val="bullet"/>
      <w:lvlText w:val="•"/>
      <w:lvlJc w:val="left"/>
      <w:pPr>
        <w:ind w:left="9109" w:hanging="361"/>
      </w:pPr>
      <w:rPr>
        <w:rFonts w:hint="default"/>
        <w:lang w:val="cs-CZ" w:eastAsia="en-US" w:bidi="ar-SA"/>
      </w:rPr>
    </w:lvl>
  </w:abstractNum>
  <w:abstractNum w:abstractNumId="5" w15:restartNumberingAfterBreak="0">
    <w:nsid w:val="2E937E0C"/>
    <w:multiLevelType w:val="hybridMultilevel"/>
    <w:tmpl w:val="C01CA36C"/>
    <w:lvl w:ilvl="0" w:tplc="F77C086E">
      <w:start w:val="4"/>
      <w:numFmt w:val="decimal"/>
      <w:lvlText w:val="%1"/>
      <w:lvlJc w:val="left"/>
      <w:pPr>
        <w:ind w:left="1049" w:hanging="737"/>
        <w:jc w:val="left"/>
      </w:pPr>
      <w:rPr>
        <w:rFonts w:hint="default"/>
        <w:lang w:val="cs-CZ" w:eastAsia="en-US" w:bidi="ar-SA"/>
      </w:rPr>
    </w:lvl>
    <w:lvl w:ilvl="1" w:tplc="A33E2788">
      <w:start w:val="1"/>
      <w:numFmt w:val="decimal"/>
      <w:lvlText w:val="%1.%2"/>
      <w:lvlJc w:val="left"/>
      <w:pPr>
        <w:ind w:left="10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B0F0"/>
        <w:spacing w:val="-1"/>
        <w:w w:val="100"/>
        <w:sz w:val="22"/>
        <w:szCs w:val="22"/>
        <w:lang w:val="cs-CZ" w:eastAsia="en-US" w:bidi="ar-SA"/>
      </w:rPr>
    </w:lvl>
    <w:lvl w:ilvl="2" w:tplc="D9961094">
      <w:start w:val="1"/>
      <w:numFmt w:val="lowerLetter"/>
      <w:lvlText w:val="%3)"/>
      <w:lvlJc w:val="left"/>
      <w:pPr>
        <w:ind w:left="1561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B0F0"/>
        <w:spacing w:val="-1"/>
        <w:w w:val="100"/>
        <w:sz w:val="22"/>
        <w:szCs w:val="22"/>
        <w:lang w:val="cs-CZ" w:eastAsia="en-US" w:bidi="ar-SA"/>
      </w:rPr>
    </w:lvl>
    <w:lvl w:ilvl="3" w:tplc="789C8D8A">
      <w:numFmt w:val="bullet"/>
      <w:lvlText w:val="•"/>
      <w:lvlJc w:val="left"/>
      <w:pPr>
        <w:ind w:left="3654" w:hanging="396"/>
      </w:pPr>
      <w:rPr>
        <w:rFonts w:hint="default"/>
        <w:lang w:val="cs-CZ" w:eastAsia="en-US" w:bidi="ar-SA"/>
      </w:rPr>
    </w:lvl>
    <w:lvl w:ilvl="4" w:tplc="65FA99A0">
      <w:numFmt w:val="bullet"/>
      <w:lvlText w:val="•"/>
      <w:lvlJc w:val="left"/>
      <w:pPr>
        <w:ind w:left="4702" w:hanging="396"/>
      </w:pPr>
      <w:rPr>
        <w:rFonts w:hint="default"/>
        <w:lang w:val="cs-CZ" w:eastAsia="en-US" w:bidi="ar-SA"/>
      </w:rPr>
    </w:lvl>
    <w:lvl w:ilvl="5" w:tplc="00DE81A6">
      <w:numFmt w:val="bullet"/>
      <w:lvlText w:val="•"/>
      <w:lvlJc w:val="left"/>
      <w:pPr>
        <w:ind w:left="5749" w:hanging="396"/>
      </w:pPr>
      <w:rPr>
        <w:rFonts w:hint="default"/>
        <w:lang w:val="cs-CZ" w:eastAsia="en-US" w:bidi="ar-SA"/>
      </w:rPr>
    </w:lvl>
    <w:lvl w:ilvl="6" w:tplc="502E7EF6">
      <w:numFmt w:val="bullet"/>
      <w:lvlText w:val="•"/>
      <w:lvlJc w:val="left"/>
      <w:pPr>
        <w:ind w:left="6796" w:hanging="396"/>
      </w:pPr>
      <w:rPr>
        <w:rFonts w:hint="default"/>
        <w:lang w:val="cs-CZ" w:eastAsia="en-US" w:bidi="ar-SA"/>
      </w:rPr>
    </w:lvl>
    <w:lvl w:ilvl="7" w:tplc="3EC0C60A">
      <w:numFmt w:val="bullet"/>
      <w:lvlText w:val="•"/>
      <w:lvlJc w:val="left"/>
      <w:pPr>
        <w:ind w:left="7844" w:hanging="396"/>
      </w:pPr>
      <w:rPr>
        <w:rFonts w:hint="default"/>
        <w:lang w:val="cs-CZ" w:eastAsia="en-US" w:bidi="ar-SA"/>
      </w:rPr>
    </w:lvl>
    <w:lvl w:ilvl="8" w:tplc="FC001990">
      <w:numFmt w:val="bullet"/>
      <w:lvlText w:val="•"/>
      <w:lvlJc w:val="left"/>
      <w:pPr>
        <w:ind w:left="8891" w:hanging="396"/>
      </w:pPr>
      <w:rPr>
        <w:rFonts w:hint="default"/>
        <w:lang w:val="cs-CZ" w:eastAsia="en-US" w:bidi="ar-SA"/>
      </w:rPr>
    </w:lvl>
  </w:abstractNum>
  <w:abstractNum w:abstractNumId="6" w15:restartNumberingAfterBreak="0">
    <w:nsid w:val="316830A2"/>
    <w:multiLevelType w:val="hybridMultilevel"/>
    <w:tmpl w:val="EF5E732A"/>
    <w:lvl w:ilvl="0" w:tplc="AA0C112A">
      <w:start w:val="1"/>
      <w:numFmt w:val="decimal"/>
      <w:lvlText w:val="%1."/>
      <w:lvlJc w:val="left"/>
      <w:pPr>
        <w:ind w:left="1272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1" w:tplc="FE48C25E">
      <w:start w:val="1"/>
      <w:numFmt w:val="decimal"/>
      <w:lvlText w:val="%1.%2"/>
      <w:lvlJc w:val="left"/>
      <w:pPr>
        <w:ind w:left="1687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2" w:tplc="43F803C4">
      <w:start w:val="1"/>
      <w:numFmt w:val="decimal"/>
      <w:lvlText w:val="%1.%2.%3"/>
      <w:lvlJc w:val="left"/>
      <w:pPr>
        <w:ind w:left="2538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3" w:tplc="DFFC50AA">
      <w:numFmt w:val="bullet"/>
      <w:lvlText w:val="•"/>
      <w:lvlJc w:val="left"/>
      <w:pPr>
        <w:ind w:left="3548" w:hanging="708"/>
      </w:pPr>
      <w:rPr>
        <w:rFonts w:hint="default"/>
        <w:lang w:val="cs-CZ" w:eastAsia="en-US" w:bidi="ar-SA"/>
      </w:rPr>
    </w:lvl>
    <w:lvl w:ilvl="4" w:tplc="E7460528">
      <w:numFmt w:val="bullet"/>
      <w:lvlText w:val="•"/>
      <w:lvlJc w:val="left"/>
      <w:pPr>
        <w:ind w:left="4556" w:hanging="708"/>
      </w:pPr>
      <w:rPr>
        <w:rFonts w:hint="default"/>
        <w:lang w:val="cs-CZ" w:eastAsia="en-US" w:bidi="ar-SA"/>
      </w:rPr>
    </w:lvl>
    <w:lvl w:ilvl="5" w:tplc="11BE18D8">
      <w:numFmt w:val="bullet"/>
      <w:lvlText w:val="•"/>
      <w:lvlJc w:val="left"/>
      <w:pPr>
        <w:ind w:left="5564" w:hanging="708"/>
      </w:pPr>
      <w:rPr>
        <w:rFonts w:hint="default"/>
        <w:lang w:val="cs-CZ" w:eastAsia="en-US" w:bidi="ar-SA"/>
      </w:rPr>
    </w:lvl>
    <w:lvl w:ilvl="6" w:tplc="95C415DA">
      <w:numFmt w:val="bullet"/>
      <w:lvlText w:val="•"/>
      <w:lvlJc w:val="left"/>
      <w:pPr>
        <w:ind w:left="6573" w:hanging="708"/>
      </w:pPr>
      <w:rPr>
        <w:rFonts w:hint="default"/>
        <w:lang w:val="cs-CZ" w:eastAsia="en-US" w:bidi="ar-SA"/>
      </w:rPr>
    </w:lvl>
    <w:lvl w:ilvl="7" w:tplc="B28A0F58">
      <w:numFmt w:val="bullet"/>
      <w:lvlText w:val="•"/>
      <w:lvlJc w:val="left"/>
      <w:pPr>
        <w:ind w:left="7581" w:hanging="708"/>
      </w:pPr>
      <w:rPr>
        <w:rFonts w:hint="default"/>
        <w:lang w:val="cs-CZ" w:eastAsia="en-US" w:bidi="ar-SA"/>
      </w:rPr>
    </w:lvl>
    <w:lvl w:ilvl="8" w:tplc="20FA9F22">
      <w:numFmt w:val="bullet"/>
      <w:lvlText w:val="•"/>
      <w:lvlJc w:val="left"/>
      <w:pPr>
        <w:ind w:left="8589" w:hanging="708"/>
      </w:pPr>
      <w:rPr>
        <w:rFonts w:hint="default"/>
        <w:lang w:val="cs-CZ" w:eastAsia="en-US" w:bidi="ar-SA"/>
      </w:rPr>
    </w:lvl>
  </w:abstractNum>
  <w:abstractNum w:abstractNumId="7" w15:restartNumberingAfterBreak="0">
    <w:nsid w:val="468A711A"/>
    <w:multiLevelType w:val="hybridMultilevel"/>
    <w:tmpl w:val="A502EAC6"/>
    <w:lvl w:ilvl="0" w:tplc="3110970A">
      <w:start w:val="1"/>
      <w:numFmt w:val="decimal"/>
      <w:lvlText w:val="%1"/>
      <w:lvlJc w:val="left"/>
      <w:pPr>
        <w:ind w:left="1049" w:hanging="737"/>
        <w:jc w:val="left"/>
      </w:pPr>
      <w:rPr>
        <w:rFonts w:hint="default"/>
        <w:lang w:val="cs-CZ" w:eastAsia="en-US" w:bidi="ar-SA"/>
      </w:rPr>
    </w:lvl>
    <w:lvl w:ilvl="1" w:tplc="D4C64A36">
      <w:start w:val="1"/>
      <w:numFmt w:val="decimal"/>
      <w:lvlText w:val="%1.%2"/>
      <w:lvlJc w:val="left"/>
      <w:pPr>
        <w:ind w:left="10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B0F0"/>
        <w:spacing w:val="-1"/>
        <w:w w:val="100"/>
        <w:sz w:val="22"/>
        <w:szCs w:val="22"/>
        <w:lang w:val="cs-CZ" w:eastAsia="en-US" w:bidi="ar-SA"/>
      </w:rPr>
    </w:lvl>
    <w:lvl w:ilvl="2" w:tplc="6C660C76">
      <w:numFmt w:val="bullet"/>
      <w:lvlText w:val="•"/>
      <w:lvlJc w:val="left"/>
      <w:pPr>
        <w:ind w:left="3029" w:hanging="737"/>
      </w:pPr>
      <w:rPr>
        <w:rFonts w:hint="default"/>
        <w:lang w:val="cs-CZ" w:eastAsia="en-US" w:bidi="ar-SA"/>
      </w:rPr>
    </w:lvl>
    <w:lvl w:ilvl="3" w:tplc="826CD594">
      <w:numFmt w:val="bullet"/>
      <w:lvlText w:val="•"/>
      <w:lvlJc w:val="left"/>
      <w:pPr>
        <w:ind w:left="4023" w:hanging="737"/>
      </w:pPr>
      <w:rPr>
        <w:rFonts w:hint="default"/>
        <w:lang w:val="cs-CZ" w:eastAsia="en-US" w:bidi="ar-SA"/>
      </w:rPr>
    </w:lvl>
    <w:lvl w:ilvl="4" w:tplc="41D29588">
      <w:numFmt w:val="bullet"/>
      <w:lvlText w:val="•"/>
      <w:lvlJc w:val="left"/>
      <w:pPr>
        <w:ind w:left="5018" w:hanging="737"/>
      </w:pPr>
      <w:rPr>
        <w:rFonts w:hint="default"/>
        <w:lang w:val="cs-CZ" w:eastAsia="en-US" w:bidi="ar-SA"/>
      </w:rPr>
    </w:lvl>
    <w:lvl w:ilvl="5" w:tplc="F21CA84E">
      <w:numFmt w:val="bullet"/>
      <w:lvlText w:val="•"/>
      <w:lvlJc w:val="left"/>
      <w:pPr>
        <w:ind w:left="6013" w:hanging="737"/>
      </w:pPr>
      <w:rPr>
        <w:rFonts w:hint="default"/>
        <w:lang w:val="cs-CZ" w:eastAsia="en-US" w:bidi="ar-SA"/>
      </w:rPr>
    </w:lvl>
    <w:lvl w:ilvl="6" w:tplc="3E268D52">
      <w:numFmt w:val="bullet"/>
      <w:lvlText w:val="•"/>
      <w:lvlJc w:val="left"/>
      <w:pPr>
        <w:ind w:left="7007" w:hanging="737"/>
      </w:pPr>
      <w:rPr>
        <w:rFonts w:hint="default"/>
        <w:lang w:val="cs-CZ" w:eastAsia="en-US" w:bidi="ar-SA"/>
      </w:rPr>
    </w:lvl>
    <w:lvl w:ilvl="7" w:tplc="1E9CA104">
      <w:numFmt w:val="bullet"/>
      <w:lvlText w:val="•"/>
      <w:lvlJc w:val="left"/>
      <w:pPr>
        <w:ind w:left="8002" w:hanging="737"/>
      </w:pPr>
      <w:rPr>
        <w:rFonts w:hint="default"/>
        <w:lang w:val="cs-CZ" w:eastAsia="en-US" w:bidi="ar-SA"/>
      </w:rPr>
    </w:lvl>
    <w:lvl w:ilvl="8" w:tplc="8CE00EC6">
      <w:numFmt w:val="bullet"/>
      <w:lvlText w:val="•"/>
      <w:lvlJc w:val="left"/>
      <w:pPr>
        <w:ind w:left="8997" w:hanging="737"/>
      </w:pPr>
      <w:rPr>
        <w:rFonts w:hint="default"/>
        <w:lang w:val="cs-CZ" w:eastAsia="en-US" w:bidi="ar-SA"/>
      </w:rPr>
    </w:lvl>
  </w:abstractNum>
  <w:abstractNum w:abstractNumId="8" w15:restartNumberingAfterBreak="0">
    <w:nsid w:val="53C72E4A"/>
    <w:multiLevelType w:val="hybridMultilevel"/>
    <w:tmpl w:val="1DA24386"/>
    <w:lvl w:ilvl="0" w:tplc="B870394C">
      <w:start w:val="2"/>
      <w:numFmt w:val="decimal"/>
      <w:lvlText w:val="%1"/>
      <w:lvlJc w:val="left"/>
      <w:pPr>
        <w:ind w:left="1049" w:hanging="737"/>
        <w:jc w:val="left"/>
      </w:pPr>
      <w:rPr>
        <w:rFonts w:hint="default"/>
        <w:lang w:val="cs-CZ" w:eastAsia="en-US" w:bidi="ar-SA"/>
      </w:rPr>
    </w:lvl>
    <w:lvl w:ilvl="1" w:tplc="6C4658D8">
      <w:start w:val="1"/>
      <w:numFmt w:val="decimal"/>
      <w:lvlText w:val="%1.%2"/>
      <w:lvlJc w:val="left"/>
      <w:pPr>
        <w:ind w:left="10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B0F0"/>
        <w:spacing w:val="-1"/>
        <w:w w:val="100"/>
        <w:sz w:val="22"/>
        <w:szCs w:val="22"/>
        <w:lang w:val="cs-CZ" w:eastAsia="en-US" w:bidi="ar-SA"/>
      </w:rPr>
    </w:lvl>
    <w:lvl w:ilvl="2" w:tplc="E8D012D6">
      <w:start w:val="1"/>
      <w:numFmt w:val="lowerLetter"/>
      <w:lvlText w:val="%3)"/>
      <w:lvlJc w:val="left"/>
      <w:pPr>
        <w:ind w:left="176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B0F0"/>
        <w:spacing w:val="-1"/>
        <w:w w:val="100"/>
        <w:sz w:val="22"/>
        <w:szCs w:val="22"/>
        <w:lang w:val="cs-CZ" w:eastAsia="en-US" w:bidi="ar-SA"/>
      </w:rPr>
    </w:lvl>
    <w:lvl w:ilvl="3" w:tplc="E87C99C4">
      <w:numFmt w:val="bullet"/>
      <w:lvlText w:val="•"/>
      <w:lvlJc w:val="left"/>
      <w:pPr>
        <w:ind w:left="3810" w:hanging="360"/>
      </w:pPr>
      <w:rPr>
        <w:rFonts w:hint="default"/>
        <w:lang w:val="cs-CZ" w:eastAsia="en-US" w:bidi="ar-SA"/>
      </w:rPr>
    </w:lvl>
    <w:lvl w:ilvl="4" w:tplc="82882812">
      <w:numFmt w:val="bullet"/>
      <w:lvlText w:val="•"/>
      <w:lvlJc w:val="left"/>
      <w:pPr>
        <w:ind w:left="4835" w:hanging="360"/>
      </w:pPr>
      <w:rPr>
        <w:rFonts w:hint="default"/>
        <w:lang w:val="cs-CZ" w:eastAsia="en-US" w:bidi="ar-SA"/>
      </w:rPr>
    </w:lvl>
    <w:lvl w:ilvl="5" w:tplc="BD620080">
      <w:numFmt w:val="bullet"/>
      <w:lvlText w:val="•"/>
      <w:lvlJc w:val="left"/>
      <w:pPr>
        <w:ind w:left="5860" w:hanging="360"/>
      </w:pPr>
      <w:rPr>
        <w:rFonts w:hint="default"/>
        <w:lang w:val="cs-CZ" w:eastAsia="en-US" w:bidi="ar-SA"/>
      </w:rPr>
    </w:lvl>
    <w:lvl w:ilvl="6" w:tplc="7F8696C6">
      <w:numFmt w:val="bullet"/>
      <w:lvlText w:val="•"/>
      <w:lvlJc w:val="left"/>
      <w:pPr>
        <w:ind w:left="6885" w:hanging="360"/>
      </w:pPr>
      <w:rPr>
        <w:rFonts w:hint="default"/>
        <w:lang w:val="cs-CZ" w:eastAsia="en-US" w:bidi="ar-SA"/>
      </w:rPr>
    </w:lvl>
    <w:lvl w:ilvl="7" w:tplc="CC42878C">
      <w:numFmt w:val="bullet"/>
      <w:lvlText w:val="•"/>
      <w:lvlJc w:val="left"/>
      <w:pPr>
        <w:ind w:left="7910" w:hanging="360"/>
      </w:pPr>
      <w:rPr>
        <w:rFonts w:hint="default"/>
        <w:lang w:val="cs-CZ" w:eastAsia="en-US" w:bidi="ar-SA"/>
      </w:rPr>
    </w:lvl>
    <w:lvl w:ilvl="8" w:tplc="7AA23A44">
      <w:numFmt w:val="bullet"/>
      <w:lvlText w:val="•"/>
      <w:lvlJc w:val="left"/>
      <w:pPr>
        <w:ind w:left="8936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728A606C"/>
    <w:multiLevelType w:val="hybridMultilevel"/>
    <w:tmpl w:val="B4D02170"/>
    <w:lvl w:ilvl="0" w:tplc="496C4844">
      <w:start w:val="6"/>
      <w:numFmt w:val="decimal"/>
      <w:lvlText w:val="%1"/>
      <w:lvlJc w:val="left"/>
      <w:pPr>
        <w:ind w:left="1049" w:hanging="737"/>
        <w:jc w:val="left"/>
      </w:pPr>
      <w:rPr>
        <w:rFonts w:hint="default"/>
        <w:lang w:val="cs-CZ" w:eastAsia="en-US" w:bidi="ar-SA"/>
      </w:rPr>
    </w:lvl>
    <w:lvl w:ilvl="1" w:tplc="DE2605AE">
      <w:start w:val="1"/>
      <w:numFmt w:val="decimal"/>
      <w:lvlText w:val="%1.%2"/>
      <w:lvlJc w:val="left"/>
      <w:pPr>
        <w:ind w:left="10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B0F0"/>
        <w:spacing w:val="-1"/>
        <w:w w:val="100"/>
        <w:sz w:val="22"/>
        <w:szCs w:val="22"/>
        <w:lang w:val="cs-CZ" w:eastAsia="en-US" w:bidi="ar-SA"/>
      </w:rPr>
    </w:lvl>
    <w:lvl w:ilvl="2" w:tplc="2A6CFEEC">
      <w:start w:val="1"/>
      <w:numFmt w:val="lowerLetter"/>
      <w:lvlText w:val="%3)"/>
      <w:lvlJc w:val="left"/>
      <w:pPr>
        <w:ind w:left="1560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B0F0"/>
        <w:spacing w:val="-1"/>
        <w:w w:val="100"/>
        <w:sz w:val="22"/>
        <w:szCs w:val="22"/>
        <w:lang w:val="cs-CZ" w:eastAsia="en-US" w:bidi="ar-SA"/>
      </w:rPr>
    </w:lvl>
    <w:lvl w:ilvl="3" w:tplc="57AA66C2">
      <w:numFmt w:val="bullet"/>
      <w:lvlText w:val="•"/>
      <w:lvlJc w:val="left"/>
      <w:pPr>
        <w:ind w:left="3654" w:hanging="396"/>
      </w:pPr>
      <w:rPr>
        <w:rFonts w:hint="default"/>
        <w:lang w:val="cs-CZ" w:eastAsia="en-US" w:bidi="ar-SA"/>
      </w:rPr>
    </w:lvl>
    <w:lvl w:ilvl="4" w:tplc="7B6081F4">
      <w:numFmt w:val="bullet"/>
      <w:lvlText w:val="•"/>
      <w:lvlJc w:val="left"/>
      <w:pPr>
        <w:ind w:left="4702" w:hanging="396"/>
      </w:pPr>
      <w:rPr>
        <w:rFonts w:hint="default"/>
        <w:lang w:val="cs-CZ" w:eastAsia="en-US" w:bidi="ar-SA"/>
      </w:rPr>
    </w:lvl>
    <w:lvl w:ilvl="5" w:tplc="F01E5AA4">
      <w:numFmt w:val="bullet"/>
      <w:lvlText w:val="•"/>
      <w:lvlJc w:val="left"/>
      <w:pPr>
        <w:ind w:left="5749" w:hanging="396"/>
      </w:pPr>
      <w:rPr>
        <w:rFonts w:hint="default"/>
        <w:lang w:val="cs-CZ" w:eastAsia="en-US" w:bidi="ar-SA"/>
      </w:rPr>
    </w:lvl>
    <w:lvl w:ilvl="6" w:tplc="A2E6BCD8">
      <w:numFmt w:val="bullet"/>
      <w:lvlText w:val="•"/>
      <w:lvlJc w:val="left"/>
      <w:pPr>
        <w:ind w:left="6796" w:hanging="396"/>
      </w:pPr>
      <w:rPr>
        <w:rFonts w:hint="default"/>
        <w:lang w:val="cs-CZ" w:eastAsia="en-US" w:bidi="ar-SA"/>
      </w:rPr>
    </w:lvl>
    <w:lvl w:ilvl="7" w:tplc="4D7E4774">
      <w:numFmt w:val="bullet"/>
      <w:lvlText w:val="•"/>
      <w:lvlJc w:val="left"/>
      <w:pPr>
        <w:ind w:left="7844" w:hanging="396"/>
      </w:pPr>
      <w:rPr>
        <w:rFonts w:hint="default"/>
        <w:lang w:val="cs-CZ" w:eastAsia="en-US" w:bidi="ar-SA"/>
      </w:rPr>
    </w:lvl>
    <w:lvl w:ilvl="8" w:tplc="A140AD48">
      <w:numFmt w:val="bullet"/>
      <w:lvlText w:val="•"/>
      <w:lvlJc w:val="left"/>
      <w:pPr>
        <w:ind w:left="8891" w:hanging="396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7CAA"/>
    <w:rsid w:val="000C7CAA"/>
    <w:rsid w:val="00C2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236D46E3"/>
  <w15:docId w15:val="{0081C59F-357B-4B0C-9D86-B8261A2F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5"/>
      <w:szCs w:val="35"/>
    </w:rPr>
  </w:style>
  <w:style w:type="paragraph" w:styleId="Nadpis2">
    <w:name w:val="heading 2"/>
    <w:basedOn w:val="Normln"/>
    <w:uiPriority w:val="9"/>
    <w:unhideWhenUsed/>
    <w:qFormat/>
    <w:pPr>
      <w:spacing w:before="92"/>
      <w:ind w:left="552"/>
      <w:outlineLvl w:val="1"/>
    </w:pPr>
    <w:rPr>
      <w:sz w:val="28"/>
      <w:szCs w:val="28"/>
    </w:rPr>
  </w:style>
  <w:style w:type="paragraph" w:styleId="Nadpis3">
    <w:name w:val="heading 3"/>
    <w:basedOn w:val="Normln"/>
    <w:uiPriority w:val="9"/>
    <w:unhideWhenUsed/>
    <w:qFormat/>
    <w:pPr>
      <w:ind w:left="313" w:hanging="454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0"/>
      <w:ind w:left="1049" w:hanging="73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5365</Words>
  <Characters>31659</Characters>
  <Application>Microsoft Office Word</Application>
  <DocSecurity>0</DocSecurity>
  <Lines>263</Lines>
  <Paragraphs>73</Paragraphs>
  <ScaleCrop>false</ScaleCrop>
  <Company/>
  <LinksUpToDate>false</LinksUpToDate>
  <CharactersWithSpaces>36951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Lukáš Urbanec</cp:lastModifiedBy>
  <cp:revision>2</cp:revision>
  <dcterms:created xsi:type="dcterms:W3CDTF">2021-07-30T12:25:00Z</dcterms:created>
  <dcterms:modified xsi:type="dcterms:W3CDTF">2021-07-30T12:29:00Z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Acrobat PDFMaker 11 pro Word</vt:lpwstr>
  </property>
  <property fmtid="{D5CDD505-2E9C-101B-9397-08002B2CF9AE}" pid="4" name="LastSaved">
    <vt:filetime>2021-07-30T00:00:00Z</vt:filetime>
  </property>
</Properties>
</file>