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AF4" w:rsidRDefault="005F4AF4">
      <w:pPr>
        <w:jc w:val="center"/>
        <w:rPr>
          <w:rFonts w:ascii="Arial" w:hAnsi="Arial" w:cs="Arial"/>
          <w:b/>
          <w:sz w:val="32"/>
          <w:szCs w:val="32"/>
        </w:rPr>
      </w:pPr>
    </w:p>
    <w:p w:rsidR="00A4684B" w:rsidRPr="007C540F" w:rsidRDefault="00A4684B">
      <w:pPr>
        <w:jc w:val="center"/>
        <w:rPr>
          <w:rFonts w:ascii="Arial" w:hAnsi="Arial" w:cs="Arial"/>
          <w:b/>
          <w:sz w:val="32"/>
          <w:szCs w:val="32"/>
        </w:rPr>
      </w:pPr>
      <w:r w:rsidRPr="007C540F">
        <w:rPr>
          <w:rFonts w:ascii="Arial" w:hAnsi="Arial" w:cs="Arial"/>
          <w:b/>
          <w:sz w:val="32"/>
          <w:szCs w:val="32"/>
        </w:rPr>
        <w:t xml:space="preserve">SMLOUVA O </w:t>
      </w:r>
      <w:r w:rsidR="00C4101B">
        <w:rPr>
          <w:rFonts w:ascii="Arial" w:hAnsi="Arial" w:cs="Arial"/>
          <w:b/>
          <w:sz w:val="32"/>
          <w:szCs w:val="32"/>
        </w:rPr>
        <w:t>ÚDRŽBĚ</w:t>
      </w:r>
    </w:p>
    <w:p w:rsidR="00B1140A" w:rsidRDefault="00B1140A" w:rsidP="00866AA6">
      <w:pPr>
        <w:spacing w:after="120"/>
        <w:jc w:val="center"/>
        <w:rPr>
          <w:rFonts w:ascii="Arial" w:hAnsi="Arial" w:cs="Arial"/>
          <w:b/>
          <w:sz w:val="22"/>
          <w:szCs w:val="22"/>
        </w:rPr>
      </w:pPr>
    </w:p>
    <w:p w:rsidR="00866AA6" w:rsidRPr="007C540F" w:rsidRDefault="0010506C" w:rsidP="00866AA6">
      <w:pPr>
        <w:spacing w:after="120"/>
        <w:jc w:val="center"/>
        <w:rPr>
          <w:rFonts w:ascii="Arial" w:hAnsi="Arial" w:cs="Arial"/>
          <w:b/>
          <w:sz w:val="22"/>
          <w:szCs w:val="22"/>
        </w:rPr>
      </w:pPr>
      <w:r w:rsidRPr="00D8027F">
        <w:rPr>
          <w:rFonts w:ascii="Arial" w:hAnsi="Arial" w:cs="Arial"/>
          <w:b/>
          <w:sz w:val="22"/>
          <w:szCs w:val="22"/>
        </w:rPr>
        <w:t xml:space="preserve">č. SML </w:t>
      </w:r>
      <w:r w:rsidR="002C63F8">
        <w:rPr>
          <w:rFonts w:ascii="Arial" w:hAnsi="Arial" w:cs="Arial"/>
          <w:b/>
          <w:sz w:val="22"/>
          <w:szCs w:val="22"/>
        </w:rPr>
        <w:t>269</w:t>
      </w:r>
      <w:r w:rsidRPr="00D8027F">
        <w:rPr>
          <w:rFonts w:ascii="Arial" w:hAnsi="Arial" w:cs="Arial"/>
          <w:b/>
          <w:sz w:val="22"/>
          <w:szCs w:val="22"/>
        </w:rPr>
        <w:t>/</w:t>
      </w:r>
      <w:r w:rsidR="002D3DFA" w:rsidRPr="00D8027F">
        <w:rPr>
          <w:rFonts w:ascii="Arial" w:hAnsi="Arial" w:cs="Arial"/>
          <w:b/>
          <w:sz w:val="22"/>
          <w:szCs w:val="22"/>
        </w:rPr>
        <w:t>006</w:t>
      </w:r>
      <w:r w:rsidRPr="00D8027F">
        <w:rPr>
          <w:rFonts w:ascii="Arial" w:hAnsi="Arial" w:cs="Arial"/>
          <w:b/>
          <w:sz w:val="22"/>
          <w:szCs w:val="22"/>
        </w:rPr>
        <w:t>/20</w:t>
      </w:r>
      <w:r w:rsidR="00F9000B" w:rsidRPr="00D8027F">
        <w:rPr>
          <w:rFonts w:ascii="Arial" w:hAnsi="Arial" w:cs="Arial"/>
          <w:b/>
          <w:sz w:val="22"/>
          <w:szCs w:val="22"/>
        </w:rPr>
        <w:t>21</w:t>
      </w:r>
    </w:p>
    <w:p w:rsidR="00A4684B" w:rsidRPr="007C540F" w:rsidRDefault="00A4684B" w:rsidP="00AB29FD">
      <w:pPr>
        <w:spacing w:after="120"/>
        <w:jc w:val="both"/>
        <w:rPr>
          <w:rFonts w:ascii="Arial" w:hAnsi="Arial" w:cs="Arial"/>
          <w:b/>
          <w:sz w:val="22"/>
          <w:szCs w:val="22"/>
        </w:rPr>
      </w:pPr>
      <w:r w:rsidRPr="007C540F">
        <w:rPr>
          <w:rFonts w:ascii="Arial" w:hAnsi="Arial" w:cs="Arial"/>
          <w:b/>
          <w:sz w:val="22"/>
          <w:szCs w:val="22"/>
        </w:rPr>
        <w:t xml:space="preserve">Níže uvedeného dne, měsíce a roku byla mezi smluvními stranami uzavřena podle </w:t>
      </w:r>
      <w:r w:rsidR="00C4101B">
        <w:rPr>
          <w:rFonts w:ascii="Arial" w:hAnsi="Arial" w:cs="Arial"/>
          <w:b/>
          <w:sz w:val="22"/>
          <w:szCs w:val="22"/>
        </w:rPr>
        <w:t xml:space="preserve">příslušných </w:t>
      </w:r>
      <w:r w:rsidRPr="007C540F">
        <w:rPr>
          <w:rFonts w:ascii="Arial" w:hAnsi="Arial" w:cs="Arial"/>
          <w:b/>
          <w:sz w:val="22"/>
          <w:szCs w:val="22"/>
        </w:rPr>
        <w:t>ustanovení zákona č. 89/2012 Sb., Občanský zákoník, ve znění pozdějších předpisů (dále jen „OZ“), smlouv</w:t>
      </w:r>
      <w:r w:rsidR="00C4101B">
        <w:rPr>
          <w:rFonts w:ascii="Arial" w:hAnsi="Arial" w:cs="Arial"/>
          <w:b/>
          <w:sz w:val="22"/>
          <w:szCs w:val="22"/>
        </w:rPr>
        <w:t xml:space="preserve">a </w:t>
      </w:r>
      <w:r w:rsidRPr="007C540F">
        <w:rPr>
          <w:rFonts w:ascii="Arial" w:hAnsi="Arial" w:cs="Arial"/>
          <w:b/>
          <w:sz w:val="22"/>
          <w:szCs w:val="22"/>
        </w:rPr>
        <w:t xml:space="preserve">níže uvedeného znění </w:t>
      </w:r>
      <w:proofErr w:type="gramStart"/>
      <w:r w:rsidRPr="007C540F">
        <w:rPr>
          <w:rFonts w:ascii="Arial" w:hAnsi="Arial" w:cs="Arial"/>
          <w:b/>
          <w:sz w:val="22"/>
          <w:szCs w:val="22"/>
        </w:rPr>
        <w:t>na</w:t>
      </w:r>
      <w:proofErr w:type="gramEnd"/>
      <w:r w:rsidRPr="007C540F">
        <w:rPr>
          <w:rFonts w:ascii="Arial" w:hAnsi="Arial" w:cs="Arial"/>
          <w:b/>
          <w:sz w:val="22"/>
          <w:szCs w:val="22"/>
        </w:rPr>
        <w:t xml:space="preserve"> </w:t>
      </w:r>
    </w:p>
    <w:p w:rsidR="00B1573A" w:rsidRPr="00AB29FD" w:rsidRDefault="00640DA7" w:rsidP="005826F3">
      <w:pPr>
        <w:jc w:val="center"/>
        <w:rPr>
          <w:rFonts w:ascii="Arial" w:hAnsi="Arial" w:cs="Arial"/>
          <w:b/>
          <w:sz w:val="28"/>
          <w:szCs w:val="32"/>
        </w:rPr>
      </w:pPr>
      <w:r w:rsidRPr="00AB29FD">
        <w:rPr>
          <w:rFonts w:ascii="Arial" w:hAnsi="Arial" w:cs="Arial"/>
          <w:b/>
          <w:sz w:val="28"/>
          <w:szCs w:val="32"/>
        </w:rPr>
        <w:t>ú</w:t>
      </w:r>
      <w:r w:rsidR="00B1573A" w:rsidRPr="00AB29FD">
        <w:rPr>
          <w:rFonts w:ascii="Arial" w:hAnsi="Arial" w:cs="Arial"/>
          <w:b/>
          <w:sz w:val="28"/>
          <w:szCs w:val="32"/>
        </w:rPr>
        <w:t>držb</w:t>
      </w:r>
      <w:r w:rsidRPr="00AB29FD">
        <w:rPr>
          <w:rFonts w:ascii="Arial" w:hAnsi="Arial" w:cs="Arial"/>
          <w:b/>
          <w:sz w:val="28"/>
          <w:szCs w:val="32"/>
        </w:rPr>
        <w:t>u</w:t>
      </w:r>
      <w:r w:rsidR="00B1573A" w:rsidRPr="00AB29FD">
        <w:rPr>
          <w:rFonts w:ascii="Arial" w:hAnsi="Arial" w:cs="Arial"/>
          <w:b/>
          <w:sz w:val="28"/>
          <w:szCs w:val="32"/>
        </w:rPr>
        <w:t xml:space="preserve"> expozice Laboratoř ticha</w:t>
      </w:r>
    </w:p>
    <w:p w:rsidR="00E14F41" w:rsidRPr="00AB29FD" w:rsidRDefault="00E14F41" w:rsidP="005826F3">
      <w:pPr>
        <w:jc w:val="center"/>
        <w:rPr>
          <w:rFonts w:ascii="Arial" w:hAnsi="Arial" w:cs="Arial"/>
          <w:sz w:val="28"/>
          <w:szCs w:val="32"/>
        </w:rPr>
      </w:pPr>
      <w:r w:rsidRPr="00AB29FD">
        <w:rPr>
          <w:rFonts w:ascii="Arial" w:hAnsi="Arial" w:cs="Arial"/>
          <w:sz w:val="28"/>
          <w:szCs w:val="32"/>
        </w:rPr>
        <w:t>(dále jen „</w:t>
      </w:r>
      <w:r w:rsidRPr="00AB29FD">
        <w:rPr>
          <w:rFonts w:ascii="Arial" w:hAnsi="Arial" w:cs="Arial"/>
          <w:b/>
          <w:sz w:val="28"/>
          <w:szCs w:val="32"/>
        </w:rPr>
        <w:t>smlouva</w:t>
      </w:r>
      <w:r w:rsidRPr="00AB29FD">
        <w:rPr>
          <w:rFonts w:ascii="Arial" w:hAnsi="Arial" w:cs="Arial"/>
          <w:sz w:val="28"/>
          <w:szCs w:val="32"/>
        </w:rPr>
        <w:t>“)</w:t>
      </w:r>
    </w:p>
    <w:p w:rsidR="00B1140A" w:rsidRPr="00AB29FD" w:rsidRDefault="00B1140A" w:rsidP="005826F3">
      <w:pPr>
        <w:jc w:val="center"/>
        <w:rPr>
          <w:rFonts w:ascii="Arial" w:hAnsi="Arial" w:cs="Arial"/>
          <w:sz w:val="32"/>
          <w:szCs w:val="32"/>
        </w:rPr>
      </w:pPr>
    </w:p>
    <w:p w:rsidR="00A4684B" w:rsidRPr="007C540F" w:rsidRDefault="00A4684B">
      <w:pPr>
        <w:rPr>
          <w:rFonts w:ascii="Arial" w:hAnsi="Arial" w:cs="Arial"/>
          <w:sz w:val="22"/>
          <w:szCs w:val="22"/>
        </w:rPr>
      </w:pPr>
    </w:p>
    <w:p w:rsidR="00C63696" w:rsidRPr="007C540F" w:rsidRDefault="00C63696" w:rsidP="00C63696">
      <w:pPr>
        <w:rPr>
          <w:rFonts w:ascii="Arial" w:hAnsi="Arial" w:cs="Arial"/>
          <w:sz w:val="22"/>
          <w:szCs w:val="22"/>
        </w:rPr>
      </w:pPr>
      <w:r w:rsidRPr="007C540F">
        <w:rPr>
          <w:rFonts w:ascii="Arial" w:hAnsi="Arial" w:cs="Arial"/>
          <w:sz w:val="22"/>
          <w:szCs w:val="22"/>
        </w:rPr>
        <w:t>Objednatel</w:t>
      </w:r>
      <w:r w:rsidRPr="007C540F">
        <w:rPr>
          <w:rFonts w:ascii="Arial" w:hAnsi="Arial" w:cs="Arial"/>
          <w:sz w:val="22"/>
          <w:szCs w:val="22"/>
        </w:rPr>
        <w:tab/>
      </w:r>
      <w:r w:rsidRPr="007C540F">
        <w:rPr>
          <w:rFonts w:ascii="Arial" w:hAnsi="Arial" w:cs="Arial"/>
          <w:sz w:val="22"/>
          <w:szCs w:val="22"/>
        </w:rPr>
        <w:tab/>
        <w:t xml:space="preserve"> </w:t>
      </w:r>
      <w:r w:rsidRPr="007C540F">
        <w:rPr>
          <w:rFonts w:ascii="Arial" w:hAnsi="Arial" w:cs="Arial"/>
          <w:b/>
          <w:sz w:val="22"/>
          <w:szCs w:val="22"/>
        </w:rPr>
        <w:t xml:space="preserve"> Národní zemědělské muzeum, s.</w:t>
      </w:r>
      <w:r>
        <w:rPr>
          <w:rFonts w:ascii="Arial" w:hAnsi="Arial" w:cs="Arial"/>
          <w:b/>
          <w:sz w:val="22"/>
          <w:szCs w:val="22"/>
        </w:rPr>
        <w:t xml:space="preserve"> </w:t>
      </w:r>
      <w:r w:rsidRPr="007C540F">
        <w:rPr>
          <w:rFonts w:ascii="Arial" w:hAnsi="Arial" w:cs="Arial"/>
          <w:b/>
          <w:sz w:val="22"/>
          <w:szCs w:val="22"/>
        </w:rPr>
        <w:t>p.</w:t>
      </w:r>
      <w:r>
        <w:rPr>
          <w:rFonts w:ascii="Arial" w:hAnsi="Arial" w:cs="Arial"/>
          <w:b/>
          <w:sz w:val="22"/>
          <w:szCs w:val="22"/>
        </w:rPr>
        <w:t xml:space="preserve"> </w:t>
      </w:r>
      <w:r w:rsidRPr="007C540F">
        <w:rPr>
          <w:rFonts w:ascii="Arial" w:hAnsi="Arial" w:cs="Arial"/>
          <w:b/>
          <w:sz w:val="22"/>
          <w:szCs w:val="22"/>
        </w:rPr>
        <w:t>o.</w:t>
      </w:r>
      <w:r>
        <w:rPr>
          <w:rFonts w:ascii="Arial" w:hAnsi="Arial" w:cs="Arial"/>
          <w:b/>
          <w:sz w:val="22"/>
          <w:szCs w:val="22"/>
        </w:rPr>
        <w:t xml:space="preserve"> (zkr. NZM)</w:t>
      </w:r>
    </w:p>
    <w:p w:rsidR="00C63696" w:rsidRPr="007C540F" w:rsidRDefault="00C63696" w:rsidP="00C63696">
      <w:pPr>
        <w:rPr>
          <w:rFonts w:ascii="Arial" w:hAnsi="Arial" w:cs="Arial"/>
          <w:sz w:val="22"/>
          <w:szCs w:val="22"/>
        </w:rPr>
      </w:pPr>
      <w:r w:rsidRPr="007C540F">
        <w:rPr>
          <w:rFonts w:ascii="Arial" w:hAnsi="Arial" w:cs="Arial"/>
          <w:sz w:val="22"/>
          <w:szCs w:val="22"/>
        </w:rPr>
        <w:t>se sídlem</w:t>
      </w:r>
      <w:r w:rsidRPr="007C540F">
        <w:rPr>
          <w:rFonts w:ascii="Arial" w:hAnsi="Arial" w:cs="Arial"/>
          <w:sz w:val="22"/>
          <w:szCs w:val="22"/>
        </w:rPr>
        <w:tab/>
      </w:r>
      <w:r w:rsidRPr="007C540F">
        <w:rPr>
          <w:rFonts w:ascii="Arial" w:hAnsi="Arial" w:cs="Arial"/>
          <w:sz w:val="22"/>
          <w:szCs w:val="22"/>
        </w:rPr>
        <w:tab/>
        <w:t xml:space="preserve">  170 00  Praha 7, Holešovice, Kostelní 1300/44</w:t>
      </w:r>
    </w:p>
    <w:p w:rsidR="00C63696" w:rsidRPr="007C540F" w:rsidRDefault="00C63696" w:rsidP="00C63696">
      <w:pPr>
        <w:rPr>
          <w:rFonts w:ascii="Arial" w:hAnsi="Arial" w:cs="Arial"/>
          <w:sz w:val="22"/>
          <w:szCs w:val="22"/>
        </w:rPr>
      </w:pPr>
      <w:r w:rsidRPr="007C540F">
        <w:rPr>
          <w:rFonts w:ascii="Arial" w:hAnsi="Arial" w:cs="Arial"/>
          <w:sz w:val="22"/>
          <w:szCs w:val="22"/>
        </w:rPr>
        <w:t xml:space="preserve">IČ </w:t>
      </w:r>
      <w:r w:rsidRPr="007C540F">
        <w:rPr>
          <w:rFonts w:ascii="Arial" w:hAnsi="Arial" w:cs="Arial"/>
          <w:sz w:val="22"/>
          <w:szCs w:val="22"/>
        </w:rPr>
        <w:tab/>
      </w:r>
      <w:r w:rsidRPr="007C540F">
        <w:rPr>
          <w:rFonts w:ascii="Arial" w:hAnsi="Arial" w:cs="Arial"/>
          <w:sz w:val="22"/>
          <w:szCs w:val="22"/>
        </w:rPr>
        <w:tab/>
      </w:r>
      <w:r w:rsidRPr="007C540F">
        <w:rPr>
          <w:rFonts w:ascii="Arial" w:hAnsi="Arial" w:cs="Arial"/>
          <w:sz w:val="22"/>
          <w:szCs w:val="22"/>
        </w:rPr>
        <w:tab/>
        <w:t xml:space="preserve">  75075741</w:t>
      </w:r>
    </w:p>
    <w:p w:rsidR="00C63696" w:rsidRPr="007C540F" w:rsidRDefault="00C63696" w:rsidP="00C63696">
      <w:pPr>
        <w:rPr>
          <w:rFonts w:ascii="Arial" w:hAnsi="Arial" w:cs="Arial"/>
          <w:sz w:val="22"/>
          <w:szCs w:val="22"/>
        </w:rPr>
      </w:pPr>
      <w:r w:rsidRPr="007C540F">
        <w:rPr>
          <w:rFonts w:ascii="Arial" w:hAnsi="Arial" w:cs="Arial"/>
          <w:sz w:val="22"/>
          <w:szCs w:val="22"/>
        </w:rPr>
        <w:t>DIČ</w:t>
      </w:r>
      <w:r w:rsidRPr="007C540F">
        <w:rPr>
          <w:rFonts w:ascii="Arial" w:hAnsi="Arial" w:cs="Arial"/>
          <w:sz w:val="22"/>
          <w:szCs w:val="22"/>
        </w:rPr>
        <w:tab/>
      </w:r>
      <w:r w:rsidRPr="007C540F">
        <w:rPr>
          <w:rFonts w:ascii="Arial" w:hAnsi="Arial" w:cs="Arial"/>
          <w:sz w:val="22"/>
          <w:szCs w:val="22"/>
        </w:rPr>
        <w:tab/>
      </w:r>
      <w:r w:rsidRPr="007C540F">
        <w:rPr>
          <w:rFonts w:ascii="Arial" w:hAnsi="Arial" w:cs="Arial"/>
          <w:sz w:val="22"/>
          <w:szCs w:val="22"/>
        </w:rPr>
        <w:tab/>
        <w:t xml:space="preserve">  CZ 75075741</w:t>
      </w:r>
    </w:p>
    <w:p w:rsidR="00C63696" w:rsidRPr="00AB29FD" w:rsidRDefault="00C63696" w:rsidP="00C63696">
      <w:pPr>
        <w:autoSpaceDE w:val="0"/>
        <w:autoSpaceDN w:val="0"/>
        <w:adjustRightInd w:val="0"/>
        <w:rPr>
          <w:rFonts w:ascii="Arial" w:hAnsi="Arial" w:cs="Arial"/>
          <w:sz w:val="22"/>
          <w:szCs w:val="22"/>
        </w:rPr>
      </w:pPr>
      <w:r w:rsidRPr="00AB29FD">
        <w:rPr>
          <w:rFonts w:ascii="Arial" w:hAnsi="Arial" w:cs="Arial"/>
          <w:sz w:val="22"/>
          <w:szCs w:val="22"/>
        </w:rPr>
        <w:t xml:space="preserve">Bankovní spojení </w:t>
      </w:r>
      <w:r w:rsidRPr="00AB29FD">
        <w:rPr>
          <w:rFonts w:ascii="Arial" w:hAnsi="Arial" w:cs="Arial"/>
          <w:sz w:val="22"/>
          <w:szCs w:val="22"/>
        </w:rPr>
        <w:tab/>
        <w:t xml:space="preserve">  </w:t>
      </w:r>
      <w:proofErr w:type="spellStart"/>
      <w:r>
        <w:rPr>
          <w:rFonts w:ascii="Arial" w:hAnsi="Arial" w:cs="Arial"/>
          <w:sz w:val="22"/>
          <w:szCs w:val="22"/>
        </w:rPr>
        <w:t>xxx</w:t>
      </w:r>
      <w:proofErr w:type="spellEnd"/>
    </w:p>
    <w:p w:rsidR="00C63696" w:rsidRPr="00AB29FD" w:rsidRDefault="00C63696" w:rsidP="00C63696">
      <w:pPr>
        <w:autoSpaceDE w:val="0"/>
        <w:autoSpaceDN w:val="0"/>
        <w:adjustRightInd w:val="0"/>
        <w:rPr>
          <w:rFonts w:ascii="Arial" w:hAnsi="Arial" w:cs="Arial"/>
          <w:sz w:val="22"/>
          <w:szCs w:val="22"/>
        </w:rPr>
      </w:pPr>
      <w:r w:rsidRPr="00AB29FD">
        <w:rPr>
          <w:rFonts w:ascii="Arial" w:hAnsi="Arial" w:cs="Arial"/>
          <w:sz w:val="22"/>
          <w:szCs w:val="22"/>
        </w:rPr>
        <w:t xml:space="preserve">Číslo účtu </w:t>
      </w:r>
      <w:r w:rsidRPr="00AB29FD">
        <w:rPr>
          <w:rFonts w:ascii="Arial" w:hAnsi="Arial" w:cs="Arial"/>
          <w:sz w:val="22"/>
          <w:szCs w:val="22"/>
        </w:rPr>
        <w:tab/>
      </w:r>
      <w:r w:rsidRPr="00AB29FD">
        <w:rPr>
          <w:rFonts w:ascii="Arial" w:hAnsi="Arial" w:cs="Arial"/>
          <w:sz w:val="22"/>
          <w:szCs w:val="22"/>
        </w:rPr>
        <w:tab/>
        <w:t xml:space="preserve">  </w:t>
      </w:r>
      <w:proofErr w:type="spellStart"/>
      <w:r>
        <w:rPr>
          <w:rFonts w:ascii="Arial" w:hAnsi="Arial" w:cs="Arial"/>
          <w:sz w:val="22"/>
          <w:szCs w:val="22"/>
        </w:rPr>
        <w:t>xxx</w:t>
      </w:r>
      <w:proofErr w:type="spellEnd"/>
    </w:p>
    <w:p w:rsidR="00C63696" w:rsidRPr="007C540F" w:rsidRDefault="00C63696" w:rsidP="00C63696">
      <w:pPr>
        <w:rPr>
          <w:rFonts w:ascii="Arial" w:hAnsi="Arial" w:cs="Arial"/>
          <w:sz w:val="22"/>
          <w:szCs w:val="22"/>
        </w:rPr>
      </w:pPr>
      <w:r w:rsidRPr="007C540F">
        <w:rPr>
          <w:rFonts w:ascii="Arial" w:hAnsi="Arial" w:cs="Arial"/>
          <w:sz w:val="22"/>
          <w:szCs w:val="22"/>
        </w:rPr>
        <w:t>Zastoupen</w:t>
      </w:r>
      <w:r w:rsidRPr="007C540F">
        <w:rPr>
          <w:rFonts w:ascii="Arial" w:hAnsi="Arial" w:cs="Arial"/>
          <w:sz w:val="22"/>
          <w:szCs w:val="22"/>
        </w:rPr>
        <w:tab/>
      </w:r>
      <w:r w:rsidRPr="007C540F">
        <w:rPr>
          <w:rFonts w:ascii="Arial" w:hAnsi="Arial" w:cs="Arial"/>
          <w:sz w:val="22"/>
          <w:szCs w:val="22"/>
        </w:rPr>
        <w:tab/>
        <w:t xml:space="preserve">  </w:t>
      </w:r>
      <w:proofErr w:type="spellStart"/>
      <w:r>
        <w:rPr>
          <w:rFonts w:ascii="Arial" w:hAnsi="Arial" w:cs="Arial"/>
          <w:sz w:val="22"/>
          <w:szCs w:val="22"/>
        </w:rPr>
        <w:t>xxx</w:t>
      </w:r>
      <w:proofErr w:type="spellEnd"/>
    </w:p>
    <w:p w:rsidR="00C63696" w:rsidRDefault="00C63696" w:rsidP="00C63696">
      <w:pPr>
        <w:rPr>
          <w:rFonts w:ascii="Arial" w:hAnsi="Arial" w:cs="Arial"/>
          <w:sz w:val="22"/>
          <w:szCs w:val="22"/>
        </w:rPr>
      </w:pPr>
      <w:r>
        <w:rPr>
          <w:rFonts w:ascii="Arial" w:hAnsi="Arial" w:cs="Arial"/>
          <w:sz w:val="22"/>
          <w:szCs w:val="22"/>
        </w:rPr>
        <w:t xml:space="preserve">Kontaktní osoba </w:t>
      </w:r>
    </w:p>
    <w:p w:rsidR="00C63696" w:rsidRDefault="00C63696" w:rsidP="00C63696">
      <w:pPr>
        <w:rPr>
          <w:rFonts w:ascii="Arial" w:hAnsi="Arial" w:cs="Arial"/>
          <w:sz w:val="22"/>
          <w:szCs w:val="22"/>
        </w:rPr>
      </w:pPr>
      <w:r>
        <w:rPr>
          <w:rFonts w:ascii="Arial" w:hAnsi="Arial" w:cs="Arial"/>
          <w:sz w:val="22"/>
          <w:szCs w:val="22"/>
        </w:rPr>
        <w:t xml:space="preserve">pro jednání ve věcech </w:t>
      </w:r>
    </w:p>
    <w:p w:rsidR="00C63696" w:rsidRDefault="00C63696" w:rsidP="00C63696">
      <w:pPr>
        <w:ind w:left="2124" w:hanging="2124"/>
        <w:rPr>
          <w:rFonts w:ascii="Arial" w:hAnsi="Arial" w:cs="Arial"/>
          <w:sz w:val="22"/>
          <w:szCs w:val="22"/>
        </w:rPr>
      </w:pPr>
      <w:r>
        <w:rPr>
          <w:rFonts w:ascii="Arial" w:hAnsi="Arial" w:cs="Arial"/>
          <w:sz w:val="22"/>
          <w:szCs w:val="22"/>
        </w:rPr>
        <w:t>smluvních</w:t>
      </w:r>
      <w:r>
        <w:rPr>
          <w:rFonts w:ascii="Arial" w:hAnsi="Arial" w:cs="Arial"/>
          <w:sz w:val="22"/>
          <w:szCs w:val="22"/>
        </w:rPr>
        <w:tab/>
        <w:t xml:space="preserve">  </w:t>
      </w:r>
      <w:proofErr w:type="spellStart"/>
      <w:r>
        <w:rPr>
          <w:rFonts w:ascii="Arial" w:hAnsi="Arial" w:cs="Arial"/>
          <w:sz w:val="22"/>
          <w:szCs w:val="22"/>
        </w:rPr>
        <w:t>xxx</w:t>
      </w:r>
      <w:proofErr w:type="spellEnd"/>
      <w:r>
        <w:rPr>
          <w:rFonts w:ascii="Arial" w:hAnsi="Arial" w:cs="Arial"/>
          <w:sz w:val="22"/>
          <w:szCs w:val="22"/>
        </w:rPr>
        <w:t xml:space="preserve"> </w:t>
      </w:r>
    </w:p>
    <w:p w:rsidR="00C63696" w:rsidRDefault="00C63696" w:rsidP="00C63696">
      <w:pPr>
        <w:rPr>
          <w:rFonts w:ascii="Arial" w:hAnsi="Arial" w:cs="Arial"/>
          <w:sz w:val="22"/>
          <w:szCs w:val="22"/>
        </w:rPr>
      </w:pPr>
      <w:r>
        <w:rPr>
          <w:rFonts w:ascii="Arial" w:hAnsi="Arial" w:cs="Arial"/>
          <w:sz w:val="22"/>
          <w:szCs w:val="22"/>
        </w:rPr>
        <w:br/>
        <w:t xml:space="preserve">Kontaktní osoba </w:t>
      </w:r>
    </w:p>
    <w:p w:rsidR="00C63696" w:rsidRDefault="00C63696" w:rsidP="00C63696">
      <w:pPr>
        <w:rPr>
          <w:rFonts w:ascii="Arial" w:hAnsi="Arial" w:cs="Arial"/>
          <w:sz w:val="22"/>
          <w:szCs w:val="22"/>
        </w:rPr>
      </w:pPr>
      <w:r>
        <w:rPr>
          <w:rFonts w:ascii="Arial" w:hAnsi="Arial" w:cs="Arial"/>
          <w:sz w:val="22"/>
          <w:szCs w:val="22"/>
        </w:rPr>
        <w:t xml:space="preserve">pro jednání ve věcech </w:t>
      </w:r>
    </w:p>
    <w:p w:rsidR="00C63696" w:rsidRDefault="00C63696" w:rsidP="00C63696">
      <w:pPr>
        <w:ind w:left="2124" w:hanging="2124"/>
        <w:rPr>
          <w:rFonts w:ascii="Arial" w:hAnsi="Arial" w:cs="Arial"/>
          <w:sz w:val="22"/>
          <w:szCs w:val="22"/>
        </w:rPr>
      </w:pPr>
      <w:r>
        <w:rPr>
          <w:rFonts w:ascii="Arial" w:hAnsi="Arial" w:cs="Arial"/>
          <w:sz w:val="22"/>
          <w:szCs w:val="22"/>
        </w:rPr>
        <w:t xml:space="preserve">technických a </w:t>
      </w:r>
    </w:p>
    <w:p w:rsidR="00C63696" w:rsidRPr="00AB29FD" w:rsidRDefault="00C63696" w:rsidP="00C63696">
      <w:pPr>
        <w:ind w:left="2124" w:hanging="2124"/>
        <w:rPr>
          <w:rStyle w:val="Hypertextovodkaz"/>
        </w:rPr>
      </w:pPr>
      <w:r>
        <w:rPr>
          <w:rFonts w:ascii="Arial" w:hAnsi="Arial" w:cs="Arial"/>
          <w:sz w:val="22"/>
          <w:szCs w:val="22"/>
        </w:rPr>
        <w:t xml:space="preserve">pověřená osoba </w:t>
      </w:r>
      <w:r>
        <w:rPr>
          <w:rFonts w:ascii="Arial" w:hAnsi="Arial" w:cs="Arial"/>
          <w:sz w:val="22"/>
          <w:szCs w:val="22"/>
        </w:rPr>
        <w:tab/>
        <w:t xml:space="preserve"> </w:t>
      </w:r>
      <w:proofErr w:type="spellStart"/>
      <w:r>
        <w:rPr>
          <w:rFonts w:ascii="Arial" w:hAnsi="Arial" w:cs="Arial"/>
          <w:sz w:val="22"/>
          <w:szCs w:val="22"/>
        </w:rPr>
        <w:t>xxx</w:t>
      </w:r>
      <w:proofErr w:type="spellEnd"/>
    </w:p>
    <w:p w:rsidR="00C63696" w:rsidRDefault="00C63696">
      <w:pPr>
        <w:rPr>
          <w:rFonts w:ascii="Arial" w:hAnsi="Arial" w:cs="Arial"/>
          <w:sz w:val="22"/>
          <w:szCs w:val="22"/>
        </w:rPr>
      </w:pPr>
    </w:p>
    <w:p w:rsidR="00C63696" w:rsidRDefault="00C63696">
      <w:pPr>
        <w:rPr>
          <w:rFonts w:ascii="Arial" w:hAnsi="Arial" w:cs="Arial"/>
          <w:sz w:val="22"/>
          <w:szCs w:val="22"/>
        </w:rPr>
      </w:pPr>
    </w:p>
    <w:p w:rsidR="00C63696" w:rsidRDefault="00C63696">
      <w:pPr>
        <w:rPr>
          <w:rFonts w:ascii="Arial" w:hAnsi="Arial" w:cs="Arial"/>
          <w:sz w:val="22"/>
          <w:szCs w:val="22"/>
        </w:rPr>
      </w:pPr>
    </w:p>
    <w:p w:rsidR="00C63696" w:rsidRDefault="00C63696">
      <w:pPr>
        <w:rPr>
          <w:rFonts w:ascii="Arial" w:hAnsi="Arial" w:cs="Arial"/>
          <w:sz w:val="22"/>
          <w:szCs w:val="22"/>
        </w:rPr>
      </w:pPr>
    </w:p>
    <w:p w:rsidR="00A4684B" w:rsidRPr="007C540F" w:rsidRDefault="00A4684B">
      <w:pPr>
        <w:rPr>
          <w:rFonts w:ascii="Arial" w:hAnsi="Arial" w:cs="Arial"/>
          <w:sz w:val="22"/>
          <w:szCs w:val="22"/>
        </w:rPr>
      </w:pPr>
      <w:r w:rsidRPr="007C540F">
        <w:rPr>
          <w:rFonts w:ascii="Arial" w:hAnsi="Arial" w:cs="Arial"/>
          <w:sz w:val="22"/>
          <w:szCs w:val="22"/>
        </w:rPr>
        <w:t>Zhotovitel</w:t>
      </w:r>
      <w:r w:rsidRPr="007C540F">
        <w:rPr>
          <w:rFonts w:ascii="Arial" w:hAnsi="Arial" w:cs="Arial"/>
          <w:sz w:val="22"/>
          <w:szCs w:val="22"/>
        </w:rPr>
        <w:tab/>
      </w:r>
      <w:r w:rsidR="00EE6485">
        <w:rPr>
          <w:rFonts w:ascii="Arial" w:hAnsi="Arial" w:cs="Arial"/>
          <w:sz w:val="22"/>
          <w:szCs w:val="22"/>
        </w:rPr>
        <w:tab/>
      </w:r>
      <w:r w:rsidR="00D02EF7">
        <w:rPr>
          <w:rFonts w:ascii="Arial" w:hAnsi="Arial" w:cs="Arial"/>
          <w:sz w:val="22"/>
          <w:szCs w:val="22"/>
        </w:rPr>
        <w:t xml:space="preserve"> </w:t>
      </w:r>
      <w:r w:rsidR="00F64E2E">
        <w:rPr>
          <w:rFonts w:ascii="Arial" w:hAnsi="Arial" w:cs="Arial"/>
          <w:b/>
          <w:sz w:val="22"/>
          <w:szCs w:val="22"/>
          <w:lang w:val="en-US"/>
        </w:rPr>
        <w:t>FULL CAPACITY s.r.o.</w:t>
      </w:r>
    </w:p>
    <w:p w:rsidR="00866AA6" w:rsidRPr="007C540F" w:rsidRDefault="00A4684B" w:rsidP="00866AA6">
      <w:pPr>
        <w:rPr>
          <w:rFonts w:ascii="Arial" w:hAnsi="Arial" w:cs="Arial"/>
          <w:sz w:val="22"/>
          <w:szCs w:val="22"/>
        </w:rPr>
      </w:pPr>
      <w:r w:rsidRPr="007C540F">
        <w:rPr>
          <w:rFonts w:ascii="Arial" w:hAnsi="Arial" w:cs="Arial"/>
          <w:sz w:val="22"/>
          <w:szCs w:val="22"/>
        </w:rPr>
        <w:t>se sídlem</w:t>
      </w:r>
      <w:r w:rsidRPr="007C540F">
        <w:rPr>
          <w:rFonts w:ascii="Arial" w:hAnsi="Arial" w:cs="Arial"/>
          <w:sz w:val="22"/>
          <w:szCs w:val="22"/>
        </w:rPr>
        <w:tab/>
      </w:r>
      <w:r w:rsidRPr="007C540F">
        <w:rPr>
          <w:rFonts w:ascii="Arial" w:hAnsi="Arial" w:cs="Arial"/>
          <w:sz w:val="22"/>
          <w:szCs w:val="22"/>
        </w:rPr>
        <w:tab/>
      </w:r>
      <w:r w:rsidR="00D02EF7">
        <w:rPr>
          <w:rFonts w:ascii="Arial" w:hAnsi="Arial" w:cs="Arial"/>
          <w:sz w:val="22"/>
          <w:szCs w:val="22"/>
        </w:rPr>
        <w:t xml:space="preserve"> </w:t>
      </w:r>
      <w:r w:rsidR="00F64E2E">
        <w:rPr>
          <w:rFonts w:ascii="Arial" w:hAnsi="Arial" w:cs="Arial"/>
          <w:sz w:val="22"/>
          <w:szCs w:val="22"/>
        </w:rPr>
        <w:t>Podolské nábřeží 817/30, Podolí, 147 00 Praha 4</w:t>
      </w:r>
      <w:r w:rsidRPr="007C540F">
        <w:rPr>
          <w:rFonts w:ascii="Arial" w:hAnsi="Arial" w:cs="Arial"/>
          <w:sz w:val="22"/>
          <w:szCs w:val="22"/>
        </w:rPr>
        <w:t xml:space="preserve">  </w:t>
      </w:r>
    </w:p>
    <w:p w:rsidR="00A4684B" w:rsidRPr="007C540F" w:rsidRDefault="00A4684B">
      <w:pPr>
        <w:rPr>
          <w:rFonts w:ascii="Arial" w:hAnsi="Arial" w:cs="Arial"/>
          <w:sz w:val="22"/>
          <w:szCs w:val="22"/>
        </w:rPr>
      </w:pPr>
      <w:r w:rsidRPr="007C540F">
        <w:rPr>
          <w:rFonts w:ascii="Arial" w:hAnsi="Arial" w:cs="Arial"/>
          <w:sz w:val="22"/>
          <w:szCs w:val="22"/>
        </w:rPr>
        <w:t xml:space="preserve">IČ </w:t>
      </w:r>
      <w:r w:rsidRPr="007C540F">
        <w:rPr>
          <w:rFonts w:ascii="Arial" w:hAnsi="Arial" w:cs="Arial"/>
          <w:sz w:val="22"/>
          <w:szCs w:val="22"/>
        </w:rPr>
        <w:tab/>
      </w:r>
      <w:r w:rsidRPr="007C540F">
        <w:rPr>
          <w:rFonts w:ascii="Arial" w:hAnsi="Arial" w:cs="Arial"/>
          <w:sz w:val="22"/>
          <w:szCs w:val="22"/>
        </w:rPr>
        <w:tab/>
      </w:r>
      <w:r w:rsidRPr="007C540F">
        <w:rPr>
          <w:rFonts w:ascii="Arial" w:hAnsi="Arial" w:cs="Arial"/>
          <w:sz w:val="22"/>
          <w:szCs w:val="22"/>
        </w:rPr>
        <w:tab/>
      </w:r>
      <w:r w:rsidR="00D02EF7">
        <w:rPr>
          <w:rFonts w:ascii="Arial" w:hAnsi="Arial" w:cs="Arial"/>
          <w:sz w:val="22"/>
          <w:szCs w:val="22"/>
        </w:rPr>
        <w:t xml:space="preserve"> </w:t>
      </w:r>
      <w:r w:rsidR="00F64E2E">
        <w:rPr>
          <w:rFonts w:ascii="Arial" w:hAnsi="Arial" w:cs="Arial"/>
          <w:sz w:val="22"/>
          <w:szCs w:val="22"/>
        </w:rPr>
        <w:t>02088843</w:t>
      </w:r>
      <w:r w:rsidRPr="007C540F">
        <w:rPr>
          <w:rFonts w:ascii="Arial" w:hAnsi="Arial" w:cs="Arial"/>
          <w:sz w:val="22"/>
          <w:szCs w:val="22"/>
        </w:rPr>
        <w:t xml:space="preserve">  </w:t>
      </w:r>
    </w:p>
    <w:p w:rsidR="00A4684B" w:rsidRPr="007C540F" w:rsidRDefault="00A4684B" w:rsidP="00F64E2E">
      <w:pPr>
        <w:rPr>
          <w:rFonts w:ascii="Arial" w:hAnsi="Arial" w:cs="Arial"/>
          <w:sz w:val="22"/>
          <w:szCs w:val="22"/>
        </w:rPr>
      </w:pPr>
      <w:r w:rsidRPr="007C540F">
        <w:rPr>
          <w:rFonts w:ascii="Arial" w:hAnsi="Arial" w:cs="Arial"/>
          <w:sz w:val="22"/>
          <w:szCs w:val="22"/>
        </w:rPr>
        <w:t>DIČ</w:t>
      </w:r>
      <w:r w:rsidRPr="007C540F">
        <w:rPr>
          <w:rFonts w:ascii="Arial" w:hAnsi="Arial" w:cs="Arial"/>
          <w:sz w:val="22"/>
          <w:szCs w:val="22"/>
        </w:rPr>
        <w:tab/>
      </w:r>
      <w:r w:rsidRPr="007C540F">
        <w:rPr>
          <w:rFonts w:ascii="Arial" w:hAnsi="Arial" w:cs="Arial"/>
          <w:sz w:val="22"/>
          <w:szCs w:val="22"/>
        </w:rPr>
        <w:tab/>
      </w:r>
      <w:r w:rsidRPr="007C540F">
        <w:rPr>
          <w:rFonts w:ascii="Arial" w:hAnsi="Arial" w:cs="Arial"/>
          <w:sz w:val="22"/>
          <w:szCs w:val="22"/>
        </w:rPr>
        <w:tab/>
      </w:r>
      <w:r w:rsidR="00D02EF7">
        <w:rPr>
          <w:rFonts w:ascii="Arial" w:hAnsi="Arial" w:cs="Arial"/>
          <w:sz w:val="22"/>
          <w:szCs w:val="22"/>
        </w:rPr>
        <w:t xml:space="preserve"> </w:t>
      </w:r>
      <w:r w:rsidR="00F64E2E">
        <w:rPr>
          <w:rFonts w:ascii="Arial" w:hAnsi="Arial" w:cs="Arial"/>
          <w:sz w:val="22"/>
          <w:szCs w:val="22"/>
        </w:rPr>
        <w:t>CZ 02088843</w:t>
      </w:r>
    </w:p>
    <w:p w:rsidR="00EE6485" w:rsidRDefault="00EE6485">
      <w:pPr>
        <w:rPr>
          <w:rFonts w:ascii="Arial" w:hAnsi="Arial" w:cs="Arial"/>
          <w:sz w:val="22"/>
          <w:szCs w:val="22"/>
        </w:rPr>
      </w:pPr>
      <w:r>
        <w:rPr>
          <w:rFonts w:ascii="Arial" w:hAnsi="Arial" w:cs="Arial"/>
          <w:sz w:val="22"/>
          <w:szCs w:val="22"/>
        </w:rPr>
        <w:t>Zapsán</w:t>
      </w:r>
      <w:r w:rsidR="00F64E2E">
        <w:rPr>
          <w:rFonts w:ascii="Arial" w:hAnsi="Arial" w:cs="Arial"/>
          <w:sz w:val="22"/>
          <w:szCs w:val="22"/>
        </w:rPr>
        <w:tab/>
      </w:r>
      <w:r w:rsidR="00F64E2E">
        <w:rPr>
          <w:rFonts w:ascii="Arial" w:hAnsi="Arial" w:cs="Arial"/>
          <w:sz w:val="22"/>
          <w:szCs w:val="22"/>
        </w:rPr>
        <w:tab/>
      </w:r>
      <w:r w:rsidR="00D02EF7">
        <w:rPr>
          <w:rFonts w:ascii="Arial" w:hAnsi="Arial" w:cs="Arial"/>
          <w:sz w:val="22"/>
          <w:szCs w:val="22"/>
        </w:rPr>
        <w:t xml:space="preserve"> </w:t>
      </w:r>
      <w:r w:rsidR="00F64E2E">
        <w:rPr>
          <w:rFonts w:ascii="Arial" w:hAnsi="Arial" w:cs="Arial"/>
          <w:sz w:val="22"/>
          <w:szCs w:val="22"/>
        </w:rPr>
        <w:t>v obchodním rejstříku vedeném Městským soudem v Praze</w:t>
      </w:r>
    </w:p>
    <w:p w:rsidR="00A4684B" w:rsidRPr="007C540F" w:rsidRDefault="00A4684B">
      <w:pPr>
        <w:rPr>
          <w:rFonts w:ascii="Arial" w:hAnsi="Arial" w:cs="Arial"/>
          <w:sz w:val="22"/>
          <w:szCs w:val="22"/>
        </w:rPr>
      </w:pPr>
      <w:r w:rsidRPr="007C540F">
        <w:rPr>
          <w:rFonts w:ascii="Arial" w:hAnsi="Arial" w:cs="Arial"/>
          <w:sz w:val="22"/>
          <w:szCs w:val="22"/>
        </w:rPr>
        <w:tab/>
      </w:r>
      <w:r w:rsidRPr="007C540F">
        <w:rPr>
          <w:rFonts w:ascii="Arial" w:hAnsi="Arial" w:cs="Arial"/>
          <w:sz w:val="22"/>
          <w:szCs w:val="22"/>
        </w:rPr>
        <w:tab/>
        <w:t xml:space="preserve">  </w:t>
      </w:r>
      <w:r w:rsidR="00F64E2E">
        <w:rPr>
          <w:rFonts w:ascii="Arial" w:hAnsi="Arial" w:cs="Arial"/>
          <w:sz w:val="22"/>
          <w:szCs w:val="22"/>
        </w:rPr>
        <w:tab/>
      </w:r>
      <w:r w:rsidR="00D02EF7">
        <w:rPr>
          <w:rFonts w:ascii="Arial" w:hAnsi="Arial" w:cs="Arial"/>
          <w:sz w:val="22"/>
          <w:szCs w:val="22"/>
        </w:rPr>
        <w:t xml:space="preserve"> </w:t>
      </w:r>
      <w:r w:rsidR="00F64E2E">
        <w:rPr>
          <w:rFonts w:ascii="Arial" w:hAnsi="Arial" w:cs="Arial"/>
          <w:sz w:val="22"/>
          <w:szCs w:val="22"/>
        </w:rPr>
        <w:t>Pod s. zn. C 215414</w:t>
      </w:r>
    </w:p>
    <w:p w:rsidR="00B1573A" w:rsidRPr="007C540F" w:rsidRDefault="00B1573A">
      <w:pPr>
        <w:rPr>
          <w:rFonts w:ascii="Arial" w:hAnsi="Arial" w:cs="Arial"/>
          <w:sz w:val="22"/>
          <w:szCs w:val="22"/>
        </w:rPr>
      </w:pPr>
      <w:r w:rsidRPr="007C540F">
        <w:rPr>
          <w:rFonts w:ascii="Arial" w:hAnsi="Arial" w:cs="Arial"/>
          <w:sz w:val="22"/>
          <w:szCs w:val="22"/>
        </w:rPr>
        <w:t>Bankovní spojení</w:t>
      </w:r>
      <w:r w:rsidRPr="007C540F">
        <w:rPr>
          <w:rFonts w:ascii="Arial" w:hAnsi="Arial" w:cs="Arial"/>
          <w:sz w:val="22"/>
          <w:szCs w:val="22"/>
        </w:rPr>
        <w:tab/>
        <w:t xml:space="preserve"> </w:t>
      </w:r>
      <w:proofErr w:type="spellStart"/>
      <w:r w:rsidR="002C63F8">
        <w:rPr>
          <w:rFonts w:ascii="Arial" w:hAnsi="Arial" w:cs="Arial"/>
          <w:sz w:val="22"/>
          <w:szCs w:val="22"/>
        </w:rPr>
        <w:t>xxx</w:t>
      </w:r>
      <w:proofErr w:type="spellEnd"/>
    </w:p>
    <w:p w:rsidR="00A4684B" w:rsidRPr="007C540F" w:rsidRDefault="00A4684B">
      <w:pPr>
        <w:rPr>
          <w:rFonts w:ascii="Arial" w:hAnsi="Arial" w:cs="Arial"/>
          <w:sz w:val="22"/>
          <w:szCs w:val="22"/>
        </w:rPr>
      </w:pPr>
      <w:r w:rsidRPr="007C540F">
        <w:rPr>
          <w:rFonts w:ascii="Arial" w:hAnsi="Arial" w:cs="Arial"/>
          <w:sz w:val="22"/>
          <w:szCs w:val="22"/>
        </w:rPr>
        <w:t>Číslo účtu</w:t>
      </w:r>
      <w:r w:rsidRPr="007C540F">
        <w:rPr>
          <w:rFonts w:ascii="Arial" w:hAnsi="Arial" w:cs="Arial"/>
          <w:sz w:val="22"/>
          <w:szCs w:val="22"/>
        </w:rPr>
        <w:tab/>
      </w:r>
      <w:r w:rsidRPr="007C540F">
        <w:rPr>
          <w:rFonts w:ascii="Arial" w:hAnsi="Arial" w:cs="Arial"/>
          <w:sz w:val="22"/>
          <w:szCs w:val="22"/>
        </w:rPr>
        <w:tab/>
        <w:t xml:space="preserve"> </w:t>
      </w:r>
      <w:proofErr w:type="spellStart"/>
      <w:r w:rsidR="002C63F8">
        <w:rPr>
          <w:rFonts w:ascii="Arial" w:hAnsi="Arial" w:cs="Arial"/>
          <w:sz w:val="22"/>
          <w:szCs w:val="22"/>
        </w:rPr>
        <w:t>xxx</w:t>
      </w:r>
      <w:proofErr w:type="spellEnd"/>
    </w:p>
    <w:p w:rsidR="00A4684B" w:rsidRPr="007C540F" w:rsidRDefault="00A4684B" w:rsidP="00F03869">
      <w:pPr>
        <w:rPr>
          <w:rFonts w:ascii="Arial" w:hAnsi="Arial" w:cs="Arial"/>
          <w:sz w:val="22"/>
          <w:szCs w:val="22"/>
        </w:rPr>
      </w:pPr>
      <w:r w:rsidRPr="007C540F">
        <w:rPr>
          <w:rFonts w:ascii="Arial" w:hAnsi="Arial" w:cs="Arial"/>
          <w:sz w:val="22"/>
          <w:szCs w:val="22"/>
        </w:rPr>
        <w:t xml:space="preserve">Zastoupen </w:t>
      </w:r>
      <w:r w:rsidRPr="007C540F">
        <w:rPr>
          <w:rFonts w:ascii="Arial" w:hAnsi="Arial" w:cs="Arial"/>
          <w:sz w:val="22"/>
          <w:szCs w:val="22"/>
        </w:rPr>
        <w:tab/>
      </w:r>
      <w:r w:rsidRPr="007C540F">
        <w:rPr>
          <w:rFonts w:ascii="Arial" w:hAnsi="Arial" w:cs="Arial"/>
          <w:sz w:val="22"/>
          <w:szCs w:val="22"/>
        </w:rPr>
        <w:tab/>
        <w:t xml:space="preserve"> </w:t>
      </w:r>
      <w:proofErr w:type="spellStart"/>
      <w:r w:rsidR="002C63F8">
        <w:rPr>
          <w:rFonts w:ascii="Arial" w:hAnsi="Arial" w:cs="Arial"/>
          <w:sz w:val="22"/>
          <w:szCs w:val="22"/>
        </w:rPr>
        <w:t>xxx</w:t>
      </w:r>
      <w:proofErr w:type="spellEnd"/>
      <w:r w:rsidRPr="007C540F">
        <w:rPr>
          <w:rFonts w:ascii="Arial" w:hAnsi="Arial" w:cs="Arial"/>
          <w:sz w:val="22"/>
          <w:szCs w:val="22"/>
        </w:rPr>
        <w:t xml:space="preserve"> </w:t>
      </w:r>
    </w:p>
    <w:p w:rsidR="00F03869" w:rsidRDefault="00F03869" w:rsidP="00F03869">
      <w:pPr>
        <w:rPr>
          <w:rFonts w:ascii="Arial" w:hAnsi="Arial" w:cs="Arial"/>
          <w:sz w:val="22"/>
          <w:szCs w:val="22"/>
        </w:rPr>
      </w:pPr>
      <w:r>
        <w:rPr>
          <w:rFonts w:ascii="Arial" w:hAnsi="Arial" w:cs="Arial"/>
          <w:sz w:val="22"/>
          <w:szCs w:val="22"/>
        </w:rPr>
        <w:t xml:space="preserve">Kontaktní osoba </w:t>
      </w:r>
    </w:p>
    <w:p w:rsidR="00F03869" w:rsidRDefault="00F03869" w:rsidP="00F03869">
      <w:pPr>
        <w:rPr>
          <w:rFonts w:ascii="Arial" w:hAnsi="Arial" w:cs="Arial"/>
          <w:sz w:val="22"/>
          <w:szCs w:val="22"/>
        </w:rPr>
      </w:pPr>
      <w:r>
        <w:rPr>
          <w:rFonts w:ascii="Arial" w:hAnsi="Arial" w:cs="Arial"/>
          <w:sz w:val="22"/>
          <w:szCs w:val="22"/>
        </w:rPr>
        <w:t xml:space="preserve">pro jednání ve věcech </w:t>
      </w:r>
    </w:p>
    <w:p w:rsidR="00F64E2E" w:rsidRDefault="00F03869" w:rsidP="00F03869">
      <w:pPr>
        <w:rPr>
          <w:rFonts w:ascii="Arial" w:hAnsi="Arial" w:cs="Arial"/>
          <w:sz w:val="22"/>
          <w:szCs w:val="22"/>
        </w:rPr>
      </w:pPr>
      <w:r>
        <w:rPr>
          <w:rFonts w:ascii="Arial" w:hAnsi="Arial" w:cs="Arial"/>
          <w:sz w:val="22"/>
          <w:szCs w:val="22"/>
        </w:rPr>
        <w:t>smluvních</w:t>
      </w:r>
    </w:p>
    <w:p w:rsidR="00F42CEB" w:rsidRDefault="00F64E2E" w:rsidP="002C63F8">
      <w:pPr>
        <w:rPr>
          <w:rFonts w:ascii="Arial" w:hAnsi="Arial" w:cs="Arial"/>
          <w:sz w:val="22"/>
          <w:szCs w:val="22"/>
        </w:rPr>
      </w:pPr>
      <w:r>
        <w:rPr>
          <w:rFonts w:ascii="Arial" w:hAnsi="Arial" w:cs="Arial"/>
          <w:sz w:val="22"/>
          <w:szCs w:val="22"/>
        </w:rPr>
        <w:t>a technických</w:t>
      </w:r>
      <w:r w:rsidR="00A4684B" w:rsidRPr="007C540F">
        <w:rPr>
          <w:rFonts w:ascii="Arial" w:hAnsi="Arial" w:cs="Arial"/>
          <w:sz w:val="22"/>
          <w:szCs w:val="22"/>
        </w:rPr>
        <w:tab/>
      </w:r>
      <w:r w:rsidR="00A4684B" w:rsidRPr="007C540F">
        <w:rPr>
          <w:rFonts w:ascii="Arial" w:hAnsi="Arial" w:cs="Arial"/>
          <w:sz w:val="22"/>
          <w:szCs w:val="22"/>
        </w:rPr>
        <w:tab/>
      </w:r>
      <w:r>
        <w:rPr>
          <w:rFonts w:ascii="Arial" w:hAnsi="Arial" w:cs="Arial"/>
          <w:sz w:val="22"/>
          <w:szCs w:val="22"/>
        </w:rPr>
        <w:t xml:space="preserve"> </w:t>
      </w:r>
      <w:proofErr w:type="spellStart"/>
      <w:r w:rsidR="002C63F8">
        <w:rPr>
          <w:rFonts w:ascii="Arial" w:hAnsi="Arial" w:cs="Arial"/>
          <w:sz w:val="22"/>
          <w:szCs w:val="22"/>
        </w:rPr>
        <w:t>xxx</w:t>
      </w:r>
      <w:proofErr w:type="spellEnd"/>
    </w:p>
    <w:p w:rsidR="00F03869" w:rsidRDefault="00F03869" w:rsidP="00F03869">
      <w:pPr>
        <w:rPr>
          <w:rFonts w:ascii="Arial" w:hAnsi="Arial" w:cs="Arial"/>
          <w:sz w:val="22"/>
          <w:szCs w:val="22"/>
        </w:rPr>
      </w:pPr>
    </w:p>
    <w:p w:rsidR="00F03869" w:rsidRDefault="00F03869">
      <w:pPr>
        <w:rPr>
          <w:rFonts w:ascii="Arial" w:hAnsi="Arial" w:cs="Arial"/>
          <w:sz w:val="22"/>
          <w:szCs w:val="22"/>
        </w:rPr>
      </w:pPr>
    </w:p>
    <w:p w:rsidR="00A4684B" w:rsidRDefault="00A4684B">
      <w:pPr>
        <w:rPr>
          <w:rFonts w:ascii="Arial" w:hAnsi="Arial" w:cs="Arial"/>
          <w:sz w:val="22"/>
          <w:szCs w:val="22"/>
        </w:rPr>
      </w:pPr>
    </w:p>
    <w:p w:rsidR="00E34B98" w:rsidRDefault="00E34B98">
      <w:pPr>
        <w:rPr>
          <w:rFonts w:ascii="Arial" w:hAnsi="Arial" w:cs="Arial"/>
          <w:sz w:val="22"/>
          <w:szCs w:val="22"/>
        </w:rPr>
      </w:pPr>
    </w:p>
    <w:p w:rsidR="00A4684B" w:rsidRPr="007C540F" w:rsidRDefault="00A4684B" w:rsidP="004E2B65">
      <w:pPr>
        <w:rPr>
          <w:rFonts w:ascii="Arial" w:hAnsi="Arial" w:cs="Arial"/>
          <w:sz w:val="22"/>
          <w:szCs w:val="22"/>
        </w:rPr>
      </w:pPr>
      <w:r w:rsidRPr="007C540F">
        <w:rPr>
          <w:rFonts w:ascii="Arial" w:hAnsi="Arial" w:cs="Arial"/>
          <w:b/>
          <w:sz w:val="22"/>
          <w:szCs w:val="22"/>
        </w:rPr>
        <w:t>Objednatel a zhotovitel</w:t>
      </w:r>
      <w:r w:rsidRPr="007C540F">
        <w:rPr>
          <w:rFonts w:ascii="Arial" w:hAnsi="Arial" w:cs="Arial"/>
          <w:sz w:val="22"/>
          <w:szCs w:val="22"/>
        </w:rPr>
        <w:t xml:space="preserve"> </w:t>
      </w:r>
      <w:r w:rsidR="00112128">
        <w:rPr>
          <w:rFonts w:ascii="Arial" w:hAnsi="Arial" w:cs="Arial"/>
          <w:sz w:val="22"/>
          <w:szCs w:val="22"/>
        </w:rPr>
        <w:t xml:space="preserve">dále </w:t>
      </w:r>
      <w:r w:rsidRPr="007C540F">
        <w:rPr>
          <w:rFonts w:ascii="Arial" w:hAnsi="Arial" w:cs="Arial"/>
          <w:sz w:val="22"/>
          <w:szCs w:val="22"/>
        </w:rPr>
        <w:t xml:space="preserve">též společně jako </w:t>
      </w:r>
      <w:r w:rsidRPr="007C540F">
        <w:rPr>
          <w:rFonts w:ascii="Arial" w:hAnsi="Arial" w:cs="Arial"/>
          <w:b/>
          <w:sz w:val="22"/>
          <w:szCs w:val="22"/>
        </w:rPr>
        <w:t>„smluvní strany“</w:t>
      </w:r>
      <w:r w:rsidR="00640DA7">
        <w:rPr>
          <w:rFonts w:ascii="Arial" w:hAnsi="Arial" w:cs="Arial"/>
          <w:b/>
          <w:sz w:val="22"/>
          <w:szCs w:val="22"/>
        </w:rPr>
        <w:t xml:space="preserve"> </w:t>
      </w:r>
      <w:r w:rsidR="00640DA7">
        <w:rPr>
          <w:rFonts w:ascii="Arial" w:hAnsi="Arial" w:cs="Arial"/>
          <w:sz w:val="22"/>
          <w:szCs w:val="22"/>
        </w:rPr>
        <w:t xml:space="preserve">či jednotlivě jako </w:t>
      </w:r>
      <w:r w:rsidR="00640DA7">
        <w:rPr>
          <w:rFonts w:ascii="Arial" w:hAnsi="Arial" w:cs="Arial"/>
          <w:b/>
          <w:sz w:val="22"/>
          <w:szCs w:val="22"/>
        </w:rPr>
        <w:t>„smluvní strana“</w:t>
      </w:r>
      <w:r w:rsidRPr="007C540F">
        <w:rPr>
          <w:rFonts w:ascii="Arial" w:hAnsi="Arial" w:cs="Arial"/>
          <w:b/>
          <w:sz w:val="22"/>
          <w:szCs w:val="22"/>
        </w:rPr>
        <w:t>.</w:t>
      </w:r>
    </w:p>
    <w:p w:rsidR="00A4684B" w:rsidRPr="007C540F" w:rsidRDefault="00A4684B" w:rsidP="005826F3">
      <w:pPr>
        <w:spacing w:after="120"/>
        <w:jc w:val="center"/>
        <w:rPr>
          <w:rFonts w:ascii="Arial" w:hAnsi="Arial" w:cs="Arial"/>
          <w:b/>
          <w:sz w:val="22"/>
          <w:szCs w:val="22"/>
        </w:rPr>
      </w:pPr>
      <w:r w:rsidRPr="007C540F">
        <w:rPr>
          <w:rFonts w:ascii="Arial" w:hAnsi="Arial" w:cs="Arial"/>
          <w:b/>
          <w:sz w:val="22"/>
          <w:szCs w:val="22"/>
        </w:rPr>
        <w:lastRenderedPageBreak/>
        <w:t>1.  Předmět smlouvy</w:t>
      </w:r>
    </w:p>
    <w:p w:rsidR="00F501F1" w:rsidRDefault="00A4684B" w:rsidP="00D84062">
      <w:pPr>
        <w:spacing w:after="120"/>
        <w:jc w:val="both"/>
        <w:rPr>
          <w:rFonts w:ascii="Arial" w:hAnsi="Arial" w:cs="Arial"/>
          <w:sz w:val="22"/>
          <w:szCs w:val="22"/>
        </w:rPr>
      </w:pPr>
      <w:r w:rsidRPr="007C540F">
        <w:rPr>
          <w:rFonts w:ascii="Arial" w:hAnsi="Arial" w:cs="Arial"/>
          <w:sz w:val="22"/>
          <w:szCs w:val="22"/>
        </w:rPr>
        <w:t>1.1 Předmětem této smlouvy je závazek zhotovitele</w:t>
      </w:r>
      <w:r w:rsidR="00C95A82">
        <w:rPr>
          <w:rFonts w:ascii="Arial" w:hAnsi="Arial" w:cs="Arial"/>
          <w:sz w:val="22"/>
          <w:szCs w:val="22"/>
        </w:rPr>
        <w:t xml:space="preserve"> provést na svůj náklad a nebezpečí pro objednatele dílo spočívající v</w:t>
      </w:r>
      <w:r w:rsidRPr="007C540F">
        <w:rPr>
          <w:rFonts w:ascii="Arial" w:hAnsi="Arial" w:cs="Arial"/>
          <w:sz w:val="22"/>
          <w:szCs w:val="22"/>
        </w:rPr>
        <w:t xml:space="preserve"> </w:t>
      </w:r>
      <w:r w:rsidR="000F20DF" w:rsidRPr="007C540F">
        <w:rPr>
          <w:rFonts w:ascii="Arial" w:hAnsi="Arial" w:cs="Arial"/>
          <w:sz w:val="22"/>
          <w:szCs w:val="22"/>
        </w:rPr>
        <w:t>zajišt</w:t>
      </w:r>
      <w:r w:rsidR="000F20DF">
        <w:rPr>
          <w:rFonts w:ascii="Arial" w:hAnsi="Arial" w:cs="Arial"/>
          <w:sz w:val="22"/>
          <w:szCs w:val="22"/>
        </w:rPr>
        <w:t>ění</w:t>
      </w:r>
      <w:r w:rsidRPr="007C540F">
        <w:rPr>
          <w:rFonts w:ascii="Arial" w:hAnsi="Arial" w:cs="Arial"/>
          <w:sz w:val="22"/>
          <w:szCs w:val="22"/>
        </w:rPr>
        <w:t xml:space="preserve"> </w:t>
      </w:r>
      <w:r w:rsidR="000F20DF">
        <w:rPr>
          <w:rFonts w:ascii="Arial" w:hAnsi="Arial" w:cs="Arial"/>
          <w:sz w:val="22"/>
          <w:szCs w:val="22"/>
        </w:rPr>
        <w:t>údržby</w:t>
      </w:r>
      <w:r w:rsidR="00447DF0">
        <w:rPr>
          <w:rFonts w:ascii="Arial" w:hAnsi="Arial" w:cs="Arial"/>
          <w:sz w:val="22"/>
          <w:szCs w:val="22"/>
        </w:rPr>
        <w:t xml:space="preserve"> </w:t>
      </w:r>
      <w:r w:rsidR="00006233">
        <w:rPr>
          <w:rFonts w:ascii="Arial" w:hAnsi="Arial" w:cs="Arial"/>
          <w:sz w:val="22"/>
          <w:szCs w:val="22"/>
        </w:rPr>
        <w:t>objednatelovy</w:t>
      </w:r>
      <w:r w:rsidR="000F20DF">
        <w:rPr>
          <w:rFonts w:ascii="Arial" w:hAnsi="Arial" w:cs="Arial"/>
          <w:sz w:val="22"/>
          <w:szCs w:val="22"/>
        </w:rPr>
        <w:t xml:space="preserve"> expozice</w:t>
      </w:r>
      <w:r w:rsidRPr="007C540F">
        <w:rPr>
          <w:rFonts w:ascii="Arial" w:hAnsi="Arial" w:cs="Arial"/>
          <w:sz w:val="22"/>
          <w:szCs w:val="22"/>
        </w:rPr>
        <w:t xml:space="preserve"> Laboratoř ticha</w:t>
      </w:r>
      <w:r w:rsidR="00E14F41">
        <w:rPr>
          <w:rFonts w:ascii="Arial" w:hAnsi="Arial" w:cs="Arial"/>
          <w:sz w:val="22"/>
          <w:szCs w:val="22"/>
        </w:rPr>
        <w:t xml:space="preserve"> (dále jen „</w:t>
      </w:r>
      <w:r w:rsidR="00E14F41" w:rsidRPr="00AB29FD">
        <w:rPr>
          <w:rFonts w:ascii="Arial" w:hAnsi="Arial" w:cs="Arial"/>
          <w:b/>
          <w:sz w:val="22"/>
          <w:szCs w:val="22"/>
        </w:rPr>
        <w:t>expozice</w:t>
      </w:r>
      <w:r w:rsidR="00E14F41">
        <w:rPr>
          <w:rFonts w:ascii="Arial" w:hAnsi="Arial" w:cs="Arial"/>
          <w:sz w:val="22"/>
          <w:szCs w:val="22"/>
        </w:rPr>
        <w:t>“)</w:t>
      </w:r>
      <w:r w:rsidR="00447DF0">
        <w:rPr>
          <w:rFonts w:ascii="Arial" w:hAnsi="Arial" w:cs="Arial"/>
          <w:sz w:val="22"/>
          <w:szCs w:val="22"/>
        </w:rPr>
        <w:t xml:space="preserve"> (dále též jen</w:t>
      </w:r>
      <w:r w:rsidR="00FC3C93">
        <w:rPr>
          <w:rFonts w:ascii="Arial" w:hAnsi="Arial" w:cs="Arial"/>
          <w:sz w:val="22"/>
          <w:szCs w:val="22"/>
        </w:rPr>
        <w:t xml:space="preserve"> </w:t>
      </w:r>
      <w:r w:rsidR="00447DF0">
        <w:rPr>
          <w:rFonts w:ascii="Arial" w:hAnsi="Arial" w:cs="Arial"/>
          <w:sz w:val="22"/>
          <w:szCs w:val="22"/>
        </w:rPr>
        <w:t>„</w:t>
      </w:r>
      <w:r w:rsidR="00447DF0" w:rsidRPr="001B60BC">
        <w:rPr>
          <w:rFonts w:ascii="Arial" w:hAnsi="Arial" w:cs="Arial"/>
          <w:b/>
          <w:sz w:val="22"/>
          <w:szCs w:val="22"/>
        </w:rPr>
        <w:t>plnění</w:t>
      </w:r>
      <w:r w:rsidR="00447DF0">
        <w:rPr>
          <w:rFonts w:ascii="Arial" w:hAnsi="Arial" w:cs="Arial"/>
          <w:sz w:val="22"/>
          <w:szCs w:val="22"/>
        </w:rPr>
        <w:t xml:space="preserve">“) </w:t>
      </w:r>
      <w:r w:rsidR="000F20DF">
        <w:rPr>
          <w:rFonts w:ascii="Arial" w:hAnsi="Arial" w:cs="Arial"/>
          <w:sz w:val="22"/>
          <w:szCs w:val="22"/>
        </w:rPr>
        <w:t>nacházející se na pobočce NZM Praha</w:t>
      </w:r>
      <w:r w:rsidR="007E562E">
        <w:rPr>
          <w:rFonts w:ascii="Arial" w:hAnsi="Arial" w:cs="Arial"/>
          <w:sz w:val="22"/>
          <w:szCs w:val="22"/>
        </w:rPr>
        <w:t>,</w:t>
      </w:r>
      <w:r w:rsidR="000F20DF">
        <w:rPr>
          <w:rFonts w:ascii="Arial" w:hAnsi="Arial" w:cs="Arial"/>
          <w:sz w:val="22"/>
          <w:szCs w:val="22"/>
        </w:rPr>
        <w:t xml:space="preserve"> </w:t>
      </w:r>
      <w:r w:rsidR="000F20DF" w:rsidRPr="007C540F">
        <w:rPr>
          <w:rFonts w:ascii="Arial" w:hAnsi="Arial" w:cs="Arial"/>
          <w:sz w:val="22"/>
          <w:szCs w:val="22"/>
        </w:rPr>
        <w:t>adres</w:t>
      </w:r>
      <w:r w:rsidR="000F20DF">
        <w:rPr>
          <w:rFonts w:ascii="Arial" w:hAnsi="Arial" w:cs="Arial"/>
          <w:sz w:val="22"/>
          <w:szCs w:val="22"/>
        </w:rPr>
        <w:t>a</w:t>
      </w:r>
      <w:r w:rsidR="000F20DF" w:rsidRPr="007C540F">
        <w:rPr>
          <w:rFonts w:ascii="Arial" w:hAnsi="Arial" w:cs="Arial"/>
          <w:sz w:val="22"/>
          <w:szCs w:val="22"/>
        </w:rPr>
        <w:t xml:space="preserve"> Kostelní 44, Praha 7</w:t>
      </w:r>
      <w:r w:rsidR="000F20DF">
        <w:rPr>
          <w:rFonts w:ascii="Arial" w:hAnsi="Arial" w:cs="Arial"/>
          <w:sz w:val="22"/>
          <w:szCs w:val="22"/>
        </w:rPr>
        <w:t>, tak aby byla zajištěna</w:t>
      </w:r>
      <w:r w:rsidRPr="007C540F">
        <w:rPr>
          <w:rFonts w:ascii="Arial" w:hAnsi="Arial" w:cs="Arial"/>
          <w:sz w:val="22"/>
          <w:szCs w:val="22"/>
        </w:rPr>
        <w:t xml:space="preserve"> provozuschopn</w:t>
      </w:r>
      <w:r w:rsidR="000F20DF">
        <w:rPr>
          <w:rFonts w:ascii="Arial" w:hAnsi="Arial" w:cs="Arial"/>
          <w:sz w:val="22"/>
          <w:szCs w:val="22"/>
        </w:rPr>
        <w:t>ost</w:t>
      </w:r>
      <w:r w:rsidRPr="007C540F">
        <w:rPr>
          <w:rFonts w:ascii="Arial" w:hAnsi="Arial" w:cs="Arial"/>
          <w:sz w:val="22"/>
          <w:szCs w:val="22"/>
        </w:rPr>
        <w:t xml:space="preserve"> a esteti</w:t>
      </w:r>
      <w:r w:rsidR="000F20DF">
        <w:rPr>
          <w:rFonts w:ascii="Arial" w:hAnsi="Arial" w:cs="Arial"/>
          <w:sz w:val="22"/>
          <w:szCs w:val="22"/>
        </w:rPr>
        <w:t>čnost této expozice. Konkrétní č</w:t>
      </w:r>
      <w:r w:rsidRPr="007C540F">
        <w:rPr>
          <w:rFonts w:ascii="Arial" w:hAnsi="Arial" w:cs="Arial"/>
          <w:sz w:val="22"/>
          <w:szCs w:val="22"/>
        </w:rPr>
        <w:t>innost</w:t>
      </w:r>
      <w:r w:rsidR="000F20DF">
        <w:rPr>
          <w:rFonts w:ascii="Arial" w:hAnsi="Arial" w:cs="Arial"/>
          <w:sz w:val="22"/>
          <w:szCs w:val="22"/>
        </w:rPr>
        <w:t>i údržby jsou definovány v čl. 3</w:t>
      </w:r>
      <w:r w:rsidRPr="007C540F">
        <w:rPr>
          <w:rFonts w:ascii="Arial" w:hAnsi="Arial" w:cs="Arial"/>
          <w:sz w:val="22"/>
          <w:szCs w:val="22"/>
        </w:rPr>
        <w:t xml:space="preserve"> </w:t>
      </w:r>
      <w:r w:rsidR="00E14F41">
        <w:rPr>
          <w:rFonts w:ascii="Arial" w:hAnsi="Arial" w:cs="Arial"/>
          <w:sz w:val="22"/>
          <w:szCs w:val="22"/>
        </w:rPr>
        <w:t xml:space="preserve">odst. </w:t>
      </w:r>
      <w:r w:rsidR="00E44856" w:rsidRPr="007C540F">
        <w:rPr>
          <w:rFonts w:ascii="Arial" w:hAnsi="Arial" w:cs="Arial"/>
          <w:sz w:val="22"/>
          <w:szCs w:val="22"/>
        </w:rPr>
        <w:t>3.</w:t>
      </w:r>
      <w:r w:rsidR="00465B0D">
        <w:rPr>
          <w:rFonts w:ascii="Arial" w:hAnsi="Arial" w:cs="Arial"/>
          <w:sz w:val="22"/>
          <w:szCs w:val="22"/>
        </w:rPr>
        <w:t>2</w:t>
      </w:r>
      <w:r w:rsidR="00E44856" w:rsidRPr="007C540F">
        <w:rPr>
          <w:rFonts w:ascii="Arial" w:hAnsi="Arial" w:cs="Arial"/>
          <w:sz w:val="22"/>
          <w:szCs w:val="22"/>
        </w:rPr>
        <w:t xml:space="preserve"> </w:t>
      </w:r>
      <w:r w:rsidRPr="007C540F">
        <w:rPr>
          <w:rFonts w:ascii="Arial" w:hAnsi="Arial" w:cs="Arial"/>
          <w:sz w:val="22"/>
          <w:szCs w:val="22"/>
        </w:rPr>
        <w:t>této smlouvy.</w:t>
      </w:r>
      <w:r w:rsidR="00C95A82">
        <w:rPr>
          <w:rFonts w:ascii="Arial" w:hAnsi="Arial" w:cs="Arial"/>
          <w:sz w:val="22"/>
          <w:szCs w:val="22"/>
        </w:rPr>
        <w:t xml:space="preserve"> </w:t>
      </w:r>
      <w:r w:rsidR="00C95A82" w:rsidRPr="00AB29FD">
        <w:rPr>
          <w:rFonts w:ascii="Arial" w:hAnsi="Arial" w:cs="Arial"/>
          <w:sz w:val="22"/>
          <w:szCs w:val="22"/>
        </w:rPr>
        <w:t>Naproti tomu se</w:t>
      </w:r>
      <w:r w:rsidR="00C95A82" w:rsidRPr="004E2B65">
        <w:rPr>
          <w:rFonts w:ascii="Arial" w:hAnsi="Arial" w:cs="Arial"/>
          <w:sz w:val="22"/>
          <w:szCs w:val="22"/>
        </w:rPr>
        <w:t xml:space="preserve"> objednatel</w:t>
      </w:r>
      <w:r w:rsidR="00C95A82" w:rsidRPr="00AB29FD">
        <w:rPr>
          <w:rFonts w:ascii="Arial" w:hAnsi="Arial" w:cs="Arial"/>
          <w:sz w:val="22"/>
          <w:szCs w:val="22"/>
        </w:rPr>
        <w:t xml:space="preserve"> se zavazuje při splnění dále uvedených podmínek této smlouvy </w:t>
      </w:r>
      <w:r w:rsidR="00C95A82" w:rsidRPr="004E2B65">
        <w:rPr>
          <w:rFonts w:ascii="Arial" w:hAnsi="Arial" w:cs="Arial"/>
          <w:sz w:val="22"/>
          <w:szCs w:val="22"/>
        </w:rPr>
        <w:t>od zhotovitele dílo</w:t>
      </w:r>
      <w:r w:rsidR="00C95A82" w:rsidRPr="00AB29FD">
        <w:rPr>
          <w:rFonts w:ascii="Arial" w:hAnsi="Arial" w:cs="Arial"/>
          <w:sz w:val="22"/>
          <w:szCs w:val="22"/>
        </w:rPr>
        <w:t xml:space="preserve"> převzít a zaplatit mu</w:t>
      </w:r>
      <w:r w:rsidR="003454F9">
        <w:rPr>
          <w:rFonts w:ascii="Arial" w:hAnsi="Arial" w:cs="Arial"/>
          <w:sz w:val="22"/>
          <w:szCs w:val="22"/>
        </w:rPr>
        <w:t xml:space="preserve"> jeho</w:t>
      </w:r>
      <w:r w:rsidR="00C95A82" w:rsidRPr="00AB29FD">
        <w:rPr>
          <w:rFonts w:ascii="Arial" w:hAnsi="Arial" w:cs="Arial"/>
          <w:sz w:val="22"/>
          <w:szCs w:val="22"/>
        </w:rPr>
        <w:t xml:space="preserve"> cenu</w:t>
      </w:r>
      <w:r w:rsidR="00E14F41">
        <w:rPr>
          <w:rFonts w:ascii="Arial" w:hAnsi="Arial" w:cs="Arial"/>
          <w:sz w:val="22"/>
          <w:szCs w:val="22"/>
        </w:rPr>
        <w:t xml:space="preserve"> dle čl. </w:t>
      </w:r>
      <w:r w:rsidR="000313DB">
        <w:rPr>
          <w:rFonts w:ascii="Arial" w:hAnsi="Arial" w:cs="Arial"/>
          <w:sz w:val="22"/>
          <w:szCs w:val="22"/>
        </w:rPr>
        <w:t>4</w:t>
      </w:r>
      <w:r w:rsidR="00E14F41">
        <w:rPr>
          <w:rFonts w:ascii="Arial" w:hAnsi="Arial" w:cs="Arial"/>
          <w:sz w:val="22"/>
          <w:szCs w:val="22"/>
        </w:rPr>
        <w:t xml:space="preserve"> </w:t>
      </w:r>
      <w:proofErr w:type="gramStart"/>
      <w:r w:rsidR="00E14F41">
        <w:rPr>
          <w:rFonts w:ascii="Arial" w:hAnsi="Arial" w:cs="Arial"/>
          <w:sz w:val="22"/>
          <w:szCs w:val="22"/>
        </w:rPr>
        <w:t>této</w:t>
      </w:r>
      <w:proofErr w:type="gramEnd"/>
      <w:r w:rsidR="00E14F41">
        <w:rPr>
          <w:rFonts w:ascii="Arial" w:hAnsi="Arial" w:cs="Arial"/>
          <w:sz w:val="22"/>
          <w:szCs w:val="22"/>
        </w:rPr>
        <w:t xml:space="preserve"> smlouvy</w:t>
      </w:r>
      <w:r w:rsidR="00C95A82" w:rsidRPr="00AB29FD">
        <w:rPr>
          <w:rFonts w:ascii="Arial" w:hAnsi="Arial" w:cs="Arial"/>
          <w:sz w:val="22"/>
          <w:szCs w:val="22"/>
        </w:rPr>
        <w:t>.</w:t>
      </w:r>
    </w:p>
    <w:p w:rsidR="00B71B39" w:rsidRPr="007C540F" w:rsidRDefault="00B71B39" w:rsidP="00D84062">
      <w:pPr>
        <w:spacing w:after="120"/>
        <w:jc w:val="both"/>
        <w:rPr>
          <w:rFonts w:ascii="Arial" w:hAnsi="Arial" w:cs="Arial"/>
          <w:sz w:val="22"/>
          <w:szCs w:val="22"/>
        </w:rPr>
      </w:pPr>
      <w:r>
        <w:rPr>
          <w:rFonts w:ascii="Arial" w:hAnsi="Arial" w:cs="Arial"/>
          <w:sz w:val="22"/>
          <w:szCs w:val="22"/>
        </w:rPr>
        <w:t>1.2</w:t>
      </w:r>
      <w:r w:rsidR="0073387F">
        <w:rPr>
          <w:rFonts w:ascii="Arial" w:hAnsi="Arial" w:cs="Arial"/>
          <w:sz w:val="22"/>
          <w:szCs w:val="22"/>
        </w:rPr>
        <w:t xml:space="preserve"> </w:t>
      </w:r>
      <w:r w:rsidR="0073387F" w:rsidRPr="007C540F">
        <w:rPr>
          <w:rFonts w:ascii="Arial" w:hAnsi="Arial" w:cs="Arial"/>
          <w:sz w:val="22"/>
          <w:szCs w:val="22"/>
        </w:rPr>
        <w:t>Předmětem této smlouvy je</w:t>
      </w:r>
      <w:r w:rsidR="000313DB">
        <w:rPr>
          <w:rFonts w:ascii="Arial" w:hAnsi="Arial" w:cs="Arial"/>
          <w:sz w:val="22"/>
          <w:szCs w:val="22"/>
        </w:rPr>
        <w:t xml:space="preserve"> dále také</w:t>
      </w:r>
      <w:r w:rsidR="0073387F" w:rsidRPr="007C540F">
        <w:rPr>
          <w:rFonts w:ascii="Arial" w:hAnsi="Arial" w:cs="Arial"/>
          <w:sz w:val="22"/>
          <w:szCs w:val="22"/>
        </w:rPr>
        <w:t xml:space="preserve"> závazek zhotovitele</w:t>
      </w:r>
      <w:r w:rsidR="000313DB">
        <w:rPr>
          <w:rFonts w:ascii="Arial" w:hAnsi="Arial" w:cs="Arial"/>
          <w:sz w:val="22"/>
          <w:szCs w:val="22"/>
        </w:rPr>
        <w:t xml:space="preserve">, že při </w:t>
      </w:r>
      <w:r w:rsidR="000313DB" w:rsidRPr="00AB29FD">
        <w:rPr>
          <w:rFonts w:ascii="Arial" w:hAnsi="Arial" w:cs="Arial"/>
          <w:sz w:val="22"/>
          <w:szCs w:val="22"/>
        </w:rPr>
        <w:t>splnění</w:t>
      </w:r>
      <w:r w:rsidR="000313DB">
        <w:rPr>
          <w:rFonts w:ascii="Arial" w:hAnsi="Arial" w:cs="Arial"/>
          <w:sz w:val="22"/>
          <w:szCs w:val="22"/>
        </w:rPr>
        <w:t xml:space="preserve"> </w:t>
      </w:r>
      <w:r w:rsidR="000313DB" w:rsidRPr="00AB29FD">
        <w:rPr>
          <w:rFonts w:ascii="Arial" w:hAnsi="Arial" w:cs="Arial"/>
          <w:sz w:val="22"/>
          <w:szCs w:val="22"/>
        </w:rPr>
        <w:t>podmínek</w:t>
      </w:r>
      <w:r w:rsidR="000313DB">
        <w:rPr>
          <w:rFonts w:ascii="Arial" w:hAnsi="Arial" w:cs="Arial"/>
          <w:sz w:val="22"/>
          <w:szCs w:val="22"/>
        </w:rPr>
        <w:t xml:space="preserve"> uvedených v této smlouvě pro objednatele</w:t>
      </w:r>
      <w:r w:rsidR="003454F9">
        <w:rPr>
          <w:rFonts w:ascii="Arial" w:hAnsi="Arial" w:cs="Arial"/>
          <w:sz w:val="22"/>
          <w:szCs w:val="22"/>
        </w:rPr>
        <w:t xml:space="preserve"> prov</w:t>
      </w:r>
      <w:r w:rsidR="004D4137">
        <w:rPr>
          <w:rFonts w:ascii="Arial" w:hAnsi="Arial" w:cs="Arial"/>
          <w:sz w:val="22"/>
          <w:szCs w:val="22"/>
        </w:rPr>
        <w:t>ede</w:t>
      </w:r>
      <w:r w:rsidR="0073387F">
        <w:rPr>
          <w:rFonts w:ascii="Arial" w:hAnsi="Arial" w:cs="Arial"/>
          <w:sz w:val="22"/>
          <w:szCs w:val="22"/>
        </w:rPr>
        <w:t xml:space="preserve"> na svůj náklad</w:t>
      </w:r>
      <w:r>
        <w:rPr>
          <w:rFonts w:ascii="Arial" w:hAnsi="Arial" w:cs="Arial"/>
          <w:sz w:val="22"/>
          <w:szCs w:val="22"/>
        </w:rPr>
        <w:t xml:space="preserve"> </w:t>
      </w:r>
      <w:r w:rsidR="0073387F">
        <w:rPr>
          <w:rFonts w:ascii="Arial" w:hAnsi="Arial" w:cs="Arial"/>
          <w:sz w:val="22"/>
          <w:szCs w:val="22"/>
        </w:rPr>
        <w:t>ad hoc údržbu</w:t>
      </w:r>
      <w:r w:rsidR="0073387F" w:rsidRPr="0073387F">
        <w:rPr>
          <w:rFonts w:ascii="Arial" w:hAnsi="Arial" w:cs="Arial"/>
          <w:sz w:val="22"/>
          <w:szCs w:val="22"/>
        </w:rPr>
        <w:t xml:space="preserve"> a opravy vyplývající z nahodilých závad a mimořádných událostí v expozici zaviněných působením vnějších okolností a také práce a dodávky nad rámec </w:t>
      </w:r>
      <w:r w:rsidR="000313DB">
        <w:rPr>
          <w:rFonts w:ascii="Arial" w:hAnsi="Arial" w:cs="Arial"/>
          <w:sz w:val="22"/>
          <w:szCs w:val="22"/>
        </w:rPr>
        <w:t>„</w:t>
      </w:r>
      <w:r w:rsidR="0073387F" w:rsidRPr="0073387F">
        <w:rPr>
          <w:rFonts w:ascii="Arial" w:hAnsi="Arial" w:cs="Arial"/>
          <w:sz w:val="22"/>
          <w:szCs w:val="22"/>
        </w:rPr>
        <w:t>projektu Laboratoře ticha</w:t>
      </w:r>
      <w:r w:rsidR="000313DB">
        <w:rPr>
          <w:rFonts w:ascii="Arial" w:hAnsi="Arial" w:cs="Arial"/>
          <w:sz w:val="22"/>
          <w:szCs w:val="22"/>
        </w:rPr>
        <w:t>“</w:t>
      </w:r>
      <w:r w:rsidR="004D4137">
        <w:rPr>
          <w:rFonts w:ascii="Arial" w:hAnsi="Arial" w:cs="Arial"/>
          <w:sz w:val="22"/>
          <w:szCs w:val="22"/>
        </w:rPr>
        <w:t xml:space="preserve"> </w:t>
      </w:r>
      <w:r w:rsidR="004D4137">
        <w:rPr>
          <w:rFonts w:ascii="Arial" w:hAnsi="Arial" w:cs="Arial"/>
          <w:sz w:val="22"/>
          <w:szCs w:val="22"/>
        </w:rPr>
        <w:br/>
        <w:t>viz čl. 3 odst. 3.4 této smlouvy</w:t>
      </w:r>
      <w:r w:rsidR="003454F9">
        <w:rPr>
          <w:rFonts w:ascii="Arial" w:hAnsi="Arial" w:cs="Arial"/>
          <w:sz w:val="22"/>
          <w:szCs w:val="22"/>
        </w:rPr>
        <w:t xml:space="preserve"> (dále též jen </w:t>
      </w:r>
      <w:r w:rsidR="003454F9">
        <w:rPr>
          <w:rFonts w:ascii="Arial" w:hAnsi="Arial" w:cs="Arial"/>
          <w:b/>
          <w:sz w:val="22"/>
          <w:szCs w:val="22"/>
        </w:rPr>
        <w:t>„ad hoc činnosti“</w:t>
      </w:r>
      <w:r w:rsidR="003454F9">
        <w:rPr>
          <w:rFonts w:ascii="Arial" w:hAnsi="Arial" w:cs="Arial"/>
          <w:sz w:val="22"/>
          <w:szCs w:val="22"/>
        </w:rPr>
        <w:t>)</w:t>
      </w:r>
      <w:r w:rsidR="0073387F" w:rsidRPr="0073387F">
        <w:rPr>
          <w:rFonts w:ascii="Arial" w:hAnsi="Arial" w:cs="Arial"/>
          <w:sz w:val="22"/>
          <w:szCs w:val="22"/>
        </w:rPr>
        <w:t>.</w:t>
      </w:r>
      <w:r w:rsidR="000313DB">
        <w:rPr>
          <w:rFonts w:ascii="Arial" w:hAnsi="Arial" w:cs="Arial"/>
          <w:sz w:val="22"/>
          <w:szCs w:val="22"/>
        </w:rPr>
        <w:t xml:space="preserve"> </w:t>
      </w:r>
      <w:r w:rsidR="000313DB" w:rsidRPr="00AB29FD">
        <w:rPr>
          <w:rFonts w:ascii="Arial" w:hAnsi="Arial" w:cs="Arial"/>
          <w:sz w:val="22"/>
          <w:szCs w:val="22"/>
        </w:rPr>
        <w:t>Naproti tomu se</w:t>
      </w:r>
      <w:r w:rsidR="000313DB" w:rsidRPr="004E2B65">
        <w:rPr>
          <w:rFonts w:ascii="Arial" w:hAnsi="Arial" w:cs="Arial"/>
          <w:sz w:val="22"/>
          <w:szCs w:val="22"/>
        </w:rPr>
        <w:t xml:space="preserve"> objednatel</w:t>
      </w:r>
      <w:r w:rsidR="000313DB" w:rsidRPr="00AB29FD">
        <w:rPr>
          <w:rFonts w:ascii="Arial" w:hAnsi="Arial" w:cs="Arial"/>
          <w:sz w:val="22"/>
          <w:szCs w:val="22"/>
        </w:rPr>
        <w:t xml:space="preserve"> zavazuje při splnění dále uvedených podmínek této smlouvy </w:t>
      </w:r>
      <w:r w:rsidR="000313DB" w:rsidRPr="004E2B65">
        <w:rPr>
          <w:rFonts w:ascii="Arial" w:hAnsi="Arial" w:cs="Arial"/>
          <w:sz w:val="22"/>
          <w:szCs w:val="22"/>
        </w:rPr>
        <w:t>od zhotovitele dílo</w:t>
      </w:r>
      <w:r w:rsidR="000313DB" w:rsidRPr="00AB29FD">
        <w:rPr>
          <w:rFonts w:ascii="Arial" w:hAnsi="Arial" w:cs="Arial"/>
          <w:sz w:val="22"/>
          <w:szCs w:val="22"/>
        </w:rPr>
        <w:t xml:space="preserve"> převzít </w:t>
      </w:r>
      <w:r w:rsidR="00CC34FD">
        <w:rPr>
          <w:rFonts w:ascii="Arial" w:hAnsi="Arial" w:cs="Arial"/>
          <w:sz w:val="22"/>
          <w:szCs w:val="22"/>
        </w:rPr>
        <w:br/>
      </w:r>
      <w:r w:rsidR="000313DB" w:rsidRPr="00AB29FD">
        <w:rPr>
          <w:rFonts w:ascii="Arial" w:hAnsi="Arial" w:cs="Arial"/>
          <w:sz w:val="22"/>
          <w:szCs w:val="22"/>
        </w:rPr>
        <w:t>a zaplatit mu</w:t>
      </w:r>
      <w:r w:rsidR="003454F9">
        <w:rPr>
          <w:rFonts w:ascii="Arial" w:hAnsi="Arial" w:cs="Arial"/>
          <w:sz w:val="22"/>
          <w:szCs w:val="22"/>
        </w:rPr>
        <w:t xml:space="preserve"> jeho</w:t>
      </w:r>
      <w:r w:rsidR="000313DB" w:rsidRPr="00AB29FD">
        <w:rPr>
          <w:rFonts w:ascii="Arial" w:hAnsi="Arial" w:cs="Arial"/>
          <w:sz w:val="22"/>
          <w:szCs w:val="22"/>
        </w:rPr>
        <w:t xml:space="preserve"> cenu</w:t>
      </w:r>
      <w:r w:rsidR="000313DB">
        <w:rPr>
          <w:rFonts w:ascii="Arial" w:hAnsi="Arial" w:cs="Arial"/>
          <w:sz w:val="22"/>
          <w:szCs w:val="22"/>
        </w:rPr>
        <w:t xml:space="preserve"> dle čl. 4 </w:t>
      </w:r>
      <w:proofErr w:type="gramStart"/>
      <w:r w:rsidR="000313DB">
        <w:rPr>
          <w:rFonts w:ascii="Arial" w:hAnsi="Arial" w:cs="Arial"/>
          <w:sz w:val="22"/>
          <w:szCs w:val="22"/>
        </w:rPr>
        <w:t>této</w:t>
      </w:r>
      <w:proofErr w:type="gramEnd"/>
      <w:r w:rsidR="000313DB">
        <w:rPr>
          <w:rFonts w:ascii="Arial" w:hAnsi="Arial" w:cs="Arial"/>
          <w:sz w:val="22"/>
          <w:szCs w:val="22"/>
        </w:rPr>
        <w:t xml:space="preserve"> smlouvy</w:t>
      </w:r>
      <w:r w:rsidR="000313DB" w:rsidRPr="00AB29FD">
        <w:rPr>
          <w:rFonts w:ascii="Arial" w:hAnsi="Arial" w:cs="Arial"/>
          <w:sz w:val="22"/>
          <w:szCs w:val="22"/>
        </w:rPr>
        <w:t>.</w:t>
      </w:r>
    </w:p>
    <w:p w:rsidR="00006233" w:rsidRDefault="00006233" w:rsidP="005826F3">
      <w:pPr>
        <w:spacing w:after="120"/>
        <w:jc w:val="center"/>
        <w:rPr>
          <w:rFonts w:ascii="Arial" w:hAnsi="Arial" w:cs="Arial"/>
          <w:b/>
          <w:sz w:val="22"/>
          <w:szCs w:val="22"/>
        </w:rPr>
      </w:pPr>
    </w:p>
    <w:p w:rsidR="00A4684B" w:rsidRPr="007C540F" w:rsidRDefault="00A4684B" w:rsidP="005826F3">
      <w:pPr>
        <w:spacing w:after="120"/>
        <w:jc w:val="center"/>
        <w:rPr>
          <w:rFonts w:ascii="Arial" w:hAnsi="Arial" w:cs="Arial"/>
          <w:b/>
          <w:sz w:val="22"/>
          <w:szCs w:val="22"/>
        </w:rPr>
      </w:pPr>
      <w:r w:rsidRPr="007C540F">
        <w:rPr>
          <w:rFonts w:ascii="Arial" w:hAnsi="Arial" w:cs="Arial"/>
          <w:b/>
          <w:sz w:val="22"/>
          <w:szCs w:val="22"/>
        </w:rPr>
        <w:t>2.  Způsob provádění činnosti</w:t>
      </w:r>
      <w:r w:rsidR="00457ED7" w:rsidRPr="007C540F">
        <w:rPr>
          <w:rFonts w:ascii="Arial" w:hAnsi="Arial" w:cs="Arial"/>
          <w:b/>
          <w:sz w:val="22"/>
          <w:szCs w:val="22"/>
        </w:rPr>
        <w:t xml:space="preserve"> </w:t>
      </w:r>
    </w:p>
    <w:p w:rsidR="00BF6E40" w:rsidRPr="00876462" w:rsidRDefault="00A65D29" w:rsidP="00BF6E40">
      <w:pPr>
        <w:spacing w:after="120"/>
        <w:jc w:val="both"/>
        <w:rPr>
          <w:rFonts w:ascii="Arial" w:hAnsi="Arial" w:cs="Arial"/>
          <w:b/>
          <w:i/>
          <w:sz w:val="22"/>
          <w:szCs w:val="22"/>
        </w:rPr>
      </w:pPr>
      <w:r w:rsidRPr="007C540F">
        <w:rPr>
          <w:rFonts w:ascii="Arial" w:hAnsi="Arial" w:cs="Arial"/>
          <w:sz w:val="22"/>
          <w:szCs w:val="22"/>
        </w:rPr>
        <w:t xml:space="preserve">2.1 Zhotovitel se zavazuje provádět </w:t>
      </w:r>
      <w:r w:rsidR="009B15EF">
        <w:rPr>
          <w:rFonts w:ascii="Arial" w:hAnsi="Arial" w:cs="Arial"/>
          <w:sz w:val="22"/>
          <w:szCs w:val="22"/>
        </w:rPr>
        <w:t>veškeré činnosti</w:t>
      </w:r>
      <w:r w:rsidRPr="007C540F">
        <w:rPr>
          <w:rFonts w:ascii="Arial" w:hAnsi="Arial" w:cs="Arial"/>
          <w:sz w:val="22"/>
          <w:szCs w:val="22"/>
        </w:rPr>
        <w:t xml:space="preserve"> dle této smlouvy</w:t>
      </w:r>
      <w:r w:rsidR="009B15EF">
        <w:rPr>
          <w:rFonts w:ascii="Arial" w:hAnsi="Arial" w:cs="Arial"/>
          <w:sz w:val="22"/>
          <w:szCs w:val="22"/>
        </w:rPr>
        <w:t xml:space="preserve"> v souladu s jejím zněním</w:t>
      </w:r>
      <w:r w:rsidR="002614D3">
        <w:rPr>
          <w:rFonts w:ascii="Arial" w:hAnsi="Arial" w:cs="Arial"/>
          <w:sz w:val="22"/>
          <w:szCs w:val="22"/>
        </w:rPr>
        <w:t>, v souladu s příslušnými právními předpisy</w:t>
      </w:r>
      <w:r w:rsidRPr="007C540F">
        <w:rPr>
          <w:rFonts w:ascii="Arial" w:hAnsi="Arial" w:cs="Arial"/>
          <w:sz w:val="22"/>
          <w:szCs w:val="22"/>
        </w:rPr>
        <w:t xml:space="preserve"> a dle pokynů objednatele</w:t>
      </w:r>
      <w:r w:rsidR="002614D3">
        <w:rPr>
          <w:rFonts w:ascii="Arial" w:hAnsi="Arial" w:cs="Arial"/>
          <w:sz w:val="22"/>
          <w:szCs w:val="22"/>
        </w:rPr>
        <w:t xml:space="preserve"> a to vždy</w:t>
      </w:r>
      <w:r w:rsidRPr="007C540F">
        <w:rPr>
          <w:rFonts w:ascii="Arial" w:hAnsi="Arial" w:cs="Arial"/>
          <w:sz w:val="22"/>
          <w:szCs w:val="22"/>
        </w:rPr>
        <w:t xml:space="preserve"> pečlivě, řádně a včas</w:t>
      </w:r>
      <w:r w:rsidR="0062684B">
        <w:rPr>
          <w:rFonts w:ascii="Arial" w:hAnsi="Arial" w:cs="Arial"/>
          <w:sz w:val="22"/>
          <w:szCs w:val="22"/>
        </w:rPr>
        <w:t>.</w:t>
      </w:r>
    </w:p>
    <w:p w:rsidR="00A65D29" w:rsidRPr="007C540F" w:rsidRDefault="00A65D29" w:rsidP="005826F3">
      <w:pPr>
        <w:spacing w:after="120"/>
        <w:jc w:val="both"/>
        <w:rPr>
          <w:rFonts w:ascii="Arial" w:hAnsi="Arial" w:cs="Arial"/>
          <w:sz w:val="22"/>
          <w:szCs w:val="22"/>
        </w:rPr>
      </w:pPr>
      <w:r w:rsidRPr="007C540F">
        <w:rPr>
          <w:rFonts w:ascii="Arial" w:hAnsi="Arial" w:cs="Arial"/>
          <w:sz w:val="22"/>
          <w:szCs w:val="22"/>
        </w:rPr>
        <w:t xml:space="preserve">2.2 </w:t>
      </w:r>
      <w:r w:rsidR="008A5D19">
        <w:rPr>
          <w:rFonts w:ascii="Arial" w:hAnsi="Arial" w:cs="Arial"/>
          <w:sz w:val="22"/>
          <w:szCs w:val="22"/>
        </w:rPr>
        <w:t>Pro</w:t>
      </w:r>
      <w:r w:rsidRPr="007C540F">
        <w:rPr>
          <w:rFonts w:ascii="Arial" w:hAnsi="Arial" w:cs="Arial"/>
          <w:sz w:val="22"/>
          <w:szCs w:val="22"/>
        </w:rPr>
        <w:t xml:space="preserve"> účel</w:t>
      </w:r>
      <w:r w:rsidR="008A5D19">
        <w:rPr>
          <w:rFonts w:ascii="Arial" w:hAnsi="Arial" w:cs="Arial"/>
          <w:sz w:val="22"/>
          <w:szCs w:val="22"/>
        </w:rPr>
        <w:t>y</w:t>
      </w:r>
      <w:r w:rsidRPr="007C540F">
        <w:rPr>
          <w:rFonts w:ascii="Arial" w:hAnsi="Arial" w:cs="Arial"/>
          <w:sz w:val="22"/>
          <w:szCs w:val="22"/>
        </w:rPr>
        <w:t xml:space="preserve"> </w:t>
      </w:r>
      <w:r w:rsidR="008A5D19">
        <w:rPr>
          <w:rFonts w:ascii="Arial" w:hAnsi="Arial" w:cs="Arial"/>
          <w:sz w:val="22"/>
          <w:szCs w:val="22"/>
        </w:rPr>
        <w:t xml:space="preserve">provádění činností zhotovitele dle </w:t>
      </w:r>
      <w:r w:rsidRPr="007C540F">
        <w:rPr>
          <w:rFonts w:ascii="Arial" w:hAnsi="Arial" w:cs="Arial"/>
          <w:sz w:val="22"/>
          <w:szCs w:val="22"/>
        </w:rPr>
        <w:t xml:space="preserve"> této smlouvy se zavazuje objednatel umožnit zhotoviteli k expozici přístup. Smluvní strany se zavazují při sjednávání přístupu k expozici vyjít si maximálním možným způsobem vstříc.</w:t>
      </w:r>
    </w:p>
    <w:p w:rsidR="00A4684B" w:rsidRPr="007C540F" w:rsidRDefault="00A4684B" w:rsidP="00866AA6">
      <w:pPr>
        <w:jc w:val="both"/>
        <w:rPr>
          <w:rFonts w:ascii="Arial" w:hAnsi="Arial" w:cs="Arial"/>
          <w:sz w:val="22"/>
          <w:szCs w:val="22"/>
        </w:rPr>
      </w:pPr>
      <w:r w:rsidRPr="007C540F">
        <w:rPr>
          <w:rFonts w:ascii="Arial" w:hAnsi="Arial" w:cs="Arial"/>
          <w:sz w:val="22"/>
          <w:szCs w:val="22"/>
        </w:rPr>
        <w:t xml:space="preserve">2.3 </w:t>
      </w:r>
      <w:r w:rsidR="003454F9">
        <w:rPr>
          <w:rFonts w:ascii="Arial" w:hAnsi="Arial" w:cs="Arial"/>
          <w:sz w:val="22"/>
          <w:szCs w:val="22"/>
        </w:rPr>
        <w:t>Veškeré činnosti</w:t>
      </w:r>
      <w:r w:rsidR="003454F9" w:rsidRPr="007C540F">
        <w:rPr>
          <w:rFonts w:ascii="Arial" w:hAnsi="Arial" w:cs="Arial"/>
          <w:sz w:val="22"/>
          <w:szCs w:val="22"/>
        </w:rPr>
        <w:t xml:space="preserve"> dle této smlouvy</w:t>
      </w:r>
      <w:r w:rsidR="003454F9">
        <w:rPr>
          <w:rFonts w:ascii="Arial" w:hAnsi="Arial" w:cs="Arial"/>
          <w:sz w:val="22"/>
          <w:szCs w:val="22"/>
        </w:rPr>
        <w:t xml:space="preserve"> </w:t>
      </w:r>
      <w:r w:rsidR="004E2B65">
        <w:rPr>
          <w:rFonts w:ascii="Arial" w:hAnsi="Arial" w:cs="Arial"/>
          <w:sz w:val="22"/>
          <w:szCs w:val="22"/>
        </w:rPr>
        <w:t>bude provádět</w:t>
      </w:r>
      <w:r w:rsidRPr="007C540F">
        <w:rPr>
          <w:rFonts w:ascii="Arial" w:hAnsi="Arial" w:cs="Arial"/>
          <w:sz w:val="22"/>
          <w:szCs w:val="22"/>
        </w:rPr>
        <w:t xml:space="preserve"> zhotovitel sám, na vlastní odpovědnost</w:t>
      </w:r>
      <w:r w:rsidR="00DF4658">
        <w:rPr>
          <w:rFonts w:ascii="Arial" w:hAnsi="Arial" w:cs="Arial"/>
          <w:sz w:val="22"/>
          <w:szCs w:val="22"/>
        </w:rPr>
        <w:t xml:space="preserve"> </w:t>
      </w:r>
      <w:r w:rsidRPr="007C540F">
        <w:rPr>
          <w:rFonts w:ascii="Arial" w:hAnsi="Arial" w:cs="Arial"/>
          <w:sz w:val="22"/>
          <w:szCs w:val="22"/>
        </w:rPr>
        <w:t>s odbornou péčí tak, aby zůstala</w:t>
      </w:r>
      <w:r w:rsidR="004E2B65">
        <w:rPr>
          <w:rFonts w:ascii="Arial" w:hAnsi="Arial" w:cs="Arial"/>
          <w:sz w:val="22"/>
          <w:szCs w:val="22"/>
        </w:rPr>
        <w:t xml:space="preserve"> zachována</w:t>
      </w:r>
      <w:r w:rsidRPr="007C540F">
        <w:rPr>
          <w:rFonts w:ascii="Arial" w:hAnsi="Arial" w:cs="Arial"/>
          <w:sz w:val="22"/>
          <w:szCs w:val="22"/>
        </w:rPr>
        <w:t xml:space="preserve"> funkčnost a estetická úroveň expozice. </w:t>
      </w:r>
      <w:r w:rsidR="0080204D" w:rsidRPr="007C540F">
        <w:rPr>
          <w:rFonts w:ascii="Arial" w:hAnsi="Arial" w:cs="Arial"/>
          <w:sz w:val="22"/>
          <w:szCs w:val="22"/>
        </w:rPr>
        <w:t xml:space="preserve">Pokud </w:t>
      </w:r>
      <w:r w:rsidR="00457ED7" w:rsidRPr="007C540F">
        <w:rPr>
          <w:rFonts w:ascii="Arial" w:hAnsi="Arial" w:cs="Arial"/>
          <w:sz w:val="22"/>
          <w:szCs w:val="22"/>
        </w:rPr>
        <w:t>zhotovitel</w:t>
      </w:r>
      <w:r w:rsidR="0080204D" w:rsidRPr="007C540F">
        <w:rPr>
          <w:rFonts w:ascii="Arial" w:hAnsi="Arial" w:cs="Arial"/>
          <w:sz w:val="22"/>
          <w:szCs w:val="22"/>
        </w:rPr>
        <w:t xml:space="preserve"> k</w:t>
      </w:r>
      <w:r w:rsidR="008A5D19">
        <w:rPr>
          <w:rFonts w:ascii="Arial" w:hAnsi="Arial" w:cs="Arial"/>
          <w:sz w:val="22"/>
          <w:szCs w:val="22"/>
        </w:rPr>
        <w:t xml:space="preserve"> činnostem </w:t>
      </w:r>
      <w:r w:rsidR="0080204D" w:rsidRPr="007C540F">
        <w:rPr>
          <w:rFonts w:ascii="Arial" w:hAnsi="Arial" w:cs="Arial"/>
          <w:sz w:val="22"/>
          <w:szCs w:val="22"/>
        </w:rPr>
        <w:t xml:space="preserve"> této smlouvy použije</w:t>
      </w:r>
      <w:r w:rsidR="004E2B65">
        <w:rPr>
          <w:rFonts w:ascii="Arial" w:hAnsi="Arial" w:cs="Arial"/>
          <w:sz w:val="22"/>
          <w:szCs w:val="22"/>
        </w:rPr>
        <w:t xml:space="preserve"> poddodavatele</w:t>
      </w:r>
      <w:r w:rsidR="0080204D" w:rsidRPr="007C540F">
        <w:rPr>
          <w:rFonts w:ascii="Arial" w:hAnsi="Arial" w:cs="Arial"/>
          <w:sz w:val="22"/>
          <w:szCs w:val="22"/>
        </w:rPr>
        <w:t>, může tak učinit pouze po</w:t>
      </w:r>
      <w:r w:rsidR="004E2B65">
        <w:rPr>
          <w:rFonts w:ascii="Arial" w:hAnsi="Arial" w:cs="Arial"/>
          <w:sz w:val="22"/>
          <w:szCs w:val="22"/>
        </w:rPr>
        <w:t xml:space="preserve"> </w:t>
      </w:r>
      <w:r w:rsidR="0080204D" w:rsidRPr="007C540F">
        <w:rPr>
          <w:rFonts w:ascii="Arial" w:hAnsi="Arial" w:cs="Arial"/>
          <w:sz w:val="22"/>
          <w:szCs w:val="22"/>
        </w:rPr>
        <w:t xml:space="preserve">předchozím </w:t>
      </w:r>
      <w:r w:rsidR="004E2B65">
        <w:rPr>
          <w:rFonts w:ascii="Arial" w:hAnsi="Arial" w:cs="Arial"/>
          <w:sz w:val="22"/>
          <w:szCs w:val="22"/>
        </w:rPr>
        <w:t xml:space="preserve">písemném </w:t>
      </w:r>
      <w:r w:rsidR="0080204D" w:rsidRPr="007C540F">
        <w:rPr>
          <w:rFonts w:ascii="Arial" w:hAnsi="Arial" w:cs="Arial"/>
          <w:sz w:val="22"/>
          <w:szCs w:val="22"/>
        </w:rPr>
        <w:t>schválení objednatelem, a za tyto osoby</w:t>
      </w:r>
      <w:r w:rsidR="004E2B65">
        <w:rPr>
          <w:rFonts w:ascii="Arial" w:hAnsi="Arial" w:cs="Arial"/>
          <w:sz w:val="22"/>
          <w:szCs w:val="22"/>
        </w:rPr>
        <w:t xml:space="preserve"> pak</w:t>
      </w:r>
      <w:r w:rsidR="0080204D" w:rsidRPr="007C540F">
        <w:rPr>
          <w:rFonts w:ascii="Arial" w:hAnsi="Arial" w:cs="Arial"/>
          <w:sz w:val="22"/>
          <w:szCs w:val="22"/>
        </w:rPr>
        <w:t xml:space="preserve"> </w:t>
      </w:r>
      <w:r w:rsidR="00457ED7" w:rsidRPr="007C540F">
        <w:rPr>
          <w:rFonts w:ascii="Arial" w:hAnsi="Arial" w:cs="Arial"/>
          <w:sz w:val="22"/>
          <w:szCs w:val="22"/>
        </w:rPr>
        <w:t>zhotovitel</w:t>
      </w:r>
      <w:r w:rsidR="0080204D" w:rsidRPr="007C540F">
        <w:rPr>
          <w:rFonts w:ascii="Arial" w:hAnsi="Arial" w:cs="Arial"/>
          <w:sz w:val="22"/>
          <w:szCs w:val="22"/>
        </w:rPr>
        <w:t xml:space="preserve"> </w:t>
      </w:r>
      <w:r w:rsidR="004E2B65">
        <w:rPr>
          <w:rFonts w:ascii="Arial" w:hAnsi="Arial" w:cs="Arial"/>
          <w:sz w:val="22"/>
          <w:szCs w:val="22"/>
        </w:rPr>
        <w:t xml:space="preserve">plně </w:t>
      </w:r>
      <w:r w:rsidR="0080204D" w:rsidRPr="007C540F">
        <w:rPr>
          <w:rFonts w:ascii="Arial" w:hAnsi="Arial" w:cs="Arial"/>
          <w:sz w:val="22"/>
          <w:szCs w:val="22"/>
        </w:rPr>
        <w:t>odpovídá,</w:t>
      </w:r>
      <w:r w:rsidR="00DF4658">
        <w:rPr>
          <w:rFonts w:ascii="Arial" w:hAnsi="Arial" w:cs="Arial"/>
          <w:sz w:val="22"/>
          <w:szCs w:val="22"/>
        </w:rPr>
        <w:t xml:space="preserve"> tak</w:t>
      </w:r>
      <w:r w:rsidR="0080204D" w:rsidRPr="007C540F">
        <w:rPr>
          <w:rFonts w:ascii="Arial" w:hAnsi="Arial" w:cs="Arial"/>
          <w:sz w:val="22"/>
          <w:szCs w:val="22"/>
        </w:rPr>
        <w:t xml:space="preserve"> jako by</w:t>
      </w:r>
      <w:r w:rsidR="004E2B65">
        <w:rPr>
          <w:rFonts w:ascii="Arial" w:hAnsi="Arial" w:cs="Arial"/>
          <w:sz w:val="22"/>
          <w:szCs w:val="22"/>
        </w:rPr>
        <w:t xml:space="preserve"> </w:t>
      </w:r>
      <w:r w:rsidR="0080204D" w:rsidRPr="007C540F">
        <w:rPr>
          <w:rFonts w:ascii="Arial" w:hAnsi="Arial" w:cs="Arial"/>
          <w:sz w:val="22"/>
          <w:szCs w:val="22"/>
        </w:rPr>
        <w:t>plnil sám.</w:t>
      </w:r>
    </w:p>
    <w:p w:rsidR="00A4684B" w:rsidRDefault="00A4684B">
      <w:pPr>
        <w:rPr>
          <w:rFonts w:ascii="Arial" w:hAnsi="Arial" w:cs="Arial"/>
          <w:sz w:val="22"/>
          <w:szCs w:val="22"/>
        </w:rPr>
      </w:pPr>
    </w:p>
    <w:p w:rsidR="00B1140A" w:rsidRPr="007C540F" w:rsidRDefault="00B1140A">
      <w:pPr>
        <w:rPr>
          <w:rFonts w:ascii="Arial" w:hAnsi="Arial" w:cs="Arial"/>
          <w:sz w:val="22"/>
          <w:szCs w:val="22"/>
        </w:rPr>
      </w:pPr>
    </w:p>
    <w:p w:rsidR="00A4684B" w:rsidRPr="007C540F" w:rsidRDefault="00A4684B" w:rsidP="005826F3">
      <w:pPr>
        <w:spacing w:after="120"/>
        <w:jc w:val="center"/>
        <w:rPr>
          <w:rFonts w:ascii="Arial" w:hAnsi="Arial" w:cs="Arial"/>
          <w:b/>
          <w:sz w:val="22"/>
          <w:szCs w:val="22"/>
        </w:rPr>
      </w:pPr>
      <w:r w:rsidRPr="007C540F">
        <w:rPr>
          <w:rFonts w:ascii="Arial" w:hAnsi="Arial" w:cs="Arial"/>
          <w:b/>
          <w:sz w:val="22"/>
          <w:szCs w:val="22"/>
        </w:rPr>
        <w:t>3.  Místo, rozsah a termín</w:t>
      </w:r>
      <w:r w:rsidR="004554FE">
        <w:rPr>
          <w:rFonts w:ascii="Arial" w:hAnsi="Arial" w:cs="Arial"/>
          <w:b/>
          <w:sz w:val="22"/>
          <w:szCs w:val="22"/>
        </w:rPr>
        <w:t>y</w:t>
      </w:r>
      <w:r w:rsidRPr="007C540F">
        <w:rPr>
          <w:rFonts w:ascii="Arial" w:hAnsi="Arial" w:cs="Arial"/>
          <w:b/>
          <w:sz w:val="22"/>
          <w:szCs w:val="22"/>
        </w:rPr>
        <w:t xml:space="preserve"> </w:t>
      </w:r>
    </w:p>
    <w:p w:rsidR="00A4684B" w:rsidRPr="007C540F" w:rsidRDefault="00866AA6" w:rsidP="00866AA6">
      <w:pPr>
        <w:spacing w:after="120"/>
        <w:jc w:val="both"/>
        <w:rPr>
          <w:rFonts w:ascii="Arial" w:hAnsi="Arial" w:cs="Arial"/>
          <w:sz w:val="22"/>
          <w:szCs w:val="22"/>
        </w:rPr>
      </w:pPr>
      <w:r w:rsidRPr="007C540F">
        <w:rPr>
          <w:rFonts w:ascii="Arial" w:hAnsi="Arial" w:cs="Arial"/>
          <w:sz w:val="22"/>
          <w:szCs w:val="22"/>
        </w:rPr>
        <w:t xml:space="preserve">3.1 </w:t>
      </w:r>
      <w:r w:rsidR="00A4684B" w:rsidRPr="007C540F">
        <w:rPr>
          <w:rFonts w:ascii="Arial" w:hAnsi="Arial" w:cs="Arial"/>
          <w:sz w:val="22"/>
          <w:szCs w:val="22"/>
        </w:rPr>
        <w:t xml:space="preserve">Místem </w:t>
      </w:r>
      <w:r w:rsidR="007E562E">
        <w:rPr>
          <w:rFonts w:ascii="Arial" w:hAnsi="Arial" w:cs="Arial"/>
          <w:sz w:val="22"/>
          <w:szCs w:val="22"/>
        </w:rPr>
        <w:t>provádění</w:t>
      </w:r>
      <w:r w:rsidR="002B43C9">
        <w:rPr>
          <w:rFonts w:ascii="Arial" w:hAnsi="Arial" w:cs="Arial"/>
          <w:sz w:val="22"/>
          <w:szCs w:val="22"/>
        </w:rPr>
        <w:t xml:space="preserve"> zhotovitelových</w:t>
      </w:r>
      <w:r w:rsidR="007E562E">
        <w:rPr>
          <w:rFonts w:ascii="Arial" w:hAnsi="Arial" w:cs="Arial"/>
          <w:sz w:val="22"/>
          <w:szCs w:val="22"/>
        </w:rPr>
        <w:t xml:space="preserve"> činností </w:t>
      </w:r>
      <w:r w:rsidR="009B15EF">
        <w:rPr>
          <w:rFonts w:ascii="Arial" w:hAnsi="Arial" w:cs="Arial"/>
          <w:sz w:val="22"/>
          <w:szCs w:val="22"/>
        </w:rPr>
        <w:t xml:space="preserve">dle této smlouvy </w:t>
      </w:r>
      <w:r w:rsidR="00A4684B" w:rsidRPr="007C540F">
        <w:rPr>
          <w:rFonts w:ascii="Arial" w:hAnsi="Arial" w:cs="Arial"/>
          <w:sz w:val="22"/>
          <w:szCs w:val="22"/>
        </w:rPr>
        <w:t>je</w:t>
      </w:r>
      <w:r w:rsidR="007E562E">
        <w:rPr>
          <w:rFonts w:ascii="Arial" w:hAnsi="Arial" w:cs="Arial"/>
          <w:sz w:val="22"/>
          <w:szCs w:val="22"/>
        </w:rPr>
        <w:t xml:space="preserve"> pob</w:t>
      </w:r>
      <w:r w:rsidR="002B43C9">
        <w:rPr>
          <w:rFonts w:ascii="Arial" w:hAnsi="Arial" w:cs="Arial"/>
          <w:sz w:val="22"/>
          <w:szCs w:val="22"/>
        </w:rPr>
        <w:t>očka NZM Praha,</w:t>
      </w:r>
      <w:r w:rsidR="00A4684B" w:rsidRPr="007C540F">
        <w:rPr>
          <w:rFonts w:ascii="Arial" w:hAnsi="Arial" w:cs="Arial"/>
          <w:sz w:val="22"/>
          <w:szCs w:val="22"/>
        </w:rPr>
        <w:t xml:space="preserve"> adresa Kostelní 44, 170 00 Praha 7, </w:t>
      </w:r>
      <w:r w:rsidR="007E562E">
        <w:rPr>
          <w:rFonts w:ascii="Arial" w:hAnsi="Arial" w:cs="Arial"/>
          <w:sz w:val="22"/>
          <w:szCs w:val="22"/>
        </w:rPr>
        <w:t>kde</w:t>
      </w:r>
      <w:r w:rsidR="00A4684B" w:rsidRPr="007C540F">
        <w:rPr>
          <w:rFonts w:ascii="Arial" w:hAnsi="Arial" w:cs="Arial"/>
          <w:sz w:val="22"/>
          <w:szCs w:val="22"/>
        </w:rPr>
        <w:t xml:space="preserve"> je expozice instalována</w:t>
      </w:r>
      <w:r w:rsidR="007F68AF">
        <w:rPr>
          <w:rFonts w:ascii="Arial" w:hAnsi="Arial" w:cs="Arial"/>
          <w:sz w:val="22"/>
          <w:szCs w:val="22"/>
        </w:rPr>
        <w:t xml:space="preserve"> (dále jen „</w:t>
      </w:r>
      <w:r w:rsidR="007F68AF" w:rsidRPr="00AB29FD">
        <w:rPr>
          <w:rFonts w:ascii="Arial" w:hAnsi="Arial" w:cs="Arial"/>
          <w:b/>
          <w:sz w:val="22"/>
          <w:szCs w:val="22"/>
        </w:rPr>
        <w:t>místo plnění</w:t>
      </w:r>
      <w:r w:rsidR="007F68AF">
        <w:rPr>
          <w:rFonts w:ascii="Arial" w:hAnsi="Arial" w:cs="Arial"/>
          <w:sz w:val="22"/>
          <w:szCs w:val="22"/>
        </w:rPr>
        <w:t>“)</w:t>
      </w:r>
      <w:r w:rsidR="00A4684B" w:rsidRPr="007C540F">
        <w:rPr>
          <w:rFonts w:ascii="Arial" w:hAnsi="Arial" w:cs="Arial"/>
          <w:sz w:val="22"/>
          <w:szCs w:val="22"/>
        </w:rPr>
        <w:t>.</w:t>
      </w:r>
    </w:p>
    <w:p w:rsidR="00E44856" w:rsidRPr="007C540F" w:rsidRDefault="00866AA6" w:rsidP="00866AA6">
      <w:pPr>
        <w:spacing w:after="120"/>
        <w:jc w:val="both"/>
        <w:rPr>
          <w:rFonts w:ascii="Arial" w:hAnsi="Arial" w:cs="Arial"/>
          <w:sz w:val="22"/>
          <w:szCs w:val="22"/>
        </w:rPr>
      </w:pPr>
      <w:r w:rsidRPr="007C540F">
        <w:rPr>
          <w:rFonts w:ascii="Arial" w:hAnsi="Arial" w:cs="Arial"/>
          <w:sz w:val="22"/>
          <w:szCs w:val="22"/>
        </w:rPr>
        <w:t>3.</w:t>
      </w:r>
      <w:r w:rsidR="00B1140A">
        <w:rPr>
          <w:rFonts w:ascii="Arial" w:hAnsi="Arial" w:cs="Arial"/>
          <w:sz w:val="22"/>
          <w:szCs w:val="22"/>
        </w:rPr>
        <w:t>2</w:t>
      </w:r>
      <w:r w:rsidR="00762BAE">
        <w:rPr>
          <w:rFonts w:ascii="Arial" w:hAnsi="Arial" w:cs="Arial"/>
          <w:sz w:val="22"/>
          <w:szCs w:val="22"/>
        </w:rPr>
        <w:t xml:space="preserve"> Zhotovitel objednateli poskytuje činnosti</w:t>
      </w:r>
      <w:r w:rsidRPr="007C540F">
        <w:rPr>
          <w:rFonts w:ascii="Arial" w:hAnsi="Arial" w:cs="Arial"/>
          <w:sz w:val="22"/>
          <w:szCs w:val="22"/>
        </w:rPr>
        <w:t xml:space="preserve"> </w:t>
      </w:r>
      <w:r w:rsidR="00762BAE">
        <w:rPr>
          <w:rFonts w:ascii="Arial" w:hAnsi="Arial" w:cs="Arial"/>
          <w:sz w:val="22"/>
          <w:szCs w:val="22"/>
        </w:rPr>
        <w:t>ú</w:t>
      </w:r>
      <w:r w:rsidR="00D84062" w:rsidRPr="007C540F">
        <w:rPr>
          <w:rFonts w:ascii="Arial" w:hAnsi="Arial" w:cs="Arial"/>
          <w:sz w:val="22"/>
          <w:szCs w:val="22"/>
        </w:rPr>
        <w:t>držb</w:t>
      </w:r>
      <w:r w:rsidR="00762BAE">
        <w:rPr>
          <w:rFonts w:ascii="Arial" w:hAnsi="Arial" w:cs="Arial"/>
          <w:sz w:val="22"/>
          <w:szCs w:val="22"/>
        </w:rPr>
        <w:t>y</w:t>
      </w:r>
      <w:r w:rsidR="00D84062" w:rsidRPr="007C540F">
        <w:rPr>
          <w:rFonts w:ascii="Arial" w:hAnsi="Arial" w:cs="Arial"/>
          <w:sz w:val="22"/>
          <w:szCs w:val="22"/>
        </w:rPr>
        <w:t xml:space="preserve"> </w:t>
      </w:r>
      <w:r w:rsidR="00E44856" w:rsidRPr="007C540F">
        <w:rPr>
          <w:rFonts w:ascii="Arial" w:hAnsi="Arial" w:cs="Arial"/>
          <w:sz w:val="22"/>
          <w:szCs w:val="22"/>
        </w:rPr>
        <w:t>expozic</w:t>
      </w:r>
      <w:r w:rsidR="00762BAE">
        <w:rPr>
          <w:rFonts w:ascii="Arial" w:hAnsi="Arial" w:cs="Arial"/>
          <w:sz w:val="22"/>
          <w:szCs w:val="22"/>
        </w:rPr>
        <w:t>e</w:t>
      </w:r>
      <w:r w:rsidR="00F9659E">
        <w:rPr>
          <w:rFonts w:ascii="Arial" w:hAnsi="Arial" w:cs="Arial"/>
          <w:sz w:val="22"/>
          <w:szCs w:val="22"/>
        </w:rPr>
        <w:t xml:space="preserve"> (plnění viz čl. 1 odst. 1.1 této smlouvy)</w:t>
      </w:r>
      <w:r w:rsidR="00E44856" w:rsidRPr="007C540F">
        <w:rPr>
          <w:rFonts w:ascii="Arial" w:hAnsi="Arial" w:cs="Arial"/>
          <w:sz w:val="22"/>
          <w:szCs w:val="22"/>
        </w:rPr>
        <w:t xml:space="preserve"> </w:t>
      </w:r>
      <w:r w:rsidR="00762BAE">
        <w:rPr>
          <w:rFonts w:ascii="Arial" w:hAnsi="Arial" w:cs="Arial"/>
          <w:sz w:val="22"/>
          <w:szCs w:val="22"/>
        </w:rPr>
        <w:t>v</w:t>
      </w:r>
      <w:r w:rsidR="00E44856" w:rsidRPr="007C540F">
        <w:rPr>
          <w:rFonts w:ascii="Arial" w:hAnsi="Arial" w:cs="Arial"/>
          <w:sz w:val="22"/>
          <w:szCs w:val="22"/>
        </w:rPr>
        <w:t xml:space="preserve"> následující</w:t>
      </w:r>
      <w:r w:rsidR="00762BAE">
        <w:rPr>
          <w:rFonts w:ascii="Arial" w:hAnsi="Arial" w:cs="Arial"/>
          <w:sz w:val="22"/>
          <w:szCs w:val="22"/>
        </w:rPr>
        <w:t>m</w:t>
      </w:r>
      <w:r w:rsidR="00E44856" w:rsidRPr="007C540F">
        <w:rPr>
          <w:rFonts w:ascii="Arial" w:hAnsi="Arial" w:cs="Arial"/>
          <w:sz w:val="22"/>
          <w:szCs w:val="22"/>
        </w:rPr>
        <w:t xml:space="preserve"> rozsah</w:t>
      </w:r>
      <w:r w:rsidR="00762BAE">
        <w:rPr>
          <w:rFonts w:ascii="Arial" w:hAnsi="Arial" w:cs="Arial"/>
          <w:sz w:val="22"/>
          <w:szCs w:val="22"/>
        </w:rPr>
        <w:t>u</w:t>
      </w:r>
      <w:r w:rsidR="00E44856" w:rsidRPr="007C540F">
        <w:rPr>
          <w:rFonts w:ascii="Arial" w:hAnsi="Arial" w:cs="Arial"/>
          <w:sz w:val="22"/>
          <w:szCs w:val="22"/>
        </w:rPr>
        <w:t>:</w:t>
      </w:r>
    </w:p>
    <w:p w:rsidR="00E44856" w:rsidRPr="007C540F" w:rsidRDefault="00E44856" w:rsidP="00866AA6">
      <w:pPr>
        <w:spacing w:after="120"/>
        <w:jc w:val="both"/>
        <w:rPr>
          <w:rFonts w:ascii="Arial" w:hAnsi="Arial" w:cs="Arial"/>
          <w:sz w:val="22"/>
          <w:szCs w:val="22"/>
        </w:rPr>
      </w:pPr>
      <w:r w:rsidRPr="00AB29FD">
        <w:rPr>
          <w:rFonts w:ascii="Arial" w:hAnsi="Arial" w:cs="Arial"/>
          <w:b/>
          <w:sz w:val="22"/>
          <w:szCs w:val="22"/>
        </w:rPr>
        <w:t>SYSTÉM A PROSTŘEDÍ BIOTOPU</w:t>
      </w:r>
      <w:r w:rsidRPr="007C540F">
        <w:rPr>
          <w:rFonts w:ascii="Arial" w:hAnsi="Arial" w:cs="Arial"/>
          <w:sz w:val="22"/>
          <w:szCs w:val="22"/>
        </w:rPr>
        <w:t xml:space="preserve"> </w:t>
      </w:r>
      <w:r w:rsidR="000B51DD">
        <w:rPr>
          <w:rFonts w:ascii="Arial" w:hAnsi="Arial" w:cs="Arial"/>
          <w:sz w:val="22"/>
          <w:szCs w:val="22"/>
        </w:rPr>
        <w:t xml:space="preserve">(max. </w:t>
      </w:r>
      <w:r w:rsidR="004C02E1">
        <w:rPr>
          <w:rFonts w:ascii="Arial" w:hAnsi="Arial" w:cs="Arial"/>
          <w:sz w:val="22"/>
          <w:szCs w:val="22"/>
        </w:rPr>
        <w:t>5</w:t>
      </w:r>
      <w:r w:rsidR="000B51DD">
        <w:rPr>
          <w:rFonts w:ascii="Arial" w:hAnsi="Arial" w:cs="Arial"/>
          <w:sz w:val="22"/>
          <w:szCs w:val="22"/>
        </w:rPr>
        <w:t xml:space="preserve"> hodin měsíčně) </w:t>
      </w:r>
      <w:r w:rsidRPr="007C540F">
        <w:rPr>
          <w:rFonts w:ascii="Arial" w:hAnsi="Arial" w:cs="Arial"/>
          <w:sz w:val="22"/>
          <w:szCs w:val="22"/>
        </w:rPr>
        <w:t>- Kontrola, seřizování a servis systému biotopu, úprava programu; nastavování časovačů (zavlažování, světla, větráky, jezírka); odborné konzultace</w:t>
      </w:r>
      <w:r w:rsidR="00DF4658">
        <w:rPr>
          <w:rFonts w:ascii="Arial" w:hAnsi="Arial" w:cs="Arial"/>
          <w:sz w:val="22"/>
          <w:szCs w:val="22"/>
        </w:rPr>
        <w:t xml:space="preserve"> s objednatelem</w:t>
      </w:r>
      <w:r w:rsidRPr="007C540F">
        <w:rPr>
          <w:rFonts w:ascii="Arial" w:hAnsi="Arial" w:cs="Arial"/>
          <w:sz w:val="22"/>
          <w:szCs w:val="22"/>
        </w:rPr>
        <w:t xml:space="preserve">; odborná údržba, revize a opravy mechanické části expozice (pojezdů, lamp, větráků, květníku, zavlažování); servis jezírek se zamlžovači. </w:t>
      </w:r>
    </w:p>
    <w:p w:rsidR="00E44856" w:rsidRPr="007C540F" w:rsidRDefault="00E44856" w:rsidP="00866AA6">
      <w:pPr>
        <w:spacing w:after="120"/>
        <w:jc w:val="both"/>
        <w:rPr>
          <w:rFonts w:ascii="Arial" w:hAnsi="Arial" w:cs="Arial"/>
          <w:sz w:val="22"/>
          <w:szCs w:val="22"/>
        </w:rPr>
      </w:pPr>
      <w:r w:rsidRPr="00AB29FD">
        <w:rPr>
          <w:rFonts w:ascii="Arial" w:hAnsi="Arial" w:cs="Arial"/>
          <w:b/>
          <w:sz w:val="22"/>
          <w:szCs w:val="22"/>
        </w:rPr>
        <w:t>HARDWARE A SOFTWARE</w:t>
      </w:r>
      <w:r w:rsidRPr="007C540F">
        <w:rPr>
          <w:rFonts w:ascii="Arial" w:hAnsi="Arial" w:cs="Arial"/>
          <w:sz w:val="22"/>
          <w:szCs w:val="22"/>
        </w:rPr>
        <w:t xml:space="preserve"> </w:t>
      </w:r>
      <w:r w:rsidR="000B51DD">
        <w:rPr>
          <w:rFonts w:ascii="Arial" w:hAnsi="Arial" w:cs="Arial"/>
          <w:sz w:val="22"/>
          <w:szCs w:val="22"/>
        </w:rPr>
        <w:t xml:space="preserve">(max. </w:t>
      </w:r>
      <w:r w:rsidR="004C02E1">
        <w:rPr>
          <w:rFonts w:ascii="Arial" w:hAnsi="Arial" w:cs="Arial"/>
          <w:sz w:val="22"/>
          <w:szCs w:val="22"/>
        </w:rPr>
        <w:t>4</w:t>
      </w:r>
      <w:r w:rsidR="000B51DD">
        <w:rPr>
          <w:rFonts w:ascii="Arial" w:hAnsi="Arial" w:cs="Arial"/>
          <w:sz w:val="22"/>
          <w:szCs w:val="22"/>
        </w:rPr>
        <w:t xml:space="preserve"> hodiny měsíčně) </w:t>
      </w:r>
      <w:r w:rsidRPr="007C540F">
        <w:rPr>
          <w:rFonts w:ascii="Arial" w:hAnsi="Arial" w:cs="Arial"/>
          <w:sz w:val="22"/>
          <w:szCs w:val="22"/>
        </w:rPr>
        <w:t>- Oprava nekorektních funkcí softwaru či hardwaru;</w:t>
      </w:r>
      <w:r w:rsidR="00DF4658">
        <w:rPr>
          <w:rFonts w:ascii="Arial" w:hAnsi="Arial" w:cs="Arial"/>
          <w:sz w:val="22"/>
          <w:szCs w:val="22"/>
        </w:rPr>
        <w:t xml:space="preserve"> odborné</w:t>
      </w:r>
      <w:r w:rsidRPr="007C540F">
        <w:rPr>
          <w:rFonts w:ascii="Arial" w:hAnsi="Arial" w:cs="Arial"/>
          <w:sz w:val="22"/>
          <w:szCs w:val="22"/>
        </w:rPr>
        <w:t xml:space="preserve"> konzultace</w:t>
      </w:r>
      <w:r w:rsidR="00DF4658">
        <w:rPr>
          <w:rFonts w:ascii="Arial" w:hAnsi="Arial" w:cs="Arial"/>
          <w:sz w:val="22"/>
          <w:szCs w:val="22"/>
        </w:rPr>
        <w:t xml:space="preserve"> s objednatelem</w:t>
      </w:r>
      <w:r w:rsidRPr="007C540F">
        <w:rPr>
          <w:rFonts w:ascii="Arial" w:hAnsi="Arial" w:cs="Arial"/>
          <w:sz w:val="22"/>
          <w:szCs w:val="22"/>
        </w:rPr>
        <w:t xml:space="preserve">; vzdálený dohled nad celým systémem. </w:t>
      </w:r>
    </w:p>
    <w:p w:rsidR="00CC0401" w:rsidRPr="007C540F" w:rsidRDefault="00E44856" w:rsidP="00FE38A6">
      <w:pPr>
        <w:spacing w:after="120"/>
        <w:jc w:val="both"/>
        <w:rPr>
          <w:rFonts w:ascii="Arial" w:hAnsi="Arial" w:cs="Arial"/>
          <w:sz w:val="22"/>
          <w:szCs w:val="22"/>
        </w:rPr>
      </w:pPr>
      <w:r w:rsidRPr="00AB29FD">
        <w:rPr>
          <w:rFonts w:ascii="Arial" w:hAnsi="Arial" w:cs="Arial"/>
          <w:b/>
          <w:sz w:val="22"/>
          <w:szCs w:val="22"/>
        </w:rPr>
        <w:t>KOMUNIKACE A INTERAKCE, AV SYSTÉM</w:t>
      </w:r>
      <w:r w:rsidRPr="007C540F">
        <w:rPr>
          <w:rFonts w:ascii="Arial" w:hAnsi="Arial" w:cs="Arial"/>
          <w:sz w:val="22"/>
          <w:szCs w:val="22"/>
        </w:rPr>
        <w:t xml:space="preserve"> </w:t>
      </w:r>
      <w:r w:rsidR="000B51DD">
        <w:rPr>
          <w:rFonts w:ascii="Arial" w:hAnsi="Arial" w:cs="Arial"/>
          <w:sz w:val="22"/>
          <w:szCs w:val="22"/>
        </w:rPr>
        <w:t xml:space="preserve">(max. 4 hodiny měsíčně) </w:t>
      </w:r>
      <w:r w:rsidRPr="007C540F">
        <w:rPr>
          <w:rFonts w:ascii="Arial" w:hAnsi="Arial" w:cs="Arial"/>
          <w:sz w:val="22"/>
          <w:szCs w:val="22"/>
        </w:rPr>
        <w:t>- Odborná kontrola a</w:t>
      </w:r>
      <w:r w:rsidR="000B51DD">
        <w:rPr>
          <w:rFonts w:ascii="Arial" w:hAnsi="Arial" w:cs="Arial"/>
          <w:sz w:val="22"/>
          <w:szCs w:val="22"/>
        </w:rPr>
        <w:t xml:space="preserve"> </w:t>
      </w:r>
      <w:r w:rsidRPr="007C540F">
        <w:rPr>
          <w:rFonts w:ascii="Arial" w:hAnsi="Arial" w:cs="Arial"/>
          <w:sz w:val="22"/>
          <w:szCs w:val="22"/>
        </w:rPr>
        <w:t>konzultace</w:t>
      </w:r>
      <w:r w:rsidR="000B51DD">
        <w:rPr>
          <w:rFonts w:ascii="Arial" w:hAnsi="Arial" w:cs="Arial"/>
          <w:sz w:val="22"/>
          <w:szCs w:val="22"/>
        </w:rPr>
        <w:t xml:space="preserve"> </w:t>
      </w:r>
      <w:r w:rsidR="00DF4658">
        <w:rPr>
          <w:rFonts w:ascii="Arial" w:hAnsi="Arial" w:cs="Arial"/>
          <w:sz w:val="22"/>
          <w:szCs w:val="22"/>
        </w:rPr>
        <w:t>s objednatelem</w:t>
      </w:r>
      <w:r w:rsidRPr="007C540F">
        <w:rPr>
          <w:rFonts w:ascii="Arial" w:hAnsi="Arial" w:cs="Arial"/>
          <w:sz w:val="22"/>
          <w:szCs w:val="22"/>
        </w:rPr>
        <w:t xml:space="preserve">, seřizování a servis komunikačního a zobrazovacího systému </w:t>
      </w:r>
      <w:r w:rsidR="00DF4658">
        <w:rPr>
          <w:rFonts w:ascii="Arial" w:hAnsi="Arial" w:cs="Arial"/>
          <w:sz w:val="22"/>
          <w:szCs w:val="22"/>
        </w:rPr>
        <w:br/>
      </w:r>
      <w:r w:rsidRPr="007C540F">
        <w:rPr>
          <w:rFonts w:ascii="Arial" w:hAnsi="Arial" w:cs="Arial"/>
          <w:sz w:val="22"/>
          <w:szCs w:val="22"/>
        </w:rPr>
        <w:t>expozice – hardwaru i sof</w:t>
      </w:r>
      <w:r w:rsidR="006316BF" w:rsidRPr="007C540F">
        <w:rPr>
          <w:rFonts w:ascii="Arial" w:hAnsi="Arial" w:cs="Arial"/>
          <w:sz w:val="22"/>
          <w:szCs w:val="22"/>
        </w:rPr>
        <w:t>t</w:t>
      </w:r>
      <w:r w:rsidRPr="007C540F">
        <w:rPr>
          <w:rFonts w:ascii="Arial" w:hAnsi="Arial" w:cs="Arial"/>
          <w:sz w:val="22"/>
          <w:szCs w:val="22"/>
        </w:rPr>
        <w:t>waru, včetně audio a video systémů a interakce; kontrola, seřízení a servis optiky; orientace systému, správná funkce pojezdů, preventivní údržba a vzdálený dohled nad celým systémem.</w:t>
      </w:r>
    </w:p>
    <w:p w:rsidR="00BF6E40" w:rsidRDefault="00FE38A6" w:rsidP="005826F3">
      <w:pPr>
        <w:spacing w:after="120"/>
        <w:jc w:val="both"/>
        <w:rPr>
          <w:rFonts w:ascii="Arial" w:hAnsi="Arial" w:cs="Arial"/>
          <w:sz w:val="22"/>
          <w:szCs w:val="22"/>
        </w:rPr>
      </w:pPr>
      <w:r w:rsidRPr="00484285">
        <w:rPr>
          <w:rFonts w:ascii="Arial" w:hAnsi="Arial" w:cs="Arial"/>
          <w:sz w:val="22"/>
          <w:szCs w:val="22"/>
        </w:rPr>
        <w:t>3.</w:t>
      </w:r>
      <w:r w:rsidR="00B1140A" w:rsidRPr="00484285">
        <w:rPr>
          <w:rFonts w:ascii="Arial" w:hAnsi="Arial" w:cs="Arial"/>
          <w:sz w:val="22"/>
          <w:szCs w:val="22"/>
        </w:rPr>
        <w:t>3</w:t>
      </w:r>
      <w:r w:rsidR="00866AA6" w:rsidRPr="00484285">
        <w:rPr>
          <w:rFonts w:ascii="Arial" w:hAnsi="Arial" w:cs="Arial"/>
          <w:sz w:val="22"/>
          <w:szCs w:val="22"/>
        </w:rPr>
        <w:t xml:space="preserve"> </w:t>
      </w:r>
      <w:r w:rsidR="00866AA6" w:rsidRPr="000C7664">
        <w:rPr>
          <w:rFonts w:ascii="Arial" w:hAnsi="Arial" w:cs="Arial"/>
          <w:sz w:val="22"/>
          <w:szCs w:val="22"/>
        </w:rPr>
        <w:t xml:space="preserve">Zhotovitel se zavazuje provádět </w:t>
      </w:r>
      <w:r w:rsidR="00BA24E1" w:rsidRPr="000C7664">
        <w:rPr>
          <w:rFonts w:ascii="Arial" w:hAnsi="Arial" w:cs="Arial"/>
          <w:sz w:val="22"/>
          <w:szCs w:val="22"/>
        </w:rPr>
        <w:t>činnost</w:t>
      </w:r>
      <w:r w:rsidR="007F68AF" w:rsidRPr="000C7664">
        <w:rPr>
          <w:rFonts w:ascii="Arial" w:hAnsi="Arial" w:cs="Arial"/>
          <w:sz w:val="22"/>
          <w:szCs w:val="22"/>
        </w:rPr>
        <w:t xml:space="preserve"> údržby expozice dle odst.</w:t>
      </w:r>
      <w:r w:rsidR="00BA24E1" w:rsidRPr="000C7664">
        <w:rPr>
          <w:rFonts w:ascii="Arial" w:hAnsi="Arial" w:cs="Arial"/>
          <w:sz w:val="22"/>
          <w:szCs w:val="22"/>
        </w:rPr>
        <w:t xml:space="preserve"> 3.</w:t>
      </w:r>
      <w:r w:rsidR="005F4AF4" w:rsidRPr="000C7664">
        <w:rPr>
          <w:rFonts w:ascii="Arial" w:hAnsi="Arial" w:cs="Arial"/>
          <w:sz w:val="22"/>
          <w:szCs w:val="22"/>
        </w:rPr>
        <w:t>2</w:t>
      </w:r>
      <w:r w:rsidR="007F68AF" w:rsidRPr="000C7664">
        <w:rPr>
          <w:rFonts w:ascii="Arial" w:hAnsi="Arial" w:cs="Arial"/>
          <w:sz w:val="22"/>
          <w:szCs w:val="22"/>
        </w:rPr>
        <w:t xml:space="preserve"> tohoto článku</w:t>
      </w:r>
      <w:r w:rsidR="00866AA6" w:rsidRPr="00A97804">
        <w:rPr>
          <w:rFonts w:ascii="Arial" w:hAnsi="Arial" w:cs="Arial"/>
          <w:sz w:val="22"/>
          <w:szCs w:val="22"/>
        </w:rPr>
        <w:t xml:space="preserve"> na místě plnění v</w:t>
      </w:r>
      <w:r w:rsidR="007F68AF" w:rsidRPr="004438F0">
        <w:rPr>
          <w:rFonts w:ascii="Arial" w:hAnsi="Arial" w:cs="Arial"/>
          <w:sz w:val="22"/>
          <w:szCs w:val="22"/>
        </w:rPr>
        <w:t> </w:t>
      </w:r>
      <w:r w:rsidR="00866AA6" w:rsidRPr="00183E30">
        <w:rPr>
          <w:rFonts w:ascii="Arial" w:hAnsi="Arial" w:cs="Arial"/>
          <w:sz w:val="22"/>
          <w:szCs w:val="22"/>
        </w:rPr>
        <w:t>průběhu</w:t>
      </w:r>
      <w:r w:rsidR="007F68AF" w:rsidRPr="00183E30">
        <w:rPr>
          <w:rFonts w:ascii="Arial" w:hAnsi="Arial" w:cs="Arial"/>
          <w:sz w:val="22"/>
          <w:szCs w:val="22"/>
        </w:rPr>
        <w:t xml:space="preserve"> kalendářního</w:t>
      </w:r>
      <w:r w:rsidR="00D353EC">
        <w:rPr>
          <w:rFonts w:ascii="Arial" w:hAnsi="Arial" w:cs="Arial"/>
          <w:sz w:val="22"/>
          <w:szCs w:val="22"/>
        </w:rPr>
        <w:t xml:space="preserve"> měsíce v</w:t>
      </w:r>
      <w:r w:rsidR="00866AA6" w:rsidRPr="00183E30">
        <w:rPr>
          <w:rFonts w:ascii="Arial" w:hAnsi="Arial" w:cs="Arial"/>
          <w:sz w:val="22"/>
          <w:szCs w:val="22"/>
        </w:rPr>
        <w:t xml:space="preserve"> termínech předem</w:t>
      </w:r>
      <w:r w:rsidR="00560B8E">
        <w:rPr>
          <w:rFonts w:ascii="Arial" w:hAnsi="Arial" w:cs="Arial"/>
          <w:sz w:val="22"/>
          <w:szCs w:val="22"/>
        </w:rPr>
        <w:t xml:space="preserve"> </w:t>
      </w:r>
      <w:r w:rsidR="00866AA6" w:rsidRPr="000C7664">
        <w:rPr>
          <w:rFonts w:ascii="Arial" w:hAnsi="Arial" w:cs="Arial"/>
          <w:sz w:val="22"/>
          <w:szCs w:val="22"/>
        </w:rPr>
        <w:t>dohodnutých s</w:t>
      </w:r>
      <w:r w:rsidR="005F4AF4" w:rsidRPr="000C7664">
        <w:rPr>
          <w:rFonts w:ascii="Arial" w:hAnsi="Arial" w:cs="Arial"/>
          <w:sz w:val="22"/>
          <w:szCs w:val="22"/>
        </w:rPr>
        <w:t> </w:t>
      </w:r>
      <w:r w:rsidR="005F4AF4" w:rsidRPr="00183E30">
        <w:rPr>
          <w:rFonts w:ascii="Arial" w:hAnsi="Arial" w:cs="Arial"/>
          <w:sz w:val="22"/>
          <w:szCs w:val="22"/>
        </w:rPr>
        <w:t>pověřenou osobou</w:t>
      </w:r>
      <w:r w:rsidR="00866AA6" w:rsidRPr="00183E30">
        <w:rPr>
          <w:rFonts w:ascii="Arial" w:hAnsi="Arial" w:cs="Arial"/>
          <w:sz w:val="22"/>
          <w:szCs w:val="22"/>
        </w:rPr>
        <w:t xml:space="preserve"> objednatele</w:t>
      </w:r>
      <w:r w:rsidR="00866AA6" w:rsidRPr="000C7664">
        <w:rPr>
          <w:rFonts w:ascii="Arial" w:hAnsi="Arial" w:cs="Arial"/>
          <w:sz w:val="22"/>
          <w:szCs w:val="22"/>
        </w:rPr>
        <w:t xml:space="preserve">, a to výhradně mimo návštěvní dny a hodiny muzea určené pro veřejnost, </w:t>
      </w:r>
      <w:r w:rsidR="00866AA6" w:rsidRPr="000C7664">
        <w:rPr>
          <w:rFonts w:ascii="Arial" w:hAnsi="Arial" w:cs="Arial"/>
          <w:sz w:val="22"/>
          <w:szCs w:val="22"/>
        </w:rPr>
        <w:lastRenderedPageBreak/>
        <w:t>pokud v jednotlivých naléhavých případech nebude mezi oběma smluvními stranami dohodnuto jinak.</w:t>
      </w:r>
      <w:r w:rsidR="005F4AF4" w:rsidRPr="00825FBC">
        <w:rPr>
          <w:rFonts w:ascii="Arial" w:hAnsi="Arial" w:cs="Arial"/>
          <w:sz w:val="22"/>
          <w:szCs w:val="22"/>
        </w:rPr>
        <w:t xml:space="preserve"> </w:t>
      </w:r>
      <w:r w:rsidR="005F4AF4" w:rsidRPr="00183E30">
        <w:rPr>
          <w:rFonts w:ascii="Arial" w:hAnsi="Arial" w:cs="Arial"/>
          <w:sz w:val="22"/>
          <w:szCs w:val="22"/>
        </w:rPr>
        <w:t>V případě, že zhotovitel bez předchozí včasné omluvy pověřené osobě objednatele a to</w:t>
      </w:r>
      <w:r w:rsidR="00947209" w:rsidRPr="00183E30">
        <w:rPr>
          <w:rFonts w:ascii="Arial" w:hAnsi="Arial" w:cs="Arial"/>
          <w:sz w:val="22"/>
          <w:szCs w:val="22"/>
        </w:rPr>
        <w:t xml:space="preserve"> vždy</w:t>
      </w:r>
      <w:r w:rsidR="005F4AF4" w:rsidRPr="00183E30">
        <w:rPr>
          <w:rFonts w:ascii="Arial" w:hAnsi="Arial" w:cs="Arial"/>
          <w:sz w:val="22"/>
          <w:szCs w:val="22"/>
        </w:rPr>
        <w:t xml:space="preserve"> alespoň jeden</w:t>
      </w:r>
      <w:r w:rsidR="00947209" w:rsidRPr="00183E30">
        <w:rPr>
          <w:rFonts w:ascii="Arial" w:hAnsi="Arial" w:cs="Arial"/>
          <w:sz w:val="22"/>
          <w:szCs w:val="22"/>
        </w:rPr>
        <w:t xml:space="preserve"> pracovní den předem nedodrží termín stanovený</w:t>
      </w:r>
      <w:r w:rsidR="005F4AF4" w:rsidRPr="00183E30">
        <w:rPr>
          <w:rFonts w:ascii="Arial" w:hAnsi="Arial" w:cs="Arial"/>
          <w:sz w:val="22"/>
          <w:szCs w:val="22"/>
        </w:rPr>
        <w:t xml:space="preserve"> na základě tohoto odstavce je objednatel oprávněn požadovat po něm smluvní pokutu ve výši </w:t>
      </w:r>
      <w:r w:rsidR="007A3368">
        <w:rPr>
          <w:rFonts w:ascii="Arial" w:hAnsi="Arial" w:cs="Arial"/>
          <w:sz w:val="22"/>
          <w:szCs w:val="22"/>
        </w:rPr>
        <w:t xml:space="preserve"> 65</w:t>
      </w:r>
      <w:r w:rsidR="005F4AF4" w:rsidRPr="00183E30">
        <w:rPr>
          <w:rFonts w:ascii="Arial" w:hAnsi="Arial" w:cs="Arial"/>
          <w:sz w:val="22"/>
          <w:szCs w:val="22"/>
        </w:rPr>
        <w:t>00 Kč a to za každé takové nedodržení termínu.</w:t>
      </w:r>
      <w:r w:rsidR="006D333D" w:rsidRPr="00825FBC">
        <w:rPr>
          <w:rFonts w:ascii="Arial" w:hAnsi="Arial" w:cs="Arial"/>
          <w:sz w:val="22"/>
          <w:szCs w:val="22"/>
        </w:rPr>
        <w:t xml:space="preserve"> </w:t>
      </w:r>
      <w:r w:rsidR="006D333D" w:rsidRPr="00183E30">
        <w:rPr>
          <w:rFonts w:ascii="Arial" w:hAnsi="Arial" w:cs="Arial"/>
          <w:sz w:val="22"/>
          <w:szCs w:val="22"/>
        </w:rPr>
        <w:t>Toto ujednání o smluvní pokutě nemá vliv na případné právo objednatele na náhradu škody a to v plném rozsahu</w:t>
      </w:r>
      <w:r w:rsidR="009A7341">
        <w:rPr>
          <w:rFonts w:ascii="Arial" w:hAnsi="Arial" w:cs="Arial"/>
          <w:sz w:val="22"/>
          <w:szCs w:val="22"/>
        </w:rPr>
        <w:t>; aplikace ustanovení § 2050 OZ se vylučuje</w:t>
      </w:r>
      <w:r w:rsidR="006D333D" w:rsidRPr="00183E30">
        <w:rPr>
          <w:rFonts w:ascii="Arial" w:hAnsi="Arial" w:cs="Arial"/>
          <w:sz w:val="22"/>
          <w:szCs w:val="22"/>
        </w:rPr>
        <w:t>.</w:t>
      </w:r>
      <w:r w:rsidR="0076222F">
        <w:rPr>
          <w:rFonts w:ascii="Arial" w:hAnsi="Arial" w:cs="Arial"/>
          <w:sz w:val="22"/>
          <w:szCs w:val="22"/>
        </w:rPr>
        <w:t xml:space="preserve"> Smluvní pokutu nelze požadovat</w:t>
      </w:r>
      <w:r w:rsidR="00560B8E">
        <w:rPr>
          <w:rFonts w:ascii="Arial" w:hAnsi="Arial" w:cs="Arial"/>
          <w:sz w:val="22"/>
          <w:szCs w:val="22"/>
        </w:rPr>
        <w:t>,</w:t>
      </w:r>
      <w:r w:rsidR="0076222F">
        <w:rPr>
          <w:rFonts w:ascii="Arial" w:hAnsi="Arial" w:cs="Arial"/>
          <w:sz w:val="22"/>
          <w:szCs w:val="22"/>
        </w:rPr>
        <w:t xml:space="preserve"> </w:t>
      </w:r>
      <w:r w:rsidR="007A3368">
        <w:rPr>
          <w:rFonts w:ascii="Arial" w:hAnsi="Arial" w:cs="Arial"/>
          <w:sz w:val="22"/>
          <w:szCs w:val="22"/>
        </w:rPr>
        <w:t>způsobí-li porušení povinností zásah vyšší moci. Za zásah vyšší moci se považuje událost naplňující znaky uvedené v § 2913 odst. 2 OZ</w:t>
      </w:r>
      <w:r w:rsidR="00D353EC">
        <w:rPr>
          <w:rFonts w:ascii="Arial" w:hAnsi="Arial" w:cs="Arial"/>
          <w:sz w:val="22"/>
          <w:szCs w:val="22"/>
        </w:rPr>
        <w:t xml:space="preserve"> (smluvní strany se dohodly, že jde zejména o události související s dopravou na místo plnění, závažná zdravotní indispozice, závažné události rodinného charakteru)</w:t>
      </w:r>
      <w:r w:rsidR="007A3368">
        <w:rPr>
          <w:rFonts w:ascii="Arial" w:hAnsi="Arial" w:cs="Arial"/>
          <w:sz w:val="22"/>
          <w:szCs w:val="22"/>
        </w:rPr>
        <w:t xml:space="preserve">.  </w:t>
      </w:r>
    </w:p>
    <w:p w:rsidR="00560B8E" w:rsidRDefault="008170F8" w:rsidP="000C7664">
      <w:pPr>
        <w:spacing w:after="120"/>
        <w:jc w:val="both"/>
        <w:rPr>
          <w:rFonts w:ascii="Arial" w:hAnsi="Arial" w:cs="Arial"/>
          <w:sz w:val="22"/>
          <w:szCs w:val="22"/>
        </w:rPr>
      </w:pPr>
      <w:r>
        <w:rPr>
          <w:rFonts w:ascii="Arial" w:hAnsi="Arial" w:cs="Arial"/>
          <w:sz w:val="22"/>
          <w:szCs w:val="22"/>
        </w:rPr>
        <w:t xml:space="preserve">3.4 </w:t>
      </w:r>
      <w:r w:rsidRPr="007C540F">
        <w:rPr>
          <w:rFonts w:ascii="Arial" w:hAnsi="Arial" w:cs="Arial"/>
          <w:sz w:val="22"/>
          <w:szCs w:val="22"/>
        </w:rPr>
        <w:t>Údr</w:t>
      </w:r>
      <w:r w:rsidR="0073387F">
        <w:rPr>
          <w:rFonts w:ascii="Arial" w:hAnsi="Arial" w:cs="Arial"/>
          <w:sz w:val="22"/>
          <w:szCs w:val="22"/>
        </w:rPr>
        <w:t xml:space="preserve">žba a opravy prováděné ad hoc </w:t>
      </w:r>
      <w:r w:rsidRPr="007C540F">
        <w:rPr>
          <w:rFonts w:ascii="Arial" w:hAnsi="Arial" w:cs="Arial"/>
          <w:sz w:val="22"/>
          <w:szCs w:val="22"/>
        </w:rPr>
        <w:t>vyplývající z nahodilých závad a mimořádných událostí v expozici zaviněný</w:t>
      </w:r>
      <w:r>
        <w:rPr>
          <w:rFonts w:ascii="Arial" w:hAnsi="Arial" w:cs="Arial"/>
          <w:sz w:val="22"/>
          <w:szCs w:val="22"/>
        </w:rPr>
        <w:t>ch působením vnějších okolností</w:t>
      </w:r>
      <w:r w:rsidRPr="007C540F">
        <w:rPr>
          <w:rFonts w:ascii="Arial" w:hAnsi="Arial" w:cs="Arial"/>
          <w:sz w:val="22"/>
          <w:szCs w:val="22"/>
        </w:rPr>
        <w:t xml:space="preserve"> a také práce a dodávky nad </w:t>
      </w:r>
      <w:r w:rsidR="00BB729E">
        <w:rPr>
          <w:rFonts w:ascii="Arial" w:hAnsi="Arial" w:cs="Arial"/>
          <w:sz w:val="22"/>
          <w:szCs w:val="22"/>
        </w:rPr>
        <w:t>rámec projektu Laboratoře ticha</w:t>
      </w:r>
      <w:r w:rsidR="00F9659E">
        <w:rPr>
          <w:rFonts w:ascii="Arial" w:hAnsi="Arial" w:cs="Arial"/>
          <w:sz w:val="22"/>
          <w:szCs w:val="22"/>
        </w:rPr>
        <w:t xml:space="preserve"> (ad hoc činnosti viz čl. 1 odst. 1.2 této smlouvy)</w:t>
      </w:r>
      <w:r w:rsidR="00B71B39">
        <w:rPr>
          <w:rFonts w:ascii="Arial" w:hAnsi="Arial" w:cs="Arial"/>
          <w:sz w:val="22"/>
          <w:szCs w:val="22"/>
        </w:rPr>
        <w:t>.</w:t>
      </w:r>
      <w:r w:rsidR="0073387F">
        <w:rPr>
          <w:rFonts w:ascii="Arial" w:hAnsi="Arial" w:cs="Arial"/>
          <w:sz w:val="22"/>
          <w:szCs w:val="22"/>
        </w:rPr>
        <w:t xml:space="preserve"> Rozsah </w:t>
      </w:r>
      <w:r w:rsidR="00F9659E">
        <w:rPr>
          <w:rFonts w:ascii="Arial" w:hAnsi="Arial" w:cs="Arial"/>
          <w:sz w:val="22"/>
          <w:szCs w:val="22"/>
        </w:rPr>
        <w:t>činností</w:t>
      </w:r>
      <w:r w:rsidR="0073387F">
        <w:rPr>
          <w:rFonts w:ascii="Arial" w:hAnsi="Arial" w:cs="Arial"/>
          <w:sz w:val="22"/>
          <w:szCs w:val="22"/>
        </w:rPr>
        <w:t xml:space="preserve"> dle tohoto odst. jsou objednatel a zhotovitel povinni</w:t>
      </w:r>
      <w:r w:rsidR="00A97804">
        <w:rPr>
          <w:rFonts w:ascii="Arial" w:hAnsi="Arial" w:cs="Arial"/>
          <w:sz w:val="22"/>
          <w:szCs w:val="22"/>
        </w:rPr>
        <w:t xml:space="preserve"> si vzájemně</w:t>
      </w:r>
      <w:r w:rsidR="0073387F">
        <w:rPr>
          <w:rFonts w:ascii="Arial" w:hAnsi="Arial" w:cs="Arial"/>
          <w:sz w:val="22"/>
          <w:szCs w:val="22"/>
        </w:rPr>
        <w:t xml:space="preserve"> vždy</w:t>
      </w:r>
      <w:r w:rsidR="0073387F" w:rsidRPr="007C540F">
        <w:rPr>
          <w:rFonts w:ascii="Arial" w:hAnsi="Arial" w:cs="Arial"/>
          <w:sz w:val="22"/>
          <w:szCs w:val="22"/>
        </w:rPr>
        <w:t xml:space="preserve"> předem písemně</w:t>
      </w:r>
      <w:r w:rsidR="00560B8E">
        <w:rPr>
          <w:rFonts w:ascii="Arial" w:hAnsi="Arial" w:cs="Arial"/>
          <w:sz w:val="22"/>
          <w:szCs w:val="22"/>
        </w:rPr>
        <w:t xml:space="preserve"> nebo e-mailem</w:t>
      </w:r>
      <w:r w:rsidR="0073387F" w:rsidRPr="007C540F">
        <w:rPr>
          <w:rFonts w:ascii="Arial" w:hAnsi="Arial" w:cs="Arial"/>
          <w:sz w:val="22"/>
          <w:szCs w:val="22"/>
        </w:rPr>
        <w:t xml:space="preserve"> odsouhlas</w:t>
      </w:r>
      <w:r w:rsidR="0073387F">
        <w:rPr>
          <w:rFonts w:ascii="Arial" w:hAnsi="Arial" w:cs="Arial"/>
          <w:sz w:val="22"/>
          <w:szCs w:val="22"/>
        </w:rPr>
        <w:t>it</w:t>
      </w:r>
      <w:r w:rsidR="00F9659E">
        <w:rPr>
          <w:rFonts w:ascii="Arial" w:hAnsi="Arial" w:cs="Arial"/>
          <w:sz w:val="22"/>
          <w:szCs w:val="22"/>
        </w:rPr>
        <w:t>)</w:t>
      </w:r>
      <w:r w:rsidR="0073387F">
        <w:rPr>
          <w:rFonts w:ascii="Arial" w:hAnsi="Arial" w:cs="Arial"/>
          <w:sz w:val="22"/>
          <w:szCs w:val="22"/>
        </w:rPr>
        <w:t xml:space="preserve">. </w:t>
      </w:r>
      <w:r w:rsidR="0076222F">
        <w:rPr>
          <w:rFonts w:ascii="Arial" w:hAnsi="Arial" w:cs="Arial"/>
          <w:sz w:val="22"/>
          <w:szCs w:val="22"/>
        </w:rPr>
        <w:t>Objednatel a zhotovitel jsou vždy povinni</w:t>
      </w:r>
      <w:r w:rsidR="00560B8E">
        <w:rPr>
          <w:rFonts w:ascii="Arial" w:hAnsi="Arial" w:cs="Arial"/>
          <w:sz w:val="22"/>
          <w:szCs w:val="22"/>
        </w:rPr>
        <w:t xml:space="preserve"> </w:t>
      </w:r>
      <w:r w:rsidR="0076222F">
        <w:rPr>
          <w:rFonts w:ascii="Arial" w:hAnsi="Arial" w:cs="Arial"/>
          <w:sz w:val="22"/>
          <w:szCs w:val="22"/>
        </w:rPr>
        <w:t xml:space="preserve">v písemné </w:t>
      </w:r>
      <w:r w:rsidR="00560B8E">
        <w:rPr>
          <w:rFonts w:ascii="Arial" w:hAnsi="Arial" w:cs="Arial"/>
          <w:sz w:val="22"/>
          <w:szCs w:val="22"/>
        </w:rPr>
        <w:t>nebo e-mailové</w:t>
      </w:r>
      <w:r w:rsidR="0076222F">
        <w:rPr>
          <w:rFonts w:ascii="Arial" w:hAnsi="Arial" w:cs="Arial"/>
          <w:sz w:val="22"/>
          <w:szCs w:val="22"/>
        </w:rPr>
        <w:t xml:space="preserve"> podobě </w:t>
      </w:r>
      <w:r w:rsidR="00560B8E">
        <w:rPr>
          <w:rFonts w:ascii="Arial" w:hAnsi="Arial" w:cs="Arial"/>
          <w:sz w:val="22"/>
          <w:szCs w:val="22"/>
        </w:rPr>
        <w:t xml:space="preserve">sjednat </w:t>
      </w:r>
      <w:r w:rsidR="0076222F">
        <w:rPr>
          <w:rFonts w:ascii="Arial" w:hAnsi="Arial" w:cs="Arial"/>
          <w:sz w:val="22"/>
          <w:szCs w:val="22"/>
        </w:rPr>
        <w:t xml:space="preserve">termín pro provedení </w:t>
      </w:r>
      <w:r w:rsidR="00F9659E">
        <w:rPr>
          <w:rFonts w:ascii="Arial" w:hAnsi="Arial" w:cs="Arial"/>
          <w:sz w:val="22"/>
          <w:szCs w:val="22"/>
        </w:rPr>
        <w:t>činností</w:t>
      </w:r>
      <w:r w:rsidR="0076222F">
        <w:rPr>
          <w:rFonts w:ascii="Arial" w:hAnsi="Arial" w:cs="Arial"/>
          <w:sz w:val="22"/>
          <w:szCs w:val="22"/>
        </w:rPr>
        <w:t>.</w:t>
      </w:r>
      <w:r w:rsidR="00560B8E" w:rsidRPr="00183E30">
        <w:rPr>
          <w:rFonts w:ascii="Arial" w:hAnsi="Arial" w:cs="Arial"/>
          <w:sz w:val="22"/>
          <w:szCs w:val="22"/>
        </w:rPr>
        <w:t xml:space="preserve"> </w:t>
      </w:r>
      <w:r w:rsidR="00560B8E" w:rsidRPr="00715489">
        <w:rPr>
          <w:rFonts w:ascii="Arial" w:hAnsi="Arial" w:cs="Arial"/>
          <w:sz w:val="22"/>
          <w:szCs w:val="22"/>
        </w:rPr>
        <w:t xml:space="preserve">V případě, že zhotovitel bez předchozí včasné omluvy pověřené osobě objednatele a to vždy alespoň jeden pracovní den předem nedodrží termín stanovený na základě tohoto odstavce je objednatel oprávněn požadovat po něm smluvní pokutu ve výši </w:t>
      </w:r>
      <w:r w:rsidR="00560B8E">
        <w:rPr>
          <w:rFonts w:ascii="Arial" w:hAnsi="Arial" w:cs="Arial"/>
          <w:sz w:val="22"/>
          <w:szCs w:val="22"/>
        </w:rPr>
        <w:t>325</w:t>
      </w:r>
      <w:r w:rsidR="00560B8E" w:rsidRPr="00715489">
        <w:rPr>
          <w:rFonts w:ascii="Arial" w:hAnsi="Arial" w:cs="Arial"/>
          <w:sz w:val="22"/>
          <w:szCs w:val="22"/>
        </w:rPr>
        <w:t>0 Kč a to za každé takové nedodržení termínu.</w:t>
      </w:r>
      <w:r w:rsidR="00560B8E" w:rsidRPr="00825FBC">
        <w:rPr>
          <w:rFonts w:ascii="Arial" w:hAnsi="Arial" w:cs="Arial"/>
          <w:sz w:val="22"/>
          <w:szCs w:val="22"/>
        </w:rPr>
        <w:t xml:space="preserve"> </w:t>
      </w:r>
      <w:r w:rsidR="00560B8E" w:rsidRPr="00715489">
        <w:rPr>
          <w:rFonts w:ascii="Arial" w:hAnsi="Arial" w:cs="Arial"/>
          <w:sz w:val="22"/>
          <w:szCs w:val="22"/>
        </w:rPr>
        <w:t>Toto ujednání o smluvní pokutě nemá vliv na případné právo objednatele na náhradu škody a to v plném rozsahu</w:t>
      </w:r>
      <w:r w:rsidR="00560B8E">
        <w:rPr>
          <w:rFonts w:ascii="Arial" w:hAnsi="Arial" w:cs="Arial"/>
          <w:sz w:val="22"/>
          <w:szCs w:val="22"/>
        </w:rPr>
        <w:t>; aplikace ustanovení § 2050 OZ se vylučuje</w:t>
      </w:r>
      <w:r w:rsidR="00560B8E" w:rsidRPr="00715489">
        <w:rPr>
          <w:rFonts w:ascii="Arial" w:hAnsi="Arial" w:cs="Arial"/>
          <w:sz w:val="22"/>
          <w:szCs w:val="22"/>
        </w:rPr>
        <w:t>.</w:t>
      </w:r>
      <w:r w:rsidR="00560B8E">
        <w:rPr>
          <w:rFonts w:ascii="Arial" w:hAnsi="Arial" w:cs="Arial"/>
          <w:sz w:val="22"/>
          <w:szCs w:val="22"/>
        </w:rPr>
        <w:t xml:space="preserve"> Smluvní pokutu nelze požadovat, způsobí-li porušení povinností zásah vyšší moci. Za zásah vyšší moci se považuje událost naplňující znaky uvedené v § 2913 odst. 2 OZ.</w:t>
      </w:r>
    </w:p>
    <w:p w:rsidR="00560B8E" w:rsidRPr="00183E30" w:rsidRDefault="00560B8E" w:rsidP="00560B8E">
      <w:pPr>
        <w:spacing w:after="120"/>
        <w:jc w:val="both"/>
        <w:rPr>
          <w:rFonts w:ascii="Arial" w:hAnsi="Arial" w:cs="Arial"/>
          <w:sz w:val="22"/>
          <w:szCs w:val="22"/>
        </w:rPr>
      </w:pPr>
    </w:p>
    <w:p w:rsidR="00A4684B" w:rsidRPr="007C540F" w:rsidRDefault="006D0E2F" w:rsidP="005826F3">
      <w:pPr>
        <w:spacing w:after="120"/>
        <w:jc w:val="center"/>
        <w:rPr>
          <w:rFonts w:ascii="Arial" w:hAnsi="Arial" w:cs="Arial"/>
          <w:b/>
          <w:sz w:val="22"/>
          <w:szCs w:val="22"/>
        </w:rPr>
      </w:pPr>
      <w:r>
        <w:rPr>
          <w:rFonts w:ascii="Arial" w:hAnsi="Arial" w:cs="Arial"/>
          <w:b/>
          <w:sz w:val="22"/>
          <w:szCs w:val="22"/>
        </w:rPr>
        <w:t>4</w:t>
      </w:r>
      <w:r w:rsidR="00A4684B" w:rsidRPr="007C540F">
        <w:rPr>
          <w:rFonts w:ascii="Arial" w:hAnsi="Arial" w:cs="Arial"/>
          <w:b/>
          <w:sz w:val="22"/>
          <w:szCs w:val="22"/>
        </w:rPr>
        <w:t>. Cena a platební podmínky</w:t>
      </w:r>
    </w:p>
    <w:p w:rsidR="00A4684B" w:rsidRDefault="006D0E2F" w:rsidP="00BA24E1">
      <w:pPr>
        <w:spacing w:after="120"/>
        <w:jc w:val="both"/>
        <w:rPr>
          <w:rFonts w:ascii="Arial" w:hAnsi="Arial" w:cs="Arial"/>
          <w:sz w:val="22"/>
          <w:szCs w:val="22"/>
        </w:rPr>
      </w:pPr>
      <w:r>
        <w:rPr>
          <w:rFonts w:ascii="Arial" w:hAnsi="Arial" w:cs="Arial"/>
          <w:sz w:val="22"/>
          <w:szCs w:val="22"/>
        </w:rPr>
        <w:t>4</w:t>
      </w:r>
      <w:r w:rsidR="00A4684B" w:rsidRPr="007C540F">
        <w:rPr>
          <w:rFonts w:ascii="Arial" w:hAnsi="Arial" w:cs="Arial"/>
          <w:sz w:val="22"/>
          <w:szCs w:val="22"/>
        </w:rPr>
        <w:t>.1</w:t>
      </w:r>
      <w:r>
        <w:rPr>
          <w:rFonts w:ascii="Arial" w:hAnsi="Arial" w:cs="Arial"/>
          <w:sz w:val="22"/>
          <w:szCs w:val="22"/>
        </w:rPr>
        <w:t xml:space="preserve"> Objednatel bude platit zhotoviteli cenu za </w:t>
      </w:r>
      <w:r w:rsidR="00A4684B" w:rsidRPr="007C540F">
        <w:rPr>
          <w:rFonts w:ascii="Arial" w:hAnsi="Arial" w:cs="Arial"/>
          <w:sz w:val="22"/>
          <w:szCs w:val="22"/>
        </w:rPr>
        <w:t>činnost</w:t>
      </w:r>
      <w:r>
        <w:rPr>
          <w:rFonts w:ascii="Arial" w:hAnsi="Arial" w:cs="Arial"/>
          <w:sz w:val="22"/>
          <w:szCs w:val="22"/>
        </w:rPr>
        <w:t>i údržby</w:t>
      </w:r>
      <w:r w:rsidR="004F5685">
        <w:rPr>
          <w:rFonts w:ascii="Arial" w:hAnsi="Arial" w:cs="Arial"/>
          <w:sz w:val="22"/>
          <w:szCs w:val="22"/>
        </w:rPr>
        <w:t xml:space="preserve"> expozice</w:t>
      </w:r>
      <w:r>
        <w:rPr>
          <w:rFonts w:ascii="Arial" w:hAnsi="Arial" w:cs="Arial"/>
          <w:sz w:val="22"/>
          <w:szCs w:val="22"/>
        </w:rPr>
        <w:t xml:space="preserve"> dle čl. 3 odst.</w:t>
      </w:r>
      <w:r w:rsidR="00A4684B" w:rsidRPr="007C540F">
        <w:rPr>
          <w:rFonts w:ascii="Arial" w:hAnsi="Arial" w:cs="Arial"/>
          <w:sz w:val="22"/>
          <w:szCs w:val="22"/>
        </w:rPr>
        <w:t xml:space="preserve"> </w:t>
      </w:r>
      <w:r w:rsidR="00E44856" w:rsidRPr="007C540F">
        <w:rPr>
          <w:rFonts w:ascii="Arial" w:hAnsi="Arial" w:cs="Arial"/>
          <w:sz w:val="22"/>
          <w:szCs w:val="22"/>
        </w:rPr>
        <w:t>3.</w:t>
      </w:r>
      <w:r w:rsidR="00465B0D">
        <w:rPr>
          <w:rFonts w:ascii="Arial" w:hAnsi="Arial" w:cs="Arial"/>
          <w:sz w:val="22"/>
          <w:szCs w:val="22"/>
        </w:rPr>
        <w:t>2</w:t>
      </w:r>
      <w:r w:rsidR="00E44856" w:rsidRPr="007C540F">
        <w:rPr>
          <w:rFonts w:ascii="Arial" w:hAnsi="Arial" w:cs="Arial"/>
          <w:sz w:val="22"/>
          <w:szCs w:val="22"/>
        </w:rPr>
        <w:t xml:space="preserve"> </w:t>
      </w:r>
      <w:r w:rsidR="001376F8" w:rsidRPr="007C540F">
        <w:rPr>
          <w:rFonts w:ascii="Arial" w:hAnsi="Arial" w:cs="Arial"/>
          <w:sz w:val="22"/>
          <w:szCs w:val="22"/>
        </w:rPr>
        <w:t xml:space="preserve">této smlouvy </w:t>
      </w:r>
      <w:r>
        <w:rPr>
          <w:rFonts w:ascii="Arial" w:hAnsi="Arial" w:cs="Arial"/>
          <w:sz w:val="22"/>
          <w:szCs w:val="22"/>
        </w:rPr>
        <w:t>v pravidelných měsíčních paušálních platbách ve výši</w:t>
      </w:r>
      <w:r w:rsidR="001376F8" w:rsidRPr="007C540F">
        <w:rPr>
          <w:rFonts w:ascii="Arial" w:hAnsi="Arial" w:cs="Arial"/>
          <w:sz w:val="22"/>
          <w:szCs w:val="22"/>
        </w:rPr>
        <w:t xml:space="preserve"> </w:t>
      </w:r>
      <w:r w:rsidR="000406D2">
        <w:rPr>
          <w:rFonts w:ascii="Arial" w:hAnsi="Arial" w:cs="Arial"/>
          <w:sz w:val="22"/>
          <w:szCs w:val="22"/>
        </w:rPr>
        <w:t xml:space="preserve">15 807,- Kč (slovy: patnáct tisíc osm set sedm korun českých) bez DPH, tedy 19 126,47 </w:t>
      </w:r>
      <w:r w:rsidRPr="007C540F">
        <w:rPr>
          <w:rFonts w:ascii="Arial" w:hAnsi="Arial" w:cs="Arial"/>
          <w:sz w:val="22"/>
          <w:szCs w:val="22"/>
        </w:rPr>
        <w:t>Kč</w:t>
      </w:r>
      <w:r w:rsidR="00A4684B" w:rsidRPr="007C540F">
        <w:rPr>
          <w:rFonts w:ascii="Arial" w:hAnsi="Arial" w:cs="Arial"/>
          <w:sz w:val="22"/>
          <w:szCs w:val="22"/>
        </w:rPr>
        <w:t xml:space="preserve"> včetně DPH</w:t>
      </w:r>
      <w:r>
        <w:rPr>
          <w:rFonts w:ascii="Arial" w:hAnsi="Arial" w:cs="Arial"/>
          <w:sz w:val="22"/>
          <w:szCs w:val="22"/>
        </w:rPr>
        <w:t>.</w:t>
      </w:r>
      <w:r w:rsidR="00A4684B" w:rsidRPr="007C540F">
        <w:rPr>
          <w:rFonts w:ascii="Arial" w:hAnsi="Arial" w:cs="Arial"/>
          <w:sz w:val="22"/>
          <w:szCs w:val="22"/>
        </w:rPr>
        <w:t xml:space="preserve">  </w:t>
      </w:r>
    </w:p>
    <w:p w:rsidR="006D0E2F" w:rsidRPr="007C540F" w:rsidRDefault="006D0E2F" w:rsidP="006D0E2F">
      <w:pPr>
        <w:spacing w:after="120"/>
        <w:jc w:val="both"/>
        <w:rPr>
          <w:rFonts w:ascii="Arial" w:hAnsi="Arial" w:cs="Arial"/>
          <w:strike/>
          <w:sz w:val="22"/>
          <w:szCs w:val="22"/>
        </w:rPr>
      </w:pPr>
      <w:r>
        <w:rPr>
          <w:rFonts w:ascii="Arial" w:hAnsi="Arial" w:cs="Arial"/>
          <w:sz w:val="22"/>
          <w:szCs w:val="22"/>
        </w:rPr>
        <w:t xml:space="preserve">4.2 </w:t>
      </w:r>
      <w:r w:rsidRPr="001B60BC">
        <w:rPr>
          <w:rFonts w:ascii="Arial" w:hAnsi="Arial" w:cs="Arial"/>
          <w:sz w:val="22"/>
          <w:szCs w:val="22"/>
        </w:rPr>
        <w:t>Náklady na použitý materiál (</w:t>
      </w:r>
      <w:r w:rsidR="00112128">
        <w:rPr>
          <w:rFonts w:ascii="Arial" w:hAnsi="Arial" w:cs="Arial"/>
          <w:sz w:val="22"/>
          <w:szCs w:val="22"/>
        </w:rPr>
        <w:t xml:space="preserve">zejm. </w:t>
      </w:r>
      <w:r w:rsidRPr="001B60BC">
        <w:rPr>
          <w:rFonts w:ascii="Arial" w:hAnsi="Arial" w:cs="Arial"/>
          <w:sz w:val="22"/>
          <w:szCs w:val="22"/>
        </w:rPr>
        <w:t>čisticí prostředky, mazadla, hnojivo, postřik proti škůdcům</w:t>
      </w:r>
      <w:r w:rsidR="00A64724">
        <w:rPr>
          <w:rFonts w:ascii="Arial" w:hAnsi="Arial" w:cs="Arial"/>
          <w:sz w:val="22"/>
          <w:szCs w:val="22"/>
        </w:rPr>
        <w:t>, náhradní díly</w:t>
      </w:r>
      <w:r w:rsidRPr="001B60BC">
        <w:rPr>
          <w:rFonts w:ascii="Arial" w:hAnsi="Arial" w:cs="Arial"/>
          <w:sz w:val="22"/>
          <w:szCs w:val="22"/>
        </w:rPr>
        <w:t xml:space="preserve"> atd.)</w:t>
      </w:r>
      <w:r w:rsidR="008170F8">
        <w:rPr>
          <w:rFonts w:ascii="Arial" w:hAnsi="Arial" w:cs="Arial"/>
          <w:sz w:val="22"/>
          <w:szCs w:val="22"/>
        </w:rPr>
        <w:t xml:space="preserve"> k </w:t>
      </w:r>
      <w:r w:rsidR="008170F8" w:rsidRPr="007C540F">
        <w:rPr>
          <w:rFonts w:ascii="Arial" w:hAnsi="Arial" w:cs="Arial"/>
          <w:sz w:val="22"/>
          <w:szCs w:val="22"/>
        </w:rPr>
        <w:t>činnost</w:t>
      </w:r>
      <w:r w:rsidR="008170F8">
        <w:rPr>
          <w:rFonts w:ascii="Arial" w:hAnsi="Arial" w:cs="Arial"/>
          <w:sz w:val="22"/>
          <w:szCs w:val="22"/>
        </w:rPr>
        <w:t>em údržby expozice dle čl. 3 odst.</w:t>
      </w:r>
      <w:r w:rsidR="008170F8" w:rsidRPr="007C540F">
        <w:rPr>
          <w:rFonts w:ascii="Arial" w:hAnsi="Arial" w:cs="Arial"/>
          <w:sz w:val="22"/>
          <w:szCs w:val="22"/>
        </w:rPr>
        <w:t xml:space="preserve"> 3.</w:t>
      </w:r>
      <w:r w:rsidR="008170F8">
        <w:rPr>
          <w:rFonts w:ascii="Arial" w:hAnsi="Arial" w:cs="Arial"/>
          <w:sz w:val="22"/>
          <w:szCs w:val="22"/>
        </w:rPr>
        <w:t>2</w:t>
      </w:r>
      <w:r w:rsidR="008170F8" w:rsidRPr="007C540F">
        <w:rPr>
          <w:rFonts w:ascii="Arial" w:hAnsi="Arial" w:cs="Arial"/>
          <w:sz w:val="22"/>
          <w:szCs w:val="22"/>
        </w:rPr>
        <w:t xml:space="preserve"> této smlouvy</w:t>
      </w:r>
      <w:r w:rsidRPr="001B60BC">
        <w:rPr>
          <w:rFonts w:ascii="Arial" w:hAnsi="Arial" w:cs="Arial"/>
          <w:sz w:val="22"/>
          <w:szCs w:val="22"/>
        </w:rPr>
        <w:t xml:space="preserve"> nejsou zahrnuty v paušální ceně a </w:t>
      </w:r>
      <w:r w:rsidRPr="00825FBC">
        <w:rPr>
          <w:rFonts w:ascii="Arial" w:hAnsi="Arial" w:cs="Arial"/>
          <w:sz w:val="22"/>
          <w:szCs w:val="22"/>
        </w:rPr>
        <w:t xml:space="preserve">hradí </w:t>
      </w:r>
      <w:r w:rsidR="0017795B" w:rsidRPr="00183E30">
        <w:rPr>
          <w:rFonts w:ascii="Arial" w:hAnsi="Arial" w:cs="Arial"/>
          <w:sz w:val="22"/>
          <w:szCs w:val="22"/>
        </w:rPr>
        <w:t>a pořizuje</w:t>
      </w:r>
      <w:r w:rsidR="0017795B">
        <w:rPr>
          <w:rFonts w:ascii="Arial" w:hAnsi="Arial" w:cs="Arial"/>
          <w:sz w:val="22"/>
          <w:szCs w:val="22"/>
        </w:rPr>
        <w:t xml:space="preserve"> </w:t>
      </w:r>
      <w:r w:rsidRPr="001B60BC">
        <w:rPr>
          <w:rFonts w:ascii="Arial" w:hAnsi="Arial" w:cs="Arial"/>
          <w:sz w:val="22"/>
          <w:szCs w:val="22"/>
        </w:rPr>
        <w:t>je objednatel.</w:t>
      </w:r>
    </w:p>
    <w:p w:rsidR="00C056DB" w:rsidRPr="00CB7273" w:rsidRDefault="006D0E2F" w:rsidP="005826F3">
      <w:pPr>
        <w:widowControl w:val="0"/>
        <w:autoSpaceDE w:val="0"/>
        <w:autoSpaceDN w:val="0"/>
        <w:adjustRightInd w:val="0"/>
        <w:spacing w:after="120"/>
        <w:ind w:right="-23"/>
        <w:jc w:val="both"/>
        <w:rPr>
          <w:rFonts w:ascii="Arial" w:hAnsi="Arial" w:cs="Arial"/>
          <w:sz w:val="22"/>
          <w:szCs w:val="22"/>
        </w:rPr>
      </w:pPr>
      <w:r w:rsidRPr="00CB7273">
        <w:rPr>
          <w:rFonts w:ascii="Arial" w:hAnsi="Arial" w:cs="Arial"/>
          <w:sz w:val="22"/>
          <w:szCs w:val="22"/>
        </w:rPr>
        <w:t>4</w:t>
      </w:r>
      <w:r w:rsidR="00C056DB" w:rsidRPr="00CB7273">
        <w:rPr>
          <w:rFonts w:ascii="Arial" w:hAnsi="Arial" w:cs="Arial"/>
          <w:sz w:val="22"/>
          <w:szCs w:val="22"/>
        </w:rPr>
        <w:t>.</w:t>
      </w:r>
      <w:r w:rsidR="004D4898" w:rsidRPr="00CB7273">
        <w:rPr>
          <w:rFonts w:ascii="Arial" w:hAnsi="Arial" w:cs="Arial"/>
          <w:sz w:val="22"/>
          <w:szCs w:val="22"/>
        </w:rPr>
        <w:t>3</w:t>
      </w:r>
      <w:r w:rsidR="00C056DB" w:rsidRPr="00CB7273">
        <w:rPr>
          <w:rFonts w:ascii="Arial" w:hAnsi="Arial" w:cs="Arial"/>
          <w:sz w:val="22"/>
          <w:szCs w:val="22"/>
        </w:rPr>
        <w:t xml:space="preserve"> Maximální možná </w:t>
      </w:r>
      <w:r w:rsidRPr="00CB7273">
        <w:rPr>
          <w:rFonts w:ascii="Arial" w:hAnsi="Arial" w:cs="Arial"/>
          <w:sz w:val="22"/>
          <w:szCs w:val="22"/>
        </w:rPr>
        <w:t>cena</w:t>
      </w:r>
      <w:r w:rsidR="00C056DB" w:rsidRPr="00CB7273">
        <w:rPr>
          <w:rFonts w:ascii="Arial" w:hAnsi="Arial" w:cs="Arial"/>
          <w:sz w:val="22"/>
          <w:szCs w:val="22"/>
        </w:rPr>
        <w:t xml:space="preserve"> </w:t>
      </w:r>
      <w:r w:rsidRPr="00CB7273">
        <w:rPr>
          <w:rFonts w:ascii="Arial" w:hAnsi="Arial" w:cs="Arial"/>
          <w:sz w:val="22"/>
          <w:szCs w:val="22"/>
        </w:rPr>
        <w:t>za činnosti údržby</w:t>
      </w:r>
      <w:r w:rsidR="004F5685" w:rsidRPr="00CB7273">
        <w:rPr>
          <w:rFonts w:ascii="Arial" w:hAnsi="Arial" w:cs="Arial"/>
          <w:sz w:val="22"/>
          <w:szCs w:val="22"/>
        </w:rPr>
        <w:t xml:space="preserve"> expozice</w:t>
      </w:r>
      <w:r w:rsidRPr="00CB7273">
        <w:rPr>
          <w:rFonts w:ascii="Arial" w:hAnsi="Arial" w:cs="Arial"/>
          <w:sz w:val="22"/>
          <w:szCs w:val="22"/>
        </w:rPr>
        <w:t xml:space="preserve"> dle čl. 3 odst. 3.</w:t>
      </w:r>
      <w:r w:rsidR="00465B0D" w:rsidRPr="00CB7273">
        <w:rPr>
          <w:rFonts w:ascii="Arial" w:hAnsi="Arial" w:cs="Arial"/>
          <w:sz w:val="22"/>
          <w:szCs w:val="22"/>
        </w:rPr>
        <w:t>2</w:t>
      </w:r>
      <w:r w:rsidRPr="00CB7273">
        <w:rPr>
          <w:rFonts w:ascii="Arial" w:hAnsi="Arial" w:cs="Arial"/>
          <w:sz w:val="22"/>
          <w:szCs w:val="22"/>
        </w:rPr>
        <w:t xml:space="preserve"> této smlouvy</w:t>
      </w:r>
      <w:r w:rsidR="00560518" w:rsidRPr="00CB7273">
        <w:rPr>
          <w:rFonts w:ascii="Arial" w:hAnsi="Arial" w:cs="Arial"/>
          <w:sz w:val="22"/>
          <w:szCs w:val="22"/>
        </w:rPr>
        <w:t xml:space="preserve"> </w:t>
      </w:r>
      <w:r w:rsidR="008170F8" w:rsidRPr="00CB7273">
        <w:rPr>
          <w:rFonts w:ascii="Arial" w:hAnsi="Arial" w:cs="Arial"/>
          <w:sz w:val="22"/>
          <w:szCs w:val="22"/>
        </w:rPr>
        <w:br/>
      </w:r>
      <w:r w:rsidR="00C056DB" w:rsidRPr="00CB7273">
        <w:rPr>
          <w:rFonts w:ascii="Arial" w:hAnsi="Arial" w:cs="Arial"/>
          <w:sz w:val="22"/>
          <w:szCs w:val="22"/>
        </w:rPr>
        <w:t xml:space="preserve">činí celkem </w:t>
      </w:r>
      <w:r w:rsidR="000406D2" w:rsidRPr="00CB7273">
        <w:rPr>
          <w:rFonts w:ascii="Arial" w:hAnsi="Arial" w:cs="Arial"/>
        </w:rPr>
        <w:t>189 684</w:t>
      </w:r>
      <w:r w:rsidR="00E44856" w:rsidRPr="00CB7273">
        <w:rPr>
          <w:rFonts w:ascii="Arial" w:hAnsi="Arial" w:cs="Arial"/>
          <w:sz w:val="22"/>
          <w:szCs w:val="22"/>
        </w:rPr>
        <w:t> </w:t>
      </w:r>
      <w:r w:rsidR="00C056DB" w:rsidRPr="00CB7273">
        <w:rPr>
          <w:rFonts w:ascii="Arial" w:hAnsi="Arial" w:cs="Arial"/>
          <w:sz w:val="22"/>
          <w:szCs w:val="22"/>
        </w:rPr>
        <w:t xml:space="preserve">Kč (slovy: </w:t>
      </w:r>
      <w:r w:rsidR="000406D2" w:rsidRPr="00CB7273">
        <w:rPr>
          <w:rFonts w:ascii="Arial" w:hAnsi="Arial" w:cs="Arial"/>
          <w:sz w:val="22"/>
          <w:szCs w:val="22"/>
        </w:rPr>
        <w:t>jedno sto osmdesát devět tisíc šest set osmdesát čtyři koruny české</w:t>
      </w:r>
      <w:r w:rsidR="00C056DB" w:rsidRPr="00CB7273">
        <w:rPr>
          <w:rFonts w:ascii="Arial" w:hAnsi="Arial" w:cs="Arial"/>
          <w:sz w:val="22"/>
          <w:szCs w:val="22"/>
        </w:rPr>
        <w:t>)</w:t>
      </w:r>
      <w:r w:rsidR="00CB7273">
        <w:rPr>
          <w:rFonts w:ascii="Arial" w:hAnsi="Arial" w:cs="Arial"/>
          <w:sz w:val="22"/>
          <w:szCs w:val="22"/>
        </w:rPr>
        <w:t xml:space="preserve"> </w:t>
      </w:r>
      <w:r w:rsidR="00560518" w:rsidRPr="00CB7273">
        <w:rPr>
          <w:rFonts w:ascii="Arial" w:hAnsi="Arial" w:cs="Arial"/>
          <w:sz w:val="22"/>
          <w:szCs w:val="22"/>
        </w:rPr>
        <w:t>bez</w:t>
      </w:r>
      <w:r w:rsidR="00CB7273">
        <w:rPr>
          <w:rFonts w:ascii="Arial" w:hAnsi="Arial" w:cs="Arial"/>
          <w:sz w:val="22"/>
          <w:szCs w:val="22"/>
        </w:rPr>
        <w:t xml:space="preserve"> </w:t>
      </w:r>
      <w:r w:rsidR="00560518" w:rsidRPr="00CB7273">
        <w:rPr>
          <w:rFonts w:ascii="Arial" w:hAnsi="Arial" w:cs="Arial"/>
          <w:sz w:val="22"/>
          <w:szCs w:val="22"/>
        </w:rPr>
        <w:t>DPH</w:t>
      </w:r>
      <w:r w:rsidR="002A6703" w:rsidRPr="00CB7273">
        <w:rPr>
          <w:rFonts w:ascii="Arial" w:hAnsi="Arial" w:cs="Arial"/>
          <w:sz w:val="22"/>
          <w:szCs w:val="22"/>
        </w:rPr>
        <w:t>,</w:t>
      </w:r>
      <w:r w:rsidR="00CB7273">
        <w:rPr>
          <w:rFonts w:ascii="Arial" w:hAnsi="Arial" w:cs="Arial"/>
          <w:sz w:val="22"/>
          <w:szCs w:val="22"/>
        </w:rPr>
        <w:t xml:space="preserve"> </w:t>
      </w:r>
      <w:r w:rsidR="002A6703" w:rsidRPr="00CB7273">
        <w:rPr>
          <w:rFonts w:ascii="Arial" w:hAnsi="Arial" w:cs="Arial"/>
          <w:sz w:val="22"/>
          <w:szCs w:val="22"/>
        </w:rPr>
        <w:t>tedy</w:t>
      </w:r>
      <w:r w:rsidR="00CB7273">
        <w:rPr>
          <w:rFonts w:ascii="Arial" w:hAnsi="Arial" w:cs="Arial"/>
          <w:sz w:val="22"/>
          <w:szCs w:val="22"/>
        </w:rPr>
        <w:t xml:space="preserve"> </w:t>
      </w:r>
      <w:r w:rsidR="000406D2" w:rsidRPr="00CB7273">
        <w:rPr>
          <w:rFonts w:ascii="Arial" w:hAnsi="Arial" w:cs="Arial"/>
          <w:sz w:val="22"/>
          <w:szCs w:val="22"/>
        </w:rPr>
        <w:t xml:space="preserve">229 517,64 </w:t>
      </w:r>
      <w:r w:rsidR="001A396C" w:rsidRPr="00CB7273">
        <w:rPr>
          <w:rFonts w:ascii="Arial" w:hAnsi="Arial" w:cs="Arial"/>
          <w:sz w:val="22"/>
          <w:szCs w:val="22"/>
        </w:rPr>
        <w:t>Kč včetně DPH</w:t>
      </w:r>
      <w:r w:rsidR="00C056DB" w:rsidRPr="00CB7273">
        <w:rPr>
          <w:rFonts w:ascii="Arial" w:hAnsi="Arial" w:cs="Arial"/>
          <w:sz w:val="22"/>
          <w:szCs w:val="22"/>
        </w:rPr>
        <w:t xml:space="preserve"> za celou dobu trvání této smlouvy.</w:t>
      </w:r>
      <w:r w:rsidR="00560518" w:rsidRPr="00CB7273">
        <w:rPr>
          <w:rFonts w:ascii="Arial" w:hAnsi="Arial" w:cs="Arial"/>
          <w:sz w:val="22"/>
          <w:szCs w:val="22"/>
        </w:rPr>
        <w:t xml:space="preserve"> </w:t>
      </w:r>
    </w:p>
    <w:p w:rsidR="008170F8" w:rsidRDefault="008170F8" w:rsidP="005826F3">
      <w:pPr>
        <w:widowControl w:val="0"/>
        <w:autoSpaceDE w:val="0"/>
        <w:autoSpaceDN w:val="0"/>
        <w:adjustRightInd w:val="0"/>
        <w:spacing w:after="120"/>
        <w:ind w:right="-23"/>
        <w:jc w:val="both"/>
        <w:rPr>
          <w:rFonts w:ascii="Arial" w:hAnsi="Arial" w:cs="Arial"/>
          <w:sz w:val="22"/>
          <w:szCs w:val="22"/>
        </w:rPr>
      </w:pPr>
      <w:r>
        <w:rPr>
          <w:rFonts w:ascii="Arial" w:hAnsi="Arial" w:cs="Arial"/>
          <w:sz w:val="22"/>
          <w:szCs w:val="22"/>
        </w:rPr>
        <w:t>4.4</w:t>
      </w:r>
      <w:r w:rsidRPr="008170F8">
        <w:rPr>
          <w:rFonts w:ascii="Arial" w:hAnsi="Arial" w:cs="Arial"/>
          <w:sz w:val="22"/>
          <w:szCs w:val="22"/>
        </w:rPr>
        <w:t xml:space="preserve"> Maximální možná cena</w:t>
      </w:r>
      <w:r w:rsidR="00BB729E">
        <w:rPr>
          <w:rFonts w:ascii="Arial" w:hAnsi="Arial" w:cs="Arial"/>
          <w:sz w:val="22"/>
          <w:szCs w:val="22"/>
        </w:rPr>
        <w:t xml:space="preserve"> za vešker</w:t>
      </w:r>
      <w:r w:rsidR="00A97804">
        <w:rPr>
          <w:rFonts w:ascii="Arial" w:hAnsi="Arial" w:cs="Arial"/>
          <w:sz w:val="22"/>
          <w:szCs w:val="22"/>
        </w:rPr>
        <w:t>é činnosti dle</w:t>
      </w:r>
      <w:r w:rsidR="00BB729E">
        <w:rPr>
          <w:rFonts w:ascii="Arial" w:hAnsi="Arial" w:cs="Arial"/>
          <w:sz w:val="22"/>
          <w:szCs w:val="22"/>
        </w:rPr>
        <w:t xml:space="preserve"> čl. 3</w:t>
      </w:r>
      <w:r>
        <w:rPr>
          <w:rFonts w:ascii="Arial" w:hAnsi="Arial" w:cs="Arial"/>
          <w:sz w:val="22"/>
          <w:szCs w:val="22"/>
        </w:rPr>
        <w:t xml:space="preserve"> odst. 3.4</w:t>
      </w:r>
      <w:r w:rsidR="00BB729E">
        <w:rPr>
          <w:rFonts w:ascii="Arial" w:hAnsi="Arial" w:cs="Arial"/>
          <w:sz w:val="22"/>
          <w:szCs w:val="22"/>
        </w:rPr>
        <w:t xml:space="preserve"> této smlouvy</w:t>
      </w:r>
      <w:r w:rsidRPr="008170F8">
        <w:rPr>
          <w:rFonts w:ascii="Arial" w:hAnsi="Arial" w:cs="Arial"/>
          <w:sz w:val="22"/>
          <w:szCs w:val="22"/>
        </w:rPr>
        <w:t xml:space="preserve"> je</w:t>
      </w:r>
      <w:r w:rsidR="00CB7273">
        <w:rPr>
          <w:rFonts w:ascii="Arial" w:hAnsi="Arial" w:cs="Arial"/>
          <w:sz w:val="22"/>
          <w:szCs w:val="22"/>
        </w:rPr>
        <w:t xml:space="preserve"> 45 000,- </w:t>
      </w:r>
      <w:r w:rsidRPr="008170F8">
        <w:rPr>
          <w:rFonts w:ascii="Arial" w:hAnsi="Arial" w:cs="Arial"/>
          <w:sz w:val="22"/>
          <w:szCs w:val="22"/>
        </w:rPr>
        <w:t>Kč</w:t>
      </w:r>
      <w:r w:rsidR="002A6703">
        <w:rPr>
          <w:rFonts w:ascii="Arial" w:hAnsi="Arial" w:cs="Arial"/>
          <w:sz w:val="22"/>
          <w:szCs w:val="22"/>
        </w:rPr>
        <w:t xml:space="preserve"> </w:t>
      </w:r>
      <w:r w:rsidR="002A6703" w:rsidRPr="007C540F">
        <w:rPr>
          <w:rFonts w:ascii="Arial" w:hAnsi="Arial" w:cs="Arial"/>
          <w:sz w:val="22"/>
          <w:szCs w:val="22"/>
        </w:rPr>
        <w:t>(slovy:</w:t>
      </w:r>
      <w:r w:rsidR="00CB7273">
        <w:rPr>
          <w:rFonts w:ascii="Arial" w:hAnsi="Arial" w:cs="Arial"/>
          <w:sz w:val="22"/>
          <w:szCs w:val="22"/>
        </w:rPr>
        <w:t xml:space="preserve"> čtyřicet pět tisíc </w:t>
      </w:r>
      <w:r w:rsidR="002A6703" w:rsidRPr="007C540F">
        <w:rPr>
          <w:rFonts w:ascii="Arial" w:hAnsi="Arial" w:cs="Arial"/>
          <w:sz w:val="22"/>
          <w:szCs w:val="22"/>
        </w:rPr>
        <w:t>korun českých)</w:t>
      </w:r>
      <w:r w:rsidRPr="008170F8">
        <w:rPr>
          <w:rFonts w:ascii="Arial" w:hAnsi="Arial" w:cs="Arial"/>
          <w:sz w:val="22"/>
          <w:szCs w:val="22"/>
        </w:rPr>
        <w:t xml:space="preserve"> bez DPH, tedy</w:t>
      </w:r>
      <w:r w:rsidR="00CB7273">
        <w:rPr>
          <w:rFonts w:ascii="Arial" w:hAnsi="Arial" w:cs="Arial"/>
          <w:sz w:val="22"/>
          <w:szCs w:val="22"/>
        </w:rPr>
        <w:t xml:space="preserve"> 54 450,- </w:t>
      </w:r>
      <w:r w:rsidRPr="008170F8">
        <w:rPr>
          <w:rFonts w:ascii="Arial" w:hAnsi="Arial" w:cs="Arial"/>
          <w:sz w:val="22"/>
          <w:szCs w:val="22"/>
        </w:rPr>
        <w:t>Kč včetně DPH.</w:t>
      </w:r>
    </w:p>
    <w:p w:rsidR="00A4684B" w:rsidRPr="007C540F" w:rsidRDefault="004F5685" w:rsidP="005826F3">
      <w:pPr>
        <w:spacing w:after="120"/>
        <w:jc w:val="both"/>
        <w:rPr>
          <w:rFonts w:ascii="Arial" w:hAnsi="Arial" w:cs="Arial"/>
          <w:sz w:val="22"/>
          <w:szCs w:val="22"/>
        </w:rPr>
      </w:pPr>
      <w:r>
        <w:rPr>
          <w:rFonts w:ascii="Arial" w:hAnsi="Arial" w:cs="Arial"/>
          <w:sz w:val="22"/>
          <w:szCs w:val="22"/>
        </w:rPr>
        <w:t>4</w:t>
      </w:r>
      <w:r w:rsidR="00A4684B" w:rsidRPr="007C540F">
        <w:rPr>
          <w:rFonts w:ascii="Arial" w:hAnsi="Arial" w:cs="Arial"/>
          <w:sz w:val="22"/>
          <w:szCs w:val="22"/>
        </w:rPr>
        <w:t>.</w:t>
      </w:r>
      <w:r w:rsidR="008170F8">
        <w:rPr>
          <w:rFonts w:ascii="Arial" w:hAnsi="Arial" w:cs="Arial"/>
          <w:sz w:val="22"/>
          <w:szCs w:val="22"/>
        </w:rPr>
        <w:t>5</w:t>
      </w:r>
      <w:r w:rsidR="004D4898">
        <w:rPr>
          <w:rFonts w:ascii="Arial" w:hAnsi="Arial" w:cs="Arial"/>
          <w:sz w:val="22"/>
          <w:szCs w:val="22"/>
        </w:rPr>
        <w:t xml:space="preserve"> </w:t>
      </w:r>
      <w:r w:rsidR="00A4684B" w:rsidRPr="007C540F">
        <w:rPr>
          <w:rFonts w:ascii="Arial" w:hAnsi="Arial" w:cs="Arial"/>
          <w:sz w:val="22"/>
          <w:szCs w:val="22"/>
        </w:rPr>
        <w:t>Na konci každého kalendářního měsíce zhotovitel předloží objednateli ve dvou exemplářích protokol s přehledným soupisem provedených</w:t>
      </w:r>
      <w:r w:rsidR="00A97804">
        <w:rPr>
          <w:rFonts w:ascii="Arial" w:hAnsi="Arial" w:cs="Arial"/>
          <w:sz w:val="22"/>
          <w:szCs w:val="22"/>
        </w:rPr>
        <w:t xml:space="preserve"> plnění a ad hoc činností</w:t>
      </w:r>
      <w:r w:rsidR="00A4684B" w:rsidRPr="007C540F">
        <w:rPr>
          <w:rFonts w:ascii="Arial" w:hAnsi="Arial" w:cs="Arial"/>
          <w:sz w:val="22"/>
          <w:szCs w:val="22"/>
        </w:rPr>
        <w:t>, včetně přesného časového rozpisu.</w:t>
      </w:r>
      <w:r w:rsidR="00BB729E">
        <w:rPr>
          <w:rFonts w:ascii="Arial" w:hAnsi="Arial" w:cs="Arial"/>
          <w:sz w:val="22"/>
          <w:szCs w:val="22"/>
        </w:rPr>
        <w:t> </w:t>
      </w:r>
      <w:proofErr w:type="gramStart"/>
      <w:r w:rsidR="00BB729E">
        <w:rPr>
          <w:rFonts w:ascii="Arial" w:hAnsi="Arial" w:cs="Arial"/>
          <w:sz w:val="22"/>
          <w:szCs w:val="22"/>
        </w:rPr>
        <w:t>protokolu</w:t>
      </w:r>
      <w:proofErr w:type="gramEnd"/>
      <w:r w:rsidR="00BB729E">
        <w:rPr>
          <w:rFonts w:ascii="Arial" w:hAnsi="Arial" w:cs="Arial"/>
          <w:sz w:val="22"/>
          <w:szCs w:val="22"/>
        </w:rPr>
        <w:t xml:space="preserve"> musí být vždy jasně odlišeny činnost údržby dle čl. 3 odst. 3.2 této smlouvy a činností dle čl. 3 odst. 3.4 této smlouvy. </w:t>
      </w:r>
      <w:r w:rsidR="00A4684B" w:rsidRPr="007C540F">
        <w:rPr>
          <w:rFonts w:ascii="Arial" w:hAnsi="Arial" w:cs="Arial"/>
          <w:sz w:val="22"/>
          <w:szCs w:val="22"/>
        </w:rPr>
        <w:t xml:space="preserve"> Pověřená osoba objednatele</w:t>
      </w:r>
      <w:r w:rsidR="008A6441">
        <w:rPr>
          <w:rFonts w:ascii="Arial" w:hAnsi="Arial" w:cs="Arial"/>
          <w:sz w:val="22"/>
          <w:szCs w:val="22"/>
        </w:rPr>
        <w:t xml:space="preserve"> </w:t>
      </w:r>
      <w:r w:rsidR="00A4684B" w:rsidRPr="007C540F">
        <w:rPr>
          <w:rFonts w:ascii="Arial" w:hAnsi="Arial" w:cs="Arial"/>
          <w:sz w:val="22"/>
          <w:szCs w:val="22"/>
        </w:rPr>
        <w:t xml:space="preserve">protokol prověří a podepsaný vrátí zhotoviteli, který na základě potvrzeného protokolu vystaví </w:t>
      </w:r>
      <w:r>
        <w:rPr>
          <w:rFonts w:ascii="Arial" w:hAnsi="Arial" w:cs="Arial"/>
          <w:sz w:val="22"/>
          <w:szCs w:val="22"/>
        </w:rPr>
        <w:t>daňový doklad (dále jen „faktura“)</w:t>
      </w:r>
      <w:r w:rsidR="00A4684B" w:rsidRPr="007C540F">
        <w:rPr>
          <w:rFonts w:ascii="Arial" w:hAnsi="Arial" w:cs="Arial"/>
          <w:sz w:val="22"/>
          <w:szCs w:val="22"/>
        </w:rPr>
        <w:t>.</w:t>
      </w:r>
    </w:p>
    <w:p w:rsidR="007E1DDA" w:rsidRDefault="004F5685" w:rsidP="00484285">
      <w:pPr>
        <w:spacing w:after="120"/>
        <w:jc w:val="both"/>
        <w:rPr>
          <w:rFonts w:ascii="Arial" w:hAnsi="Arial" w:cs="Arial"/>
          <w:sz w:val="22"/>
          <w:szCs w:val="22"/>
        </w:rPr>
      </w:pPr>
      <w:r>
        <w:rPr>
          <w:rFonts w:ascii="Arial" w:hAnsi="Arial" w:cs="Arial"/>
          <w:sz w:val="22"/>
          <w:szCs w:val="22"/>
        </w:rPr>
        <w:t>4</w:t>
      </w:r>
      <w:r w:rsidR="00A4684B" w:rsidRPr="007C540F">
        <w:rPr>
          <w:rFonts w:ascii="Arial" w:hAnsi="Arial" w:cs="Arial"/>
          <w:sz w:val="22"/>
          <w:szCs w:val="22"/>
        </w:rPr>
        <w:t>.</w:t>
      </w:r>
      <w:r w:rsidR="008170F8">
        <w:rPr>
          <w:rFonts w:ascii="Arial" w:hAnsi="Arial" w:cs="Arial"/>
          <w:sz w:val="22"/>
          <w:szCs w:val="22"/>
        </w:rPr>
        <w:t>6</w:t>
      </w:r>
      <w:r w:rsidR="00112128">
        <w:rPr>
          <w:rFonts w:ascii="Arial" w:hAnsi="Arial" w:cs="Arial"/>
          <w:sz w:val="22"/>
          <w:szCs w:val="22"/>
        </w:rPr>
        <w:t xml:space="preserve"> C</w:t>
      </w:r>
      <w:r w:rsidR="00A4684B" w:rsidRPr="007C540F">
        <w:rPr>
          <w:rFonts w:ascii="Arial" w:hAnsi="Arial" w:cs="Arial"/>
          <w:sz w:val="22"/>
          <w:szCs w:val="22"/>
        </w:rPr>
        <w:t>ena</w:t>
      </w:r>
      <w:r w:rsidR="00112128">
        <w:rPr>
          <w:rFonts w:ascii="Arial" w:hAnsi="Arial" w:cs="Arial"/>
          <w:sz w:val="22"/>
          <w:szCs w:val="22"/>
        </w:rPr>
        <w:t xml:space="preserve"> </w:t>
      </w:r>
      <w:r w:rsidR="003E54AA">
        <w:rPr>
          <w:rFonts w:ascii="Arial" w:hAnsi="Arial" w:cs="Arial"/>
          <w:sz w:val="22"/>
          <w:szCs w:val="22"/>
        </w:rPr>
        <w:t xml:space="preserve">za </w:t>
      </w:r>
      <w:r w:rsidR="003E54AA" w:rsidRPr="007C540F">
        <w:rPr>
          <w:rFonts w:ascii="Arial" w:hAnsi="Arial" w:cs="Arial"/>
          <w:sz w:val="22"/>
          <w:szCs w:val="22"/>
        </w:rPr>
        <w:t>činnost</w:t>
      </w:r>
      <w:r w:rsidR="003E54AA">
        <w:rPr>
          <w:rFonts w:ascii="Arial" w:hAnsi="Arial" w:cs="Arial"/>
          <w:sz w:val="22"/>
          <w:szCs w:val="22"/>
        </w:rPr>
        <w:t>i údržby expozice dle čl. 3 odst.</w:t>
      </w:r>
      <w:r w:rsidR="003E54AA" w:rsidRPr="007C540F">
        <w:rPr>
          <w:rFonts w:ascii="Arial" w:hAnsi="Arial" w:cs="Arial"/>
          <w:sz w:val="22"/>
          <w:szCs w:val="22"/>
        </w:rPr>
        <w:t xml:space="preserve"> 3.</w:t>
      </w:r>
      <w:r w:rsidR="003E54AA">
        <w:rPr>
          <w:rFonts w:ascii="Arial" w:hAnsi="Arial" w:cs="Arial"/>
          <w:sz w:val="22"/>
          <w:szCs w:val="22"/>
        </w:rPr>
        <w:t>2</w:t>
      </w:r>
      <w:r w:rsidR="003E54AA" w:rsidRPr="007C540F">
        <w:rPr>
          <w:rFonts w:ascii="Arial" w:hAnsi="Arial" w:cs="Arial"/>
          <w:sz w:val="22"/>
          <w:szCs w:val="22"/>
        </w:rPr>
        <w:t xml:space="preserve"> této smlouvy</w:t>
      </w:r>
      <w:r w:rsidR="003E54AA">
        <w:rPr>
          <w:rFonts w:ascii="Arial" w:hAnsi="Arial" w:cs="Arial"/>
          <w:sz w:val="22"/>
          <w:szCs w:val="22"/>
        </w:rPr>
        <w:t xml:space="preserve"> a cena za případné </w:t>
      </w:r>
      <w:r w:rsidR="008A5D19">
        <w:rPr>
          <w:rFonts w:ascii="Arial" w:hAnsi="Arial" w:cs="Arial"/>
          <w:sz w:val="22"/>
          <w:szCs w:val="22"/>
        </w:rPr>
        <w:t>ad hoc činnosti</w:t>
      </w:r>
      <w:r w:rsidR="003E54AA">
        <w:rPr>
          <w:rFonts w:ascii="Arial" w:hAnsi="Arial" w:cs="Arial"/>
          <w:sz w:val="22"/>
          <w:szCs w:val="22"/>
        </w:rPr>
        <w:t xml:space="preserve"> dle čl. 3 odst. 3.4 této smlouvy</w:t>
      </w:r>
      <w:r w:rsidR="003E54AA" w:rsidRPr="007C540F">
        <w:rPr>
          <w:rFonts w:ascii="Arial" w:hAnsi="Arial" w:cs="Arial"/>
          <w:sz w:val="22"/>
          <w:szCs w:val="22"/>
        </w:rPr>
        <w:t xml:space="preserve"> </w:t>
      </w:r>
      <w:r w:rsidR="00A4684B" w:rsidRPr="007C540F">
        <w:rPr>
          <w:rFonts w:ascii="Arial" w:hAnsi="Arial" w:cs="Arial"/>
          <w:sz w:val="22"/>
          <w:szCs w:val="22"/>
        </w:rPr>
        <w:t>bud</w:t>
      </w:r>
      <w:r w:rsidR="003E54AA">
        <w:rPr>
          <w:rFonts w:ascii="Arial" w:hAnsi="Arial" w:cs="Arial"/>
          <w:sz w:val="22"/>
          <w:szCs w:val="22"/>
        </w:rPr>
        <w:t>ou</w:t>
      </w:r>
      <w:r w:rsidR="00560518">
        <w:rPr>
          <w:rFonts w:ascii="Arial" w:hAnsi="Arial" w:cs="Arial"/>
          <w:sz w:val="22"/>
          <w:szCs w:val="22"/>
        </w:rPr>
        <w:t xml:space="preserve"> objednatelem</w:t>
      </w:r>
      <w:r w:rsidR="003E54AA">
        <w:rPr>
          <w:rFonts w:ascii="Arial" w:hAnsi="Arial" w:cs="Arial"/>
          <w:sz w:val="22"/>
          <w:szCs w:val="22"/>
        </w:rPr>
        <w:t xml:space="preserve"> </w:t>
      </w:r>
      <w:r w:rsidR="00560518">
        <w:rPr>
          <w:rFonts w:ascii="Arial" w:hAnsi="Arial" w:cs="Arial"/>
          <w:sz w:val="22"/>
          <w:szCs w:val="22"/>
        </w:rPr>
        <w:t>zhotoviteli</w:t>
      </w:r>
      <w:r w:rsidR="003E54AA">
        <w:rPr>
          <w:rFonts w:ascii="Arial" w:hAnsi="Arial" w:cs="Arial"/>
          <w:sz w:val="22"/>
          <w:szCs w:val="22"/>
        </w:rPr>
        <w:t xml:space="preserve"> hrazeny </w:t>
      </w:r>
      <w:r w:rsidR="00A4684B" w:rsidRPr="007C540F">
        <w:rPr>
          <w:rFonts w:ascii="Arial" w:hAnsi="Arial" w:cs="Arial"/>
          <w:sz w:val="22"/>
          <w:szCs w:val="22"/>
        </w:rPr>
        <w:t>měsíčně na základě</w:t>
      </w:r>
      <w:r w:rsidR="00484285">
        <w:rPr>
          <w:rFonts w:ascii="Arial" w:hAnsi="Arial" w:cs="Arial"/>
          <w:sz w:val="22"/>
          <w:szCs w:val="22"/>
        </w:rPr>
        <w:t xml:space="preserve"> </w:t>
      </w:r>
      <w:r w:rsidR="00A4684B" w:rsidRPr="007C540F">
        <w:rPr>
          <w:rFonts w:ascii="Arial" w:hAnsi="Arial" w:cs="Arial"/>
          <w:sz w:val="22"/>
          <w:szCs w:val="22"/>
        </w:rPr>
        <w:t>faktury splatné</w:t>
      </w:r>
      <w:r w:rsidR="00484285">
        <w:rPr>
          <w:rFonts w:ascii="Arial" w:hAnsi="Arial" w:cs="Arial"/>
          <w:sz w:val="22"/>
          <w:szCs w:val="22"/>
        </w:rPr>
        <w:t xml:space="preserve"> </w:t>
      </w:r>
      <w:r w:rsidR="00A4684B" w:rsidRPr="007C540F">
        <w:rPr>
          <w:rFonts w:ascii="Arial" w:hAnsi="Arial" w:cs="Arial"/>
          <w:sz w:val="22"/>
          <w:szCs w:val="22"/>
        </w:rPr>
        <w:t xml:space="preserve">do </w:t>
      </w:r>
      <w:r w:rsidR="00C056DB" w:rsidRPr="007C540F">
        <w:rPr>
          <w:rFonts w:ascii="Arial" w:hAnsi="Arial" w:cs="Arial"/>
          <w:sz w:val="22"/>
          <w:szCs w:val="22"/>
        </w:rPr>
        <w:t>30</w:t>
      </w:r>
      <w:r w:rsidR="00A4684B" w:rsidRPr="007C540F">
        <w:rPr>
          <w:rFonts w:ascii="Arial" w:hAnsi="Arial" w:cs="Arial"/>
          <w:sz w:val="22"/>
          <w:szCs w:val="22"/>
        </w:rPr>
        <w:t xml:space="preserve"> kalendářních dnů od jejího doručení objednateli v kalendářním měsíci následujícím</w:t>
      </w:r>
      <w:r w:rsidR="00484285">
        <w:rPr>
          <w:rFonts w:ascii="Arial" w:hAnsi="Arial" w:cs="Arial"/>
          <w:sz w:val="22"/>
          <w:szCs w:val="22"/>
        </w:rPr>
        <w:t xml:space="preserve"> </w:t>
      </w:r>
      <w:r w:rsidR="00A4684B" w:rsidRPr="007C540F">
        <w:rPr>
          <w:rFonts w:ascii="Arial" w:hAnsi="Arial" w:cs="Arial"/>
          <w:sz w:val="22"/>
          <w:szCs w:val="22"/>
        </w:rPr>
        <w:t>po měsíci, v</w:t>
      </w:r>
      <w:r w:rsidR="008170F8">
        <w:rPr>
          <w:rFonts w:ascii="Arial" w:hAnsi="Arial" w:cs="Arial"/>
          <w:sz w:val="22"/>
          <w:szCs w:val="22"/>
        </w:rPr>
        <w:t> </w:t>
      </w:r>
      <w:r w:rsidR="00A4684B" w:rsidRPr="007C540F">
        <w:rPr>
          <w:rFonts w:ascii="Arial" w:hAnsi="Arial" w:cs="Arial"/>
          <w:sz w:val="22"/>
          <w:szCs w:val="22"/>
        </w:rPr>
        <w:t>němž</w:t>
      </w:r>
      <w:r w:rsidR="008170F8">
        <w:rPr>
          <w:rFonts w:ascii="Arial" w:hAnsi="Arial" w:cs="Arial"/>
          <w:sz w:val="22"/>
          <w:szCs w:val="22"/>
        </w:rPr>
        <w:t xml:space="preserve"> došlo k</w:t>
      </w:r>
      <w:r w:rsidR="00A97804">
        <w:rPr>
          <w:rFonts w:ascii="Arial" w:hAnsi="Arial" w:cs="Arial"/>
          <w:sz w:val="22"/>
          <w:szCs w:val="22"/>
        </w:rPr>
        <w:t> těmto</w:t>
      </w:r>
      <w:r w:rsidR="00A4684B" w:rsidRPr="007C540F">
        <w:rPr>
          <w:rFonts w:ascii="Arial" w:hAnsi="Arial" w:cs="Arial"/>
          <w:sz w:val="22"/>
          <w:szCs w:val="22"/>
        </w:rPr>
        <w:t xml:space="preserve"> plnění</w:t>
      </w:r>
      <w:r w:rsidR="008A5D19">
        <w:rPr>
          <w:rFonts w:ascii="Arial" w:hAnsi="Arial" w:cs="Arial"/>
          <w:sz w:val="22"/>
          <w:szCs w:val="22"/>
        </w:rPr>
        <w:t xml:space="preserve"> a případně i ad hoc činnostem</w:t>
      </w:r>
      <w:r w:rsidR="00A4684B" w:rsidRPr="007C540F">
        <w:rPr>
          <w:rFonts w:ascii="Arial" w:hAnsi="Arial" w:cs="Arial"/>
          <w:sz w:val="22"/>
          <w:szCs w:val="22"/>
        </w:rPr>
        <w:t>.</w:t>
      </w:r>
      <w:r w:rsidR="003E54AA">
        <w:rPr>
          <w:rFonts w:ascii="Arial" w:hAnsi="Arial" w:cs="Arial"/>
          <w:sz w:val="22"/>
          <w:szCs w:val="22"/>
        </w:rPr>
        <w:t xml:space="preserve"> Ve faktuře musí být vždy jasně odlišena cena činnost údržby dle čl. 3 odst. 3.2 této smlouvy a cena za činnosti dle čl. 3 odst. 3.4 této smlouvy. </w:t>
      </w:r>
      <w:r w:rsidR="003E54AA" w:rsidRPr="007C540F">
        <w:rPr>
          <w:rFonts w:ascii="Arial" w:hAnsi="Arial" w:cs="Arial"/>
          <w:sz w:val="22"/>
          <w:szCs w:val="22"/>
        </w:rPr>
        <w:t xml:space="preserve"> </w:t>
      </w:r>
      <w:r w:rsidR="00A4684B" w:rsidRPr="007C540F">
        <w:rPr>
          <w:rFonts w:ascii="Arial" w:hAnsi="Arial" w:cs="Arial"/>
          <w:sz w:val="22"/>
          <w:szCs w:val="22"/>
        </w:rPr>
        <w:t xml:space="preserve"> </w:t>
      </w:r>
    </w:p>
    <w:p w:rsidR="004F5685" w:rsidRDefault="004D4898" w:rsidP="005826F3">
      <w:pPr>
        <w:spacing w:after="120"/>
        <w:jc w:val="both"/>
        <w:rPr>
          <w:rFonts w:ascii="Arial" w:hAnsi="Arial" w:cs="Arial"/>
          <w:sz w:val="22"/>
          <w:szCs w:val="22"/>
        </w:rPr>
      </w:pPr>
      <w:r>
        <w:rPr>
          <w:rFonts w:ascii="Arial" w:hAnsi="Arial" w:cs="Arial"/>
          <w:sz w:val="22"/>
          <w:szCs w:val="22"/>
        </w:rPr>
        <w:lastRenderedPageBreak/>
        <w:t>4.</w:t>
      </w:r>
      <w:r w:rsidR="008170F8">
        <w:rPr>
          <w:rFonts w:ascii="Arial" w:hAnsi="Arial" w:cs="Arial"/>
          <w:sz w:val="22"/>
          <w:szCs w:val="22"/>
        </w:rPr>
        <w:t>7</w:t>
      </w:r>
      <w:r w:rsidR="007E1DDA">
        <w:rPr>
          <w:rFonts w:ascii="Arial" w:hAnsi="Arial" w:cs="Arial"/>
          <w:sz w:val="22"/>
          <w:szCs w:val="22"/>
        </w:rPr>
        <w:t xml:space="preserve"> </w:t>
      </w:r>
      <w:r w:rsidR="00A4684B" w:rsidRPr="007C540F">
        <w:rPr>
          <w:rFonts w:ascii="Arial" w:hAnsi="Arial" w:cs="Arial"/>
          <w:sz w:val="22"/>
          <w:szCs w:val="22"/>
        </w:rPr>
        <w:t xml:space="preserve">Platba faktury bude provedena bezhotovostním převodem na bankovní účet zhotovitele, jenž </w:t>
      </w:r>
      <w:r w:rsidR="008A6441">
        <w:rPr>
          <w:rFonts w:ascii="Arial" w:hAnsi="Arial" w:cs="Arial"/>
          <w:sz w:val="22"/>
          <w:szCs w:val="22"/>
        </w:rPr>
        <w:t>bude</w:t>
      </w:r>
      <w:r w:rsidR="00A4684B" w:rsidRPr="007C540F">
        <w:rPr>
          <w:rFonts w:ascii="Arial" w:hAnsi="Arial" w:cs="Arial"/>
          <w:sz w:val="22"/>
          <w:szCs w:val="22"/>
        </w:rPr>
        <w:t xml:space="preserve"> uvedený na faktuře.</w:t>
      </w:r>
      <w:r w:rsidR="004F5685">
        <w:rPr>
          <w:rFonts w:ascii="Arial" w:hAnsi="Arial" w:cs="Arial"/>
          <w:sz w:val="22"/>
          <w:szCs w:val="22"/>
        </w:rPr>
        <w:t xml:space="preserve"> Finanční</w:t>
      </w:r>
      <w:r w:rsidR="004F5685" w:rsidRPr="007C540F">
        <w:rPr>
          <w:rFonts w:ascii="Arial" w:hAnsi="Arial" w:cs="Arial"/>
          <w:sz w:val="22"/>
          <w:szCs w:val="22"/>
        </w:rPr>
        <w:t xml:space="preserve"> závazek objednatele se považuje za splněný dnem </w:t>
      </w:r>
      <w:r w:rsidR="004F5685">
        <w:rPr>
          <w:rFonts w:ascii="Arial" w:hAnsi="Arial" w:cs="Arial"/>
          <w:sz w:val="22"/>
          <w:szCs w:val="22"/>
        </w:rPr>
        <w:t>odepsání</w:t>
      </w:r>
      <w:r w:rsidR="004F5685" w:rsidRPr="007C540F">
        <w:rPr>
          <w:rFonts w:ascii="Arial" w:hAnsi="Arial" w:cs="Arial"/>
          <w:sz w:val="22"/>
          <w:szCs w:val="22"/>
        </w:rPr>
        <w:t xml:space="preserve"> příslušné částky ve prospěch účtu zhotovitele. </w:t>
      </w:r>
      <w:r w:rsidR="00A4684B" w:rsidRPr="007C540F">
        <w:rPr>
          <w:rFonts w:ascii="Arial" w:hAnsi="Arial" w:cs="Arial"/>
          <w:sz w:val="22"/>
          <w:szCs w:val="22"/>
        </w:rPr>
        <w:t xml:space="preserve"> </w:t>
      </w:r>
    </w:p>
    <w:p w:rsidR="004F5685" w:rsidRDefault="004D4898" w:rsidP="00AB29FD">
      <w:pPr>
        <w:spacing w:after="120"/>
        <w:jc w:val="both"/>
        <w:rPr>
          <w:rFonts w:ascii="Arial" w:hAnsi="Arial" w:cs="Arial"/>
          <w:sz w:val="22"/>
          <w:szCs w:val="22"/>
        </w:rPr>
      </w:pPr>
      <w:r>
        <w:rPr>
          <w:rFonts w:ascii="Arial" w:hAnsi="Arial" w:cs="Arial"/>
          <w:sz w:val="22"/>
          <w:szCs w:val="22"/>
        </w:rPr>
        <w:t>4.</w:t>
      </w:r>
      <w:r w:rsidR="008170F8">
        <w:rPr>
          <w:rFonts w:ascii="Arial" w:hAnsi="Arial" w:cs="Arial"/>
          <w:sz w:val="22"/>
          <w:szCs w:val="22"/>
        </w:rPr>
        <w:t>8</w:t>
      </w:r>
      <w:r w:rsidR="007E1DDA">
        <w:rPr>
          <w:rFonts w:ascii="Arial" w:hAnsi="Arial" w:cs="Arial"/>
          <w:sz w:val="22"/>
          <w:szCs w:val="22"/>
        </w:rPr>
        <w:t xml:space="preserve"> </w:t>
      </w:r>
      <w:r w:rsidR="004F5685" w:rsidRPr="00AB29FD">
        <w:rPr>
          <w:rFonts w:ascii="Arial" w:hAnsi="Arial" w:cs="Arial"/>
          <w:sz w:val="22"/>
          <w:szCs w:val="22"/>
        </w:rPr>
        <w:t>Nebude-li faktura zhotovitele obsahovat povinné náležitosti podle platných právních předpisů či podle smlouvy včetně příloh nebo v něm budou uved</w:t>
      </w:r>
      <w:r w:rsidR="004F5685" w:rsidRPr="00006233">
        <w:rPr>
          <w:rFonts w:ascii="Arial" w:hAnsi="Arial" w:cs="Arial"/>
          <w:sz w:val="22"/>
          <w:szCs w:val="22"/>
        </w:rPr>
        <w:t xml:space="preserve">eny nesprávné údaje, </w:t>
      </w:r>
      <w:r w:rsidR="002A6703">
        <w:rPr>
          <w:rFonts w:ascii="Arial" w:hAnsi="Arial" w:cs="Arial"/>
          <w:sz w:val="22"/>
          <w:szCs w:val="22"/>
        </w:rPr>
        <w:br/>
      </w:r>
      <w:r w:rsidR="004F5685" w:rsidRPr="00006233">
        <w:rPr>
          <w:rFonts w:ascii="Arial" w:hAnsi="Arial" w:cs="Arial"/>
          <w:sz w:val="22"/>
          <w:szCs w:val="22"/>
        </w:rPr>
        <w:t>je objednatel</w:t>
      </w:r>
      <w:r w:rsidR="004F5685" w:rsidRPr="00AB29FD">
        <w:rPr>
          <w:rFonts w:ascii="Arial" w:hAnsi="Arial" w:cs="Arial"/>
          <w:sz w:val="22"/>
          <w:szCs w:val="22"/>
        </w:rPr>
        <w:t xml:space="preserve"> oprávněn vrátit fakturu</w:t>
      </w:r>
      <w:r w:rsidR="004F5685" w:rsidRPr="00006233">
        <w:rPr>
          <w:rFonts w:ascii="Arial" w:hAnsi="Arial" w:cs="Arial"/>
          <w:sz w:val="22"/>
          <w:szCs w:val="22"/>
        </w:rPr>
        <w:t xml:space="preserve"> </w:t>
      </w:r>
      <w:r w:rsidR="004F5685">
        <w:rPr>
          <w:rFonts w:ascii="Arial" w:hAnsi="Arial" w:cs="Arial"/>
          <w:sz w:val="22"/>
          <w:szCs w:val="22"/>
        </w:rPr>
        <w:t>zhotoviteli</w:t>
      </w:r>
      <w:r w:rsidR="004F5685" w:rsidRPr="00006233">
        <w:rPr>
          <w:rFonts w:ascii="Arial" w:hAnsi="Arial" w:cs="Arial"/>
          <w:sz w:val="22"/>
          <w:szCs w:val="22"/>
        </w:rPr>
        <w:t xml:space="preserve"> ve lhůtě její</w:t>
      </w:r>
      <w:r w:rsidR="004F5685" w:rsidRPr="00AB29FD">
        <w:rPr>
          <w:rFonts w:ascii="Arial" w:hAnsi="Arial" w:cs="Arial"/>
          <w:sz w:val="22"/>
          <w:szCs w:val="22"/>
        </w:rPr>
        <w:t xml:space="preserve"> splatnosti s vymezením chybějících náležitostí nebo nesprávných údajů. V takovém případě doba splatnosti počne běžet doručením řádně oprave</w:t>
      </w:r>
      <w:r w:rsidR="007E0AD3" w:rsidRPr="00006233">
        <w:rPr>
          <w:rFonts w:ascii="Arial" w:hAnsi="Arial" w:cs="Arial"/>
          <w:sz w:val="22"/>
          <w:szCs w:val="22"/>
        </w:rPr>
        <w:t>ného daňového dokladu objednateli</w:t>
      </w:r>
      <w:r w:rsidR="004F5685" w:rsidRPr="00AB29FD">
        <w:rPr>
          <w:rFonts w:ascii="Arial" w:hAnsi="Arial" w:cs="Arial"/>
          <w:sz w:val="22"/>
          <w:szCs w:val="22"/>
        </w:rPr>
        <w:t>.</w:t>
      </w:r>
    </w:p>
    <w:p w:rsidR="00560518" w:rsidRDefault="00560518" w:rsidP="00AB29FD">
      <w:pPr>
        <w:spacing w:after="120"/>
        <w:jc w:val="both"/>
        <w:rPr>
          <w:rFonts w:ascii="Arial" w:hAnsi="Arial" w:cs="Arial"/>
          <w:sz w:val="22"/>
          <w:szCs w:val="22"/>
        </w:rPr>
      </w:pPr>
      <w:r>
        <w:rPr>
          <w:rFonts w:ascii="Arial" w:hAnsi="Arial" w:cs="Arial"/>
          <w:sz w:val="22"/>
          <w:szCs w:val="22"/>
        </w:rPr>
        <w:t>4.</w:t>
      </w:r>
      <w:r w:rsidR="008170F8">
        <w:rPr>
          <w:rFonts w:ascii="Arial" w:hAnsi="Arial" w:cs="Arial"/>
          <w:sz w:val="22"/>
          <w:szCs w:val="22"/>
        </w:rPr>
        <w:t>9</w:t>
      </w:r>
      <w:r>
        <w:rPr>
          <w:rFonts w:ascii="Arial" w:hAnsi="Arial" w:cs="Arial"/>
          <w:sz w:val="22"/>
          <w:szCs w:val="22"/>
        </w:rPr>
        <w:t xml:space="preserve"> Objednatel nebude poskytovat zhotoviteli zálohové ani žádné obdobné platby. </w:t>
      </w:r>
    </w:p>
    <w:p w:rsidR="00560518" w:rsidRPr="00AB29FD" w:rsidRDefault="00560518" w:rsidP="00AB29FD">
      <w:pPr>
        <w:spacing w:after="120"/>
        <w:jc w:val="both"/>
        <w:rPr>
          <w:rFonts w:ascii="Arial" w:hAnsi="Arial" w:cs="Arial"/>
          <w:sz w:val="22"/>
          <w:szCs w:val="22"/>
        </w:rPr>
      </w:pPr>
      <w:r>
        <w:rPr>
          <w:rFonts w:ascii="Arial" w:hAnsi="Arial" w:cs="Arial"/>
          <w:sz w:val="22"/>
          <w:szCs w:val="22"/>
        </w:rPr>
        <w:t>4.</w:t>
      </w:r>
      <w:r w:rsidR="008170F8">
        <w:rPr>
          <w:rFonts w:ascii="Arial" w:hAnsi="Arial" w:cs="Arial"/>
          <w:sz w:val="22"/>
          <w:szCs w:val="22"/>
        </w:rPr>
        <w:t>10</w:t>
      </w:r>
      <w:r>
        <w:rPr>
          <w:rFonts w:ascii="Arial" w:hAnsi="Arial" w:cs="Arial"/>
          <w:sz w:val="22"/>
          <w:szCs w:val="22"/>
        </w:rPr>
        <w:t xml:space="preserve"> Pro účely této smlouvy se vylučuje užití § 2611 OZ. </w:t>
      </w:r>
    </w:p>
    <w:p w:rsidR="006D0E2F" w:rsidRDefault="006D0E2F" w:rsidP="006D0E2F">
      <w:pPr>
        <w:spacing w:after="120"/>
        <w:jc w:val="both"/>
        <w:rPr>
          <w:rFonts w:ascii="Arial" w:hAnsi="Arial" w:cs="Arial"/>
          <w:sz w:val="22"/>
          <w:szCs w:val="22"/>
        </w:rPr>
      </w:pPr>
      <w:r w:rsidRPr="00BF6E40">
        <w:rPr>
          <w:rFonts w:ascii="Arial" w:hAnsi="Arial" w:cs="Arial"/>
          <w:sz w:val="22"/>
          <w:szCs w:val="22"/>
        </w:rPr>
        <w:t>4.</w:t>
      </w:r>
      <w:r w:rsidR="00560518" w:rsidRPr="00BF6E40">
        <w:rPr>
          <w:rFonts w:ascii="Arial" w:hAnsi="Arial" w:cs="Arial"/>
          <w:sz w:val="22"/>
          <w:szCs w:val="22"/>
        </w:rPr>
        <w:t>1</w:t>
      </w:r>
      <w:r w:rsidR="008170F8">
        <w:rPr>
          <w:rFonts w:ascii="Arial" w:hAnsi="Arial" w:cs="Arial"/>
          <w:sz w:val="22"/>
          <w:szCs w:val="22"/>
        </w:rPr>
        <w:t>1</w:t>
      </w:r>
      <w:r w:rsidRPr="00BF6E40">
        <w:rPr>
          <w:rFonts w:ascii="Arial" w:hAnsi="Arial" w:cs="Arial"/>
          <w:sz w:val="22"/>
          <w:szCs w:val="22"/>
        </w:rPr>
        <w:t xml:space="preserve"> Za neúplný kalendářní měsíc trvání smlouvy náleží zhotoviteli poměrná výše paušální platby</w:t>
      </w:r>
      <w:r w:rsidR="00DE55C2">
        <w:rPr>
          <w:rFonts w:ascii="Arial" w:hAnsi="Arial" w:cs="Arial"/>
          <w:sz w:val="22"/>
          <w:szCs w:val="22"/>
        </w:rPr>
        <w:t xml:space="preserve"> dle odst. 4.1 tohoto článku</w:t>
      </w:r>
      <w:r w:rsidRPr="00BF6E40">
        <w:rPr>
          <w:rFonts w:ascii="Arial" w:hAnsi="Arial" w:cs="Arial"/>
          <w:sz w:val="22"/>
          <w:szCs w:val="22"/>
        </w:rPr>
        <w:t>.</w:t>
      </w:r>
      <w:r w:rsidRPr="007C540F">
        <w:rPr>
          <w:rFonts w:ascii="Arial" w:hAnsi="Arial" w:cs="Arial"/>
          <w:sz w:val="22"/>
          <w:szCs w:val="22"/>
        </w:rPr>
        <w:t xml:space="preserve"> </w:t>
      </w:r>
    </w:p>
    <w:p w:rsidR="00111AB4" w:rsidRPr="007C540F" w:rsidRDefault="00111AB4" w:rsidP="00111AB4">
      <w:pPr>
        <w:jc w:val="both"/>
        <w:rPr>
          <w:rFonts w:ascii="Arial" w:hAnsi="Arial" w:cs="Arial"/>
          <w:sz w:val="22"/>
          <w:szCs w:val="22"/>
        </w:rPr>
      </w:pPr>
    </w:p>
    <w:p w:rsidR="00111AB4" w:rsidRDefault="00111AB4" w:rsidP="00111AB4">
      <w:pPr>
        <w:spacing w:after="120"/>
        <w:jc w:val="both"/>
        <w:rPr>
          <w:rFonts w:ascii="Arial" w:hAnsi="Arial" w:cs="Arial"/>
          <w:sz w:val="22"/>
          <w:szCs w:val="22"/>
        </w:rPr>
      </w:pPr>
      <w:r>
        <w:rPr>
          <w:rFonts w:ascii="Arial" w:hAnsi="Arial" w:cs="Arial"/>
          <w:sz w:val="22"/>
          <w:szCs w:val="22"/>
        </w:rPr>
        <w:t xml:space="preserve"> </w:t>
      </w:r>
    </w:p>
    <w:p w:rsidR="009140C2" w:rsidRPr="00AB29FD" w:rsidRDefault="003E54AA" w:rsidP="00AB29FD">
      <w:pPr>
        <w:jc w:val="center"/>
        <w:rPr>
          <w:rFonts w:ascii="Arial" w:hAnsi="Arial" w:cs="Arial"/>
          <w:b/>
          <w:sz w:val="22"/>
          <w:szCs w:val="22"/>
        </w:rPr>
      </w:pPr>
      <w:r>
        <w:rPr>
          <w:rFonts w:ascii="Arial" w:hAnsi="Arial" w:cs="Arial"/>
          <w:b/>
          <w:sz w:val="22"/>
          <w:szCs w:val="22"/>
        </w:rPr>
        <w:t>5</w:t>
      </w:r>
      <w:r w:rsidR="009140C2" w:rsidRPr="00AB29FD">
        <w:rPr>
          <w:rFonts w:ascii="Arial" w:hAnsi="Arial" w:cs="Arial"/>
          <w:b/>
          <w:sz w:val="22"/>
          <w:szCs w:val="22"/>
        </w:rPr>
        <w:t xml:space="preserve">. </w:t>
      </w:r>
      <w:r w:rsidR="004D4898" w:rsidRPr="00BF6E40">
        <w:rPr>
          <w:rFonts w:ascii="Arial" w:hAnsi="Arial" w:cs="Arial"/>
          <w:b/>
          <w:sz w:val="22"/>
          <w:szCs w:val="22"/>
        </w:rPr>
        <w:t xml:space="preserve">Záruka za jakost </w:t>
      </w:r>
      <w:r w:rsidR="004D4898">
        <w:rPr>
          <w:rFonts w:ascii="Arial" w:hAnsi="Arial" w:cs="Arial"/>
          <w:b/>
          <w:sz w:val="22"/>
          <w:szCs w:val="22"/>
        </w:rPr>
        <w:t>a</w:t>
      </w:r>
      <w:r w:rsidR="009140C2" w:rsidRPr="00AB29FD">
        <w:rPr>
          <w:rFonts w:ascii="Arial" w:hAnsi="Arial" w:cs="Arial"/>
          <w:b/>
          <w:sz w:val="22"/>
          <w:szCs w:val="22"/>
        </w:rPr>
        <w:t xml:space="preserve"> odpovědnost za vady </w:t>
      </w:r>
    </w:p>
    <w:p w:rsidR="009140C2" w:rsidRPr="009140C2" w:rsidRDefault="009140C2" w:rsidP="009140C2">
      <w:pPr>
        <w:spacing w:line="259" w:lineRule="auto"/>
        <w:contextualSpacing/>
        <w:jc w:val="both"/>
        <w:rPr>
          <w:b/>
          <w:sz w:val="22"/>
          <w:szCs w:val="22"/>
          <w:lang w:eastAsia="en-US"/>
        </w:rPr>
      </w:pPr>
    </w:p>
    <w:p w:rsidR="009140C2" w:rsidRPr="00AB29FD" w:rsidRDefault="003E54AA" w:rsidP="00AB29FD">
      <w:pPr>
        <w:spacing w:after="120"/>
        <w:jc w:val="both"/>
        <w:rPr>
          <w:rFonts w:ascii="Arial" w:hAnsi="Arial" w:cs="Arial"/>
          <w:sz w:val="22"/>
          <w:szCs w:val="22"/>
        </w:rPr>
      </w:pPr>
      <w:r>
        <w:rPr>
          <w:rFonts w:ascii="Arial" w:hAnsi="Arial" w:cs="Arial"/>
          <w:sz w:val="22"/>
          <w:szCs w:val="22"/>
        </w:rPr>
        <w:t>5</w:t>
      </w:r>
      <w:r w:rsidR="009140C2">
        <w:rPr>
          <w:rFonts w:ascii="Arial" w:hAnsi="Arial" w:cs="Arial"/>
          <w:sz w:val="22"/>
          <w:szCs w:val="22"/>
        </w:rPr>
        <w:t xml:space="preserve">.1 </w:t>
      </w:r>
      <w:r w:rsidR="009140C2" w:rsidRPr="00AB29FD">
        <w:rPr>
          <w:rFonts w:ascii="Arial" w:hAnsi="Arial" w:cs="Arial"/>
          <w:sz w:val="22"/>
          <w:szCs w:val="22"/>
        </w:rPr>
        <w:t xml:space="preserve">Zhotovitel objednateli odpovídá za kvalitu a komplexnost činnosti údržby expozice poskytnuté jím </w:t>
      </w:r>
      <w:r w:rsidR="00DE55C2">
        <w:rPr>
          <w:rFonts w:ascii="Arial" w:hAnsi="Arial" w:cs="Arial"/>
          <w:sz w:val="22"/>
          <w:szCs w:val="22"/>
        </w:rPr>
        <w:t>dle čl. 3 odst. 3.2 této smlouvy a</w:t>
      </w:r>
      <w:r w:rsidR="002A6703">
        <w:rPr>
          <w:rFonts w:ascii="Arial" w:hAnsi="Arial" w:cs="Arial"/>
          <w:sz w:val="22"/>
          <w:szCs w:val="22"/>
        </w:rPr>
        <w:t xml:space="preserve"> kvalitu činností</w:t>
      </w:r>
      <w:r w:rsidR="00DE55C2">
        <w:rPr>
          <w:rFonts w:ascii="Arial" w:hAnsi="Arial" w:cs="Arial"/>
          <w:sz w:val="22"/>
          <w:szCs w:val="22"/>
        </w:rPr>
        <w:t xml:space="preserve"> dle čl. 3 odst. 3.4 této smlouvy.</w:t>
      </w:r>
    </w:p>
    <w:p w:rsidR="009140C2" w:rsidRPr="00AB29FD" w:rsidRDefault="003E54AA" w:rsidP="00AB29FD">
      <w:pPr>
        <w:spacing w:after="120"/>
        <w:jc w:val="both"/>
        <w:rPr>
          <w:rFonts w:ascii="Arial" w:hAnsi="Arial" w:cs="Arial"/>
          <w:sz w:val="22"/>
          <w:szCs w:val="22"/>
        </w:rPr>
      </w:pPr>
      <w:r>
        <w:rPr>
          <w:rFonts w:ascii="Arial" w:hAnsi="Arial" w:cs="Arial"/>
          <w:sz w:val="22"/>
          <w:szCs w:val="22"/>
        </w:rPr>
        <w:t>5</w:t>
      </w:r>
      <w:r w:rsidR="009140C2">
        <w:rPr>
          <w:rFonts w:ascii="Arial" w:hAnsi="Arial" w:cs="Arial"/>
          <w:sz w:val="22"/>
          <w:szCs w:val="22"/>
        </w:rPr>
        <w:t xml:space="preserve">.2 </w:t>
      </w:r>
      <w:r w:rsidR="009140C2" w:rsidRPr="00AB29FD">
        <w:rPr>
          <w:rFonts w:ascii="Arial" w:hAnsi="Arial" w:cs="Arial"/>
          <w:sz w:val="22"/>
          <w:szCs w:val="22"/>
        </w:rPr>
        <w:t>Zhotovitel odpovídá za vady, které má</w:t>
      </w:r>
      <w:r w:rsidR="00560518">
        <w:rPr>
          <w:rFonts w:ascii="Arial" w:hAnsi="Arial" w:cs="Arial"/>
          <w:sz w:val="22"/>
          <w:szCs w:val="22"/>
        </w:rPr>
        <w:t xml:space="preserve"> jeho</w:t>
      </w:r>
      <w:r w:rsidR="009140C2" w:rsidRPr="00AB29FD">
        <w:rPr>
          <w:rFonts w:ascii="Arial" w:hAnsi="Arial" w:cs="Arial"/>
          <w:sz w:val="22"/>
          <w:szCs w:val="22"/>
        </w:rPr>
        <w:t xml:space="preserve"> plnění</w:t>
      </w:r>
      <w:r w:rsidR="00075AC6">
        <w:rPr>
          <w:rFonts w:ascii="Arial" w:hAnsi="Arial" w:cs="Arial"/>
          <w:sz w:val="22"/>
          <w:szCs w:val="22"/>
        </w:rPr>
        <w:t xml:space="preserve"> či ad hoc činnost</w:t>
      </w:r>
      <w:r w:rsidR="00E67283">
        <w:rPr>
          <w:rFonts w:ascii="Arial" w:hAnsi="Arial" w:cs="Arial"/>
          <w:sz w:val="22"/>
          <w:szCs w:val="22"/>
        </w:rPr>
        <w:t>í</w:t>
      </w:r>
      <w:r w:rsidR="009140C2" w:rsidRPr="00AB29FD">
        <w:rPr>
          <w:rFonts w:ascii="Arial" w:hAnsi="Arial" w:cs="Arial"/>
          <w:sz w:val="22"/>
          <w:szCs w:val="22"/>
        </w:rPr>
        <w:t xml:space="preserve"> v okamžiku </w:t>
      </w:r>
      <w:r w:rsidR="009140C2" w:rsidRPr="000C7664">
        <w:rPr>
          <w:rFonts w:ascii="Arial" w:hAnsi="Arial" w:cs="Arial"/>
          <w:sz w:val="22"/>
          <w:szCs w:val="22"/>
        </w:rPr>
        <w:t>p</w:t>
      </w:r>
      <w:r w:rsidR="006E380B" w:rsidRPr="000C7664">
        <w:rPr>
          <w:rFonts w:ascii="Arial" w:hAnsi="Arial" w:cs="Arial"/>
          <w:sz w:val="22"/>
          <w:szCs w:val="22"/>
        </w:rPr>
        <w:t>rovedení</w:t>
      </w:r>
      <w:r w:rsidR="009140C2" w:rsidRPr="00AB29FD">
        <w:rPr>
          <w:rFonts w:ascii="Arial" w:hAnsi="Arial" w:cs="Arial"/>
          <w:sz w:val="22"/>
          <w:szCs w:val="22"/>
        </w:rPr>
        <w:t xml:space="preserve"> a za</w:t>
      </w:r>
      <w:r w:rsidR="00560518">
        <w:rPr>
          <w:rFonts w:ascii="Arial" w:hAnsi="Arial" w:cs="Arial"/>
          <w:sz w:val="22"/>
          <w:szCs w:val="22"/>
        </w:rPr>
        <w:t xml:space="preserve"> </w:t>
      </w:r>
      <w:r w:rsidR="009140C2" w:rsidRPr="00AB29FD">
        <w:rPr>
          <w:rFonts w:ascii="Arial" w:hAnsi="Arial" w:cs="Arial"/>
          <w:sz w:val="22"/>
          <w:szCs w:val="22"/>
        </w:rPr>
        <w:t>vady plnění</w:t>
      </w:r>
      <w:r w:rsidR="00075AC6">
        <w:rPr>
          <w:rFonts w:ascii="Arial" w:hAnsi="Arial" w:cs="Arial"/>
          <w:sz w:val="22"/>
          <w:szCs w:val="22"/>
        </w:rPr>
        <w:t xml:space="preserve"> a ad hoc činností</w:t>
      </w:r>
      <w:r w:rsidR="009140C2" w:rsidRPr="00AB29FD">
        <w:rPr>
          <w:rFonts w:ascii="Arial" w:hAnsi="Arial" w:cs="Arial"/>
          <w:sz w:val="22"/>
          <w:szCs w:val="22"/>
        </w:rPr>
        <w:t xml:space="preserve">, které se vyskytnou v záruční době. Zhotovitel smlouvou poskytuje objednateli záruku za jakost v rozsahu uvedeném v tomto článku (dále jen „záruka“). </w:t>
      </w:r>
    </w:p>
    <w:p w:rsidR="009140C2" w:rsidRPr="00AB29FD" w:rsidRDefault="003E54AA" w:rsidP="00AB29FD">
      <w:pPr>
        <w:spacing w:after="120"/>
        <w:jc w:val="both"/>
        <w:rPr>
          <w:rFonts w:ascii="Arial" w:hAnsi="Arial" w:cs="Arial"/>
          <w:sz w:val="22"/>
          <w:szCs w:val="22"/>
        </w:rPr>
      </w:pPr>
      <w:r>
        <w:rPr>
          <w:rFonts w:ascii="Arial" w:hAnsi="Arial" w:cs="Arial"/>
          <w:sz w:val="22"/>
          <w:szCs w:val="22"/>
        </w:rPr>
        <w:t>5</w:t>
      </w:r>
      <w:r w:rsidR="009140C2">
        <w:rPr>
          <w:rFonts w:ascii="Arial" w:hAnsi="Arial" w:cs="Arial"/>
          <w:sz w:val="22"/>
          <w:szCs w:val="22"/>
        </w:rPr>
        <w:t xml:space="preserve">.3 </w:t>
      </w:r>
      <w:r w:rsidR="009140C2" w:rsidRPr="00AB29FD">
        <w:rPr>
          <w:rFonts w:ascii="Arial" w:hAnsi="Arial" w:cs="Arial"/>
          <w:sz w:val="22"/>
          <w:szCs w:val="22"/>
        </w:rPr>
        <w:t>Záruční doba činí 24 měsíců a počíná běžet dnem provedení činn</w:t>
      </w:r>
      <w:r w:rsidR="00560518" w:rsidRPr="00BF6E40">
        <w:rPr>
          <w:rFonts w:ascii="Arial" w:hAnsi="Arial" w:cs="Arial"/>
          <w:sz w:val="22"/>
          <w:szCs w:val="22"/>
        </w:rPr>
        <w:t>ostí údržby</w:t>
      </w:r>
      <w:r w:rsidR="00DE55C2">
        <w:rPr>
          <w:rFonts w:ascii="Arial" w:hAnsi="Arial" w:cs="Arial"/>
          <w:sz w:val="22"/>
          <w:szCs w:val="22"/>
        </w:rPr>
        <w:t xml:space="preserve"> expozice dle čl. 3 odst. 3.2 této smlouvy a</w:t>
      </w:r>
      <w:r w:rsidR="006E380B">
        <w:rPr>
          <w:rFonts w:ascii="Arial" w:hAnsi="Arial" w:cs="Arial"/>
          <w:sz w:val="22"/>
          <w:szCs w:val="22"/>
        </w:rPr>
        <w:t xml:space="preserve"> činností</w:t>
      </w:r>
      <w:r w:rsidR="00DE55C2">
        <w:rPr>
          <w:rFonts w:ascii="Arial" w:hAnsi="Arial" w:cs="Arial"/>
          <w:sz w:val="22"/>
          <w:szCs w:val="22"/>
        </w:rPr>
        <w:t xml:space="preserve"> dle čl. 3 odst. 3.4 této smlouvy.</w:t>
      </w:r>
      <w:r w:rsidR="00560518" w:rsidRPr="00BF6E40">
        <w:rPr>
          <w:rFonts w:ascii="Arial" w:hAnsi="Arial" w:cs="Arial"/>
          <w:sz w:val="22"/>
          <w:szCs w:val="22"/>
        </w:rPr>
        <w:t xml:space="preserve"> </w:t>
      </w:r>
      <w:r w:rsidR="009140C2" w:rsidRPr="00AB29FD">
        <w:rPr>
          <w:rFonts w:ascii="Arial" w:hAnsi="Arial" w:cs="Arial"/>
          <w:sz w:val="22"/>
          <w:szCs w:val="22"/>
        </w:rPr>
        <w:t>Zárukou za jakost zhotovitel přejímá závazek, že si plnění</w:t>
      </w:r>
      <w:r w:rsidR="008A5D19">
        <w:rPr>
          <w:rFonts w:ascii="Arial" w:hAnsi="Arial" w:cs="Arial"/>
          <w:sz w:val="22"/>
          <w:szCs w:val="22"/>
        </w:rPr>
        <w:t xml:space="preserve"> a ad hoc činnosti</w:t>
      </w:r>
      <w:r w:rsidR="009140C2" w:rsidRPr="00AB29FD">
        <w:rPr>
          <w:rFonts w:ascii="Arial" w:hAnsi="Arial" w:cs="Arial"/>
          <w:sz w:val="22"/>
          <w:szCs w:val="22"/>
        </w:rPr>
        <w:t xml:space="preserve"> zachov</w:t>
      </w:r>
      <w:r w:rsidR="008A5D19">
        <w:rPr>
          <w:rFonts w:ascii="Arial" w:hAnsi="Arial" w:cs="Arial"/>
          <w:sz w:val="22"/>
          <w:szCs w:val="22"/>
        </w:rPr>
        <w:t>ají</w:t>
      </w:r>
      <w:r w:rsidR="009140C2" w:rsidRPr="00AB29FD">
        <w:rPr>
          <w:rFonts w:ascii="Arial" w:hAnsi="Arial" w:cs="Arial"/>
          <w:sz w:val="22"/>
          <w:szCs w:val="22"/>
        </w:rPr>
        <w:t xml:space="preserve"> vlastnosti uvedené v této smlouvě.</w:t>
      </w:r>
    </w:p>
    <w:p w:rsidR="009140C2" w:rsidRPr="00AB29FD" w:rsidRDefault="003E54AA" w:rsidP="00AB29FD">
      <w:pPr>
        <w:spacing w:after="120"/>
        <w:jc w:val="both"/>
        <w:rPr>
          <w:rFonts w:ascii="Arial" w:hAnsi="Arial" w:cs="Arial"/>
          <w:sz w:val="22"/>
          <w:szCs w:val="22"/>
        </w:rPr>
      </w:pPr>
      <w:r>
        <w:rPr>
          <w:rFonts w:ascii="Arial" w:hAnsi="Arial" w:cs="Arial"/>
          <w:sz w:val="22"/>
          <w:szCs w:val="22"/>
        </w:rPr>
        <w:t>5</w:t>
      </w:r>
      <w:r w:rsidR="009140C2">
        <w:rPr>
          <w:rFonts w:ascii="Arial" w:hAnsi="Arial" w:cs="Arial"/>
          <w:sz w:val="22"/>
          <w:szCs w:val="22"/>
        </w:rPr>
        <w:t xml:space="preserve">.4 </w:t>
      </w:r>
      <w:r w:rsidR="009140C2" w:rsidRPr="00AB29FD">
        <w:rPr>
          <w:rFonts w:ascii="Arial" w:hAnsi="Arial" w:cs="Arial"/>
          <w:sz w:val="22"/>
          <w:szCs w:val="22"/>
        </w:rPr>
        <w:t xml:space="preserve">Ustanovení tohoto článku vztahující se k záruce za jakost se nepoužijí na opotřebení způsobené obvyklým provozem expozice </w:t>
      </w:r>
      <w:r w:rsidR="001B09F5" w:rsidRPr="00BF6E40">
        <w:rPr>
          <w:rFonts w:ascii="Arial" w:hAnsi="Arial" w:cs="Arial"/>
          <w:sz w:val="22"/>
          <w:szCs w:val="22"/>
        </w:rPr>
        <w:t xml:space="preserve">anebo bude-li to vyplývat </w:t>
      </w:r>
      <w:r w:rsidR="009140C2" w:rsidRPr="00AB29FD">
        <w:rPr>
          <w:rFonts w:ascii="Arial" w:hAnsi="Arial" w:cs="Arial"/>
          <w:sz w:val="22"/>
          <w:szCs w:val="22"/>
        </w:rPr>
        <w:t>ze samotné povahy poskytovaného plnění</w:t>
      </w:r>
      <w:r w:rsidR="008A5D19">
        <w:rPr>
          <w:rFonts w:ascii="Arial" w:hAnsi="Arial" w:cs="Arial"/>
          <w:sz w:val="22"/>
          <w:szCs w:val="22"/>
        </w:rPr>
        <w:t xml:space="preserve"> a ad hoc činností</w:t>
      </w:r>
      <w:r w:rsidR="009140C2" w:rsidRPr="00AB29FD">
        <w:rPr>
          <w:rFonts w:ascii="Arial" w:hAnsi="Arial" w:cs="Arial"/>
          <w:sz w:val="22"/>
          <w:szCs w:val="22"/>
        </w:rPr>
        <w:t xml:space="preserve">.  </w:t>
      </w:r>
    </w:p>
    <w:p w:rsidR="009140C2" w:rsidRPr="00AB29FD" w:rsidRDefault="003E54AA" w:rsidP="00AB29FD">
      <w:pPr>
        <w:spacing w:after="120"/>
        <w:jc w:val="both"/>
        <w:rPr>
          <w:rFonts w:ascii="Arial" w:hAnsi="Arial" w:cs="Arial"/>
          <w:sz w:val="22"/>
          <w:szCs w:val="22"/>
        </w:rPr>
      </w:pPr>
      <w:r>
        <w:rPr>
          <w:rFonts w:ascii="Arial" w:hAnsi="Arial" w:cs="Arial"/>
          <w:sz w:val="22"/>
          <w:szCs w:val="22"/>
        </w:rPr>
        <w:t>5</w:t>
      </w:r>
      <w:r w:rsidR="009140C2">
        <w:rPr>
          <w:rFonts w:ascii="Arial" w:hAnsi="Arial" w:cs="Arial"/>
          <w:sz w:val="22"/>
          <w:szCs w:val="22"/>
        </w:rPr>
        <w:t xml:space="preserve">.5 </w:t>
      </w:r>
      <w:r w:rsidR="009140C2" w:rsidRPr="00AB29FD">
        <w:rPr>
          <w:rFonts w:ascii="Arial" w:hAnsi="Arial" w:cs="Arial"/>
          <w:sz w:val="22"/>
          <w:szCs w:val="22"/>
        </w:rPr>
        <w:t>Vady plnění</w:t>
      </w:r>
      <w:r w:rsidR="00075AC6">
        <w:rPr>
          <w:rFonts w:ascii="Arial" w:hAnsi="Arial" w:cs="Arial"/>
          <w:sz w:val="22"/>
          <w:szCs w:val="22"/>
        </w:rPr>
        <w:t xml:space="preserve"> a ad hoc </w:t>
      </w:r>
      <w:r w:rsidR="008A5D19">
        <w:rPr>
          <w:rFonts w:ascii="Arial" w:hAnsi="Arial" w:cs="Arial"/>
          <w:sz w:val="22"/>
          <w:szCs w:val="22"/>
        </w:rPr>
        <w:t>činnosti</w:t>
      </w:r>
      <w:r w:rsidR="009140C2" w:rsidRPr="00AB29FD">
        <w:rPr>
          <w:rFonts w:ascii="Arial" w:hAnsi="Arial" w:cs="Arial"/>
          <w:sz w:val="22"/>
          <w:szCs w:val="22"/>
        </w:rPr>
        <w:t xml:space="preserve"> zjištěné objednatelem je objednatel povinen oznámit zhotoviteli bez zbytečného odkladu, nejpozději v poslední den záruční doby, s vyloučením aplikace ustanovení § 2618 občanského zákoníku. Oznámení odeslané objednatelem poslední den záruční doby se považuje za včas oznámené. Objednatel je oprávněn takové vady uplatnit u zhotovitele písemně, telefonicky, osobně</w:t>
      </w:r>
      <w:r w:rsidR="00E67283">
        <w:rPr>
          <w:rFonts w:ascii="Arial" w:hAnsi="Arial" w:cs="Arial"/>
          <w:sz w:val="22"/>
          <w:szCs w:val="22"/>
        </w:rPr>
        <w:t xml:space="preserve"> nebo</w:t>
      </w:r>
      <w:r w:rsidR="009140C2" w:rsidRPr="00AB29FD">
        <w:rPr>
          <w:rFonts w:ascii="Arial" w:hAnsi="Arial" w:cs="Arial"/>
          <w:sz w:val="22"/>
          <w:szCs w:val="22"/>
        </w:rPr>
        <w:t xml:space="preserve"> e-mailem.</w:t>
      </w:r>
    </w:p>
    <w:p w:rsidR="001B09F5" w:rsidRDefault="003E54AA" w:rsidP="00AB29FD">
      <w:pPr>
        <w:spacing w:after="120"/>
        <w:jc w:val="both"/>
        <w:rPr>
          <w:rFonts w:ascii="Arial" w:hAnsi="Arial" w:cs="Arial"/>
          <w:sz w:val="22"/>
          <w:szCs w:val="22"/>
        </w:rPr>
      </w:pPr>
      <w:r>
        <w:rPr>
          <w:rFonts w:ascii="Arial" w:hAnsi="Arial" w:cs="Arial"/>
          <w:sz w:val="22"/>
          <w:szCs w:val="22"/>
        </w:rPr>
        <w:t>5</w:t>
      </w:r>
      <w:r w:rsidR="009140C2">
        <w:rPr>
          <w:rFonts w:ascii="Arial" w:hAnsi="Arial" w:cs="Arial"/>
          <w:sz w:val="22"/>
          <w:szCs w:val="22"/>
        </w:rPr>
        <w:t xml:space="preserve">.6 </w:t>
      </w:r>
      <w:r w:rsidR="009140C2" w:rsidRPr="00AB29FD">
        <w:rPr>
          <w:rFonts w:ascii="Arial" w:hAnsi="Arial" w:cs="Arial"/>
          <w:sz w:val="22"/>
          <w:szCs w:val="22"/>
        </w:rPr>
        <w:t>Zhotovitel je povinen, v případě uplatnění reklamace vady plnění</w:t>
      </w:r>
      <w:r w:rsidR="00130CE3">
        <w:rPr>
          <w:rFonts w:ascii="Arial" w:hAnsi="Arial" w:cs="Arial"/>
          <w:sz w:val="22"/>
          <w:szCs w:val="22"/>
        </w:rPr>
        <w:t xml:space="preserve"> nebo ad hoc činnost</w:t>
      </w:r>
      <w:r w:rsidR="00075AC6">
        <w:rPr>
          <w:rFonts w:ascii="Arial" w:hAnsi="Arial" w:cs="Arial"/>
          <w:sz w:val="22"/>
          <w:szCs w:val="22"/>
        </w:rPr>
        <w:t>í</w:t>
      </w:r>
      <w:r w:rsidR="009140C2" w:rsidRPr="00AB29FD">
        <w:rPr>
          <w:rFonts w:ascii="Arial" w:hAnsi="Arial" w:cs="Arial"/>
          <w:sz w:val="22"/>
          <w:szCs w:val="22"/>
        </w:rPr>
        <w:t xml:space="preserve"> objednatelem, bezodkladně písemně</w:t>
      </w:r>
      <w:r w:rsidR="001B09F5">
        <w:rPr>
          <w:rFonts w:ascii="Arial" w:hAnsi="Arial" w:cs="Arial"/>
          <w:sz w:val="22"/>
          <w:szCs w:val="22"/>
        </w:rPr>
        <w:t xml:space="preserve"> nebo </w:t>
      </w:r>
      <w:r w:rsidR="00B12A3C">
        <w:rPr>
          <w:rFonts w:ascii="Arial" w:hAnsi="Arial" w:cs="Arial"/>
          <w:sz w:val="22"/>
          <w:szCs w:val="22"/>
        </w:rPr>
        <w:t xml:space="preserve">e-mailem pověřené osobě </w:t>
      </w:r>
      <w:r w:rsidR="009140C2" w:rsidRPr="00AB29FD">
        <w:rPr>
          <w:rFonts w:ascii="Arial" w:hAnsi="Arial" w:cs="Arial"/>
          <w:sz w:val="22"/>
          <w:szCs w:val="22"/>
        </w:rPr>
        <w:t>objednatel</w:t>
      </w:r>
      <w:r w:rsidR="00B12A3C">
        <w:rPr>
          <w:rFonts w:ascii="Arial" w:hAnsi="Arial" w:cs="Arial"/>
          <w:sz w:val="22"/>
          <w:szCs w:val="22"/>
        </w:rPr>
        <w:t>e potvrdit</w:t>
      </w:r>
      <w:r w:rsidR="009140C2" w:rsidRPr="00AB29FD">
        <w:rPr>
          <w:rFonts w:ascii="Arial" w:hAnsi="Arial" w:cs="Arial"/>
          <w:sz w:val="22"/>
          <w:szCs w:val="22"/>
        </w:rPr>
        <w:t xml:space="preserve"> přijetí reklamace vady  a zahájit bezodkladně práce na odstraňování vady</w:t>
      </w:r>
      <w:r w:rsidR="001B09F5">
        <w:rPr>
          <w:rFonts w:ascii="Arial" w:hAnsi="Arial" w:cs="Arial"/>
          <w:sz w:val="22"/>
          <w:szCs w:val="22"/>
        </w:rPr>
        <w:t>.</w:t>
      </w:r>
    </w:p>
    <w:p w:rsidR="00EB019D" w:rsidRPr="00AB29FD" w:rsidRDefault="003E54AA" w:rsidP="00EB019D">
      <w:pPr>
        <w:spacing w:after="120"/>
        <w:jc w:val="both"/>
        <w:rPr>
          <w:rFonts w:ascii="Arial" w:hAnsi="Arial" w:cs="Arial"/>
          <w:sz w:val="22"/>
          <w:szCs w:val="22"/>
        </w:rPr>
      </w:pPr>
      <w:r>
        <w:rPr>
          <w:rFonts w:ascii="Arial" w:hAnsi="Arial" w:cs="Arial"/>
          <w:sz w:val="22"/>
          <w:szCs w:val="22"/>
        </w:rPr>
        <w:t>5</w:t>
      </w:r>
      <w:r w:rsidR="009140C2" w:rsidRPr="00BF6E40">
        <w:rPr>
          <w:rFonts w:ascii="Arial" w:hAnsi="Arial" w:cs="Arial"/>
          <w:sz w:val="22"/>
          <w:szCs w:val="22"/>
        </w:rPr>
        <w:t xml:space="preserve">.7 </w:t>
      </w:r>
      <w:r w:rsidR="009140C2" w:rsidRPr="00AB29FD">
        <w:rPr>
          <w:rFonts w:ascii="Arial" w:hAnsi="Arial" w:cs="Arial"/>
          <w:sz w:val="22"/>
          <w:szCs w:val="22"/>
        </w:rPr>
        <w:t>Zhotovitel je povinen, po písemné výzvě, bezplatně odstranit jakékoliv vady plnění</w:t>
      </w:r>
      <w:r w:rsidR="00130CE3">
        <w:rPr>
          <w:rFonts w:ascii="Arial" w:hAnsi="Arial" w:cs="Arial"/>
          <w:sz w:val="22"/>
          <w:szCs w:val="22"/>
        </w:rPr>
        <w:t xml:space="preserve"> nebo ad hoc činnost</w:t>
      </w:r>
      <w:r w:rsidR="00075AC6">
        <w:rPr>
          <w:rFonts w:ascii="Arial" w:hAnsi="Arial" w:cs="Arial"/>
          <w:sz w:val="22"/>
          <w:szCs w:val="22"/>
        </w:rPr>
        <w:t>í</w:t>
      </w:r>
      <w:r w:rsidR="009140C2" w:rsidRPr="00AB29FD">
        <w:rPr>
          <w:rFonts w:ascii="Arial" w:hAnsi="Arial" w:cs="Arial"/>
          <w:sz w:val="22"/>
          <w:szCs w:val="22"/>
        </w:rPr>
        <w:t xml:space="preserve">, které vznikly nebo které se projevily v průběhu záruční doby, a to ve lhůtě do 30 dnů od jejího doručení, nebude-li mezi objednatelem a zhotovitelem dohodnuta jiná lhůta, nebo ve stejné lhůtě řádně uspokojit jiný smluvní či zákonný nárok uplatněný objednatelem </w:t>
      </w:r>
      <w:r w:rsidR="00B12A3C">
        <w:rPr>
          <w:rFonts w:ascii="Arial" w:hAnsi="Arial" w:cs="Arial"/>
          <w:sz w:val="22"/>
          <w:szCs w:val="22"/>
        </w:rPr>
        <w:br/>
      </w:r>
      <w:r w:rsidR="009140C2" w:rsidRPr="00AB29FD">
        <w:rPr>
          <w:rFonts w:ascii="Arial" w:hAnsi="Arial" w:cs="Arial"/>
          <w:sz w:val="22"/>
          <w:szCs w:val="22"/>
        </w:rPr>
        <w:t>u zhotovitele z titulu odpovědnosti za vady plnění</w:t>
      </w:r>
      <w:r w:rsidR="00130CE3">
        <w:rPr>
          <w:rFonts w:ascii="Arial" w:hAnsi="Arial" w:cs="Arial"/>
          <w:sz w:val="22"/>
          <w:szCs w:val="22"/>
        </w:rPr>
        <w:t xml:space="preserve"> </w:t>
      </w:r>
      <w:r w:rsidR="00343934">
        <w:rPr>
          <w:rFonts w:ascii="Arial" w:hAnsi="Arial" w:cs="Arial"/>
          <w:sz w:val="22"/>
          <w:szCs w:val="22"/>
        </w:rPr>
        <w:t xml:space="preserve">nebo vady </w:t>
      </w:r>
      <w:r w:rsidR="00130CE3">
        <w:rPr>
          <w:rFonts w:ascii="Arial" w:hAnsi="Arial" w:cs="Arial"/>
          <w:sz w:val="22"/>
          <w:szCs w:val="22"/>
        </w:rPr>
        <w:t>ad hoc činnost</w:t>
      </w:r>
      <w:r w:rsidR="00075AC6">
        <w:rPr>
          <w:rFonts w:ascii="Arial" w:hAnsi="Arial" w:cs="Arial"/>
          <w:sz w:val="22"/>
          <w:szCs w:val="22"/>
        </w:rPr>
        <w:t>í</w:t>
      </w:r>
      <w:r w:rsidR="009140C2" w:rsidRPr="00AB29FD">
        <w:rPr>
          <w:rFonts w:ascii="Arial" w:hAnsi="Arial" w:cs="Arial"/>
          <w:sz w:val="22"/>
          <w:szCs w:val="22"/>
        </w:rPr>
        <w:t>.</w:t>
      </w:r>
      <w:r w:rsidR="00EB019D" w:rsidRPr="00BF6E40">
        <w:rPr>
          <w:rFonts w:ascii="Arial" w:hAnsi="Arial" w:cs="Arial"/>
          <w:sz w:val="20"/>
          <w:szCs w:val="20"/>
        </w:rPr>
        <w:t xml:space="preserve"> </w:t>
      </w:r>
      <w:r w:rsidR="00EB019D" w:rsidRPr="00AB29FD">
        <w:rPr>
          <w:rFonts w:ascii="Arial" w:hAnsi="Arial" w:cs="Arial"/>
          <w:sz w:val="22"/>
          <w:szCs w:val="22"/>
        </w:rPr>
        <w:t>Jestliže bude zhotovitel v prodlení s lhůtou dle tohoto ustanovení</w:t>
      </w:r>
      <w:r w:rsidR="00082236">
        <w:rPr>
          <w:rFonts w:ascii="Arial" w:hAnsi="Arial" w:cs="Arial"/>
          <w:sz w:val="22"/>
          <w:szCs w:val="22"/>
        </w:rPr>
        <w:t xml:space="preserve"> nebo na základě tohoto ustanovení stanovenou</w:t>
      </w:r>
      <w:r w:rsidR="00EB019D" w:rsidRPr="00AB29FD">
        <w:rPr>
          <w:rFonts w:ascii="Arial" w:hAnsi="Arial" w:cs="Arial"/>
          <w:sz w:val="22"/>
          <w:szCs w:val="22"/>
        </w:rPr>
        <w:t>, má objednatel právo</w:t>
      </w:r>
      <w:r w:rsidR="00082236">
        <w:rPr>
          <w:rFonts w:ascii="Arial" w:hAnsi="Arial" w:cs="Arial"/>
          <w:sz w:val="22"/>
          <w:szCs w:val="22"/>
        </w:rPr>
        <w:t xml:space="preserve"> po zhotoviteli požadovat</w:t>
      </w:r>
      <w:r w:rsidR="00082236" w:rsidRPr="00BF6E40">
        <w:rPr>
          <w:rFonts w:ascii="Arial" w:hAnsi="Arial" w:cs="Arial"/>
          <w:sz w:val="22"/>
          <w:szCs w:val="22"/>
        </w:rPr>
        <w:t xml:space="preserve"> smluvní pokutu</w:t>
      </w:r>
      <w:r w:rsidR="00EB019D" w:rsidRPr="00BF6E40">
        <w:rPr>
          <w:rFonts w:ascii="Arial" w:hAnsi="Arial" w:cs="Arial"/>
          <w:sz w:val="22"/>
          <w:szCs w:val="22"/>
        </w:rPr>
        <w:t xml:space="preserve"> ve výši </w:t>
      </w:r>
      <w:r w:rsidR="00082236" w:rsidRPr="00BF6E40">
        <w:rPr>
          <w:rFonts w:ascii="Arial" w:hAnsi="Arial" w:cs="Arial"/>
          <w:sz w:val="22"/>
          <w:szCs w:val="22"/>
        </w:rPr>
        <w:t>125</w:t>
      </w:r>
      <w:r w:rsidR="00EB019D" w:rsidRPr="00AB29FD">
        <w:rPr>
          <w:rFonts w:ascii="Arial" w:hAnsi="Arial" w:cs="Arial"/>
          <w:sz w:val="22"/>
          <w:szCs w:val="22"/>
        </w:rPr>
        <w:t>,- Kč za každý byť i zap</w:t>
      </w:r>
      <w:r w:rsidR="00082236" w:rsidRPr="00BF6E40">
        <w:rPr>
          <w:rFonts w:ascii="Arial" w:hAnsi="Arial" w:cs="Arial"/>
          <w:sz w:val="22"/>
          <w:szCs w:val="22"/>
        </w:rPr>
        <w:t>očatý kalendářní den prodlení s</w:t>
      </w:r>
      <w:r w:rsidR="00082236">
        <w:rPr>
          <w:rFonts w:ascii="Arial" w:hAnsi="Arial" w:cs="Arial"/>
          <w:sz w:val="22"/>
          <w:szCs w:val="22"/>
        </w:rPr>
        <w:t> </w:t>
      </w:r>
      <w:r w:rsidR="00082236" w:rsidRPr="00BF6E40">
        <w:rPr>
          <w:rFonts w:ascii="Arial" w:hAnsi="Arial" w:cs="Arial"/>
          <w:sz w:val="22"/>
          <w:szCs w:val="22"/>
        </w:rPr>
        <w:t>tím,</w:t>
      </w:r>
      <w:r w:rsidR="00082236">
        <w:rPr>
          <w:rFonts w:ascii="Arial" w:hAnsi="Arial" w:cs="Arial"/>
          <w:sz w:val="22"/>
          <w:szCs w:val="22"/>
        </w:rPr>
        <w:t xml:space="preserve"> že</w:t>
      </w:r>
      <w:r w:rsidR="00EB019D" w:rsidRPr="00AB29FD">
        <w:rPr>
          <w:rFonts w:ascii="Arial" w:hAnsi="Arial" w:cs="Arial"/>
          <w:sz w:val="22"/>
          <w:szCs w:val="22"/>
        </w:rPr>
        <w:t xml:space="preserve"> </w:t>
      </w:r>
      <w:r w:rsidR="00082236">
        <w:rPr>
          <w:rFonts w:ascii="Arial" w:hAnsi="Arial" w:cs="Arial"/>
          <w:sz w:val="22"/>
          <w:szCs w:val="22"/>
        </w:rPr>
        <w:t>objednatel má pak nárok na náhradu škody vzniklé z důvodu tohoto</w:t>
      </w:r>
      <w:r w:rsidR="00254F5C">
        <w:rPr>
          <w:rFonts w:ascii="Arial" w:hAnsi="Arial" w:cs="Arial"/>
          <w:sz w:val="22"/>
          <w:szCs w:val="22"/>
        </w:rPr>
        <w:t xml:space="preserve"> prodlené</w:t>
      </w:r>
      <w:r w:rsidR="00082236">
        <w:rPr>
          <w:rFonts w:ascii="Arial" w:hAnsi="Arial" w:cs="Arial"/>
          <w:sz w:val="22"/>
          <w:szCs w:val="22"/>
        </w:rPr>
        <w:t xml:space="preserve"> v rozsahu převyšujícím smluvní pokutu. </w:t>
      </w:r>
    </w:p>
    <w:p w:rsidR="009140C2" w:rsidRPr="00AB29FD" w:rsidRDefault="003E54AA" w:rsidP="00AB29FD">
      <w:pPr>
        <w:spacing w:after="120"/>
        <w:jc w:val="both"/>
        <w:rPr>
          <w:rFonts w:ascii="Arial" w:hAnsi="Arial" w:cs="Arial"/>
          <w:sz w:val="22"/>
          <w:szCs w:val="22"/>
        </w:rPr>
      </w:pPr>
      <w:r>
        <w:rPr>
          <w:rFonts w:ascii="Arial" w:hAnsi="Arial" w:cs="Arial"/>
          <w:sz w:val="22"/>
          <w:szCs w:val="22"/>
        </w:rPr>
        <w:t>5</w:t>
      </w:r>
      <w:r w:rsidR="009140C2">
        <w:rPr>
          <w:rFonts w:ascii="Arial" w:hAnsi="Arial" w:cs="Arial"/>
          <w:sz w:val="22"/>
          <w:szCs w:val="22"/>
        </w:rPr>
        <w:t xml:space="preserve">.8 </w:t>
      </w:r>
      <w:r w:rsidR="009140C2" w:rsidRPr="00AB29FD">
        <w:rPr>
          <w:rFonts w:ascii="Arial" w:hAnsi="Arial" w:cs="Arial"/>
          <w:sz w:val="22"/>
          <w:szCs w:val="22"/>
        </w:rPr>
        <w:t>Neodstraní-li zhotovitel ve stanovené lhůtě vadu sám, je objednatel oprávněn zajistit odstranění vady třetí osobou, přičemž náklady na odstranění takové vady nese zhotovitel. Ten je povinen uhradit náklady se lhůtou splatnosti 14 dnů po předložení vyúčtování objednatelem.</w:t>
      </w:r>
    </w:p>
    <w:p w:rsidR="009140C2" w:rsidRPr="00AB29FD" w:rsidRDefault="003E54AA" w:rsidP="00AB29FD">
      <w:pPr>
        <w:spacing w:after="120"/>
        <w:jc w:val="both"/>
        <w:rPr>
          <w:rFonts w:ascii="Arial" w:hAnsi="Arial" w:cs="Arial"/>
          <w:sz w:val="22"/>
          <w:szCs w:val="22"/>
        </w:rPr>
      </w:pPr>
      <w:r>
        <w:rPr>
          <w:rFonts w:ascii="Arial" w:hAnsi="Arial" w:cs="Arial"/>
          <w:sz w:val="22"/>
          <w:szCs w:val="22"/>
        </w:rPr>
        <w:lastRenderedPageBreak/>
        <w:t>5</w:t>
      </w:r>
      <w:r w:rsidR="009140C2">
        <w:rPr>
          <w:rFonts w:ascii="Arial" w:hAnsi="Arial" w:cs="Arial"/>
          <w:sz w:val="22"/>
          <w:szCs w:val="22"/>
        </w:rPr>
        <w:t xml:space="preserve">.9 </w:t>
      </w:r>
      <w:r w:rsidR="009140C2" w:rsidRPr="00AB29FD">
        <w:rPr>
          <w:rFonts w:ascii="Arial" w:hAnsi="Arial" w:cs="Arial"/>
          <w:sz w:val="22"/>
          <w:szCs w:val="22"/>
        </w:rPr>
        <w:t xml:space="preserve">Záruční doba podle tohoto článku se prodlužuje o dobu, po kterou nebylo možno </w:t>
      </w:r>
      <w:r w:rsidR="00075AC6">
        <w:rPr>
          <w:rFonts w:ascii="Arial" w:hAnsi="Arial" w:cs="Arial"/>
          <w:sz w:val="22"/>
          <w:szCs w:val="22"/>
        </w:rPr>
        <w:t xml:space="preserve">expozici </w:t>
      </w:r>
      <w:r w:rsidR="009140C2" w:rsidRPr="00AB29FD">
        <w:rPr>
          <w:rFonts w:ascii="Arial" w:hAnsi="Arial" w:cs="Arial"/>
          <w:sz w:val="22"/>
          <w:szCs w:val="22"/>
        </w:rPr>
        <w:t>v plném rozsahu užívat z důvodu nastalé vady a jejího odstraňování.</w:t>
      </w:r>
    </w:p>
    <w:p w:rsidR="009140C2" w:rsidRPr="00AB29FD" w:rsidRDefault="003E54AA" w:rsidP="00AB29FD">
      <w:pPr>
        <w:spacing w:after="120"/>
        <w:jc w:val="both"/>
        <w:rPr>
          <w:rFonts w:ascii="Arial" w:hAnsi="Arial" w:cs="Arial"/>
          <w:sz w:val="22"/>
          <w:szCs w:val="22"/>
        </w:rPr>
      </w:pPr>
      <w:r>
        <w:rPr>
          <w:rFonts w:ascii="Arial" w:hAnsi="Arial" w:cs="Arial"/>
          <w:sz w:val="22"/>
          <w:szCs w:val="22"/>
        </w:rPr>
        <w:t>5</w:t>
      </w:r>
      <w:r w:rsidR="009140C2">
        <w:rPr>
          <w:rFonts w:ascii="Arial" w:hAnsi="Arial" w:cs="Arial"/>
          <w:sz w:val="22"/>
          <w:szCs w:val="22"/>
        </w:rPr>
        <w:t xml:space="preserve">.10 </w:t>
      </w:r>
      <w:r w:rsidR="009140C2" w:rsidRPr="00AB29FD">
        <w:rPr>
          <w:rFonts w:ascii="Arial" w:hAnsi="Arial" w:cs="Arial"/>
          <w:sz w:val="22"/>
          <w:szCs w:val="22"/>
        </w:rPr>
        <w:t>O době a předmětu odstranění vady bude sepsán zápis o odstranění vad podepsaný oběma smluvními stranami.</w:t>
      </w:r>
    </w:p>
    <w:p w:rsidR="009140C2" w:rsidRDefault="003E54AA" w:rsidP="00AB29FD">
      <w:pPr>
        <w:spacing w:after="120"/>
        <w:jc w:val="both"/>
        <w:rPr>
          <w:rFonts w:ascii="Arial" w:hAnsi="Arial" w:cs="Arial"/>
          <w:sz w:val="22"/>
          <w:szCs w:val="22"/>
        </w:rPr>
      </w:pPr>
      <w:r>
        <w:rPr>
          <w:rFonts w:ascii="Arial" w:hAnsi="Arial" w:cs="Arial"/>
          <w:sz w:val="22"/>
          <w:szCs w:val="22"/>
        </w:rPr>
        <w:t>5</w:t>
      </w:r>
      <w:r w:rsidR="009140C2" w:rsidRPr="00006233">
        <w:rPr>
          <w:rFonts w:ascii="Arial" w:hAnsi="Arial" w:cs="Arial"/>
          <w:sz w:val="22"/>
          <w:szCs w:val="22"/>
        </w:rPr>
        <w:t xml:space="preserve">.11 </w:t>
      </w:r>
      <w:r w:rsidR="009140C2" w:rsidRPr="00AB29FD">
        <w:rPr>
          <w:rFonts w:ascii="Arial" w:hAnsi="Arial" w:cs="Arial"/>
          <w:sz w:val="22"/>
          <w:szCs w:val="22"/>
        </w:rPr>
        <w:t xml:space="preserve">Objednatel se zavazuje, že umožní zhotoviteli </w:t>
      </w:r>
      <w:r w:rsidR="009140C2" w:rsidRPr="00006233">
        <w:rPr>
          <w:rFonts w:ascii="Arial" w:hAnsi="Arial" w:cs="Arial"/>
          <w:sz w:val="22"/>
          <w:szCs w:val="22"/>
        </w:rPr>
        <w:t>přístup</w:t>
      </w:r>
      <w:r w:rsidR="00006233">
        <w:rPr>
          <w:rFonts w:ascii="Arial" w:hAnsi="Arial" w:cs="Arial"/>
          <w:sz w:val="22"/>
          <w:szCs w:val="22"/>
        </w:rPr>
        <w:t xml:space="preserve"> do expozice</w:t>
      </w:r>
      <w:r w:rsidR="009140C2">
        <w:rPr>
          <w:rFonts w:ascii="Arial" w:hAnsi="Arial" w:cs="Arial"/>
          <w:sz w:val="22"/>
          <w:szCs w:val="22"/>
        </w:rPr>
        <w:t xml:space="preserve"> </w:t>
      </w:r>
      <w:r w:rsidR="009140C2" w:rsidRPr="00AB29FD">
        <w:rPr>
          <w:rFonts w:ascii="Arial" w:hAnsi="Arial" w:cs="Arial"/>
          <w:sz w:val="22"/>
          <w:szCs w:val="22"/>
        </w:rPr>
        <w:t>za účelem oprav</w:t>
      </w:r>
      <w:r w:rsidR="00006233">
        <w:rPr>
          <w:rFonts w:ascii="Arial" w:hAnsi="Arial" w:cs="Arial"/>
          <w:sz w:val="22"/>
          <w:szCs w:val="22"/>
        </w:rPr>
        <w:t xml:space="preserve"> realizovaných</w:t>
      </w:r>
      <w:r w:rsidR="009140C2">
        <w:rPr>
          <w:rFonts w:ascii="Arial" w:hAnsi="Arial" w:cs="Arial"/>
          <w:sz w:val="22"/>
          <w:szCs w:val="22"/>
        </w:rPr>
        <w:t xml:space="preserve"> na základě tohoto článku</w:t>
      </w:r>
      <w:r w:rsidR="009140C2" w:rsidRPr="00AB29FD">
        <w:rPr>
          <w:rFonts w:ascii="Arial" w:hAnsi="Arial" w:cs="Arial"/>
          <w:sz w:val="22"/>
          <w:szCs w:val="22"/>
        </w:rPr>
        <w:t>.</w:t>
      </w:r>
      <w:r w:rsidR="00006233">
        <w:rPr>
          <w:rFonts w:ascii="Arial" w:hAnsi="Arial" w:cs="Arial"/>
          <w:sz w:val="22"/>
          <w:szCs w:val="22"/>
        </w:rPr>
        <w:t xml:space="preserve"> </w:t>
      </w:r>
      <w:r w:rsidR="00006233" w:rsidRPr="007C540F">
        <w:rPr>
          <w:rFonts w:ascii="Arial" w:hAnsi="Arial" w:cs="Arial"/>
          <w:sz w:val="22"/>
          <w:szCs w:val="22"/>
        </w:rPr>
        <w:t xml:space="preserve">Smluvní strany se zavazují při sjednávání přístupu </w:t>
      </w:r>
      <w:r w:rsidR="00447DF0">
        <w:rPr>
          <w:rFonts w:ascii="Arial" w:hAnsi="Arial" w:cs="Arial"/>
          <w:sz w:val="22"/>
          <w:szCs w:val="22"/>
        </w:rPr>
        <w:br/>
      </w:r>
      <w:r w:rsidR="00006233" w:rsidRPr="007C540F">
        <w:rPr>
          <w:rFonts w:ascii="Arial" w:hAnsi="Arial" w:cs="Arial"/>
          <w:sz w:val="22"/>
          <w:szCs w:val="22"/>
        </w:rPr>
        <w:t>k expozici vyjít si maximálním možným způsobem vstříc</w:t>
      </w:r>
      <w:r w:rsidR="00006233">
        <w:rPr>
          <w:rFonts w:ascii="Arial" w:hAnsi="Arial" w:cs="Arial"/>
          <w:sz w:val="22"/>
          <w:szCs w:val="22"/>
        </w:rPr>
        <w:t>.</w:t>
      </w:r>
    </w:p>
    <w:p w:rsidR="00BF6E40" w:rsidRDefault="00BF6E40" w:rsidP="00BF6E40">
      <w:pPr>
        <w:spacing w:after="120"/>
        <w:jc w:val="both"/>
        <w:rPr>
          <w:rFonts w:ascii="Arial" w:hAnsi="Arial" w:cs="Arial"/>
          <w:sz w:val="22"/>
          <w:szCs w:val="22"/>
        </w:rPr>
      </w:pPr>
    </w:p>
    <w:p w:rsidR="00947209" w:rsidRPr="00825FBC" w:rsidRDefault="003E54AA" w:rsidP="00AB29FD">
      <w:pPr>
        <w:spacing w:after="120"/>
        <w:jc w:val="center"/>
        <w:rPr>
          <w:rFonts w:ascii="Arial" w:hAnsi="Arial" w:cs="Arial"/>
          <w:b/>
          <w:sz w:val="22"/>
          <w:szCs w:val="22"/>
        </w:rPr>
      </w:pPr>
      <w:r>
        <w:rPr>
          <w:rFonts w:ascii="Arial" w:hAnsi="Arial" w:cs="Arial"/>
          <w:b/>
          <w:sz w:val="22"/>
          <w:szCs w:val="22"/>
        </w:rPr>
        <w:t>6</w:t>
      </w:r>
      <w:r w:rsidR="00947209" w:rsidRPr="00825FBC">
        <w:rPr>
          <w:rFonts w:ascii="Arial" w:hAnsi="Arial" w:cs="Arial"/>
          <w:b/>
          <w:sz w:val="22"/>
          <w:szCs w:val="22"/>
        </w:rPr>
        <w:t>. Vypořádání autorských práv</w:t>
      </w:r>
    </w:p>
    <w:p w:rsidR="00DD6B6F" w:rsidRPr="00183E30" w:rsidRDefault="003E54AA" w:rsidP="00947209">
      <w:pPr>
        <w:spacing w:after="120"/>
        <w:jc w:val="both"/>
        <w:rPr>
          <w:rFonts w:ascii="Arial" w:hAnsi="Arial" w:cs="Arial"/>
          <w:sz w:val="22"/>
          <w:szCs w:val="22"/>
        </w:rPr>
      </w:pPr>
      <w:r>
        <w:rPr>
          <w:rFonts w:ascii="Arial" w:hAnsi="Arial" w:cs="Arial"/>
          <w:sz w:val="22"/>
          <w:szCs w:val="22"/>
        </w:rPr>
        <w:t>6</w:t>
      </w:r>
      <w:r w:rsidR="00947209" w:rsidRPr="00183E30">
        <w:rPr>
          <w:rFonts w:ascii="Arial" w:hAnsi="Arial" w:cs="Arial"/>
          <w:sz w:val="22"/>
          <w:szCs w:val="22"/>
        </w:rPr>
        <w:t>.1 V případě, že v</w:t>
      </w:r>
      <w:r w:rsidR="00AF0487">
        <w:rPr>
          <w:rFonts w:ascii="Arial" w:hAnsi="Arial" w:cs="Arial"/>
          <w:sz w:val="22"/>
          <w:szCs w:val="22"/>
        </w:rPr>
        <w:t> </w:t>
      </w:r>
      <w:r w:rsidR="00947209" w:rsidRPr="00183E30">
        <w:rPr>
          <w:rFonts w:ascii="Arial" w:hAnsi="Arial" w:cs="Arial"/>
          <w:sz w:val="22"/>
          <w:szCs w:val="22"/>
        </w:rPr>
        <w:t>průběhu</w:t>
      </w:r>
      <w:r w:rsidR="00AF0487">
        <w:rPr>
          <w:rFonts w:ascii="Arial" w:hAnsi="Arial" w:cs="Arial"/>
          <w:sz w:val="22"/>
          <w:szCs w:val="22"/>
        </w:rPr>
        <w:t xml:space="preserve"> </w:t>
      </w:r>
      <w:r w:rsidR="00AF0487" w:rsidRPr="00AF0487">
        <w:rPr>
          <w:rFonts w:ascii="Arial" w:hAnsi="Arial" w:cs="Arial"/>
          <w:sz w:val="22"/>
          <w:szCs w:val="22"/>
        </w:rPr>
        <w:t>činností údržby expozice dle čl. 3 odst. 3.2 této smlouvy a</w:t>
      </w:r>
      <w:r w:rsidR="004438F0">
        <w:rPr>
          <w:rFonts w:ascii="Arial" w:hAnsi="Arial" w:cs="Arial"/>
          <w:sz w:val="22"/>
          <w:szCs w:val="22"/>
        </w:rPr>
        <w:t>/nebo</w:t>
      </w:r>
      <w:r w:rsidR="00AF0487" w:rsidRPr="00AF0487">
        <w:rPr>
          <w:rFonts w:ascii="Arial" w:hAnsi="Arial" w:cs="Arial"/>
          <w:sz w:val="22"/>
          <w:szCs w:val="22"/>
        </w:rPr>
        <w:t xml:space="preserve"> činností dle čl. 3 odst. 3.4 této smlouvy</w:t>
      </w:r>
      <w:r w:rsidR="00947209" w:rsidRPr="00183E30">
        <w:rPr>
          <w:rFonts w:ascii="Arial" w:hAnsi="Arial" w:cs="Arial"/>
          <w:sz w:val="22"/>
          <w:szCs w:val="22"/>
        </w:rPr>
        <w:t xml:space="preserve"> vznikne v důsledku činnosti zhotovitele dílo, které má   povahu autorského díla (dále jen dílo) dle § 2 zákona č. 121/2000 Sb., autorský zákon ve    </w:t>
      </w:r>
      <w:r w:rsidR="00947209" w:rsidRPr="00183E30">
        <w:rPr>
          <w:rFonts w:ascii="Arial" w:hAnsi="Arial" w:cs="Arial"/>
          <w:sz w:val="22"/>
          <w:szCs w:val="22"/>
        </w:rPr>
        <w:br/>
        <w:t xml:space="preserve">znění pozdějších předpisů (dále jen </w:t>
      </w:r>
      <w:r w:rsidR="008B768E" w:rsidRPr="00183E30">
        <w:rPr>
          <w:rFonts w:ascii="Arial" w:hAnsi="Arial" w:cs="Arial"/>
          <w:sz w:val="22"/>
          <w:szCs w:val="22"/>
        </w:rPr>
        <w:t xml:space="preserve">AZ) </w:t>
      </w:r>
      <w:r w:rsidR="00947209" w:rsidRPr="00183E30">
        <w:rPr>
          <w:rFonts w:ascii="Arial" w:hAnsi="Arial" w:cs="Arial"/>
          <w:sz w:val="22"/>
          <w:szCs w:val="22"/>
        </w:rPr>
        <w:t>jedná se o dílo na objednávku ve</w:t>
      </w:r>
      <w:r w:rsidR="006E380B">
        <w:rPr>
          <w:rFonts w:ascii="Arial" w:hAnsi="Arial" w:cs="Arial"/>
          <w:sz w:val="22"/>
          <w:szCs w:val="22"/>
        </w:rPr>
        <w:t xml:space="preserve"> </w:t>
      </w:r>
      <w:r w:rsidR="00947209" w:rsidRPr="00183E30">
        <w:rPr>
          <w:rFonts w:ascii="Arial" w:hAnsi="Arial" w:cs="Arial"/>
          <w:sz w:val="22"/>
          <w:szCs w:val="22"/>
        </w:rPr>
        <w:t xml:space="preserve">smyslu § 61 autorského zákona. </w:t>
      </w:r>
    </w:p>
    <w:p w:rsidR="00947209" w:rsidRPr="00183E30" w:rsidRDefault="003E54AA" w:rsidP="00947209">
      <w:pPr>
        <w:spacing w:after="120"/>
        <w:jc w:val="both"/>
        <w:rPr>
          <w:rFonts w:ascii="Arial" w:hAnsi="Arial" w:cs="Arial"/>
          <w:sz w:val="22"/>
          <w:szCs w:val="22"/>
        </w:rPr>
      </w:pPr>
      <w:r>
        <w:rPr>
          <w:rFonts w:ascii="Arial" w:hAnsi="Arial" w:cs="Arial"/>
          <w:sz w:val="22"/>
          <w:szCs w:val="22"/>
        </w:rPr>
        <w:t>6</w:t>
      </w:r>
      <w:r w:rsidR="00947209" w:rsidRPr="00183E30">
        <w:rPr>
          <w:rFonts w:ascii="Arial" w:hAnsi="Arial" w:cs="Arial"/>
          <w:sz w:val="22"/>
          <w:szCs w:val="22"/>
        </w:rPr>
        <w:t xml:space="preserve">.2 Zhotovitel okamžikem předání takového autorského díla na objednávku postupuje všechna práva k výkonu majetkových práv k dílu objednateli a prohlašuje, že je k takovému  </w:t>
      </w:r>
      <w:r w:rsidR="00947209" w:rsidRPr="00183E30">
        <w:rPr>
          <w:rFonts w:ascii="Arial" w:hAnsi="Arial" w:cs="Arial"/>
          <w:sz w:val="22"/>
          <w:szCs w:val="22"/>
        </w:rPr>
        <w:br/>
        <w:t xml:space="preserve">postoupení práv výkonu majetkových práv oprávněn. </w:t>
      </w:r>
    </w:p>
    <w:p w:rsidR="00947209" w:rsidRPr="00183E30" w:rsidRDefault="003E54AA" w:rsidP="00947209">
      <w:pPr>
        <w:spacing w:after="120"/>
        <w:jc w:val="both"/>
        <w:rPr>
          <w:rFonts w:ascii="Arial" w:hAnsi="Arial" w:cs="Arial"/>
          <w:sz w:val="22"/>
          <w:szCs w:val="22"/>
        </w:rPr>
      </w:pPr>
      <w:r>
        <w:rPr>
          <w:rFonts w:ascii="Arial" w:hAnsi="Arial" w:cs="Arial"/>
          <w:sz w:val="22"/>
          <w:szCs w:val="22"/>
        </w:rPr>
        <w:t>6</w:t>
      </w:r>
      <w:r w:rsidR="00947209" w:rsidRPr="00183E30">
        <w:rPr>
          <w:rFonts w:ascii="Arial" w:hAnsi="Arial" w:cs="Arial"/>
          <w:sz w:val="22"/>
          <w:szCs w:val="22"/>
        </w:rPr>
        <w:t xml:space="preserve">.3 Pro případ, že by k dílu nebo k některé jeho části nepřešla dle tohoto článku na objednatele práva výkonu majetkových práv v plném rozsahu, poskytuje zhotovitel dnem předání díla objednateli k neomezenému užití dle § 12 </w:t>
      </w:r>
      <w:r w:rsidR="008B768E" w:rsidRPr="00183E30">
        <w:rPr>
          <w:rFonts w:ascii="Arial" w:hAnsi="Arial" w:cs="Arial"/>
          <w:sz w:val="22"/>
          <w:szCs w:val="22"/>
        </w:rPr>
        <w:t xml:space="preserve">AZ </w:t>
      </w:r>
      <w:r w:rsidR="00947209" w:rsidRPr="00183E30">
        <w:rPr>
          <w:rFonts w:ascii="Arial" w:hAnsi="Arial" w:cs="Arial"/>
          <w:sz w:val="22"/>
          <w:szCs w:val="22"/>
        </w:rPr>
        <w:t xml:space="preserve">k dílu nebo jeho části v souladu </w:t>
      </w:r>
      <w:r w:rsidR="008B768E" w:rsidRPr="00183E30">
        <w:rPr>
          <w:rFonts w:ascii="Arial" w:hAnsi="Arial" w:cs="Arial"/>
          <w:sz w:val="22"/>
          <w:szCs w:val="22"/>
        </w:rPr>
        <w:br/>
      </w:r>
      <w:r w:rsidR="00947209" w:rsidRPr="00183E30">
        <w:rPr>
          <w:rFonts w:ascii="Arial" w:hAnsi="Arial" w:cs="Arial"/>
          <w:sz w:val="22"/>
          <w:szCs w:val="22"/>
        </w:rPr>
        <w:t xml:space="preserve">s § </w:t>
      </w:r>
      <w:r w:rsidR="008B768E" w:rsidRPr="00183E30">
        <w:rPr>
          <w:rFonts w:ascii="Arial" w:hAnsi="Arial" w:cs="Arial"/>
          <w:sz w:val="22"/>
          <w:szCs w:val="22"/>
        </w:rPr>
        <w:t>2358 a násl. OZ</w:t>
      </w:r>
      <w:r w:rsidR="00947209" w:rsidRPr="00183E30">
        <w:rPr>
          <w:rFonts w:ascii="Arial" w:hAnsi="Arial" w:cs="Arial"/>
          <w:sz w:val="22"/>
          <w:szCs w:val="22"/>
        </w:rPr>
        <w:t xml:space="preserve"> bezúplatnou, jednostranně nevypověditelnou, co do množstevního rozsahu neomezenou, výhradní licenci a to na celou dobu trvání ochrany</w:t>
      </w:r>
      <w:r w:rsidR="00DE55C2">
        <w:rPr>
          <w:rFonts w:ascii="Arial" w:hAnsi="Arial" w:cs="Arial"/>
          <w:sz w:val="22"/>
          <w:szCs w:val="22"/>
        </w:rPr>
        <w:t xml:space="preserve"> </w:t>
      </w:r>
      <w:r w:rsidR="00947209" w:rsidRPr="00183E30">
        <w:rPr>
          <w:rFonts w:ascii="Arial" w:hAnsi="Arial" w:cs="Arial"/>
          <w:sz w:val="22"/>
          <w:szCs w:val="22"/>
        </w:rPr>
        <w:t xml:space="preserve">majetkových práv, s celosvětovým územním rozsahem. </w:t>
      </w:r>
    </w:p>
    <w:p w:rsidR="00947209" w:rsidRPr="00183E30" w:rsidRDefault="003E54AA" w:rsidP="00947209">
      <w:pPr>
        <w:spacing w:after="120"/>
        <w:jc w:val="both"/>
        <w:rPr>
          <w:rFonts w:ascii="Arial" w:hAnsi="Arial" w:cs="Arial"/>
          <w:sz w:val="22"/>
          <w:szCs w:val="22"/>
        </w:rPr>
      </w:pPr>
      <w:r>
        <w:rPr>
          <w:rFonts w:ascii="Arial" w:hAnsi="Arial" w:cs="Arial"/>
          <w:sz w:val="22"/>
          <w:szCs w:val="22"/>
        </w:rPr>
        <w:t>6</w:t>
      </w:r>
      <w:r w:rsidR="00947209" w:rsidRPr="00183E30">
        <w:rPr>
          <w:rFonts w:ascii="Arial" w:hAnsi="Arial" w:cs="Arial"/>
          <w:sz w:val="22"/>
          <w:szCs w:val="22"/>
        </w:rPr>
        <w:t xml:space="preserve">.4 Objednatel má právo udílet podlicence a převádět jednotlivá licenční oprávnění nebo  </w:t>
      </w:r>
      <w:r w:rsidR="00947209" w:rsidRPr="00183E30">
        <w:rPr>
          <w:rFonts w:ascii="Arial" w:hAnsi="Arial" w:cs="Arial"/>
          <w:sz w:val="22"/>
          <w:szCs w:val="22"/>
        </w:rPr>
        <w:br/>
        <w:t xml:space="preserve">licenci jako celek na třetí osoby. Tato oprávnění může využít, aniž by k tomu potřeboval souhlas zhotovitele. Dále pak také není objednatel povinen licenci využít. </w:t>
      </w:r>
    </w:p>
    <w:p w:rsidR="00947209" w:rsidRPr="00183E30" w:rsidRDefault="003E54AA" w:rsidP="00947209">
      <w:pPr>
        <w:spacing w:after="120"/>
        <w:jc w:val="both"/>
        <w:rPr>
          <w:rFonts w:ascii="Arial" w:hAnsi="Arial" w:cs="Arial"/>
          <w:sz w:val="22"/>
          <w:szCs w:val="22"/>
        </w:rPr>
      </w:pPr>
      <w:r>
        <w:rPr>
          <w:rFonts w:ascii="Arial" w:hAnsi="Arial" w:cs="Arial"/>
          <w:sz w:val="22"/>
          <w:szCs w:val="22"/>
        </w:rPr>
        <w:t>6</w:t>
      </w:r>
      <w:r w:rsidR="00947209" w:rsidRPr="00183E30">
        <w:rPr>
          <w:rFonts w:ascii="Arial" w:hAnsi="Arial" w:cs="Arial"/>
          <w:sz w:val="22"/>
          <w:szCs w:val="22"/>
        </w:rPr>
        <w:t>.</w:t>
      </w:r>
      <w:r w:rsidR="00AF0487">
        <w:rPr>
          <w:rFonts w:ascii="Arial" w:hAnsi="Arial" w:cs="Arial"/>
          <w:sz w:val="22"/>
          <w:szCs w:val="22"/>
        </w:rPr>
        <w:t>5</w:t>
      </w:r>
      <w:r w:rsidR="008B768E" w:rsidRPr="00183E30">
        <w:rPr>
          <w:rFonts w:ascii="Arial" w:hAnsi="Arial" w:cs="Arial"/>
          <w:sz w:val="22"/>
          <w:szCs w:val="22"/>
        </w:rPr>
        <w:t xml:space="preserve"> Zhotovitel garantuje objednateli</w:t>
      </w:r>
      <w:r w:rsidR="00947209" w:rsidRPr="00183E30">
        <w:rPr>
          <w:rFonts w:ascii="Arial" w:hAnsi="Arial" w:cs="Arial"/>
          <w:sz w:val="22"/>
          <w:szCs w:val="22"/>
        </w:rPr>
        <w:t xml:space="preserve"> v souladu s § 11 odst. 3 </w:t>
      </w:r>
      <w:r w:rsidR="008B768E" w:rsidRPr="00183E30">
        <w:rPr>
          <w:rFonts w:ascii="Arial" w:hAnsi="Arial" w:cs="Arial"/>
          <w:sz w:val="22"/>
          <w:szCs w:val="22"/>
        </w:rPr>
        <w:t>AZ</w:t>
      </w:r>
      <w:r w:rsidR="00947209" w:rsidRPr="00183E30">
        <w:rPr>
          <w:rFonts w:ascii="Arial" w:hAnsi="Arial" w:cs="Arial"/>
          <w:sz w:val="22"/>
          <w:szCs w:val="22"/>
        </w:rPr>
        <w:t xml:space="preserve"> výslovné svolení</w:t>
      </w:r>
      <w:r w:rsidR="008648D2" w:rsidRPr="00183E30">
        <w:rPr>
          <w:rFonts w:ascii="Arial" w:hAnsi="Arial" w:cs="Arial"/>
          <w:sz w:val="22"/>
          <w:szCs w:val="22"/>
        </w:rPr>
        <w:t xml:space="preserve"> nositelů osobnostních autorských práv</w:t>
      </w:r>
      <w:r w:rsidR="00947209" w:rsidRPr="00183E30">
        <w:rPr>
          <w:rFonts w:ascii="Arial" w:hAnsi="Arial" w:cs="Arial"/>
          <w:sz w:val="22"/>
          <w:szCs w:val="22"/>
        </w:rPr>
        <w:t xml:space="preserve"> k jakékoliv změně nebo jinému zásahu do díla</w:t>
      </w:r>
      <w:r w:rsidR="008648D2" w:rsidRPr="00183E30">
        <w:rPr>
          <w:rFonts w:ascii="Arial" w:hAnsi="Arial" w:cs="Arial"/>
          <w:sz w:val="22"/>
          <w:szCs w:val="22"/>
        </w:rPr>
        <w:t xml:space="preserve"> a to </w:t>
      </w:r>
      <w:r w:rsidR="00130CE3">
        <w:rPr>
          <w:rFonts w:ascii="Arial" w:hAnsi="Arial" w:cs="Arial"/>
          <w:sz w:val="22"/>
          <w:szCs w:val="22"/>
        </w:rPr>
        <w:br/>
      </w:r>
      <w:r w:rsidR="008648D2" w:rsidRPr="00183E30">
        <w:rPr>
          <w:rFonts w:ascii="Arial" w:hAnsi="Arial" w:cs="Arial"/>
          <w:sz w:val="22"/>
          <w:szCs w:val="22"/>
        </w:rPr>
        <w:t>i prostřednictvím třetí osoby</w:t>
      </w:r>
      <w:r w:rsidR="00947209" w:rsidRPr="00183E30">
        <w:rPr>
          <w:rFonts w:ascii="Arial" w:hAnsi="Arial" w:cs="Arial"/>
          <w:sz w:val="22"/>
          <w:szCs w:val="22"/>
        </w:rPr>
        <w:t xml:space="preserve">. Zhotovitel pak garantuje, </w:t>
      </w:r>
      <w:r w:rsidR="008648D2" w:rsidRPr="00183E30">
        <w:rPr>
          <w:rFonts w:ascii="Arial" w:hAnsi="Arial" w:cs="Arial"/>
          <w:sz w:val="22"/>
          <w:szCs w:val="22"/>
        </w:rPr>
        <w:t>že nositelé osobnostních autorských práv</w:t>
      </w:r>
      <w:r w:rsidR="00947209" w:rsidRPr="00183E30">
        <w:rPr>
          <w:rFonts w:ascii="Arial" w:hAnsi="Arial" w:cs="Arial"/>
          <w:sz w:val="22"/>
          <w:szCs w:val="22"/>
        </w:rPr>
        <w:t xml:space="preserve"> nebudou v souladu s § 11 odst. 3 autorského zákona uplatňovat výkon práva na autorský dohled, jelikož to nelze po objednateli vzhledem k okolnostem spravedlivě požadovat.   </w:t>
      </w:r>
    </w:p>
    <w:p w:rsidR="00947209" w:rsidRPr="00825FBC" w:rsidRDefault="003E54AA" w:rsidP="00947209">
      <w:pPr>
        <w:spacing w:after="120"/>
        <w:jc w:val="both"/>
        <w:rPr>
          <w:rFonts w:ascii="Arial" w:hAnsi="Arial" w:cs="Arial"/>
          <w:sz w:val="22"/>
          <w:szCs w:val="22"/>
        </w:rPr>
      </w:pPr>
      <w:r>
        <w:rPr>
          <w:rFonts w:ascii="Arial" w:hAnsi="Arial" w:cs="Arial"/>
          <w:sz w:val="22"/>
          <w:szCs w:val="22"/>
        </w:rPr>
        <w:t>6</w:t>
      </w:r>
      <w:r w:rsidR="00947209" w:rsidRPr="00183E30">
        <w:rPr>
          <w:rFonts w:ascii="Arial" w:hAnsi="Arial" w:cs="Arial"/>
          <w:sz w:val="22"/>
          <w:szCs w:val="22"/>
        </w:rPr>
        <w:t>.</w:t>
      </w:r>
      <w:r w:rsidR="00AF0487">
        <w:rPr>
          <w:rFonts w:ascii="Arial" w:hAnsi="Arial" w:cs="Arial"/>
          <w:sz w:val="22"/>
          <w:szCs w:val="22"/>
        </w:rPr>
        <w:t>6</w:t>
      </w:r>
      <w:r w:rsidR="00947209" w:rsidRPr="00183E30">
        <w:rPr>
          <w:rFonts w:ascii="Arial" w:hAnsi="Arial" w:cs="Arial"/>
          <w:sz w:val="22"/>
          <w:szCs w:val="22"/>
        </w:rPr>
        <w:t xml:space="preserve"> Zhotovitel zajistil a je povinen i nadále zajišťovat (a nést i veškerou odpovědnost za to),  </w:t>
      </w:r>
      <w:r w:rsidR="00947209" w:rsidRPr="00183E30">
        <w:rPr>
          <w:rFonts w:ascii="Arial" w:hAnsi="Arial" w:cs="Arial"/>
          <w:sz w:val="22"/>
          <w:szCs w:val="22"/>
        </w:rPr>
        <w:br/>
        <w:t xml:space="preserve">že v rámci </w:t>
      </w:r>
      <w:r w:rsidR="005E7E56">
        <w:rPr>
          <w:rFonts w:ascii="Arial" w:hAnsi="Arial" w:cs="Arial"/>
          <w:sz w:val="22"/>
          <w:szCs w:val="22"/>
        </w:rPr>
        <w:t>provádění veškerých jeho činností</w:t>
      </w:r>
      <w:r w:rsidR="00947209" w:rsidRPr="00183E30">
        <w:rPr>
          <w:rFonts w:ascii="Arial" w:hAnsi="Arial" w:cs="Arial"/>
          <w:sz w:val="22"/>
          <w:szCs w:val="22"/>
        </w:rPr>
        <w:t xml:space="preserve"> dle </w:t>
      </w:r>
      <w:r w:rsidR="008648D2" w:rsidRPr="00183E30">
        <w:rPr>
          <w:rFonts w:ascii="Arial" w:hAnsi="Arial" w:cs="Arial"/>
          <w:sz w:val="22"/>
          <w:szCs w:val="22"/>
        </w:rPr>
        <w:t xml:space="preserve">této </w:t>
      </w:r>
      <w:r w:rsidR="00947209" w:rsidRPr="00183E30">
        <w:rPr>
          <w:rFonts w:ascii="Arial" w:hAnsi="Arial" w:cs="Arial"/>
          <w:sz w:val="22"/>
          <w:szCs w:val="22"/>
        </w:rPr>
        <w:t>smlouvy nedojde k jakémukoliv porušování práva duševního vlastnictví třetích osob. Zhotovitel je povinen účinně bránit, resp. odškodnit objednatele  v případě, že v souvislosti s užíváním duševního vlastnictví objednatelem v souladu s</w:t>
      </w:r>
      <w:r w:rsidR="00AF0487">
        <w:rPr>
          <w:rFonts w:ascii="Arial" w:hAnsi="Arial" w:cs="Arial"/>
          <w:sz w:val="22"/>
          <w:szCs w:val="22"/>
        </w:rPr>
        <w:t xml:space="preserve"> tou</w:t>
      </w:r>
      <w:r w:rsidR="00947209" w:rsidRPr="00183E30">
        <w:rPr>
          <w:rFonts w:ascii="Arial" w:hAnsi="Arial" w:cs="Arial"/>
          <w:sz w:val="22"/>
          <w:szCs w:val="22"/>
        </w:rPr>
        <w:t xml:space="preserve"> smlouvou dojde k uplatnění, resp. pravomocného přiznání práv třetích osob.</w:t>
      </w:r>
      <w:r w:rsidR="00947209" w:rsidRPr="00825FBC">
        <w:rPr>
          <w:rFonts w:ascii="Arial" w:hAnsi="Arial" w:cs="Arial"/>
          <w:sz w:val="22"/>
          <w:szCs w:val="22"/>
        </w:rPr>
        <w:t xml:space="preserve"> </w:t>
      </w:r>
    </w:p>
    <w:p w:rsidR="004D4898" w:rsidRPr="00825FBC" w:rsidRDefault="004D4898">
      <w:pPr>
        <w:rPr>
          <w:rFonts w:ascii="Arial" w:hAnsi="Arial" w:cs="Arial"/>
          <w:sz w:val="22"/>
          <w:szCs w:val="22"/>
        </w:rPr>
      </w:pPr>
    </w:p>
    <w:p w:rsidR="004D4137" w:rsidRDefault="004D4137" w:rsidP="005826F3">
      <w:pPr>
        <w:spacing w:after="120"/>
        <w:jc w:val="center"/>
        <w:rPr>
          <w:rFonts w:ascii="Arial" w:hAnsi="Arial" w:cs="Arial"/>
          <w:b/>
          <w:sz w:val="22"/>
          <w:szCs w:val="22"/>
        </w:rPr>
      </w:pPr>
    </w:p>
    <w:p w:rsidR="00A4684B" w:rsidRPr="00684247" w:rsidRDefault="003E54AA" w:rsidP="005826F3">
      <w:pPr>
        <w:spacing w:after="120"/>
        <w:jc w:val="center"/>
        <w:rPr>
          <w:rFonts w:ascii="Arial" w:hAnsi="Arial" w:cs="Arial"/>
          <w:b/>
          <w:sz w:val="22"/>
          <w:szCs w:val="22"/>
        </w:rPr>
      </w:pPr>
      <w:r>
        <w:rPr>
          <w:rFonts w:ascii="Arial" w:hAnsi="Arial" w:cs="Arial"/>
          <w:b/>
          <w:sz w:val="22"/>
          <w:szCs w:val="22"/>
        </w:rPr>
        <w:t>7</w:t>
      </w:r>
      <w:r w:rsidR="00A4684B" w:rsidRPr="00825FBC">
        <w:rPr>
          <w:rFonts w:ascii="Arial" w:hAnsi="Arial" w:cs="Arial"/>
          <w:b/>
          <w:sz w:val="22"/>
          <w:szCs w:val="22"/>
        </w:rPr>
        <w:t>. Trvání smlouvy a možnosti jejíh</w:t>
      </w:r>
      <w:r w:rsidR="00A4684B" w:rsidRPr="00684247">
        <w:rPr>
          <w:rFonts w:ascii="Arial" w:hAnsi="Arial" w:cs="Arial"/>
          <w:b/>
          <w:sz w:val="22"/>
          <w:szCs w:val="22"/>
        </w:rPr>
        <w:t>o ukončení</w:t>
      </w:r>
    </w:p>
    <w:p w:rsidR="0059738B" w:rsidRDefault="003E54AA" w:rsidP="005826F3">
      <w:pPr>
        <w:widowControl w:val="0"/>
        <w:autoSpaceDE w:val="0"/>
        <w:autoSpaceDN w:val="0"/>
        <w:adjustRightInd w:val="0"/>
        <w:spacing w:after="120"/>
        <w:jc w:val="both"/>
        <w:rPr>
          <w:rFonts w:ascii="Arial" w:hAnsi="Arial" w:cs="Arial"/>
          <w:sz w:val="22"/>
          <w:szCs w:val="22"/>
        </w:rPr>
      </w:pPr>
      <w:r w:rsidRPr="00183E30">
        <w:rPr>
          <w:rFonts w:ascii="Arial" w:hAnsi="Arial" w:cs="Arial"/>
          <w:sz w:val="22"/>
          <w:szCs w:val="22"/>
        </w:rPr>
        <w:t>7</w:t>
      </w:r>
      <w:r w:rsidR="00A4684B" w:rsidRPr="00183E30">
        <w:rPr>
          <w:rFonts w:ascii="Arial" w:hAnsi="Arial" w:cs="Arial"/>
          <w:sz w:val="22"/>
          <w:szCs w:val="22"/>
        </w:rPr>
        <w:t xml:space="preserve">.1 </w:t>
      </w:r>
      <w:r w:rsidR="001F5862" w:rsidRPr="00183E30">
        <w:rPr>
          <w:rFonts w:ascii="Arial" w:hAnsi="Arial" w:cs="Arial"/>
          <w:sz w:val="22"/>
          <w:szCs w:val="22"/>
        </w:rPr>
        <w:t>Tato</w:t>
      </w:r>
      <w:r w:rsidR="001F5862" w:rsidRPr="00183E30">
        <w:rPr>
          <w:rFonts w:ascii="Arial" w:hAnsi="Arial" w:cs="Arial"/>
          <w:spacing w:val="22"/>
          <w:sz w:val="22"/>
          <w:szCs w:val="22"/>
        </w:rPr>
        <w:t xml:space="preserve"> </w:t>
      </w:r>
      <w:r w:rsidR="001F5862" w:rsidRPr="00183E30">
        <w:rPr>
          <w:rFonts w:ascii="Arial" w:hAnsi="Arial" w:cs="Arial"/>
          <w:sz w:val="22"/>
          <w:szCs w:val="22"/>
        </w:rPr>
        <w:t>smlouva</w:t>
      </w:r>
      <w:r w:rsidR="001F5862" w:rsidRPr="00183E30">
        <w:rPr>
          <w:rFonts w:ascii="Arial" w:hAnsi="Arial" w:cs="Arial"/>
          <w:spacing w:val="44"/>
          <w:sz w:val="22"/>
          <w:szCs w:val="22"/>
        </w:rPr>
        <w:t xml:space="preserve"> </w:t>
      </w:r>
      <w:r w:rsidR="001F5862" w:rsidRPr="00183E30">
        <w:rPr>
          <w:rFonts w:ascii="Arial" w:hAnsi="Arial" w:cs="Arial"/>
          <w:sz w:val="22"/>
          <w:szCs w:val="22"/>
        </w:rPr>
        <w:t>se</w:t>
      </w:r>
      <w:r w:rsidR="001F5862" w:rsidRPr="00183E30">
        <w:rPr>
          <w:rFonts w:ascii="Arial" w:hAnsi="Arial" w:cs="Arial"/>
          <w:spacing w:val="11"/>
          <w:sz w:val="22"/>
          <w:szCs w:val="22"/>
        </w:rPr>
        <w:t xml:space="preserve"> </w:t>
      </w:r>
      <w:r w:rsidR="001F5862" w:rsidRPr="00183E30">
        <w:rPr>
          <w:rFonts w:ascii="Arial" w:hAnsi="Arial" w:cs="Arial"/>
          <w:sz w:val="22"/>
          <w:szCs w:val="22"/>
        </w:rPr>
        <w:t>uzavírá</w:t>
      </w:r>
      <w:r w:rsidR="001F5862" w:rsidRPr="00183E30">
        <w:rPr>
          <w:rFonts w:ascii="Arial" w:hAnsi="Arial" w:cs="Arial"/>
          <w:spacing w:val="34"/>
          <w:sz w:val="22"/>
          <w:szCs w:val="22"/>
        </w:rPr>
        <w:t xml:space="preserve"> </w:t>
      </w:r>
      <w:r w:rsidR="001F5862" w:rsidRPr="00183E30">
        <w:rPr>
          <w:rFonts w:ascii="Arial" w:hAnsi="Arial" w:cs="Arial"/>
          <w:sz w:val="22"/>
          <w:szCs w:val="22"/>
        </w:rPr>
        <w:t>na</w:t>
      </w:r>
      <w:r w:rsidR="001F5862" w:rsidRPr="00183E30">
        <w:rPr>
          <w:rFonts w:ascii="Arial" w:hAnsi="Arial" w:cs="Arial"/>
          <w:spacing w:val="1"/>
          <w:sz w:val="22"/>
          <w:szCs w:val="22"/>
        </w:rPr>
        <w:t xml:space="preserve"> </w:t>
      </w:r>
      <w:r w:rsidR="001F5862" w:rsidRPr="00183E30">
        <w:rPr>
          <w:rFonts w:ascii="Arial" w:hAnsi="Arial" w:cs="Arial"/>
          <w:sz w:val="22"/>
          <w:szCs w:val="22"/>
        </w:rPr>
        <w:t>dobu</w:t>
      </w:r>
      <w:r w:rsidR="001F5862" w:rsidRPr="00183E30">
        <w:rPr>
          <w:rFonts w:ascii="Arial" w:hAnsi="Arial" w:cs="Arial"/>
          <w:spacing w:val="26"/>
          <w:sz w:val="22"/>
          <w:szCs w:val="22"/>
        </w:rPr>
        <w:t xml:space="preserve"> </w:t>
      </w:r>
      <w:r w:rsidR="001F5862" w:rsidRPr="00183E30">
        <w:rPr>
          <w:rFonts w:ascii="Arial" w:hAnsi="Arial" w:cs="Arial"/>
          <w:sz w:val="22"/>
          <w:szCs w:val="22"/>
        </w:rPr>
        <w:t>určitou</w:t>
      </w:r>
      <w:r w:rsidR="001F5862" w:rsidRPr="00183E30">
        <w:rPr>
          <w:rFonts w:ascii="Arial" w:hAnsi="Arial" w:cs="Arial"/>
          <w:spacing w:val="22"/>
          <w:sz w:val="22"/>
          <w:szCs w:val="22"/>
        </w:rPr>
        <w:t xml:space="preserve"> </w:t>
      </w:r>
      <w:r w:rsidR="001F5862" w:rsidRPr="00183E30">
        <w:rPr>
          <w:rFonts w:ascii="Arial" w:hAnsi="Arial" w:cs="Arial"/>
          <w:sz w:val="22"/>
          <w:szCs w:val="22"/>
        </w:rPr>
        <w:t>a</w:t>
      </w:r>
      <w:r w:rsidR="001F5862" w:rsidRPr="00183E30">
        <w:rPr>
          <w:rFonts w:ascii="Arial" w:hAnsi="Arial" w:cs="Arial"/>
          <w:spacing w:val="4"/>
          <w:sz w:val="22"/>
          <w:szCs w:val="22"/>
        </w:rPr>
        <w:t xml:space="preserve"> </w:t>
      </w:r>
      <w:r w:rsidR="001F5862" w:rsidRPr="00183E30">
        <w:rPr>
          <w:rFonts w:ascii="Arial" w:hAnsi="Arial" w:cs="Arial"/>
          <w:sz w:val="22"/>
          <w:szCs w:val="22"/>
        </w:rPr>
        <w:t xml:space="preserve">to </w:t>
      </w:r>
      <w:r w:rsidR="0060671D">
        <w:rPr>
          <w:rFonts w:ascii="Arial" w:hAnsi="Arial" w:cs="Arial"/>
          <w:sz w:val="22"/>
          <w:szCs w:val="22"/>
        </w:rPr>
        <w:t>od 1. 8. 20</w:t>
      </w:r>
      <w:r w:rsidR="00CB7273">
        <w:rPr>
          <w:rFonts w:ascii="Arial" w:hAnsi="Arial" w:cs="Arial"/>
          <w:sz w:val="22"/>
          <w:szCs w:val="22"/>
        </w:rPr>
        <w:t>2</w:t>
      </w:r>
      <w:r w:rsidR="00EA48BE">
        <w:rPr>
          <w:rFonts w:ascii="Arial" w:hAnsi="Arial" w:cs="Arial"/>
          <w:sz w:val="22"/>
          <w:szCs w:val="22"/>
        </w:rPr>
        <w:t>1</w:t>
      </w:r>
      <w:r w:rsidR="0060671D">
        <w:rPr>
          <w:rFonts w:ascii="Arial" w:hAnsi="Arial" w:cs="Arial"/>
          <w:sz w:val="22"/>
          <w:szCs w:val="22"/>
        </w:rPr>
        <w:t xml:space="preserve"> do 31. 7. 202</w:t>
      </w:r>
      <w:r w:rsidR="00EA48BE">
        <w:rPr>
          <w:rFonts w:ascii="Arial" w:hAnsi="Arial" w:cs="Arial"/>
          <w:sz w:val="22"/>
          <w:szCs w:val="22"/>
        </w:rPr>
        <w:t>2</w:t>
      </w:r>
      <w:r w:rsidR="0060671D">
        <w:rPr>
          <w:rFonts w:ascii="Arial" w:hAnsi="Arial" w:cs="Arial"/>
          <w:sz w:val="22"/>
          <w:szCs w:val="22"/>
        </w:rPr>
        <w:t>,</w:t>
      </w:r>
      <w:r w:rsidR="001F5862" w:rsidRPr="00183E30">
        <w:rPr>
          <w:rFonts w:ascii="Arial" w:hAnsi="Arial" w:cs="Arial"/>
          <w:sz w:val="22"/>
          <w:szCs w:val="22"/>
        </w:rPr>
        <w:t xml:space="preserve"> nebo do vyčerpání </w:t>
      </w:r>
      <w:r w:rsidR="00EA48BE">
        <w:rPr>
          <w:rFonts w:ascii="Arial" w:hAnsi="Arial" w:cs="Arial"/>
          <w:sz w:val="22"/>
          <w:szCs w:val="22"/>
        </w:rPr>
        <w:t>maximální možné</w:t>
      </w:r>
      <w:r w:rsidR="00465B0D" w:rsidRPr="00183E30">
        <w:rPr>
          <w:rFonts w:ascii="Arial" w:hAnsi="Arial" w:cs="Arial"/>
          <w:sz w:val="22"/>
          <w:szCs w:val="22"/>
        </w:rPr>
        <w:t xml:space="preserve"> ceny</w:t>
      </w:r>
      <w:r w:rsidR="001F5862" w:rsidRPr="00183E30">
        <w:rPr>
          <w:rFonts w:ascii="Arial" w:hAnsi="Arial" w:cs="Arial"/>
          <w:sz w:val="22"/>
          <w:szCs w:val="22"/>
        </w:rPr>
        <w:t>, tj. částky</w:t>
      </w:r>
      <w:r w:rsidR="004B0B5F">
        <w:rPr>
          <w:rFonts w:ascii="Arial" w:hAnsi="Arial" w:cs="Arial"/>
          <w:sz w:val="22"/>
          <w:szCs w:val="22"/>
        </w:rPr>
        <w:t xml:space="preserve"> </w:t>
      </w:r>
      <w:r w:rsidR="007765B3">
        <w:rPr>
          <w:rFonts w:ascii="Arial" w:hAnsi="Arial" w:cs="Arial"/>
          <w:sz w:val="22"/>
          <w:szCs w:val="22"/>
        </w:rPr>
        <w:t>234</w:t>
      </w:r>
      <w:r w:rsidR="004B0B5F">
        <w:rPr>
          <w:rFonts w:ascii="Arial" w:hAnsi="Arial" w:cs="Arial"/>
          <w:sz w:val="22"/>
          <w:szCs w:val="22"/>
        </w:rPr>
        <w:t xml:space="preserve"> 684,- </w:t>
      </w:r>
      <w:r w:rsidR="001F5862" w:rsidRPr="00183E30">
        <w:rPr>
          <w:rFonts w:ascii="Arial" w:hAnsi="Arial" w:cs="Arial"/>
          <w:sz w:val="22"/>
          <w:szCs w:val="22"/>
        </w:rPr>
        <w:t>Kč bez DPH.</w:t>
      </w:r>
      <w:r w:rsidR="00DE55C2">
        <w:rPr>
          <w:rFonts w:ascii="Arial" w:hAnsi="Arial" w:cs="Arial"/>
          <w:sz w:val="22"/>
          <w:szCs w:val="22"/>
        </w:rPr>
        <w:t xml:space="preserve"> </w:t>
      </w:r>
    </w:p>
    <w:p w:rsidR="00A4684B" w:rsidRDefault="003E54AA" w:rsidP="00B13B41">
      <w:pPr>
        <w:widowControl w:val="0"/>
        <w:autoSpaceDE w:val="0"/>
        <w:autoSpaceDN w:val="0"/>
        <w:adjustRightInd w:val="0"/>
        <w:spacing w:after="120"/>
        <w:jc w:val="both"/>
        <w:rPr>
          <w:rFonts w:ascii="Arial" w:hAnsi="Arial" w:cs="Arial"/>
          <w:sz w:val="22"/>
          <w:szCs w:val="22"/>
        </w:rPr>
      </w:pPr>
      <w:r>
        <w:rPr>
          <w:rFonts w:ascii="Arial" w:hAnsi="Arial" w:cs="Arial"/>
          <w:sz w:val="22"/>
          <w:szCs w:val="22"/>
        </w:rPr>
        <w:t>7</w:t>
      </w:r>
      <w:r w:rsidR="00A4684B" w:rsidRPr="00006233">
        <w:rPr>
          <w:rFonts w:ascii="Arial" w:hAnsi="Arial" w:cs="Arial"/>
          <w:sz w:val="22"/>
          <w:szCs w:val="22"/>
        </w:rPr>
        <w:t>.</w:t>
      </w:r>
      <w:r w:rsidR="00EA794A">
        <w:rPr>
          <w:rFonts w:ascii="Arial" w:hAnsi="Arial" w:cs="Arial"/>
          <w:sz w:val="22"/>
          <w:szCs w:val="22"/>
        </w:rPr>
        <w:t>2</w:t>
      </w:r>
      <w:r w:rsidR="00A4684B" w:rsidRPr="00006233">
        <w:rPr>
          <w:rFonts w:ascii="Arial" w:hAnsi="Arial" w:cs="Arial"/>
          <w:sz w:val="22"/>
          <w:szCs w:val="22"/>
        </w:rPr>
        <w:t xml:space="preserve"> </w:t>
      </w:r>
      <w:r w:rsidR="004D4898">
        <w:rPr>
          <w:rFonts w:ascii="Arial" w:hAnsi="Arial" w:cs="Arial"/>
          <w:sz w:val="22"/>
          <w:szCs w:val="22"/>
        </w:rPr>
        <w:t>S</w:t>
      </w:r>
      <w:r w:rsidR="00A4684B" w:rsidRPr="00006233">
        <w:rPr>
          <w:rFonts w:ascii="Arial" w:hAnsi="Arial" w:cs="Arial"/>
          <w:sz w:val="22"/>
          <w:szCs w:val="22"/>
        </w:rPr>
        <w:t xml:space="preserve">mlouvu </w:t>
      </w:r>
      <w:r w:rsidR="00E83F13" w:rsidRPr="00BF6E40">
        <w:rPr>
          <w:rFonts w:ascii="Arial" w:hAnsi="Arial" w:cs="Arial"/>
          <w:sz w:val="22"/>
          <w:szCs w:val="22"/>
        </w:rPr>
        <w:t xml:space="preserve">lze předčasně ukončit některou ze smluvních stran </w:t>
      </w:r>
      <w:r w:rsidR="00A4684B" w:rsidRPr="00BF6E40">
        <w:rPr>
          <w:rFonts w:ascii="Arial" w:hAnsi="Arial" w:cs="Arial"/>
          <w:sz w:val="22"/>
          <w:szCs w:val="22"/>
        </w:rPr>
        <w:t xml:space="preserve">výpovědí s výpovědní lhůtou </w:t>
      </w:r>
      <w:r w:rsidR="00720E0F" w:rsidRPr="00BF6E40">
        <w:rPr>
          <w:rFonts w:ascii="Arial" w:hAnsi="Arial" w:cs="Arial"/>
          <w:sz w:val="22"/>
          <w:szCs w:val="22"/>
        </w:rPr>
        <w:t>dvou</w:t>
      </w:r>
      <w:r w:rsidR="00A4684B" w:rsidRPr="00BF6E40">
        <w:rPr>
          <w:rFonts w:ascii="Arial" w:hAnsi="Arial" w:cs="Arial"/>
          <w:sz w:val="22"/>
          <w:szCs w:val="22"/>
        </w:rPr>
        <w:t xml:space="preserve"> kalendářních měsíců. Výpovědní lhůta počíná běžet prvním dnem kalendářního měsíce následujícího po doručení výpovědi a končí uplynutím posledního dne příslušného kalendářního </w:t>
      </w:r>
      <w:r w:rsidR="00A4684B" w:rsidRPr="00A93777">
        <w:rPr>
          <w:rFonts w:ascii="Arial" w:hAnsi="Arial" w:cs="Arial"/>
          <w:sz w:val="22"/>
          <w:szCs w:val="22"/>
        </w:rPr>
        <w:t>měsíce.</w:t>
      </w:r>
    </w:p>
    <w:p w:rsidR="00422A06" w:rsidRPr="00AB29FD" w:rsidRDefault="003E54AA" w:rsidP="00AB29FD">
      <w:pPr>
        <w:widowControl w:val="0"/>
        <w:autoSpaceDE w:val="0"/>
        <w:autoSpaceDN w:val="0"/>
        <w:adjustRightInd w:val="0"/>
        <w:spacing w:after="120"/>
        <w:jc w:val="both"/>
        <w:rPr>
          <w:rFonts w:ascii="Arial" w:hAnsi="Arial" w:cs="Arial"/>
          <w:sz w:val="22"/>
          <w:szCs w:val="22"/>
        </w:rPr>
      </w:pPr>
      <w:r>
        <w:rPr>
          <w:rFonts w:ascii="Arial" w:hAnsi="Arial" w:cs="Arial"/>
          <w:sz w:val="22"/>
          <w:szCs w:val="22"/>
        </w:rPr>
        <w:t>7</w:t>
      </w:r>
      <w:r w:rsidR="00A4684B" w:rsidRPr="007C540F">
        <w:rPr>
          <w:rFonts w:ascii="Arial" w:hAnsi="Arial" w:cs="Arial"/>
          <w:sz w:val="22"/>
          <w:szCs w:val="22"/>
        </w:rPr>
        <w:t>.</w:t>
      </w:r>
      <w:r w:rsidR="00EA794A">
        <w:rPr>
          <w:rFonts w:ascii="Arial" w:hAnsi="Arial" w:cs="Arial"/>
          <w:sz w:val="22"/>
          <w:szCs w:val="22"/>
        </w:rPr>
        <w:t>3</w:t>
      </w:r>
      <w:r w:rsidR="00A4684B" w:rsidRPr="007C540F">
        <w:rPr>
          <w:rFonts w:ascii="Arial" w:hAnsi="Arial" w:cs="Arial"/>
          <w:sz w:val="22"/>
          <w:szCs w:val="22"/>
        </w:rPr>
        <w:t xml:space="preserve"> V době výpovědní lhůty je zhotovitel povinen poskytnout dostatečnou instruktáž, informace a veškerou další součinnost směřující k tomu, aby </w:t>
      </w:r>
      <w:r w:rsidR="00130CE3">
        <w:rPr>
          <w:rFonts w:ascii="Arial" w:hAnsi="Arial" w:cs="Arial"/>
          <w:sz w:val="22"/>
          <w:szCs w:val="22"/>
        </w:rPr>
        <w:t xml:space="preserve">veškerou </w:t>
      </w:r>
      <w:r w:rsidR="0005136C" w:rsidRPr="007C540F">
        <w:rPr>
          <w:rFonts w:ascii="Arial" w:hAnsi="Arial" w:cs="Arial"/>
          <w:sz w:val="22"/>
          <w:szCs w:val="22"/>
        </w:rPr>
        <w:t xml:space="preserve">údržbu </w:t>
      </w:r>
      <w:r w:rsidR="00A4684B" w:rsidRPr="007C540F">
        <w:rPr>
          <w:rFonts w:ascii="Arial" w:hAnsi="Arial" w:cs="Arial"/>
          <w:sz w:val="22"/>
          <w:szCs w:val="22"/>
        </w:rPr>
        <w:t xml:space="preserve">expozice </w:t>
      </w:r>
      <w:r w:rsidR="0005136C" w:rsidRPr="007C540F">
        <w:rPr>
          <w:rFonts w:ascii="Arial" w:hAnsi="Arial" w:cs="Arial"/>
          <w:sz w:val="22"/>
          <w:szCs w:val="22"/>
        </w:rPr>
        <w:t>„</w:t>
      </w:r>
      <w:r w:rsidR="00A4684B" w:rsidRPr="007C540F">
        <w:rPr>
          <w:rFonts w:ascii="Arial" w:hAnsi="Arial" w:cs="Arial"/>
          <w:sz w:val="22"/>
          <w:szCs w:val="22"/>
        </w:rPr>
        <w:t>Laboratoř ticha</w:t>
      </w:r>
      <w:r w:rsidR="0005136C" w:rsidRPr="007C540F">
        <w:rPr>
          <w:rFonts w:ascii="Arial" w:hAnsi="Arial" w:cs="Arial"/>
          <w:sz w:val="22"/>
          <w:szCs w:val="22"/>
        </w:rPr>
        <w:t>“</w:t>
      </w:r>
      <w:r w:rsidR="00A4684B" w:rsidRPr="007C540F">
        <w:rPr>
          <w:rFonts w:ascii="Arial" w:hAnsi="Arial" w:cs="Arial"/>
          <w:sz w:val="22"/>
          <w:szCs w:val="22"/>
        </w:rPr>
        <w:t xml:space="preserve"> </w:t>
      </w:r>
      <w:r w:rsidR="00A4684B" w:rsidRPr="007C540F">
        <w:rPr>
          <w:rFonts w:ascii="Arial" w:hAnsi="Arial" w:cs="Arial"/>
          <w:sz w:val="22"/>
          <w:szCs w:val="22"/>
        </w:rPr>
        <w:lastRenderedPageBreak/>
        <w:t xml:space="preserve">mohla převzít jiná osoba, a to včetně zaškolení pracovníků </w:t>
      </w:r>
      <w:r w:rsidR="0012220A">
        <w:rPr>
          <w:rFonts w:ascii="Arial" w:hAnsi="Arial" w:cs="Arial"/>
          <w:sz w:val="22"/>
          <w:szCs w:val="22"/>
        </w:rPr>
        <w:br/>
      </w:r>
      <w:r w:rsidR="00A4684B" w:rsidRPr="007C540F">
        <w:rPr>
          <w:rFonts w:ascii="Arial" w:hAnsi="Arial" w:cs="Arial"/>
          <w:sz w:val="22"/>
          <w:szCs w:val="22"/>
        </w:rPr>
        <w:t>a spolupracovníků objednatele, včetně techniků nastupující servisní organizace.</w:t>
      </w:r>
      <w:r w:rsidR="00422A06" w:rsidRPr="00AB29FD">
        <w:rPr>
          <w:rFonts w:ascii="Arial" w:hAnsi="Arial" w:cs="Arial"/>
          <w:sz w:val="22"/>
          <w:szCs w:val="22"/>
        </w:rPr>
        <w:t xml:space="preserve"> </w:t>
      </w:r>
    </w:p>
    <w:p w:rsidR="009F15E7" w:rsidRDefault="003E54AA" w:rsidP="009F15E7">
      <w:pPr>
        <w:widowControl w:val="0"/>
        <w:autoSpaceDE w:val="0"/>
        <w:autoSpaceDN w:val="0"/>
        <w:adjustRightInd w:val="0"/>
        <w:spacing w:after="120"/>
        <w:jc w:val="both"/>
        <w:rPr>
          <w:rFonts w:ascii="Arial" w:hAnsi="Arial" w:cs="Arial"/>
          <w:sz w:val="22"/>
          <w:szCs w:val="22"/>
        </w:rPr>
      </w:pPr>
      <w:r>
        <w:rPr>
          <w:rFonts w:ascii="Arial" w:hAnsi="Arial" w:cs="Arial"/>
          <w:sz w:val="22"/>
          <w:szCs w:val="22"/>
        </w:rPr>
        <w:t>7</w:t>
      </w:r>
      <w:r w:rsidR="009F15E7">
        <w:rPr>
          <w:rFonts w:ascii="Arial" w:hAnsi="Arial" w:cs="Arial"/>
          <w:sz w:val="22"/>
          <w:szCs w:val="22"/>
        </w:rPr>
        <w:t>.</w:t>
      </w:r>
      <w:r w:rsidR="00EA794A">
        <w:rPr>
          <w:rFonts w:ascii="Arial" w:hAnsi="Arial" w:cs="Arial"/>
          <w:sz w:val="22"/>
          <w:szCs w:val="22"/>
        </w:rPr>
        <w:t>4</w:t>
      </w:r>
      <w:r w:rsidR="009F15E7">
        <w:rPr>
          <w:rFonts w:ascii="Arial" w:hAnsi="Arial" w:cs="Arial"/>
          <w:sz w:val="22"/>
          <w:szCs w:val="22"/>
        </w:rPr>
        <w:t xml:space="preserve"> Objednatel je oprávněn tuto smlouvu vypovědět s okamžitou účinností od jejího doručení zhotoviteli </w:t>
      </w:r>
      <w:r w:rsidR="009F15E7" w:rsidRPr="00AC3623">
        <w:rPr>
          <w:rFonts w:ascii="Arial" w:hAnsi="Arial" w:cs="Arial"/>
          <w:sz w:val="22"/>
          <w:szCs w:val="22"/>
        </w:rPr>
        <w:t>v případě, ž</w:t>
      </w:r>
      <w:r w:rsidR="009F15E7">
        <w:rPr>
          <w:rFonts w:ascii="Arial" w:hAnsi="Arial" w:cs="Arial"/>
          <w:sz w:val="22"/>
          <w:szCs w:val="22"/>
        </w:rPr>
        <w:t xml:space="preserve">e plnění ze strany objednatele </w:t>
      </w:r>
      <w:r w:rsidR="009F15E7" w:rsidRPr="00AC3623">
        <w:rPr>
          <w:rFonts w:ascii="Arial" w:hAnsi="Arial" w:cs="Arial"/>
          <w:sz w:val="22"/>
          <w:szCs w:val="22"/>
        </w:rPr>
        <w:t>nebude kryto r</w:t>
      </w:r>
      <w:r w:rsidR="009F15E7">
        <w:rPr>
          <w:rFonts w:ascii="Arial" w:hAnsi="Arial" w:cs="Arial"/>
          <w:sz w:val="22"/>
          <w:szCs w:val="22"/>
        </w:rPr>
        <w:t>ozpočtem objednatele</w:t>
      </w:r>
      <w:r w:rsidR="009F15E7" w:rsidRPr="00AC3623">
        <w:rPr>
          <w:rFonts w:ascii="Arial" w:hAnsi="Arial" w:cs="Arial"/>
          <w:sz w:val="22"/>
          <w:szCs w:val="22"/>
        </w:rPr>
        <w:t>.</w:t>
      </w:r>
    </w:p>
    <w:p w:rsidR="009140C2" w:rsidRDefault="003E54AA" w:rsidP="009140C2">
      <w:pPr>
        <w:widowControl w:val="0"/>
        <w:autoSpaceDE w:val="0"/>
        <w:autoSpaceDN w:val="0"/>
        <w:adjustRightInd w:val="0"/>
        <w:spacing w:after="120"/>
        <w:jc w:val="both"/>
        <w:rPr>
          <w:rFonts w:ascii="Arial" w:hAnsi="Arial" w:cs="Arial"/>
          <w:sz w:val="22"/>
          <w:szCs w:val="22"/>
        </w:rPr>
      </w:pPr>
      <w:r>
        <w:rPr>
          <w:rFonts w:ascii="Arial" w:hAnsi="Arial" w:cs="Arial"/>
          <w:sz w:val="22"/>
          <w:szCs w:val="22"/>
        </w:rPr>
        <w:t>7</w:t>
      </w:r>
      <w:r w:rsidR="009140C2" w:rsidRPr="00585546">
        <w:rPr>
          <w:rFonts w:ascii="Arial" w:hAnsi="Arial" w:cs="Arial"/>
          <w:sz w:val="22"/>
          <w:szCs w:val="22"/>
        </w:rPr>
        <w:t>.</w:t>
      </w:r>
      <w:r w:rsidR="00EA794A">
        <w:rPr>
          <w:rFonts w:ascii="Arial" w:hAnsi="Arial" w:cs="Arial"/>
          <w:sz w:val="22"/>
          <w:szCs w:val="22"/>
        </w:rPr>
        <w:t>5</w:t>
      </w:r>
      <w:r w:rsidR="00F73646">
        <w:rPr>
          <w:rFonts w:ascii="Arial" w:hAnsi="Arial" w:cs="Arial"/>
          <w:sz w:val="22"/>
          <w:szCs w:val="22"/>
        </w:rPr>
        <w:t xml:space="preserve"> </w:t>
      </w:r>
      <w:r w:rsidR="009140C2" w:rsidRPr="00585546">
        <w:rPr>
          <w:rFonts w:ascii="Arial" w:hAnsi="Arial" w:cs="Arial"/>
          <w:sz w:val="22"/>
          <w:szCs w:val="22"/>
        </w:rPr>
        <w:t>Smluvní strana je oprávněna od této smlouvy okamžitě odstoupit v případě hrubého porušení povinností dle této smlouvy druhou smluvní stranou, jehož následky nebyly odstraněny ani v</w:t>
      </w:r>
      <w:r w:rsidR="00B1140A">
        <w:rPr>
          <w:rFonts w:ascii="Arial" w:hAnsi="Arial" w:cs="Arial"/>
          <w:sz w:val="22"/>
          <w:szCs w:val="22"/>
        </w:rPr>
        <w:t xml:space="preserve"> přiměřené</w:t>
      </w:r>
      <w:r w:rsidR="009140C2" w:rsidRPr="00585546">
        <w:rPr>
          <w:rFonts w:ascii="Arial" w:hAnsi="Arial" w:cs="Arial"/>
          <w:sz w:val="22"/>
          <w:szCs w:val="22"/>
        </w:rPr>
        <w:t xml:space="preserve"> dodatečné lhůtě, kterou k tomu oprávněná strana stanovila. Odstoupení je účinné v okamžiku jeho doručení druhé smluvní straně.</w:t>
      </w:r>
    </w:p>
    <w:p w:rsidR="001B09F5" w:rsidRPr="00AC3623" w:rsidRDefault="003E54AA" w:rsidP="009140C2">
      <w:pPr>
        <w:widowControl w:val="0"/>
        <w:autoSpaceDE w:val="0"/>
        <w:autoSpaceDN w:val="0"/>
        <w:adjustRightInd w:val="0"/>
        <w:spacing w:after="120"/>
        <w:jc w:val="both"/>
        <w:rPr>
          <w:rFonts w:ascii="Arial" w:hAnsi="Arial" w:cs="Arial"/>
          <w:sz w:val="22"/>
          <w:szCs w:val="22"/>
        </w:rPr>
      </w:pPr>
      <w:r>
        <w:rPr>
          <w:rFonts w:ascii="Arial" w:hAnsi="Arial" w:cs="Arial"/>
          <w:sz w:val="22"/>
          <w:szCs w:val="22"/>
        </w:rPr>
        <w:t>7</w:t>
      </w:r>
      <w:r w:rsidR="001B09F5">
        <w:rPr>
          <w:rFonts w:ascii="Arial" w:hAnsi="Arial" w:cs="Arial"/>
          <w:sz w:val="22"/>
          <w:szCs w:val="22"/>
        </w:rPr>
        <w:t>.</w:t>
      </w:r>
      <w:r w:rsidR="00EA794A">
        <w:rPr>
          <w:rFonts w:ascii="Arial" w:hAnsi="Arial" w:cs="Arial"/>
          <w:sz w:val="22"/>
          <w:szCs w:val="22"/>
        </w:rPr>
        <w:t>6</w:t>
      </w:r>
      <w:r w:rsidR="001B09F5">
        <w:rPr>
          <w:rFonts w:ascii="Arial" w:hAnsi="Arial" w:cs="Arial"/>
          <w:sz w:val="22"/>
          <w:szCs w:val="22"/>
        </w:rPr>
        <w:t xml:space="preserve"> </w:t>
      </w:r>
      <w:r w:rsidR="001B09F5" w:rsidRPr="001B09F5">
        <w:rPr>
          <w:rFonts w:ascii="Arial" w:hAnsi="Arial" w:cs="Arial"/>
          <w:sz w:val="22"/>
          <w:szCs w:val="22"/>
        </w:rPr>
        <w:t xml:space="preserve">Výpovědí smlouvy nebo odstoupením od ní zůstávají nedotčena ustanovení této smlouvy, která dle projevené vůle smluvních stran nebo vzhledem ke své povaze mají trvat </w:t>
      </w:r>
      <w:r w:rsidR="001B09F5">
        <w:rPr>
          <w:rFonts w:ascii="Arial" w:hAnsi="Arial" w:cs="Arial"/>
          <w:sz w:val="22"/>
          <w:szCs w:val="22"/>
        </w:rPr>
        <w:br/>
      </w:r>
      <w:r w:rsidR="001B09F5" w:rsidRPr="001B09F5">
        <w:rPr>
          <w:rFonts w:ascii="Arial" w:hAnsi="Arial" w:cs="Arial"/>
          <w:sz w:val="22"/>
          <w:szCs w:val="22"/>
        </w:rPr>
        <w:t>i po skončení smlouvy.</w:t>
      </w:r>
    </w:p>
    <w:p w:rsidR="003E54AA" w:rsidRDefault="003E54AA" w:rsidP="005826F3">
      <w:pPr>
        <w:spacing w:after="120"/>
        <w:jc w:val="center"/>
        <w:rPr>
          <w:rFonts w:ascii="Arial" w:hAnsi="Arial" w:cs="Arial"/>
          <w:b/>
          <w:sz w:val="22"/>
          <w:szCs w:val="22"/>
        </w:rPr>
      </w:pPr>
    </w:p>
    <w:p w:rsidR="00422A06" w:rsidRPr="007C540F" w:rsidRDefault="003E54AA" w:rsidP="005826F3">
      <w:pPr>
        <w:spacing w:after="120"/>
        <w:jc w:val="center"/>
        <w:rPr>
          <w:rFonts w:ascii="Arial" w:hAnsi="Arial" w:cs="Arial"/>
          <w:b/>
          <w:sz w:val="22"/>
          <w:szCs w:val="22"/>
        </w:rPr>
      </w:pPr>
      <w:r>
        <w:rPr>
          <w:rFonts w:ascii="Arial" w:hAnsi="Arial" w:cs="Arial"/>
          <w:b/>
          <w:sz w:val="22"/>
          <w:szCs w:val="22"/>
        </w:rPr>
        <w:t>8</w:t>
      </w:r>
      <w:r w:rsidR="00422A06" w:rsidRPr="007C540F">
        <w:rPr>
          <w:rFonts w:ascii="Arial" w:hAnsi="Arial" w:cs="Arial"/>
          <w:b/>
          <w:sz w:val="22"/>
          <w:szCs w:val="22"/>
        </w:rPr>
        <w:t>. Závěrečná ujednání</w:t>
      </w:r>
    </w:p>
    <w:p w:rsidR="009F15E7" w:rsidRPr="00AB29FD" w:rsidRDefault="003E54AA" w:rsidP="00AB29FD">
      <w:pPr>
        <w:widowControl w:val="0"/>
        <w:autoSpaceDE w:val="0"/>
        <w:autoSpaceDN w:val="0"/>
        <w:adjustRightInd w:val="0"/>
        <w:spacing w:after="120"/>
        <w:jc w:val="both"/>
        <w:rPr>
          <w:rFonts w:ascii="Arial" w:hAnsi="Arial" w:cs="Arial"/>
          <w:sz w:val="22"/>
          <w:szCs w:val="22"/>
        </w:rPr>
      </w:pPr>
      <w:r>
        <w:rPr>
          <w:rFonts w:ascii="Arial" w:hAnsi="Arial" w:cs="Arial"/>
          <w:sz w:val="22"/>
          <w:szCs w:val="22"/>
        </w:rPr>
        <w:t>8</w:t>
      </w:r>
      <w:r w:rsidR="009F15E7">
        <w:rPr>
          <w:rFonts w:ascii="Arial" w:hAnsi="Arial" w:cs="Arial"/>
          <w:sz w:val="22"/>
          <w:szCs w:val="22"/>
        </w:rPr>
        <w:t xml:space="preserve">.1 </w:t>
      </w:r>
      <w:r w:rsidR="009F15E7" w:rsidRPr="00AB29FD">
        <w:rPr>
          <w:rFonts w:ascii="Arial" w:hAnsi="Arial" w:cs="Arial"/>
          <w:sz w:val="22"/>
          <w:szCs w:val="22"/>
        </w:rPr>
        <w:t>Tato smlouva</w:t>
      </w:r>
      <w:r w:rsidR="00585546">
        <w:rPr>
          <w:rFonts w:ascii="Arial" w:hAnsi="Arial" w:cs="Arial"/>
          <w:sz w:val="22"/>
          <w:szCs w:val="22"/>
        </w:rPr>
        <w:t xml:space="preserve"> </w:t>
      </w:r>
      <w:r w:rsidR="001A396C">
        <w:rPr>
          <w:rFonts w:ascii="Arial" w:hAnsi="Arial" w:cs="Arial"/>
          <w:sz w:val="22"/>
          <w:szCs w:val="22"/>
        </w:rPr>
        <w:t xml:space="preserve">je </w:t>
      </w:r>
      <w:r w:rsidR="009F15E7" w:rsidRPr="00AB29FD">
        <w:rPr>
          <w:rFonts w:ascii="Arial" w:hAnsi="Arial" w:cs="Arial"/>
          <w:sz w:val="22"/>
          <w:szCs w:val="22"/>
        </w:rPr>
        <w:t>uzavřena v souladu s českým právem a řídí se platnými právními předpisy České republiky.</w:t>
      </w:r>
    </w:p>
    <w:p w:rsidR="009F15E7" w:rsidRDefault="003E54AA" w:rsidP="00AB29FD">
      <w:pPr>
        <w:widowControl w:val="0"/>
        <w:autoSpaceDE w:val="0"/>
        <w:autoSpaceDN w:val="0"/>
        <w:adjustRightInd w:val="0"/>
        <w:spacing w:after="120"/>
        <w:jc w:val="both"/>
        <w:rPr>
          <w:rFonts w:ascii="Arial" w:hAnsi="Arial" w:cs="Arial"/>
          <w:sz w:val="22"/>
          <w:szCs w:val="22"/>
        </w:rPr>
      </w:pPr>
      <w:r>
        <w:rPr>
          <w:rFonts w:ascii="Arial" w:hAnsi="Arial" w:cs="Arial"/>
          <w:sz w:val="22"/>
          <w:szCs w:val="22"/>
        </w:rPr>
        <w:t>8</w:t>
      </w:r>
      <w:r w:rsidR="009F15E7">
        <w:rPr>
          <w:rFonts w:ascii="Arial" w:hAnsi="Arial" w:cs="Arial"/>
          <w:sz w:val="22"/>
          <w:szCs w:val="22"/>
        </w:rPr>
        <w:t xml:space="preserve">.2 </w:t>
      </w:r>
      <w:r w:rsidR="009F15E7" w:rsidRPr="00AB29FD">
        <w:rPr>
          <w:rFonts w:ascii="Arial" w:hAnsi="Arial" w:cs="Arial"/>
          <w:sz w:val="22"/>
          <w:szCs w:val="22"/>
        </w:rPr>
        <w:t xml:space="preserve">Tato smlouva je vypracována v českém jazyce ve </w:t>
      </w:r>
      <w:r w:rsidR="00F03869">
        <w:rPr>
          <w:rFonts w:ascii="Arial" w:hAnsi="Arial" w:cs="Arial"/>
          <w:sz w:val="22"/>
          <w:szCs w:val="22"/>
        </w:rPr>
        <w:t>3</w:t>
      </w:r>
      <w:r w:rsidR="009F15E7" w:rsidRPr="00AB29FD">
        <w:rPr>
          <w:rFonts w:ascii="Arial" w:hAnsi="Arial" w:cs="Arial"/>
          <w:sz w:val="22"/>
          <w:szCs w:val="22"/>
        </w:rPr>
        <w:t xml:space="preserve"> vyhotoveních, z nichž 2 obdrží </w:t>
      </w:r>
      <w:r w:rsidR="009F15E7">
        <w:rPr>
          <w:rFonts w:ascii="Arial" w:hAnsi="Arial" w:cs="Arial"/>
          <w:sz w:val="22"/>
          <w:szCs w:val="22"/>
        </w:rPr>
        <w:t xml:space="preserve">objednatel </w:t>
      </w:r>
      <w:r w:rsidR="009F15E7" w:rsidRPr="00AB29FD">
        <w:rPr>
          <w:rFonts w:ascii="Arial" w:hAnsi="Arial" w:cs="Arial"/>
          <w:sz w:val="22"/>
          <w:szCs w:val="22"/>
        </w:rPr>
        <w:t xml:space="preserve">a </w:t>
      </w:r>
      <w:r w:rsidR="00F03869">
        <w:rPr>
          <w:rFonts w:ascii="Arial" w:hAnsi="Arial" w:cs="Arial"/>
          <w:sz w:val="22"/>
          <w:szCs w:val="22"/>
        </w:rPr>
        <w:t>1</w:t>
      </w:r>
      <w:r w:rsidR="009F15E7" w:rsidRPr="00585546">
        <w:rPr>
          <w:rFonts w:ascii="Arial" w:hAnsi="Arial" w:cs="Arial"/>
          <w:sz w:val="22"/>
          <w:szCs w:val="22"/>
        </w:rPr>
        <w:t xml:space="preserve"> </w:t>
      </w:r>
      <w:r w:rsidR="009F15E7">
        <w:rPr>
          <w:rFonts w:ascii="Arial" w:hAnsi="Arial" w:cs="Arial"/>
          <w:sz w:val="22"/>
          <w:szCs w:val="22"/>
        </w:rPr>
        <w:t>zhotovitel</w:t>
      </w:r>
      <w:r w:rsidR="009F15E7" w:rsidRPr="00AB29FD">
        <w:rPr>
          <w:rFonts w:ascii="Arial" w:hAnsi="Arial" w:cs="Arial"/>
          <w:sz w:val="22"/>
          <w:szCs w:val="22"/>
        </w:rPr>
        <w:t>.</w:t>
      </w:r>
    </w:p>
    <w:p w:rsidR="009140C2" w:rsidRDefault="003E54AA" w:rsidP="00183E30">
      <w:pPr>
        <w:widowControl w:val="0"/>
        <w:autoSpaceDE w:val="0"/>
        <w:autoSpaceDN w:val="0"/>
        <w:adjustRightInd w:val="0"/>
        <w:spacing w:after="120"/>
        <w:jc w:val="both"/>
        <w:rPr>
          <w:rFonts w:ascii="Arial" w:hAnsi="Arial" w:cs="Arial"/>
          <w:sz w:val="22"/>
          <w:szCs w:val="22"/>
        </w:rPr>
      </w:pPr>
      <w:r>
        <w:rPr>
          <w:rFonts w:ascii="Arial" w:hAnsi="Arial" w:cs="Arial"/>
          <w:sz w:val="22"/>
          <w:szCs w:val="22"/>
        </w:rPr>
        <w:t>8</w:t>
      </w:r>
      <w:r w:rsidR="009140C2">
        <w:rPr>
          <w:rFonts w:ascii="Arial" w:hAnsi="Arial" w:cs="Arial"/>
          <w:sz w:val="22"/>
          <w:szCs w:val="22"/>
        </w:rPr>
        <w:t>.3 V</w:t>
      </w:r>
      <w:r w:rsidR="009140C2" w:rsidRPr="00585546">
        <w:rPr>
          <w:rFonts w:ascii="Arial" w:hAnsi="Arial" w:cs="Arial"/>
          <w:sz w:val="22"/>
          <w:szCs w:val="22"/>
        </w:rPr>
        <w:t xml:space="preserve"> případě pochybností</w:t>
      </w:r>
      <w:r w:rsidR="009140C2">
        <w:rPr>
          <w:rFonts w:ascii="Arial" w:hAnsi="Arial" w:cs="Arial"/>
          <w:sz w:val="22"/>
          <w:szCs w:val="22"/>
        </w:rPr>
        <w:t xml:space="preserve"> se zásilka dle této smlouvy </w:t>
      </w:r>
      <w:r w:rsidR="009140C2" w:rsidRPr="00585546">
        <w:rPr>
          <w:rFonts w:ascii="Arial" w:hAnsi="Arial" w:cs="Arial"/>
          <w:sz w:val="22"/>
          <w:szCs w:val="22"/>
        </w:rPr>
        <w:t>považu</w:t>
      </w:r>
      <w:r w:rsidR="009140C2" w:rsidRPr="001B60BC">
        <w:rPr>
          <w:rFonts w:ascii="Arial" w:hAnsi="Arial" w:cs="Arial"/>
          <w:sz w:val="22"/>
          <w:szCs w:val="22"/>
        </w:rPr>
        <w:t xml:space="preserve">je za doručenou </w:t>
      </w:r>
      <w:r w:rsidR="004D4137">
        <w:rPr>
          <w:rFonts w:ascii="Arial" w:hAnsi="Arial" w:cs="Arial"/>
          <w:sz w:val="22"/>
          <w:szCs w:val="22"/>
        </w:rPr>
        <w:t xml:space="preserve">pátým </w:t>
      </w:r>
      <w:r w:rsidR="009140C2" w:rsidRPr="001B60BC">
        <w:rPr>
          <w:rFonts w:ascii="Arial" w:hAnsi="Arial" w:cs="Arial"/>
          <w:sz w:val="22"/>
          <w:szCs w:val="22"/>
        </w:rPr>
        <w:t xml:space="preserve">dnem </w:t>
      </w:r>
      <w:r w:rsidR="004D4137">
        <w:rPr>
          <w:rFonts w:ascii="Arial" w:hAnsi="Arial" w:cs="Arial"/>
          <w:sz w:val="22"/>
          <w:szCs w:val="22"/>
        </w:rPr>
        <w:t xml:space="preserve">od jejího </w:t>
      </w:r>
      <w:r w:rsidR="009140C2" w:rsidRPr="001B60BC">
        <w:rPr>
          <w:rFonts w:ascii="Arial" w:hAnsi="Arial" w:cs="Arial"/>
          <w:sz w:val="22"/>
          <w:szCs w:val="22"/>
        </w:rPr>
        <w:t>odeslání</w:t>
      </w:r>
      <w:r w:rsidR="004D4137">
        <w:rPr>
          <w:rFonts w:ascii="Arial" w:hAnsi="Arial" w:cs="Arial"/>
          <w:sz w:val="22"/>
          <w:szCs w:val="22"/>
        </w:rPr>
        <w:t>.</w:t>
      </w:r>
    </w:p>
    <w:p w:rsidR="009F15E7" w:rsidRPr="00AB29FD" w:rsidRDefault="003E54AA" w:rsidP="00AB29FD">
      <w:pPr>
        <w:widowControl w:val="0"/>
        <w:autoSpaceDE w:val="0"/>
        <w:autoSpaceDN w:val="0"/>
        <w:adjustRightInd w:val="0"/>
        <w:spacing w:after="120"/>
        <w:jc w:val="both"/>
        <w:rPr>
          <w:rFonts w:ascii="Arial" w:hAnsi="Arial" w:cs="Arial"/>
          <w:sz w:val="22"/>
          <w:szCs w:val="22"/>
        </w:rPr>
      </w:pPr>
      <w:r>
        <w:rPr>
          <w:rFonts w:ascii="Arial" w:hAnsi="Arial" w:cs="Arial"/>
          <w:sz w:val="22"/>
          <w:szCs w:val="22"/>
        </w:rPr>
        <w:t>8</w:t>
      </w:r>
      <w:r w:rsidR="009140C2">
        <w:rPr>
          <w:rFonts w:ascii="Arial" w:hAnsi="Arial" w:cs="Arial"/>
          <w:sz w:val="22"/>
          <w:szCs w:val="22"/>
        </w:rPr>
        <w:t>.4</w:t>
      </w:r>
      <w:r w:rsidR="009F15E7">
        <w:rPr>
          <w:rFonts w:ascii="Arial" w:hAnsi="Arial" w:cs="Arial"/>
          <w:sz w:val="22"/>
          <w:szCs w:val="22"/>
        </w:rPr>
        <w:t xml:space="preserve"> </w:t>
      </w:r>
      <w:r w:rsidR="009F15E7" w:rsidRPr="00AB29FD">
        <w:rPr>
          <w:rFonts w:ascii="Arial" w:hAnsi="Arial" w:cs="Arial"/>
          <w:sz w:val="22"/>
          <w:szCs w:val="22"/>
        </w:rPr>
        <w:t xml:space="preserve">Veškeré změny této smlouvy lze provést pouze formou vzestupně číslovaných písemných dodatků odsouhlasených oběma smluvními stranami. Pro vyloučení všech pochybností se výslovně stanovuje, že toto ustanovení se vztahuje i na jakoukoliv změnu samotného tohoto ustanovení.    </w:t>
      </w:r>
    </w:p>
    <w:p w:rsidR="009F15E7" w:rsidRPr="00AB29FD" w:rsidRDefault="003E54AA" w:rsidP="00AB29FD">
      <w:pPr>
        <w:widowControl w:val="0"/>
        <w:autoSpaceDE w:val="0"/>
        <w:autoSpaceDN w:val="0"/>
        <w:adjustRightInd w:val="0"/>
        <w:spacing w:after="120"/>
        <w:jc w:val="both"/>
        <w:rPr>
          <w:rFonts w:ascii="Arial" w:hAnsi="Arial" w:cs="Arial"/>
          <w:sz w:val="22"/>
          <w:szCs w:val="22"/>
        </w:rPr>
      </w:pPr>
      <w:r>
        <w:rPr>
          <w:rFonts w:ascii="Arial" w:hAnsi="Arial" w:cs="Arial"/>
          <w:sz w:val="22"/>
          <w:szCs w:val="22"/>
        </w:rPr>
        <w:t>8</w:t>
      </w:r>
      <w:r w:rsidR="009140C2">
        <w:rPr>
          <w:rFonts w:ascii="Arial" w:hAnsi="Arial" w:cs="Arial"/>
          <w:sz w:val="22"/>
          <w:szCs w:val="22"/>
        </w:rPr>
        <w:t>.5</w:t>
      </w:r>
      <w:r w:rsidR="009F15E7">
        <w:rPr>
          <w:rFonts w:ascii="Arial" w:hAnsi="Arial" w:cs="Arial"/>
          <w:sz w:val="22"/>
          <w:szCs w:val="22"/>
        </w:rPr>
        <w:t xml:space="preserve"> </w:t>
      </w:r>
      <w:r w:rsidR="009F15E7" w:rsidRPr="00AB29FD">
        <w:rPr>
          <w:rFonts w:ascii="Arial" w:hAnsi="Arial" w:cs="Arial"/>
          <w:sz w:val="22"/>
          <w:szCs w:val="22"/>
        </w:rPr>
        <w:t xml:space="preserve">Smluvní strany tímto v souladu s ustanovením § 1881 odst. 1 </w:t>
      </w:r>
      <w:r w:rsidR="00585546">
        <w:rPr>
          <w:rFonts w:ascii="Arial" w:hAnsi="Arial" w:cs="Arial"/>
          <w:sz w:val="22"/>
          <w:szCs w:val="22"/>
        </w:rPr>
        <w:t xml:space="preserve">OZ </w:t>
      </w:r>
      <w:r w:rsidR="009F15E7" w:rsidRPr="00AB29FD">
        <w:rPr>
          <w:rFonts w:ascii="Arial" w:hAnsi="Arial" w:cs="Arial"/>
          <w:sz w:val="22"/>
          <w:szCs w:val="22"/>
        </w:rPr>
        <w:t xml:space="preserve">vylučují možnost postoupení pohledávek </w:t>
      </w:r>
      <w:r w:rsidR="001A396C" w:rsidRPr="00585546">
        <w:rPr>
          <w:rFonts w:ascii="Arial" w:hAnsi="Arial" w:cs="Arial"/>
          <w:sz w:val="22"/>
          <w:szCs w:val="22"/>
        </w:rPr>
        <w:t>zhotovitele</w:t>
      </w:r>
      <w:r w:rsidR="009F15E7" w:rsidRPr="00AB29FD">
        <w:rPr>
          <w:rFonts w:ascii="Arial" w:hAnsi="Arial" w:cs="Arial"/>
          <w:sz w:val="22"/>
          <w:szCs w:val="22"/>
        </w:rPr>
        <w:t xml:space="preserve"> z této smlouvy na třetí osobu bez předchozího písemného souhlasu</w:t>
      </w:r>
      <w:r w:rsidR="00585546">
        <w:rPr>
          <w:rFonts w:ascii="Arial" w:hAnsi="Arial" w:cs="Arial"/>
          <w:sz w:val="22"/>
          <w:szCs w:val="22"/>
        </w:rPr>
        <w:t xml:space="preserve"> </w:t>
      </w:r>
      <w:r w:rsidR="001A396C">
        <w:rPr>
          <w:rFonts w:ascii="Arial" w:hAnsi="Arial" w:cs="Arial"/>
          <w:sz w:val="22"/>
          <w:szCs w:val="22"/>
        </w:rPr>
        <w:t>objednatele</w:t>
      </w:r>
      <w:r w:rsidR="009F15E7" w:rsidRPr="00AB29FD">
        <w:rPr>
          <w:rFonts w:ascii="Arial" w:hAnsi="Arial" w:cs="Arial"/>
          <w:sz w:val="22"/>
          <w:szCs w:val="22"/>
        </w:rPr>
        <w:t>.</w:t>
      </w:r>
    </w:p>
    <w:p w:rsidR="009F15E7" w:rsidRPr="00AB29FD" w:rsidRDefault="003E54AA" w:rsidP="00AB29FD">
      <w:pPr>
        <w:widowControl w:val="0"/>
        <w:autoSpaceDE w:val="0"/>
        <w:autoSpaceDN w:val="0"/>
        <w:adjustRightInd w:val="0"/>
        <w:spacing w:after="120"/>
        <w:jc w:val="both"/>
        <w:rPr>
          <w:rFonts w:ascii="Arial" w:hAnsi="Arial" w:cs="Arial"/>
          <w:sz w:val="22"/>
          <w:szCs w:val="22"/>
        </w:rPr>
      </w:pPr>
      <w:r>
        <w:rPr>
          <w:rFonts w:ascii="Arial" w:hAnsi="Arial" w:cs="Arial"/>
          <w:sz w:val="22"/>
          <w:szCs w:val="22"/>
        </w:rPr>
        <w:t>8</w:t>
      </w:r>
      <w:r w:rsidR="009140C2">
        <w:rPr>
          <w:rFonts w:ascii="Arial" w:hAnsi="Arial" w:cs="Arial"/>
          <w:sz w:val="22"/>
          <w:szCs w:val="22"/>
        </w:rPr>
        <w:t>.6</w:t>
      </w:r>
      <w:r w:rsidR="009F15E7">
        <w:rPr>
          <w:rFonts w:ascii="Arial" w:hAnsi="Arial" w:cs="Arial"/>
          <w:sz w:val="22"/>
          <w:szCs w:val="22"/>
        </w:rPr>
        <w:t xml:space="preserve"> </w:t>
      </w:r>
      <w:r w:rsidR="009F15E7" w:rsidRPr="00AB29FD">
        <w:rPr>
          <w:rFonts w:ascii="Arial" w:hAnsi="Arial" w:cs="Arial"/>
          <w:sz w:val="22"/>
          <w:szCs w:val="22"/>
        </w:rPr>
        <w:t xml:space="preserve">Smluvní strany tímto v souladu s ustanovením § 1895 odst. 1 </w:t>
      </w:r>
      <w:r w:rsidR="00585546">
        <w:rPr>
          <w:rFonts w:ascii="Arial" w:hAnsi="Arial" w:cs="Arial"/>
          <w:sz w:val="22"/>
          <w:szCs w:val="22"/>
        </w:rPr>
        <w:t>OZ</w:t>
      </w:r>
      <w:r w:rsidR="009F15E7" w:rsidRPr="00AB29FD">
        <w:rPr>
          <w:rFonts w:ascii="Arial" w:hAnsi="Arial" w:cs="Arial"/>
          <w:sz w:val="22"/>
          <w:szCs w:val="22"/>
        </w:rPr>
        <w:t xml:space="preserve"> vylučují možnost postoupení práv a povinností </w:t>
      </w:r>
      <w:r w:rsidR="00585546">
        <w:rPr>
          <w:rFonts w:ascii="Arial" w:hAnsi="Arial" w:cs="Arial"/>
          <w:sz w:val="22"/>
          <w:szCs w:val="22"/>
        </w:rPr>
        <w:t xml:space="preserve">zhotovitele </w:t>
      </w:r>
      <w:r w:rsidR="009F15E7" w:rsidRPr="00AB29FD">
        <w:rPr>
          <w:rFonts w:ascii="Arial" w:hAnsi="Arial" w:cs="Arial"/>
          <w:sz w:val="22"/>
          <w:szCs w:val="22"/>
        </w:rPr>
        <w:t>z této smlouvy nebo její části na třetí osobu bez předchozíh</w:t>
      </w:r>
      <w:r w:rsidR="00585546" w:rsidRPr="00585546">
        <w:rPr>
          <w:rFonts w:ascii="Arial" w:hAnsi="Arial" w:cs="Arial"/>
          <w:sz w:val="22"/>
          <w:szCs w:val="22"/>
        </w:rPr>
        <w:t>o písemného souhlasu objednatele</w:t>
      </w:r>
      <w:r w:rsidR="009F15E7" w:rsidRPr="00AB29FD">
        <w:rPr>
          <w:rFonts w:ascii="Arial" w:hAnsi="Arial" w:cs="Arial"/>
          <w:sz w:val="22"/>
          <w:szCs w:val="22"/>
        </w:rPr>
        <w:t>.</w:t>
      </w:r>
    </w:p>
    <w:p w:rsidR="009F15E7" w:rsidRPr="00AB29FD" w:rsidRDefault="003E54AA" w:rsidP="00AB29FD">
      <w:pPr>
        <w:widowControl w:val="0"/>
        <w:autoSpaceDE w:val="0"/>
        <w:autoSpaceDN w:val="0"/>
        <w:adjustRightInd w:val="0"/>
        <w:spacing w:after="120"/>
        <w:jc w:val="both"/>
        <w:rPr>
          <w:rFonts w:ascii="Arial" w:hAnsi="Arial" w:cs="Arial"/>
          <w:sz w:val="22"/>
          <w:szCs w:val="22"/>
        </w:rPr>
      </w:pPr>
      <w:r>
        <w:rPr>
          <w:rFonts w:ascii="Arial" w:hAnsi="Arial" w:cs="Arial"/>
          <w:sz w:val="22"/>
          <w:szCs w:val="22"/>
        </w:rPr>
        <w:t>8</w:t>
      </w:r>
      <w:r w:rsidR="009140C2">
        <w:rPr>
          <w:rFonts w:ascii="Arial" w:hAnsi="Arial" w:cs="Arial"/>
          <w:sz w:val="22"/>
          <w:szCs w:val="22"/>
        </w:rPr>
        <w:t>.7</w:t>
      </w:r>
      <w:r w:rsidR="009F15E7">
        <w:rPr>
          <w:rFonts w:ascii="Arial" w:hAnsi="Arial" w:cs="Arial"/>
          <w:sz w:val="22"/>
          <w:szCs w:val="22"/>
        </w:rPr>
        <w:t xml:space="preserve"> </w:t>
      </w:r>
      <w:r w:rsidR="009F15E7" w:rsidRPr="00AB29FD">
        <w:rPr>
          <w:rFonts w:ascii="Arial" w:hAnsi="Arial" w:cs="Arial"/>
          <w:sz w:val="22"/>
          <w:szCs w:val="22"/>
        </w:rPr>
        <w:t>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tato smlouva neobsahovala nějaké ustanovení, jehož stanovení by bylo jinak pro vymezení práv a povinností odůvodněné, smluvní strany učiní vše pro to, aby takové ustanovení bylo do této smlouvy doplněno.</w:t>
      </w:r>
    </w:p>
    <w:p w:rsidR="009F15E7" w:rsidRPr="00AB29FD" w:rsidRDefault="003E54AA" w:rsidP="00AB29FD">
      <w:pPr>
        <w:widowControl w:val="0"/>
        <w:autoSpaceDE w:val="0"/>
        <w:autoSpaceDN w:val="0"/>
        <w:adjustRightInd w:val="0"/>
        <w:spacing w:after="120"/>
        <w:jc w:val="both"/>
        <w:rPr>
          <w:rFonts w:ascii="Arial" w:hAnsi="Arial" w:cs="Arial"/>
          <w:sz w:val="22"/>
          <w:szCs w:val="22"/>
        </w:rPr>
      </w:pPr>
      <w:r>
        <w:rPr>
          <w:rFonts w:ascii="Arial" w:hAnsi="Arial" w:cs="Arial"/>
          <w:sz w:val="22"/>
          <w:szCs w:val="22"/>
        </w:rPr>
        <w:t>8</w:t>
      </w:r>
      <w:r w:rsidR="009140C2">
        <w:rPr>
          <w:rFonts w:ascii="Arial" w:hAnsi="Arial" w:cs="Arial"/>
          <w:sz w:val="22"/>
          <w:szCs w:val="22"/>
        </w:rPr>
        <w:t>.8</w:t>
      </w:r>
      <w:r w:rsidR="009F15E7">
        <w:rPr>
          <w:rFonts w:ascii="Arial" w:hAnsi="Arial" w:cs="Arial"/>
          <w:sz w:val="22"/>
          <w:szCs w:val="22"/>
        </w:rPr>
        <w:t xml:space="preserve"> </w:t>
      </w:r>
      <w:r w:rsidR="009F15E7" w:rsidRPr="00AB29FD">
        <w:rPr>
          <w:rFonts w:ascii="Arial" w:hAnsi="Arial" w:cs="Arial"/>
          <w:sz w:val="22"/>
          <w:szCs w:val="22"/>
        </w:rPr>
        <w:t>Smluvní strany prohlašují, že tato smlouva je výrazem jejich vážné a svobodné vůle,</w:t>
      </w:r>
      <w:r w:rsidR="00AF0487">
        <w:rPr>
          <w:rFonts w:ascii="Arial" w:hAnsi="Arial" w:cs="Arial"/>
          <w:sz w:val="22"/>
          <w:szCs w:val="22"/>
        </w:rPr>
        <w:br/>
      </w:r>
      <w:r w:rsidR="009F15E7" w:rsidRPr="00AB29FD">
        <w:rPr>
          <w:rFonts w:ascii="Arial" w:hAnsi="Arial" w:cs="Arial"/>
          <w:sz w:val="22"/>
          <w:szCs w:val="22"/>
        </w:rPr>
        <w:t>je uzavřena nikoli v tísni za nápadně nevýhodných podmínek. Smluvní strany smlouvu přečetly, s jejím obsahem souhlasí a na důkaz toho připojují vlastnoruční podpisy.</w:t>
      </w:r>
    </w:p>
    <w:p w:rsidR="006E367C" w:rsidRPr="007C540F" w:rsidRDefault="003E54AA" w:rsidP="005826F3">
      <w:pPr>
        <w:spacing w:after="120"/>
        <w:jc w:val="both"/>
        <w:rPr>
          <w:rFonts w:ascii="Arial" w:hAnsi="Arial" w:cs="Arial"/>
          <w:sz w:val="22"/>
          <w:szCs w:val="22"/>
        </w:rPr>
      </w:pPr>
      <w:r>
        <w:rPr>
          <w:rFonts w:ascii="Arial" w:hAnsi="Arial" w:cs="Arial"/>
          <w:sz w:val="22"/>
          <w:szCs w:val="22"/>
        </w:rPr>
        <w:t>8</w:t>
      </w:r>
      <w:r w:rsidR="006E367C" w:rsidRPr="007C540F">
        <w:rPr>
          <w:rFonts w:ascii="Arial" w:hAnsi="Arial" w:cs="Arial"/>
          <w:sz w:val="22"/>
          <w:szCs w:val="22"/>
        </w:rPr>
        <w:t>.</w:t>
      </w:r>
      <w:r w:rsidR="009140C2">
        <w:rPr>
          <w:rFonts w:ascii="Arial" w:hAnsi="Arial" w:cs="Arial"/>
          <w:sz w:val="22"/>
          <w:szCs w:val="22"/>
        </w:rPr>
        <w:t>9</w:t>
      </w:r>
      <w:r w:rsidR="006E367C" w:rsidRPr="007C540F">
        <w:rPr>
          <w:rFonts w:ascii="Arial" w:hAnsi="Arial" w:cs="Arial"/>
          <w:sz w:val="22"/>
          <w:szCs w:val="22"/>
        </w:rPr>
        <w:t xml:space="preserve"> Žádná ze smluvních stran není odpovědná za škodu způsobenou okolnostmi vylučujícími odpovědnost ve smyslu § 2913 odst. 2 OZ. </w:t>
      </w:r>
    </w:p>
    <w:p w:rsidR="009F15E7" w:rsidRPr="001B60BC" w:rsidRDefault="003E54AA" w:rsidP="009F15E7">
      <w:pPr>
        <w:widowControl w:val="0"/>
        <w:autoSpaceDE w:val="0"/>
        <w:autoSpaceDN w:val="0"/>
        <w:adjustRightInd w:val="0"/>
        <w:spacing w:after="120"/>
        <w:jc w:val="both"/>
        <w:rPr>
          <w:rFonts w:ascii="Arial" w:hAnsi="Arial" w:cs="Arial"/>
          <w:sz w:val="22"/>
          <w:szCs w:val="22"/>
        </w:rPr>
      </w:pPr>
      <w:r>
        <w:rPr>
          <w:rFonts w:ascii="Arial" w:hAnsi="Arial" w:cs="Arial"/>
          <w:sz w:val="22"/>
          <w:szCs w:val="22"/>
        </w:rPr>
        <w:t>8</w:t>
      </w:r>
      <w:r w:rsidR="009140C2">
        <w:rPr>
          <w:rFonts w:ascii="Arial" w:hAnsi="Arial" w:cs="Arial"/>
          <w:sz w:val="22"/>
          <w:szCs w:val="22"/>
        </w:rPr>
        <w:t>.10</w:t>
      </w:r>
      <w:r w:rsidR="001A396C">
        <w:rPr>
          <w:rFonts w:ascii="Arial" w:hAnsi="Arial" w:cs="Arial"/>
          <w:sz w:val="22"/>
          <w:szCs w:val="22"/>
        </w:rPr>
        <w:t xml:space="preserve"> </w:t>
      </w:r>
      <w:r w:rsidR="009F15E7" w:rsidRPr="001B60BC">
        <w:rPr>
          <w:rFonts w:ascii="Arial" w:hAnsi="Arial" w:cs="Arial"/>
          <w:sz w:val="22"/>
          <w:szCs w:val="22"/>
        </w:rPr>
        <w:t>Tato smlouva je uzavřena dnem podpisu druhou ze smluvních stran a účinnosti pak nabývá jejím uveřejněním podle zákona č. 340/2015 Sb., o zvláštních podmínkách účinnosti některých smluv, uveřejňování těchto smluv a o registru smluv (zákon o registru smluv).</w:t>
      </w:r>
      <w:r w:rsidR="004D4898">
        <w:rPr>
          <w:rFonts w:ascii="Arial" w:hAnsi="Arial" w:cs="Arial"/>
          <w:sz w:val="22"/>
          <w:szCs w:val="22"/>
        </w:rPr>
        <w:t xml:space="preserve"> Zveřejnění v registru smluv provede objednatel a o zveřejnění pak bude bez zbytečného odkladu zhotovitele informovat. </w:t>
      </w:r>
    </w:p>
    <w:p w:rsidR="009F15E7" w:rsidRPr="001B60BC" w:rsidRDefault="003E54AA" w:rsidP="009F15E7">
      <w:pPr>
        <w:widowControl w:val="0"/>
        <w:autoSpaceDE w:val="0"/>
        <w:autoSpaceDN w:val="0"/>
        <w:adjustRightInd w:val="0"/>
        <w:spacing w:after="120"/>
        <w:jc w:val="both"/>
        <w:rPr>
          <w:rFonts w:ascii="Arial" w:hAnsi="Arial" w:cs="Arial"/>
          <w:sz w:val="22"/>
          <w:szCs w:val="22"/>
        </w:rPr>
      </w:pPr>
      <w:r>
        <w:rPr>
          <w:rFonts w:ascii="Arial" w:hAnsi="Arial" w:cs="Arial"/>
          <w:sz w:val="22"/>
          <w:szCs w:val="22"/>
        </w:rPr>
        <w:t>8</w:t>
      </w:r>
      <w:r w:rsidR="009140C2">
        <w:rPr>
          <w:rFonts w:ascii="Arial" w:hAnsi="Arial" w:cs="Arial"/>
          <w:sz w:val="22"/>
          <w:szCs w:val="22"/>
        </w:rPr>
        <w:t>.11</w:t>
      </w:r>
      <w:r w:rsidR="00585546">
        <w:rPr>
          <w:rFonts w:ascii="Arial" w:hAnsi="Arial" w:cs="Arial"/>
          <w:sz w:val="22"/>
          <w:szCs w:val="22"/>
        </w:rPr>
        <w:t xml:space="preserve"> </w:t>
      </w:r>
      <w:r w:rsidR="009F15E7" w:rsidRPr="001B60BC">
        <w:rPr>
          <w:rFonts w:ascii="Arial" w:hAnsi="Arial" w:cs="Arial"/>
          <w:sz w:val="22"/>
          <w:szCs w:val="22"/>
        </w:rPr>
        <w:t xml:space="preserve">Poté, co si tuto smlouvu pozorně přečetly, smluvní strany prohlašují, že s jejím obsahem </w:t>
      </w:r>
      <w:r w:rsidR="009F15E7" w:rsidRPr="001B60BC">
        <w:rPr>
          <w:rFonts w:ascii="Arial" w:hAnsi="Arial" w:cs="Arial"/>
          <w:sz w:val="22"/>
          <w:szCs w:val="22"/>
        </w:rPr>
        <w:lastRenderedPageBreak/>
        <w:t>souhlasí, že tato smlouva byla sepsána na základě pravdivých informací,</w:t>
      </w:r>
      <w:r w:rsidR="004D4137">
        <w:rPr>
          <w:rFonts w:ascii="Arial" w:hAnsi="Arial" w:cs="Arial"/>
          <w:sz w:val="22"/>
          <w:szCs w:val="22"/>
        </w:rPr>
        <w:br/>
      </w:r>
      <w:r w:rsidR="009F15E7" w:rsidRPr="001B60BC">
        <w:rPr>
          <w:rFonts w:ascii="Arial" w:hAnsi="Arial" w:cs="Arial"/>
          <w:sz w:val="22"/>
          <w:szCs w:val="22"/>
        </w:rPr>
        <w:t xml:space="preserve">že vyjadřuje jejich opravdovou a svobodnou vůli, že měly dostatek času se s obsahem této smlouvy seznámit a uzavření této smlouvy pečlivě zvážit a rozmyslet, že základní podmínky této smlouvy a že všem ustanovením této smlouvy zcela rozumí, chápou jejich obsah a nepožadují jejich další vysvětlení, a že tato </w:t>
      </w:r>
      <w:r w:rsidR="00855B4D">
        <w:rPr>
          <w:rFonts w:ascii="Arial" w:hAnsi="Arial" w:cs="Arial"/>
          <w:sz w:val="22"/>
          <w:szCs w:val="22"/>
        </w:rPr>
        <w:t>s</w:t>
      </w:r>
      <w:r w:rsidR="009F15E7" w:rsidRPr="001B60BC">
        <w:rPr>
          <w:rFonts w:ascii="Arial" w:hAnsi="Arial" w:cs="Arial"/>
          <w:sz w:val="22"/>
          <w:szCs w:val="22"/>
        </w:rPr>
        <w:t xml:space="preserve">mlouva nebyla uzavřena v tísni ani za jednostranně nevýhodných podmínek. Na důkaz toho </w:t>
      </w:r>
      <w:r w:rsidR="00855B4D">
        <w:rPr>
          <w:rFonts w:ascii="Arial" w:hAnsi="Arial" w:cs="Arial"/>
          <w:sz w:val="22"/>
          <w:szCs w:val="22"/>
        </w:rPr>
        <w:t>s</w:t>
      </w:r>
      <w:r w:rsidR="009F15E7" w:rsidRPr="001B60BC">
        <w:rPr>
          <w:rFonts w:ascii="Arial" w:hAnsi="Arial" w:cs="Arial"/>
          <w:sz w:val="22"/>
          <w:szCs w:val="22"/>
        </w:rPr>
        <w:t>mluvní strany připojují níže své podpisy.</w:t>
      </w:r>
    </w:p>
    <w:p w:rsidR="009F15E7" w:rsidRDefault="009F15E7">
      <w:pPr>
        <w:rPr>
          <w:rFonts w:ascii="Arial" w:hAnsi="Arial" w:cs="Arial"/>
          <w:sz w:val="22"/>
          <w:szCs w:val="22"/>
        </w:rPr>
      </w:pPr>
    </w:p>
    <w:p w:rsidR="00E3534A" w:rsidRPr="007C540F" w:rsidRDefault="00E3534A">
      <w:pPr>
        <w:rPr>
          <w:rFonts w:ascii="Arial" w:hAnsi="Arial" w:cs="Arial"/>
          <w:sz w:val="22"/>
          <w:szCs w:val="22"/>
        </w:rPr>
      </w:pPr>
    </w:p>
    <w:p w:rsidR="00A4684B" w:rsidRPr="007C540F" w:rsidRDefault="00A4684B">
      <w:pPr>
        <w:rPr>
          <w:rFonts w:ascii="Arial" w:hAnsi="Arial" w:cs="Arial"/>
          <w:sz w:val="22"/>
          <w:szCs w:val="22"/>
        </w:rPr>
      </w:pPr>
      <w:r w:rsidRPr="007C540F">
        <w:rPr>
          <w:rFonts w:ascii="Arial" w:hAnsi="Arial" w:cs="Arial"/>
          <w:sz w:val="22"/>
          <w:szCs w:val="22"/>
        </w:rPr>
        <w:t>V</w:t>
      </w:r>
      <w:r w:rsidR="00CF05B1">
        <w:rPr>
          <w:rFonts w:ascii="Arial" w:hAnsi="Arial" w:cs="Arial"/>
          <w:sz w:val="22"/>
          <w:szCs w:val="22"/>
        </w:rPr>
        <w:t xml:space="preserve"> Praze </w:t>
      </w:r>
      <w:r w:rsidRPr="007C540F">
        <w:rPr>
          <w:rFonts w:ascii="Arial" w:hAnsi="Arial" w:cs="Arial"/>
          <w:sz w:val="22"/>
          <w:szCs w:val="22"/>
        </w:rPr>
        <w:t>dne</w:t>
      </w:r>
      <w:r w:rsidR="004E5B66">
        <w:rPr>
          <w:rFonts w:ascii="Arial" w:hAnsi="Arial" w:cs="Arial"/>
          <w:sz w:val="22"/>
          <w:szCs w:val="22"/>
        </w:rPr>
        <w:t xml:space="preserve"> </w:t>
      </w:r>
      <w:r w:rsidR="00B1140A">
        <w:rPr>
          <w:rFonts w:ascii="Arial" w:hAnsi="Arial" w:cs="Arial"/>
          <w:sz w:val="22"/>
          <w:szCs w:val="22"/>
        </w:rPr>
        <w:t>………….</w:t>
      </w:r>
      <w:r w:rsidRPr="007C540F">
        <w:rPr>
          <w:rFonts w:ascii="Arial" w:hAnsi="Arial" w:cs="Arial"/>
          <w:sz w:val="22"/>
          <w:szCs w:val="22"/>
        </w:rPr>
        <w:tab/>
      </w:r>
      <w:r w:rsidRPr="007C540F">
        <w:rPr>
          <w:rFonts w:ascii="Arial" w:hAnsi="Arial" w:cs="Arial"/>
          <w:sz w:val="22"/>
          <w:szCs w:val="22"/>
        </w:rPr>
        <w:tab/>
      </w:r>
      <w:r w:rsidR="00B1140A">
        <w:rPr>
          <w:rFonts w:ascii="Arial" w:hAnsi="Arial" w:cs="Arial"/>
          <w:sz w:val="22"/>
          <w:szCs w:val="22"/>
        </w:rPr>
        <w:tab/>
      </w:r>
      <w:r w:rsidR="00CF05B1">
        <w:rPr>
          <w:rFonts w:ascii="Arial" w:hAnsi="Arial" w:cs="Arial"/>
          <w:sz w:val="22"/>
          <w:szCs w:val="22"/>
        </w:rPr>
        <w:tab/>
      </w:r>
      <w:r w:rsidR="0005136C" w:rsidRPr="007C540F">
        <w:rPr>
          <w:rFonts w:ascii="Arial" w:hAnsi="Arial" w:cs="Arial"/>
          <w:sz w:val="22"/>
          <w:szCs w:val="22"/>
        </w:rPr>
        <w:t>V Praze dne</w:t>
      </w:r>
      <w:r w:rsidR="00B1140A">
        <w:rPr>
          <w:rFonts w:ascii="Arial" w:hAnsi="Arial" w:cs="Arial"/>
          <w:sz w:val="22"/>
          <w:szCs w:val="22"/>
        </w:rPr>
        <w:t xml:space="preserve"> …………….</w:t>
      </w:r>
      <w:r w:rsidR="0005136C" w:rsidRPr="007C540F">
        <w:rPr>
          <w:rFonts w:ascii="Arial" w:hAnsi="Arial" w:cs="Arial"/>
          <w:sz w:val="22"/>
          <w:szCs w:val="22"/>
        </w:rPr>
        <w:t xml:space="preserve"> </w:t>
      </w:r>
      <w:r w:rsidR="0005136C" w:rsidRPr="007C540F">
        <w:rPr>
          <w:rFonts w:ascii="Arial" w:hAnsi="Arial" w:cs="Arial"/>
          <w:sz w:val="22"/>
          <w:szCs w:val="22"/>
        </w:rPr>
        <w:tab/>
      </w:r>
    </w:p>
    <w:p w:rsidR="00671777" w:rsidRPr="007C540F" w:rsidRDefault="00671777">
      <w:pPr>
        <w:rPr>
          <w:rFonts w:ascii="Arial" w:hAnsi="Arial" w:cs="Arial"/>
          <w:sz w:val="22"/>
          <w:szCs w:val="22"/>
        </w:rPr>
      </w:pPr>
    </w:p>
    <w:p w:rsidR="007C540F" w:rsidRDefault="007C540F">
      <w:pPr>
        <w:rPr>
          <w:rFonts w:ascii="Arial" w:hAnsi="Arial" w:cs="Arial"/>
          <w:sz w:val="22"/>
          <w:szCs w:val="22"/>
        </w:rPr>
      </w:pPr>
    </w:p>
    <w:p w:rsidR="0096411B" w:rsidRPr="007C540F" w:rsidRDefault="0096411B">
      <w:pPr>
        <w:rPr>
          <w:rFonts w:ascii="Arial" w:hAnsi="Arial" w:cs="Arial"/>
          <w:sz w:val="22"/>
          <w:szCs w:val="22"/>
        </w:rPr>
      </w:pPr>
    </w:p>
    <w:p w:rsidR="00671777" w:rsidRPr="007C540F" w:rsidRDefault="00671777">
      <w:pPr>
        <w:rPr>
          <w:rFonts w:ascii="Arial" w:hAnsi="Arial" w:cs="Arial"/>
          <w:sz w:val="22"/>
          <w:szCs w:val="22"/>
        </w:rPr>
      </w:pPr>
    </w:p>
    <w:p w:rsidR="0028169F" w:rsidRDefault="004E5B66" w:rsidP="00CF05B1">
      <w:pPr>
        <w:ind w:left="6"/>
        <w:rPr>
          <w:rFonts w:ascii="Arial" w:hAnsi="Arial" w:cs="Arial"/>
          <w:sz w:val="22"/>
          <w:szCs w:val="22"/>
        </w:rPr>
      </w:pPr>
      <w:r w:rsidRPr="007C540F">
        <w:rPr>
          <w:rFonts w:ascii="Arial" w:hAnsi="Arial" w:cs="Arial"/>
          <w:sz w:val="22"/>
          <w:szCs w:val="22"/>
        </w:rPr>
        <w:t>.........................................</w:t>
      </w:r>
      <w:r>
        <w:rPr>
          <w:rFonts w:ascii="Arial" w:hAnsi="Arial" w:cs="Arial"/>
          <w:sz w:val="22"/>
          <w:szCs w:val="22"/>
        </w:rPr>
        <w:t>...................</w:t>
      </w:r>
      <w:r w:rsidR="000B0192">
        <w:rPr>
          <w:rFonts w:ascii="Arial" w:hAnsi="Arial" w:cs="Arial"/>
          <w:sz w:val="22"/>
          <w:szCs w:val="22"/>
        </w:rPr>
        <w:t xml:space="preserve">                   </w:t>
      </w:r>
      <w:r w:rsidR="007345A1">
        <w:rPr>
          <w:rFonts w:ascii="Arial" w:hAnsi="Arial" w:cs="Arial"/>
          <w:sz w:val="22"/>
          <w:szCs w:val="22"/>
        </w:rPr>
        <w:t xml:space="preserve">  </w:t>
      </w:r>
      <w:r w:rsidR="00A4684B" w:rsidRPr="007C540F">
        <w:rPr>
          <w:rFonts w:ascii="Arial" w:hAnsi="Arial" w:cs="Arial"/>
          <w:sz w:val="22"/>
          <w:szCs w:val="22"/>
        </w:rPr>
        <w:t xml:space="preserve"> .........................................</w:t>
      </w:r>
      <w:r w:rsidR="00006233">
        <w:rPr>
          <w:rFonts w:ascii="Arial" w:hAnsi="Arial" w:cs="Arial"/>
          <w:sz w:val="22"/>
          <w:szCs w:val="22"/>
        </w:rPr>
        <w:t>...................</w:t>
      </w:r>
      <w:r w:rsidR="00A4684B" w:rsidRPr="007C540F">
        <w:rPr>
          <w:rFonts w:ascii="Arial" w:hAnsi="Arial" w:cs="Arial"/>
          <w:sz w:val="22"/>
          <w:szCs w:val="22"/>
        </w:rPr>
        <w:t xml:space="preserve">   </w:t>
      </w:r>
      <w:r w:rsidR="00CF05B1">
        <w:rPr>
          <w:rFonts w:ascii="Arial" w:hAnsi="Arial" w:cs="Arial"/>
          <w:sz w:val="22"/>
          <w:szCs w:val="22"/>
        </w:rPr>
        <w:t xml:space="preserve">                             </w:t>
      </w:r>
    </w:p>
    <w:p w:rsidR="00A4684B" w:rsidRPr="007C540F" w:rsidRDefault="007345A1" w:rsidP="00CF05B1">
      <w:pPr>
        <w:ind w:left="6"/>
        <w:rPr>
          <w:rFonts w:ascii="Arial" w:hAnsi="Arial" w:cs="Arial"/>
          <w:sz w:val="22"/>
          <w:szCs w:val="22"/>
        </w:rPr>
      </w:pPr>
      <w:r w:rsidRPr="00AB29FD">
        <w:rPr>
          <w:rFonts w:ascii="Arial" w:hAnsi="Arial" w:cs="Arial"/>
          <w:b/>
          <w:sz w:val="22"/>
          <w:szCs w:val="22"/>
        </w:rPr>
        <w:t>Národní zemědělské muzeum, s.</w:t>
      </w:r>
      <w:r>
        <w:rPr>
          <w:rFonts w:ascii="Arial" w:hAnsi="Arial" w:cs="Arial"/>
          <w:b/>
          <w:sz w:val="22"/>
          <w:szCs w:val="22"/>
        </w:rPr>
        <w:t xml:space="preserve"> </w:t>
      </w:r>
      <w:r w:rsidRPr="00AB29FD">
        <w:rPr>
          <w:rFonts w:ascii="Arial" w:hAnsi="Arial" w:cs="Arial"/>
          <w:b/>
          <w:sz w:val="22"/>
          <w:szCs w:val="22"/>
        </w:rPr>
        <w:t>p.</w:t>
      </w:r>
      <w:r>
        <w:rPr>
          <w:rFonts w:ascii="Arial" w:hAnsi="Arial" w:cs="Arial"/>
          <w:b/>
          <w:sz w:val="22"/>
          <w:szCs w:val="22"/>
        </w:rPr>
        <w:t xml:space="preserve"> </w:t>
      </w:r>
      <w:r w:rsidRPr="00AB29FD">
        <w:rPr>
          <w:rFonts w:ascii="Arial" w:hAnsi="Arial" w:cs="Arial"/>
          <w:b/>
          <w:sz w:val="22"/>
          <w:szCs w:val="22"/>
        </w:rPr>
        <w:t>o.</w:t>
      </w:r>
      <w:r>
        <w:rPr>
          <w:rFonts w:ascii="Arial" w:hAnsi="Arial" w:cs="Arial"/>
          <w:b/>
          <w:sz w:val="22"/>
          <w:szCs w:val="22"/>
        </w:rPr>
        <w:t xml:space="preserve">                 </w:t>
      </w:r>
      <w:bookmarkStart w:id="0" w:name="_GoBack"/>
      <w:bookmarkEnd w:id="0"/>
      <w:r w:rsidR="0028169F">
        <w:rPr>
          <w:rFonts w:ascii="Arial" w:hAnsi="Arial" w:cs="Arial"/>
          <w:b/>
          <w:sz w:val="22"/>
          <w:szCs w:val="22"/>
        </w:rPr>
        <w:t xml:space="preserve"> </w:t>
      </w:r>
      <w:r w:rsidR="00CF05B1" w:rsidRPr="00CF05B1">
        <w:rPr>
          <w:rFonts w:ascii="Arial" w:hAnsi="Arial" w:cs="Arial"/>
          <w:b/>
          <w:sz w:val="22"/>
          <w:szCs w:val="22"/>
        </w:rPr>
        <w:t>FULL CAPACITY s.r.o.</w:t>
      </w:r>
      <w:r w:rsidR="00A4684B" w:rsidRPr="00CF05B1">
        <w:rPr>
          <w:rFonts w:ascii="Arial" w:hAnsi="Arial" w:cs="Arial"/>
          <w:b/>
          <w:sz w:val="22"/>
          <w:szCs w:val="22"/>
        </w:rPr>
        <w:t xml:space="preserve">    </w:t>
      </w:r>
      <w:r w:rsidR="00093027" w:rsidRPr="00CF05B1">
        <w:rPr>
          <w:rFonts w:ascii="Arial" w:hAnsi="Arial" w:cs="Arial"/>
          <w:b/>
          <w:sz w:val="22"/>
          <w:szCs w:val="22"/>
        </w:rPr>
        <w:t xml:space="preserve">            </w:t>
      </w:r>
      <w:r w:rsidR="00A4684B" w:rsidRPr="00CF05B1">
        <w:rPr>
          <w:rFonts w:ascii="Arial" w:hAnsi="Arial" w:cs="Arial"/>
          <w:b/>
          <w:sz w:val="22"/>
          <w:szCs w:val="22"/>
        </w:rPr>
        <w:t xml:space="preserve">                   </w:t>
      </w:r>
    </w:p>
    <w:p w:rsidR="00A4684B" w:rsidRPr="007C540F" w:rsidRDefault="004E5B66" w:rsidP="00AB29FD">
      <w:pPr>
        <w:ind w:left="4956" w:hanging="4950"/>
        <w:jc w:val="center"/>
        <w:rPr>
          <w:rFonts w:ascii="Arial" w:hAnsi="Arial" w:cs="Arial"/>
          <w:sz w:val="22"/>
          <w:szCs w:val="22"/>
        </w:rPr>
      </w:pPr>
      <w:r>
        <w:rPr>
          <w:rFonts w:ascii="Arial" w:hAnsi="Arial" w:cs="Arial"/>
          <w:sz w:val="22"/>
          <w:szCs w:val="22"/>
        </w:rPr>
        <w:t xml:space="preserve">   </w:t>
      </w:r>
      <w:r w:rsidR="00006233">
        <w:rPr>
          <w:rFonts w:ascii="Arial" w:hAnsi="Arial" w:cs="Arial"/>
          <w:sz w:val="22"/>
          <w:szCs w:val="22"/>
        </w:rPr>
        <w:tab/>
      </w:r>
    </w:p>
    <w:p w:rsidR="00A4684B" w:rsidRPr="007C540F" w:rsidRDefault="00A4684B">
      <w:pPr>
        <w:rPr>
          <w:rFonts w:ascii="Arial" w:hAnsi="Arial" w:cs="Arial"/>
          <w:sz w:val="22"/>
          <w:szCs w:val="22"/>
        </w:rPr>
      </w:pPr>
    </w:p>
    <w:p w:rsidR="00A4684B" w:rsidRPr="007C540F" w:rsidRDefault="00A4684B" w:rsidP="00AB29FD"/>
    <w:sectPr w:rsidR="00A4684B" w:rsidRPr="007C540F" w:rsidSect="005826F3">
      <w:footerReference w:type="default" r:id="rId7"/>
      <w:headerReference w:type="first" r:id="rId8"/>
      <w:footerReference w:type="first" r:id="rId9"/>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A62" w:rsidRDefault="00A50A62" w:rsidP="00E3534A">
      <w:r>
        <w:separator/>
      </w:r>
    </w:p>
  </w:endnote>
  <w:endnote w:type="continuationSeparator" w:id="0">
    <w:p w:rsidR="00A50A62" w:rsidRDefault="00A50A62" w:rsidP="00E3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319" w:rsidRDefault="00AB0319">
    <w:pPr>
      <w:pStyle w:val="Zpat"/>
      <w:jc w:val="center"/>
    </w:pPr>
    <w:r>
      <w:fldChar w:fldCharType="begin"/>
    </w:r>
    <w:r>
      <w:instrText>PAGE   \* MERGEFORMAT</w:instrText>
    </w:r>
    <w:r>
      <w:fldChar w:fldCharType="separate"/>
    </w:r>
    <w:r w:rsidR="007345A1">
      <w:rPr>
        <w:noProof/>
      </w:rPr>
      <w:t>6</w:t>
    </w:r>
    <w:r>
      <w:fldChar w:fldCharType="end"/>
    </w:r>
  </w:p>
  <w:p w:rsidR="00AB0319" w:rsidRDefault="00AB031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319" w:rsidRDefault="00AB0319">
    <w:pPr>
      <w:pStyle w:val="Zpat"/>
      <w:jc w:val="center"/>
    </w:pPr>
    <w:r>
      <w:t>1</w:t>
    </w:r>
  </w:p>
  <w:p w:rsidR="00AB0319" w:rsidRDefault="00AB0319" w:rsidP="005826F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A62" w:rsidRDefault="00A50A62" w:rsidP="00E3534A">
      <w:r>
        <w:separator/>
      </w:r>
    </w:p>
  </w:footnote>
  <w:footnote w:type="continuationSeparator" w:id="0">
    <w:p w:rsidR="00A50A62" w:rsidRDefault="00A50A62" w:rsidP="00E35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319" w:rsidRDefault="00D13662">
    <w:pPr>
      <w:pStyle w:val="Zhlav"/>
    </w:pPr>
    <w:r w:rsidRPr="00FB402D">
      <w:rPr>
        <w:noProof/>
      </w:rPr>
      <w:drawing>
        <wp:inline distT="0" distB="0" distL="0" distR="0">
          <wp:extent cx="2198370" cy="902335"/>
          <wp:effectExtent l="0" t="0" r="0" b="0"/>
          <wp:docPr id="2" name="Obrázek 2" descr="NZM_logotyp_antracito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ZM_logotyp_antracito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8370" cy="902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B2A5D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AF790C"/>
    <w:multiLevelType w:val="multilevel"/>
    <w:tmpl w:val="16AE6442"/>
    <w:lvl w:ilvl="0">
      <w:start w:val="1"/>
      <w:numFmt w:val="decimal"/>
      <w:lvlText w:val="%1."/>
      <w:lvlJc w:val="left"/>
      <w:pPr>
        <w:ind w:left="720" w:hanging="360"/>
      </w:pPr>
      <w:rPr>
        <w:rFonts w:cs="Times New Roman"/>
      </w:rPr>
    </w:lvl>
    <w:lvl w:ilvl="1">
      <w:start w:val="1"/>
      <w:numFmt w:val="decimal"/>
      <w:isLgl/>
      <w:lvlText w:val="%1.%2"/>
      <w:lvlJc w:val="left"/>
      <w:pPr>
        <w:ind w:left="1144" w:hanging="43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592" w:hanging="1440"/>
      </w:pPr>
      <w:rPr>
        <w:rFonts w:cs="Times New Roman" w:hint="default"/>
      </w:rPr>
    </w:lvl>
  </w:abstractNum>
  <w:abstractNum w:abstractNumId="2" w15:restartNumberingAfterBreak="0">
    <w:nsid w:val="1E722581"/>
    <w:multiLevelType w:val="multilevel"/>
    <w:tmpl w:val="20A0DB9A"/>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15:restartNumberingAfterBreak="0">
    <w:nsid w:val="2275095E"/>
    <w:multiLevelType w:val="hybridMultilevel"/>
    <w:tmpl w:val="038A152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4C0C3729"/>
    <w:multiLevelType w:val="multilevel"/>
    <w:tmpl w:val="4AF2B9A2"/>
    <w:lvl w:ilvl="0">
      <w:start w:val="1"/>
      <w:numFmt w:val="decimal"/>
      <w:lvlText w:val="%1."/>
      <w:lvlJc w:val="left"/>
      <w:pPr>
        <w:ind w:left="70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100" w:hanging="720"/>
      </w:pPr>
      <w:rPr>
        <w:rFonts w:cs="Times New Roman" w:hint="default"/>
      </w:rPr>
    </w:lvl>
    <w:lvl w:ilvl="3">
      <w:start w:val="1"/>
      <w:numFmt w:val="decimal"/>
      <w:isLgl/>
      <w:lvlText w:val="%1.%2.%3.%4"/>
      <w:lvlJc w:val="left"/>
      <w:pPr>
        <w:ind w:left="1120"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20" w:hanging="1080"/>
      </w:pPr>
      <w:rPr>
        <w:rFonts w:cs="Times New Roman" w:hint="default"/>
      </w:rPr>
    </w:lvl>
    <w:lvl w:ilvl="6">
      <w:start w:val="1"/>
      <w:numFmt w:val="decimal"/>
      <w:isLgl/>
      <w:lvlText w:val="%1.%2.%3.%4.%5.%6.%7"/>
      <w:lvlJc w:val="left"/>
      <w:pPr>
        <w:ind w:left="190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300" w:hanging="1800"/>
      </w:pPr>
      <w:rPr>
        <w:rFonts w:cs="Times New Roman" w:hint="default"/>
      </w:rPr>
    </w:lvl>
  </w:abstractNum>
  <w:abstractNum w:abstractNumId="6" w15:restartNumberingAfterBreak="0">
    <w:nsid w:val="4CBA34F7"/>
    <w:multiLevelType w:val="hybridMultilevel"/>
    <w:tmpl w:val="63A8875A"/>
    <w:lvl w:ilvl="0" w:tplc="0405000F">
      <w:start w:val="1"/>
      <w:numFmt w:val="decimal"/>
      <w:lvlText w:val="%1."/>
      <w:lvlJc w:val="left"/>
      <w:pPr>
        <w:tabs>
          <w:tab w:val="num" w:pos="567"/>
        </w:tabs>
        <w:ind w:left="567" w:hanging="454"/>
      </w:pPr>
      <w:rPr>
        <w:rFonts w:cs="Times New Roman" w:hint="default"/>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53941538"/>
    <w:multiLevelType w:val="multilevel"/>
    <w:tmpl w:val="16AE6442"/>
    <w:lvl w:ilvl="0">
      <w:start w:val="1"/>
      <w:numFmt w:val="decimal"/>
      <w:lvlText w:val="%1."/>
      <w:lvlJc w:val="left"/>
      <w:pPr>
        <w:ind w:left="720" w:hanging="360"/>
      </w:pPr>
      <w:rPr>
        <w:rFonts w:cs="Times New Roman"/>
      </w:rPr>
    </w:lvl>
    <w:lvl w:ilvl="1">
      <w:start w:val="1"/>
      <w:numFmt w:val="decimal"/>
      <w:isLgl/>
      <w:lvlText w:val="%1.%2"/>
      <w:lvlJc w:val="left"/>
      <w:pPr>
        <w:ind w:left="1144" w:hanging="43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592" w:hanging="1440"/>
      </w:pPr>
      <w:rPr>
        <w:rFonts w:cs="Times New Roman" w:hint="default"/>
      </w:rPr>
    </w:lvl>
  </w:abstractNum>
  <w:abstractNum w:abstractNumId="8" w15:restartNumberingAfterBreak="0">
    <w:nsid w:val="64C52DA4"/>
    <w:multiLevelType w:val="singleLevel"/>
    <w:tmpl w:val="EA08B9C0"/>
    <w:lvl w:ilvl="0">
      <w:start w:val="1"/>
      <w:numFmt w:val="decimal"/>
      <w:lvlText w:val="%1. "/>
      <w:legacy w:legacy="1" w:legacySpace="0" w:legacyIndent="283"/>
      <w:lvlJc w:val="left"/>
      <w:pPr>
        <w:ind w:left="283" w:hanging="283"/>
      </w:pPr>
      <w:rPr>
        <w:rFonts w:ascii="Franklin Gothic Book" w:hAnsi="Franklin Gothic Book" w:cs="Times New Roman" w:hint="default"/>
        <w:b w:val="0"/>
        <w:i w:val="0"/>
        <w:sz w:val="24"/>
        <w:szCs w:val="24"/>
      </w:rPr>
    </w:lvl>
  </w:abstractNum>
  <w:abstractNum w:abstractNumId="9" w15:restartNumberingAfterBreak="0">
    <w:nsid w:val="76D1701C"/>
    <w:multiLevelType w:val="hybridMultilevel"/>
    <w:tmpl w:val="1494F6D4"/>
    <w:lvl w:ilvl="0" w:tplc="B5787152">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7"/>
  </w:num>
  <w:num w:numId="3">
    <w:abstractNumId w:val="8"/>
  </w:num>
  <w:num w:numId="4">
    <w:abstractNumId w:val="6"/>
  </w:num>
  <w:num w:numId="5">
    <w:abstractNumId w:val="4"/>
  </w:num>
  <w:num w:numId="6">
    <w:abstractNumId w:val="1"/>
  </w:num>
  <w:num w:numId="7">
    <w:abstractNumId w:val="2"/>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noLineBreaksAfter w:lang="ja-JP" w:val="([_{·‘“〈《「『【〔〖（．［｛￡￥"/>
  <w:noLineBreaksBefore w:lang="ja-JP" w:val="!),.:;?]_}¨·ˇˉ―‖’”…∶、。〃々〉》」』】〕〗！＂＇），．：；？］｀｜｝～￠"/>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D3"/>
    <w:rsid w:val="00006233"/>
    <w:rsid w:val="000221FE"/>
    <w:rsid w:val="000313DB"/>
    <w:rsid w:val="00033C47"/>
    <w:rsid w:val="000406D2"/>
    <w:rsid w:val="00040B08"/>
    <w:rsid w:val="0005136C"/>
    <w:rsid w:val="0006688F"/>
    <w:rsid w:val="00070AE8"/>
    <w:rsid w:val="00072759"/>
    <w:rsid w:val="00075072"/>
    <w:rsid w:val="00075AC6"/>
    <w:rsid w:val="00082236"/>
    <w:rsid w:val="0009070D"/>
    <w:rsid w:val="00093027"/>
    <w:rsid w:val="000A63DC"/>
    <w:rsid w:val="000A7267"/>
    <w:rsid w:val="000B0192"/>
    <w:rsid w:val="000B10FF"/>
    <w:rsid w:val="000B51DD"/>
    <w:rsid w:val="000C1B59"/>
    <w:rsid w:val="000C7664"/>
    <w:rsid w:val="000E65B3"/>
    <w:rsid w:val="000E6B52"/>
    <w:rsid w:val="000F20DF"/>
    <w:rsid w:val="0010506C"/>
    <w:rsid w:val="00111AB4"/>
    <w:rsid w:val="00112128"/>
    <w:rsid w:val="0012220A"/>
    <w:rsid w:val="001223A4"/>
    <w:rsid w:val="00130CE3"/>
    <w:rsid w:val="00136B5D"/>
    <w:rsid w:val="001376F8"/>
    <w:rsid w:val="00146F8E"/>
    <w:rsid w:val="00172985"/>
    <w:rsid w:val="00172AB2"/>
    <w:rsid w:val="001776DD"/>
    <w:rsid w:val="0017795B"/>
    <w:rsid w:val="00177D4A"/>
    <w:rsid w:val="00183E30"/>
    <w:rsid w:val="00187475"/>
    <w:rsid w:val="001920C2"/>
    <w:rsid w:val="001A0973"/>
    <w:rsid w:val="001A2577"/>
    <w:rsid w:val="001A396C"/>
    <w:rsid w:val="001A3E09"/>
    <w:rsid w:val="001B062A"/>
    <w:rsid w:val="001B09F5"/>
    <w:rsid w:val="001B60BC"/>
    <w:rsid w:val="001C11F9"/>
    <w:rsid w:val="001C362A"/>
    <w:rsid w:val="001D0EBE"/>
    <w:rsid w:val="001E196B"/>
    <w:rsid w:val="001F416F"/>
    <w:rsid w:val="001F5862"/>
    <w:rsid w:val="00201007"/>
    <w:rsid w:val="00217EF4"/>
    <w:rsid w:val="00230E78"/>
    <w:rsid w:val="00241FF4"/>
    <w:rsid w:val="00250FB3"/>
    <w:rsid w:val="00254F5C"/>
    <w:rsid w:val="002614D3"/>
    <w:rsid w:val="00265B3F"/>
    <w:rsid w:val="0027352B"/>
    <w:rsid w:val="00277887"/>
    <w:rsid w:val="00280352"/>
    <w:rsid w:val="0028169F"/>
    <w:rsid w:val="00281FDB"/>
    <w:rsid w:val="00296BA4"/>
    <w:rsid w:val="002A6703"/>
    <w:rsid w:val="002B373E"/>
    <w:rsid w:val="002B43C9"/>
    <w:rsid w:val="002C3005"/>
    <w:rsid w:val="002C63F8"/>
    <w:rsid w:val="002D3DFA"/>
    <w:rsid w:val="002D407F"/>
    <w:rsid w:val="002D7994"/>
    <w:rsid w:val="002E3FB2"/>
    <w:rsid w:val="00307E21"/>
    <w:rsid w:val="00314344"/>
    <w:rsid w:val="00321D43"/>
    <w:rsid w:val="00325814"/>
    <w:rsid w:val="00333043"/>
    <w:rsid w:val="00343934"/>
    <w:rsid w:val="003454F9"/>
    <w:rsid w:val="00346981"/>
    <w:rsid w:val="00346B12"/>
    <w:rsid w:val="0035480E"/>
    <w:rsid w:val="00384CAE"/>
    <w:rsid w:val="00390D24"/>
    <w:rsid w:val="003A3248"/>
    <w:rsid w:val="003A3E9A"/>
    <w:rsid w:val="003B0F7B"/>
    <w:rsid w:val="003B39B7"/>
    <w:rsid w:val="003C6758"/>
    <w:rsid w:val="003E54AA"/>
    <w:rsid w:val="003E7F3B"/>
    <w:rsid w:val="00401659"/>
    <w:rsid w:val="00402BC2"/>
    <w:rsid w:val="00415B44"/>
    <w:rsid w:val="00422A06"/>
    <w:rsid w:val="00427F2D"/>
    <w:rsid w:val="00431EFF"/>
    <w:rsid w:val="004321E6"/>
    <w:rsid w:val="004362CD"/>
    <w:rsid w:val="004438F0"/>
    <w:rsid w:val="00447DF0"/>
    <w:rsid w:val="004554FE"/>
    <w:rsid w:val="00457ED7"/>
    <w:rsid w:val="00465B0D"/>
    <w:rsid w:val="004667BA"/>
    <w:rsid w:val="004734A3"/>
    <w:rsid w:val="00480B42"/>
    <w:rsid w:val="00484285"/>
    <w:rsid w:val="00487535"/>
    <w:rsid w:val="00487EB4"/>
    <w:rsid w:val="00497A5F"/>
    <w:rsid w:val="004B0B5F"/>
    <w:rsid w:val="004C02E1"/>
    <w:rsid w:val="004C2158"/>
    <w:rsid w:val="004D4137"/>
    <w:rsid w:val="004D4898"/>
    <w:rsid w:val="004E2B5B"/>
    <w:rsid w:val="004E2B65"/>
    <w:rsid w:val="004E5B66"/>
    <w:rsid w:val="004F5685"/>
    <w:rsid w:val="00507D05"/>
    <w:rsid w:val="00512334"/>
    <w:rsid w:val="00525350"/>
    <w:rsid w:val="00536A85"/>
    <w:rsid w:val="00547B46"/>
    <w:rsid w:val="00555DA2"/>
    <w:rsid w:val="00560518"/>
    <w:rsid w:val="00560B8E"/>
    <w:rsid w:val="0057462D"/>
    <w:rsid w:val="0058006E"/>
    <w:rsid w:val="005826F3"/>
    <w:rsid w:val="00583475"/>
    <w:rsid w:val="00585546"/>
    <w:rsid w:val="0059167A"/>
    <w:rsid w:val="00593882"/>
    <w:rsid w:val="0059738B"/>
    <w:rsid w:val="005B6971"/>
    <w:rsid w:val="005D3444"/>
    <w:rsid w:val="005D412F"/>
    <w:rsid w:val="005D7EBE"/>
    <w:rsid w:val="005E7E56"/>
    <w:rsid w:val="005F14A7"/>
    <w:rsid w:val="005F4AF4"/>
    <w:rsid w:val="005F6B82"/>
    <w:rsid w:val="006016C3"/>
    <w:rsid w:val="0060671D"/>
    <w:rsid w:val="0061080F"/>
    <w:rsid w:val="00621848"/>
    <w:rsid w:val="0062684B"/>
    <w:rsid w:val="006316BF"/>
    <w:rsid w:val="00640DA7"/>
    <w:rsid w:val="00671777"/>
    <w:rsid w:val="00684247"/>
    <w:rsid w:val="00685521"/>
    <w:rsid w:val="006859DC"/>
    <w:rsid w:val="00694FE7"/>
    <w:rsid w:val="006A76BF"/>
    <w:rsid w:val="006D0E2F"/>
    <w:rsid w:val="006D333D"/>
    <w:rsid w:val="006D6E22"/>
    <w:rsid w:val="006E367C"/>
    <w:rsid w:val="006E380B"/>
    <w:rsid w:val="006E62CC"/>
    <w:rsid w:val="00700147"/>
    <w:rsid w:val="00702EDB"/>
    <w:rsid w:val="007110EF"/>
    <w:rsid w:val="00715489"/>
    <w:rsid w:val="00720E0F"/>
    <w:rsid w:val="007273FC"/>
    <w:rsid w:val="00727A4A"/>
    <w:rsid w:val="0073387F"/>
    <w:rsid w:val="007345A1"/>
    <w:rsid w:val="007604F3"/>
    <w:rsid w:val="0076222F"/>
    <w:rsid w:val="00762BAE"/>
    <w:rsid w:val="007723A7"/>
    <w:rsid w:val="007765B3"/>
    <w:rsid w:val="00787276"/>
    <w:rsid w:val="007A3368"/>
    <w:rsid w:val="007B5898"/>
    <w:rsid w:val="007B66D9"/>
    <w:rsid w:val="007C540F"/>
    <w:rsid w:val="007D57A3"/>
    <w:rsid w:val="007D7454"/>
    <w:rsid w:val="007E0AD3"/>
    <w:rsid w:val="007E1DDA"/>
    <w:rsid w:val="007E562E"/>
    <w:rsid w:val="007F2F38"/>
    <w:rsid w:val="007F4AD3"/>
    <w:rsid w:val="007F68AF"/>
    <w:rsid w:val="00800BC9"/>
    <w:rsid w:val="0080204D"/>
    <w:rsid w:val="008046C6"/>
    <w:rsid w:val="008170F8"/>
    <w:rsid w:val="00822337"/>
    <w:rsid w:val="00825FBC"/>
    <w:rsid w:val="00833705"/>
    <w:rsid w:val="008401DB"/>
    <w:rsid w:val="00851108"/>
    <w:rsid w:val="00855B4D"/>
    <w:rsid w:val="00857025"/>
    <w:rsid w:val="008648D2"/>
    <w:rsid w:val="00866AA6"/>
    <w:rsid w:val="00874056"/>
    <w:rsid w:val="00876462"/>
    <w:rsid w:val="00890292"/>
    <w:rsid w:val="008A2BAC"/>
    <w:rsid w:val="008A5D19"/>
    <w:rsid w:val="008A6441"/>
    <w:rsid w:val="008B0779"/>
    <w:rsid w:val="008B0C77"/>
    <w:rsid w:val="008B5A20"/>
    <w:rsid w:val="008B768E"/>
    <w:rsid w:val="008E4C98"/>
    <w:rsid w:val="008F0365"/>
    <w:rsid w:val="009140C2"/>
    <w:rsid w:val="00947209"/>
    <w:rsid w:val="00955833"/>
    <w:rsid w:val="0096411B"/>
    <w:rsid w:val="009729EE"/>
    <w:rsid w:val="00980A89"/>
    <w:rsid w:val="00981B0E"/>
    <w:rsid w:val="009A0964"/>
    <w:rsid w:val="009A7341"/>
    <w:rsid w:val="009B15EF"/>
    <w:rsid w:val="009B6779"/>
    <w:rsid w:val="009C4E76"/>
    <w:rsid w:val="009E57EA"/>
    <w:rsid w:val="009F15E7"/>
    <w:rsid w:val="009F363C"/>
    <w:rsid w:val="00A21A41"/>
    <w:rsid w:val="00A23BB4"/>
    <w:rsid w:val="00A4684B"/>
    <w:rsid w:val="00A471B4"/>
    <w:rsid w:val="00A50A62"/>
    <w:rsid w:val="00A54BCC"/>
    <w:rsid w:val="00A64724"/>
    <w:rsid w:val="00A65D29"/>
    <w:rsid w:val="00A71678"/>
    <w:rsid w:val="00A81A91"/>
    <w:rsid w:val="00A84FB5"/>
    <w:rsid w:val="00A93777"/>
    <w:rsid w:val="00A943FF"/>
    <w:rsid w:val="00A9509C"/>
    <w:rsid w:val="00A97804"/>
    <w:rsid w:val="00AA1580"/>
    <w:rsid w:val="00AA21E2"/>
    <w:rsid w:val="00AB0319"/>
    <w:rsid w:val="00AB29FD"/>
    <w:rsid w:val="00AB38C9"/>
    <w:rsid w:val="00AB4532"/>
    <w:rsid w:val="00AC29CE"/>
    <w:rsid w:val="00AC3494"/>
    <w:rsid w:val="00AC3623"/>
    <w:rsid w:val="00AF0487"/>
    <w:rsid w:val="00B069A9"/>
    <w:rsid w:val="00B06E3F"/>
    <w:rsid w:val="00B1140A"/>
    <w:rsid w:val="00B12A3C"/>
    <w:rsid w:val="00B13B41"/>
    <w:rsid w:val="00B1573A"/>
    <w:rsid w:val="00B54770"/>
    <w:rsid w:val="00B71B39"/>
    <w:rsid w:val="00B71D7C"/>
    <w:rsid w:val="00B77BFF"/>
    <w:rsid w:val="00BA24E1"/>
    <w:rsid w:val="00BB37EF"/>
    <w:rsid w:val="00BB729E"/>
    <w:rsid w:val="00BD3A25"/>
    <w:rsid w:val="00BD412A"/>
    <w:rsid w:val="00BD627B"/>
    <w:rsid w:val="00BF6E40"/>
    <w:rsid w:val="00C056DB"/>
    <w:rsid w:val="00C34A7D"/>
    <w:rsid w:val="00C4053B"/>
    <w:rsid w:val="00C4101B"/>
    <w:rsid w:val="00C432BF"/>
    <w:rsid w:val="00C4346F"/>
    <w:rsid w:val="00C63696"/>
    <w:rsid w:val="00C75BB2"/>
    <w:rsid w:val="00C80891"/>
    <w:rsid w:val="00C80BAF"/>
    <w:rsid w:val="00C81F3C"/>
    <w:rsid w:val="00C85356"/>
    <w:rsid w:val="00C86974"/>
    <w:rsid w:val="00C95A82"/>
    <w:rsid w:val="00CB7273"/>
    <w:rsid w:val="00CC0401"/>
    <w:rsid w:val="00CC34FD"/>
    <w:rsid w:val="00CC4A4A"/>
    <w:rsid w:val="00CD63A5"/>
    <w:rsid w:val="00CD7AB2"/>
    <w:rsid w:val="00CE678D"/>
    <w:rsid w:val="00CF05B1"/>
    <w:rsid w:val="00CF0ECB"/>
    <w:rsid w:val="00CF466A"/>
    <w:rsid w:val="00D02EF7"/>
    <w:rsid w:val="00D05110"/>
    <w:rsid w:val="00D13662"/>
    <w:rsid w:val="00D338BC"/>
    <w:rsid w:val="00D353EC"/>
    <w:rsid w:val="00D35955"/>
    <w:rsid w:val="00D447D8"/>
    <w:rsid w:val="00D5522A"/>
    <w:rsid w:val="00D61845"/>
    <w:rsid w:val="00D7598E"/>
    <w:rsid w:val="00D75CA2"/>
    <w:rsid w:val="00D8027F"/>
    <w:rsid w:val="00D84062"/>
    <w:rsid w:val="00D85459"/>
    <w:rsid w:val="00DA084D"/>
    <w:rsid w:val="00DB0413"/>
    <w:rsid w:val="00DB3D15"/>
    <w:rsid w:val="00DB5508"/>
    <w:rsid w:val="00DC72F7"/>
    <w:rsid w:val="00DD2BA3"/>
    <w:rsid w:val="00DD5DA6"/>
    <w:rsid w:val="00DD6B6F"/>
    <w:rsid w:val="00DD7273"/>
    <w:rsid w:val="00DE55C2"/>
    <w:rsid w:val="00DF4658"/>
    <w:rsid w:val="00E03E58"/>
    <w:rsid w:val="00E06DAF"/>
    <w:rsid w:val="00E079EB"/>
    <w:rsid w:val="00E10B0B"/>
    <w:rsid w:val="00E1391E"/>
    <w:rsid w:val="00E14F41"/>
    <w:rsid w:val="00E15E90"/>
    <w:rsid w:val="00E32A61"/>
    <w:rsid w:val="00E34B98"/>
    <w:rsid w:val="00E3534A"/>
    <w:rsid w:val="00E44856"/>
    <w:rsid w:val="00E50779"/>
    <w:rsid w:val="00E51FD9"/>
    <w:rsid w:val="00E63E4A"/>
    <w:rsid w:val="00E67283"/>
    <w:rsid w:val="00E71AE6"/>
    <w:rsid w:val="00E83F13"/>
    <w:rsid w:val="00E90243"/>
    <w:rsid w:val="00E93D88"/>
    <w:rsid w:val="00EA33D5"/>
    <w:rsid w:val="00EA48BE"/>
    <w:rsid w:val="00EA794A"/>
    <w:rsid w:val="00EB019D"/>
    <w:rsid w:val="00EB16AA"/>
    <w:rsid w:val="00EB2BB0"/>
    <w:rsid w:val="00EE4078"/>
    <w:rsid w:val="00EE6485"/>
    <w:rsid w:val="00F03869"/>
    <w:rsid w:val="00F15E46"/>
    <w:rsid w:val="00F25E3E"/>
    <w:rsid w:val="00F31751"/>
    <w:rsid w:val="00F41D71"/>
    <w:rsid w:val="00F42CEB"/>
    <w:rsid w:val="00F46B19"/>
    <w:rsid w:val="00F501F1"/>
    <w:rsid w:val="00F55EE6"/>
    <w:rsid w:val="00F64E2E"/>
    <w:rsid w:val="00F65165"/>
    <w:rsid w:val="00F73646"/>
    <w:rsid w:val="00F80031"/>
    <w:rsid w:val="00F87A84"/>
    <w:rsid w:val="00F9000B"/>
    <w:rsid w:val="00F96536"/>
    <w:rsid w:val="00F9659E"/>
    <w:rsid w:val="00FB402D"/>
    <w:rsid w:val="00FC3C93"/>
    <w:rsid w:val="00FD6D72"/>
    <w:rsid w:val="00FE38A6"/>
    <w:rsid w:val="00FF04DC"/>
    <w:rsid w:val="00FF4624"/>
    <w:rsid w:val="00FF730A"/>
    <w:rsid w:val="00FF7D54"/>
    <w:rsid w:val="071049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8A3740"/>
  <w14:defaultImageDpi w14:val="0"/>
  <w15:docId w15:val="{E815E3F9-0178-4C38-979A-9278DCA3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4DNormlnChar">
    <w:name w:val="4D Normální Char"/>
    <w:link w:val="4DNormln"/>
    <w:locked/>
    <w:rPr>
      <w:rFonts w:ascii="Arial" w:hAnsi="Arial"/>
      <w:sz w:val="22"/>
      <w:lang w:val="cs-CZ" w:eastAsia="cs-CZ"/>
    </w:rPr>
  </w:style>
  <w:style w:type="character" w:customStyle="1" w:styleId="TextkomenteChar">
    <w:name w:val="Text komentáře Char"/>
    <w:basedOn w:val="Standardnpsmoodstavce"/>
    <w:link w:val="Textkomente"/>
    <w:locked/>
    <w:rPr>
      <w:rFonts w:cs="Times New Roman"/>
    </w:rPr>
  </w:style>
  <w:style w:type="character" w:styleId="Odkaznakoment">
    <w:name w:val="annotation reference"/>
    <w:basedOn w:val="Standardnpsmoodstavce"/>
    <w:uiPriority w:val="99"/>
    <w:rPr>
      <w:rFonts w:cs="Times New Roman"/>
      <w:sz w:val="16"/>
    </w:rPr>
  </w:style>
  <w:style w:type="character" w:customStyle="1" w:styleId="PedmtkomenteChar">
    <w:name w:val="Předmět komentáře Char"/>
    <w:link w:val="Pedmtkomente"/>
    <w:locked/>
    <w:rPr>
      <w:b/>
    </w:rPr>
  </w:style>
  <w:style w:type="character" w:customStyle="1" w:styleId="TextbublinyChar">
    <w:name w:val="Text bubliny Char"/>
    <w:link w:val="Textbubliny"/>
    <w:locked/>
    <w:rPr>
      <w:rFonts w:ascii="Segoe UI" w:hAnsi="Segoe UI"/>
      <w:sz w:val="18"/>
    </w:rPr>
  </w:style>
  <w:style w:type="paragraph" w:styleId="Textkomente">
    <w:name w:val="annotation text"/>
    <w:basedOn w:val="Normln"/>
    <w:link w:val="TextkomenteChar"/>
    <w:uiPriority w:val="99"/>
    <w:rPr>
      <w:sz w:val="20"/>
      <w:szCs w:val="20"/>
    </w:rPr>
  </w:style>
  <w:style w:type="character" w:customStyle="1" w:styleId="TextkomenteChar1">
    <w:name w:val="Text komentáře Char1"/>
    <w:basedOn w:val="Standardnpsmoodstavce"/>
    <w:uiPriority w:val="99"/>
    <w:semiHidden/>
  </w:style>
  <w:style w:type="character" w:customStyle="1" w:styleId="TextkomenteChar12">
    <w:name w:val="Text komentáře Char12"/>
    <w:basedOn w:val="Standardnpsmoodstavce"/>
    <w:uiPriority w:val="99"/>
    <w:semiHidden/>
    <w:rPr>
      <w:rFonts w:cs="Times New Roman"/>
    </w:rPr>
  </w:style>
  <w:style w:type="character" w:customStyle="1" w:styleId="TextkomenteChar11">
    <w:name w:val="Text komentáře Char11"/>
    <w:basedOn w:val="Standardnpsmoodstavce"/>
    <w:uiPriority w:val="99"/>
    <w:semiHidden/>
    <w:rPr>
      <w:rFonts w:cs="Times New Roman"/>
    </w:rPr>
  </w:style>
  <w:style w:type="paragraph" w:styleId="Pedmtkomente">
    <w:name w:val="annotation subject"/>
    <w:basedOn w:val="Textkomente"/>
    <w:next w:val="Textkomente"/>
    <w:link w:val="PedmtkomenteChar"/>
    <w:uiPriority w:val="99"/>
    <w:rPr>
      <w:b/>
      <w:bCs/>
    </w:rPr>
  </w:style>
  <w:style w:type="character" w:customStyle="1" w:styleId="PedmtkomenteChar1">
    <w:name w:val="Předmět komentáře Char1"/>
    <w:basedOn w:val="TextkomenteChar"/>
    <w:uiPriority w:val="99"/>
    <w:semiHidden/>
    <w:rPr>
      <w:rFonts w:cs="Times New Roman"/>
      <w:b/>
      <w:bCs/>
    </w:rPr>
  </w:style>
  <w:style w:type="character" w:customStyle="1" w:styleId="PedmtkomenteChar12">
    <w:name w:val="Předmět komentáře Char12"/>
    <w:basedOn w:val="TextkomenteChar"/>
    <w:uiPriority w:val="99"/>
    <w:semiHidden/>
    <w:rPr>
      <w:rFonts w:cs="Times New Roman"/>
      <w:b/>
      <w:bCs/>
    </w:rPr>
  </w:style>
  <w:style w:type="character" w:customStyle="1" w:styleId="PedmtkomenteChar11">
    <w:name w:val="Předmět komentáře Char11"/>
    <w:basedOn w:val="TextkomenteChar"/>
    <w:uiPriority w:val="99"/>
    <w:semiHidden/>
    <w:rPr>
      <w:rFonts w:cs="Times New Roman"/>
      <w:b/>
      <w:bCs/>
    </w:rPr>
  </w:style>
  <w:style w:type="paragraph" w:styleId="Textbubliny">
    <w:name w:val="Balloon Text"/>
    <w:basedOn w:val="Normln"/>
    <w:link w:val="TextbublinyChar"/>
    <w:uiPriority w:val="99"/>
    <w:rPr>
      <w:rFonts w:ascii="Segoe UI" w:hAnsi="Segoe UI" w:cs="Segoe UI"/>
      <w:sz w:val="18"/>
      <w:szCs w:val="18"/>
    </w:rPr>
  </w:style>
  <w:style w:type="character" w:customStyle="1" w:styleId="TextbublinyChar1">
    <w:name w:val="Text bubliny Char1"/>
    <w:basedOn w:val="Standardnpsmoodstavce"/>
    <w:uiPriority w:val="99"/>
    <w:semiHidden/>
    <w:rPr>
      <w:rFonts w:ascii="Segoe UI" w:hAnsi="Segoe UI" w:cs="Segoe UI"/>
      <w:sz w:val="18"/>
      <w:szCs w:val="18"/>
    </w:rPr>
  </w:style>
  <w:style w:type="character" w:customStyle="1" w:styleId="TextbublinyChar12">
    <w:name w:val="Text bubliny Char12"/>
    <w:basedOn w:val="Standardnpsmoodstavce"/>
    <w:uiPriority w:val="99"/>
    <w:semiHidden/>
    <w:rPr>
      <w:rFonts w:ascii="Segoe UI" w:hAnsi="Segoe UI" w:cs="Segoe UI"/>
      <w:sz w:val="18"/>
      <w:szCs w:val="18"/>
    </w:rPr>
  </w:style>
  <w:style w:type="character" w:customStyle="1" w:styleId="TextbublinyChar11">
    <w:name w:val="Text bubliny Char11"/>
    <w:basedOn w:val="Standardnpsmoodstavce"/>
    <w:uiPriority w:val="99"/>
    <w:semiHidden/>
    <w:rPr>
      <w:rFonts w:ascii="Segoe UI" w:hAnsi="Segoe UI" w:cs="Segoe UI"/>
      <w:sz w:val="18"/>
      <w:szCs w:val="18"/>
    </w:rPr>
  </w:style>
  <w:style w:type="paragraph" w:customStyle="1" w:styleId="4DNormln">
    <w:name w:val="4D Normální"/>
    <w:link w:val="4DNormlnChar"/>
    <w:rPr>
      <w:rFonts w:ascii="Arial" w:hAnsi="Arial"/>
      <w:sz w:val="22"/>
      <w:szCs w:val="22"/>
    </w:rPr>
  </w:style>
  <w:style w:type="paragraph" w:styleId="Zhlav">
    <w:name w:val="header"/>
    <w:basedOn w:val="Normln"/>
    <w:link w:val="ZhlavChar"/>
    <w:uiPriority w:val="99"/>
    <w:rsid w:val="00E3534A"/>
    <w:pPr>
      <w:tabs>
        <w:tab w:val="center" w:pos="4536"/>
        <w:tab w:val="right" w:pos="9072"/>
      </w:tabs>
    </w:pPr>
  </w:style>
  <w:style w:type="character" w:customStyle="1" w:styleId="ZhlavChar">
    <w:name w:val="Záhlaví Char"/>
    <w:basedOn w:val="Standardnpsmoodstavce"/>
    <w:link w:val="Zhlav"/>
    <w:uiPriority w:val="99"/>
    <w:locked/>
    <w:rsid w:val="00E3534A"/>
    <w:rPr>
      <w:rFonts w:cs="Times New Roman"/>
      <w:sz w:val="24"/>
    </w:rPr>
  </w:style>
  <w:style w:type="paragraph" w:styleId="Zpat">
    <w:name w:val="footer"/>
    <w:basedOn w:val="Normln"/>
    <w:link w:val="ZpatChar"/>
    <w:uiPriority w:val="99"/>
    <w:rsid w:val="00E3534A"/>
    <w:pPr>
      <w:tabs>
        <w:tab w:val="center" w:pos="4536"/>
        <w:tab w:val="right" w:pos="9072"/>
      </w:tabs>
    </w:pPr>
  </w:style>
  <w:style w:type="character" w:customStyle="1" w:styleId="ZpatChar">
    <w:name w:val="Zápatí Char"/>
    <w:basedOn w:val="Standardnpsmoodstavce"/>
    <w:link w:val="Zpat"/>
    <w:uiPriority w:val="99"/>
    <w:locked/>
    <w:rsid w:val="00E3534A"/>
    <w:rPr>
      <w:rFonts w:cs="Times New Roman"/>
      <w:sz w:val="24"/>
    </w:rPr>
  </w:style>
  <w:style w:type="table" w:styleId="Barevnseznamzvraznn1">
    <w:name w:val="Colorful List Accent 1"/>
    <w:basedOn w:val="Normlntabulka"/>
    <w:uiPriority w:val="72"/>
    <w:semiHidden/>
    <w:unhideWhenUsed/>
    <w:rPr>
      <w:color w:val="000000" w:themeColor="text1"/>
    </w:rPr>
    <w:tblPr>
      <w:tblStyleRowBandSize w:val="1"/>
      <w:tblStyleColBandSize w:val="1"/>
    </w:tblPr>
    <w:tcPr>
      <w:shd w:val="clear" w:color="auto" w:fill="EEF5FB"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rFonts w:cs="Times New Roman"/>
        <w:b/>
        <w:bCs/>
        <w:color w:val="D25F12"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6E6F4" w:themeFill="accent1" w:themeFillTint="3F"/>
      </w:tcPr>
    </w:tblStylePr>
    <w:tblStylePr w:type="band1Horz">
      <w:rPr>
        <w:rFonts w:cs="Times New Roman"/>
      </w:rPr>
      <w:tblPr/>
      <w:tcPr>
        <w:shd w:val="clear" w:color="auto" w:fill="DEEAF6" w:themeFill="accent1" w:themeFillTint="33"/>
      </w:tcPr>
    </w:tblStylePr>
  </w:style>
  <w:style w:type="character" w:styleId="Hypertextovodkaz">
    <w:name w:val="Hyperlink"/>
    <w:basedOn w:val="Standardnpsmoodstavce"/>
    <w:uiPriority w:val="99"/>
    <w:rsid w:val="008A6441"/>
    <w:rPr>
      <w:rFonts w:cs="Times New Roman"/>
      <w:color w:val="0563C1"/>
      <w:u w:val="single"/>
    </w:rPr>
  </w:style>
  <w:style w:type="character" w:customStyle="1" w:styleId="FontStyle28">
    <w:name w:val="Font Style28"/>
    <w:rsid w:val="006D333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2883</Words>
  <Characters>17011</Characters>
  <DocSecurity>0</DocSecurity>
  <Lines>141</Lines>
  <Paragraphs>39</Paragraphs>
  <ScaleCrop>false</ScaleCrop>
  <HeadingPairs>
    <vt:vector size="2" baseType="variant">
      <vt:variant>
        <vt:lpstr>Název</vt:lpstr>
      </vt:variant>
      <vt:variant>
        <vt:i4>1</vt:i4>
      </vt:variant>
    </vt:vector>
  </HeadingPairs>
  <TitlesOfParts>
    <vt:vector size="1" baseType="lpstr">
      <vt:lpstr>SMLOUVA O SERVISNÍ ČINNOSTI</vt:lpstr>
    </vt:vector>
  </TitlesOfParts>
  <LinksUpToDate>false</LinksUpToDate>
  <CharactersWithSpaces>19855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2019-07-17T12:51:00Z</cp:lastPrinted>
  <dcterms:created xsi:type="dcterms:W3CDTF">2021-07-29T11:21:00Z</dcterms:created>
  <dcterms:modified xsi:type="dcterms:W3CDTF">2021-07-29T11:23:00Z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