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54D35" w14:textId="77777777" w:rsidR="00A94B70" w:rsidRPr="00CD65C2" w:rsidRDefault="00A94B70" w:rsidP="00C5684A">
      <w:pPr>
        <w:pStyle w:val="Nzev"/>
        <w:spacing w:line="240" w:lineRule="auto"/>
        <w:rPr>
          <w:rFonts w:asciiTheme="minorHAnsi" w:hAnsiTheme="minorHAnsi" w:cs="Tahoma"/>
          <w:color w:val="auto"/>
          <w:sz w:val="28"/>
          <w:szCs w:val="28"/>
          <w:lang w:val="sk-SK"/>
        </w:rPr>
      </w:pPr>
      <w:bookmarkStart w:id="0" w:name="_Hlk68785633"/>
    </w:p>
    <w:p w14:paraId="0A9FAD51" w14:textId="77777777" w:rsidR="00A94B70" w:rsidRPr="003F022D" w:rsidRDefault="00A94B70" w:rsidP="00C5684A">
      <w:pPr>
        <w:pStyle w:val="Nzev"/>
        <w:spacing w:line="240" w:lineRule="auto"/>
        <w:rPr>
          <w:rFonts w:asciiTheme="minorHAnsi" w:hAnsiTheme="minorHAnsi" w:cs="Tahoma"/>
          <w:color w:val="auto"/>
          <w:sz w:val="28"/>
          <w:szCs w:val="28"/>
          <w:lang w:val="cs-CZ"/>
        </w:rPr>
      </w:pPr>
      <w:r w:rsidRPr="003F022D">
        <w:rPr>
          <w:rFonts w:asciiTheme="minorHAnsi" w:hAnsiTheme="minorHAnsi" w:cs="Tahoma"/>
          <w:color w:val="auto"/>
          <w:sz w:val="28"/>
          <w:szCs w:val="28"/>
          <w:lang w:val="cs-CZ"/>
        </w:rPr>
        <w:t xml:space="preserve">Smlouva o spolupráci </w:t>
      </w:r>
    </w:p>
    <w:p w14:paraId="2AC8C5B5" w14:textId="77777777" w:rsidR="00A94B70" w:rsidRPr="003F022D" w:rsidRDefault="00A94B70" w:rsidP="00C5684A">
      <w:pPr>
        <w:spacing w:after="0" w:line="240" w:lineRule="auto"/>
        <w:jc w:val="both"/>
        <w:rPr>
          <w:rFonts w:cs="Tahoma"/>
          <w:b/>
          <w:sz w:val="18"/>
          <w:szCs w:val="18"/>
          <w:u w:val="single"/>
        </w:rPr>
      </w:pPr>
      <w:r w:rsidRPr="003F022D">
        <w:rPr>
          <w:rFonts w:cs="Tahoma"/>
          <w:sz w:val="18"/>
          <w:szCs w:val="18"/>
        </w:rPr>
        <w:t xml:space="preserve"> v souladu s ustanovením § 1746 odst. 2 zákona č. 89/2012, Občanský zákoník, ve znění platných právních předpisů</w:t>
      </w:r>
    </w:p>
    <w:p w14:paraId="73557CF4" w14:textId="18EA2599" w:rsidR="00A94B70" w:rsidRPr="003F022D" w:rsidRDefault="00A94B70" w:rsidP="00C5684A">
      <w:pPr>
        <w:spacing w:before="120" w:after="0" w:line="240" w:lineRule="auto"/>
        <w:jc w:val="center"/>
        <w:rPr>
          <w:rFonts w:cs="Arial"/>
          <w:color w:val="000000" w:themeColor="text1"/>
          <w:sz w:val="18"/>
          <w:szCs w:val="18"/>
        </w:rPr>
      </w:pPr>
      <w:r w:rsidRPr="003F022D">
        <w:rPr>
          <w:rFonts w:cs="Arial"/>
          <w:color w:val="000000" w:themeColor="text1"/>
          <w:sz w:val="18"/>
          <w:szCs w:val="18"/>
        </w:rPr>
        <w:t>(dále jen „</w:t>
      </w:r>
      <w:r w:rsidRPr="003F022D">
        <w:rPr>
          <w:rFonts w:cs="Arial"/>
          <w:b/>
          <w:color w:val="000000" w:themeColor="text1"/>
          <w:sz w:val="18"/>
          <w:szCs w:val="18"/>
        </w:rPr>
        <w:t>Smlouva</w:t>
      </w:r>
      <w:r w:rsidRPr="003F022D">
        <w:rPr>
          <w:rFonts w:cs="Arial"/>
          <w:color w:val="000000" w:themeColor="text1"/>
          <w:sz w:val="18"/>
          <w:szCs w:val="18"/>
        </w:rPr>
        <w:t xml:space="preserve">“) uzavřená dne </w:t>
      </w:r>
      <w:r w:rsidR="008A2C8B" w:rsidRPr="003F022D">
        <w:rPr>
          <w:rFonts w:cs="Arial"/>
          <w:color w:val="000000" w:themeColor="text1"/>
          <w:sz w:val="18"/>
          <w:szCs w:val="18"/>
        </w:rPr>
        <w:t>1.6.2021</w:t>
      </w:r>
    </w:p>
    <w:p w14:paraId="31A7926E" w14:textId="77777777" w:rsidR="00A94B70" w:rsidRPr="003F022D" w:rsidRDefault="00A94B70" w:rsidP="00C5684A">
      <w:pPr>
        <w:spacing w:before="120" w:after="0" w:line="240" w:lineRule="auto"/>
        <w:jc w:val="center"/>
        <w:rPr>
          <w:rFonts w:cs="Arial"/>
          <w:color w:val="000000" w:themeColor="text1"/>
          <w:sz w:val="18"/>
          <w:szCs w:val="18"/>
        </w:rPr>
      </w:pPr>
      <w:r w:rsidRPr="003F022D">
        <w:rPr>
          <w:rFonts w:cs="Arial"/>
          <w:color w:val="000000" w:themeColor="text1"/>
          <w:sz w:val="18"/>
          <w:szCs w:val="18"/>
        </w:rPr>
        <w:t>mezi</w:t>
      </w:r>
    </w:p>
    <w:p w14:paraId="04A94E1F" w14:textId="77777777" w:rsidR="00A94B70" w:rsidRPr="003F022D" w:rsidRDefault="00A94B70" w:rsidP="00C5684A">
      <w:pPr>
        <w:spacing w:after="0" w:line="240" w:lineRule="auto"/>
        <w:rPr>
          <w:rFonts w:cs="Arial"/>
          <w:b/>
          <w:color w:val="000000" w:themeColor="text1"/>
          <w:sz w:val="18"/>
          <w:szCs w:val="18"/>
        </w:rPr>
      </w:pPr>
      <w:bookmarkStart w:id="1" w:name="_Hlk58425311"/>
    </w:p>
    <w:p w14:paraId="6E26ABAA" w14:textId="77777777" w:rsidR="00A94B70" w:rsidRPr="003F022D" w:rsidRDefault="00A94B70" w:rsidP="00C5684A">
      <w:pPr>
        <w:spacing w:after="0" w:line="240" w:lineRule="auto"/>
        <w:rPr>
          <w:rStyle w:val="Teletype"/>
          <w:rFonts w:asciiTheme="minorHAnsi" w:eastAsiaTheme="minorEastAsia" w:hAnsiTheme="minorHAnsi" w:cs="Tahoma"/>
          <w:color w:val="000000"/>
          <w:sz w:val="18"/>
          <w:szCs w:val="18"/>
        </w:rPr>
      </w:pPr>
      <w:proofErr w:type="spellStart"/>
      <w:r w:rsidRPr="003F022D">
        <w:rPr>
          <w:rFonts w:cs="Arial"/>
          <w:b/>
          <w:color w:val="000000" w:themeColor="text1"/>
          <w:sz w:val="18"/>
          <w:szCs w:val="18"/>
        </w:rPr>
        <w:t>MultiSport</w:t>
      </w:r>
      <w:proofErr w:type="spellEnd"/>
      <w:r w:rsidRPr="003F022D">
        <w:rPr>
          <w:rFonts w:cs="Arial"/>
          <w:b/>
          <w:color w:val="000000" w:themeColor="text1"/>
          <w:sz w:val="18"/>
          <w:szCs w:val="18"/>
        </w:rPr>
        <w:t xml:space="preserve"> Benefit, s.r.o.</w:t>
      </w:r>
      <w:r w:rsidRPr="003F022D">
        <w:rPr>
          <w:rFonts w:cs="Arial"/>
          <w:b/>
          <w:color w:val="000000" w:themeColor="text1"/>
          <w:sz w:val="18"/>
          <w:szCs w:val="18"/>
        </w:rPr>
        <w:br/>
      </w:r>
      <w:bookmarkStart w:id="2" w:name="_Hlk493760089"/>
      <w:r w:rsidRPr="003F022D">
        <w:rPr>
          <w:rStyle w:val="Teletype"/>
          <w:rFonts w:asciiTheme="minorHAnsi" w:eastAsiaTheme="minorEastAsia" w:hAnsiTheme="minorHAnsi" w:cs="Tahoma"/>
          <w:color w:val="000000"/>
          <w:sz w:val="18"/>
          <w:szCs w:val="18"/>
        </w:rPr>
        <w:t xml:space="preserve">se sídlem </w:t>
      </w:r>
      <w:proofErr w:type="spellStart"/>
      <w:r w:rsidRPr="003F022D">
        <w:rPr>
          <w:bCs/>
          <w:color w:val="000000" w:themeColor="text1"/>
          <w:sz w:val="18"/>
          <w:szCs w:val="20"/>
          <w:lang w:val="en-GB"/>
        </w:rPr>
        <w:t>Lomnického</w:t>
      </w:r>
      <w:proofErr w:type="spellEnd"/>
      <w:r w:rsidRPr="003F022D">
        <w:rPr>
          <w:bCs/>
          <w:color w:val="000000" w:themeColor="text1"/>
          <w:sz w:val="18"/>
          <w:szCs w:val="20"/>
          <w:lang w:val="en-GB"/>
        </w:rPr>
        <w:t xml:space="preserve"> 1705/9, 140 00 Praha 4</w:t>
      </w:r>
    </w:p>
    <w:p w14:paraId="5C947FA2" w14:textId="77777777" w:rsidR="00A94B70" w:rsidRPr="003F022D" w:rsidRDefault="00A94B70" w:rsidP="00C5684A">
      <w:pPr>
        <w:spacing w:after="0" w:line="240" w:lineRule="auto"/>
        <w:rPr>
          <w:rStyle w:val="Teletype"/>
          <w:rFonts w:asciiTheme="minorHAnsi" w:eastAsiaTheme="minorEastAsia" w:hAnsiTheme="minorHAnsi" w:cs="Tahoma"/>
          <w:sz w:val="18"/>
          <w:szCs w:val="18"/>
        </w:rPr>
      </w:pPr>
      <w:r w:rsidRPr="003F022D">
        <w:rPr>
          <w:rStyle w:val="Teletype"/>
          <w:rFonts w:asciiTheme="minorHAnsi" w:eastAsiaTheme="minorEastAsia" w:hAnsiTheme="minorHAnsi" w:cs="Tahoma"/>
          <w:color w:val="000000"/>
          <w:sz w:val="18"/>
          <w:szCs w:val="18"/>
        </w:rPr>
        <w:t>IČO: 24715298</w:t>
      </w:r>
      <w:r w:rsidRPr="003F022D">
        <w:rPr>
          <w:rStyle w:val="Teletype"/>
          <w:rFonts w:asciiTheme="minorHAnsi" w:eastAsiaTheme="minorEastAsia" w:hAnsiTheme="minorHAnsi" w:cs="Tahoma"/>
          <w:sz w:val="18"/>
          <w:szCs w:val="18"/>
        </w:rPr>
        <w:t xml:space="preserve"> </w:t>
      </w:r>
    </w:p>
    <w:p w14:paraId="47F152D3" w14:textId="77777777" w:rsidR="00A94B70" w:rsidRPr="003F022D" w:rsidRDefault="00A94B70" w:rsidP="00C5684A">
      <w:pPr>
        <w:spacing w:after="0" w:line="240" w:lineRule="auto"/>
        <w:rPr>
          <w:rStyle w:val="Teletype"/>
          <w:rFonts w:asciiTheme="minorHAnsi" w:eastAsiaTheme="minorEastAsia" w:hAnsiTheme="minorHAnsi" w:cs="Tahoma"/>
          <w:color w:val="000000"/>
          <w:sz w:val="18"/>
          <w:szCs w:val="18"/>
        </w:rPr>
      </w:pPr>
      <w:r w:rsidRPr="003F022D">
        <w:rPr>
          <w:rStyle w:val="Teletype"/>
          <w:rFonts w:asciiTheme="minorHAnsi" w:eastAsiaTheme="minorEastAsia" w:hAnsiTheme="minorHAnsi" w:cs="Tahoma"/>
          <w:sz w:val="18"/>
          <w:szCs w:val="18"/>
        </w:rPr>
        <w:t>DIČ: CZ</w:t>
      </w:r>
      <w:r w:rsidRPr="003F022D">
        <w:rPr>
          <w:rStyle w:val="Teletype"/>
          <w:rFonts w:asciiTheme="minorHAnsi" w:eastAsiaTheme="minorEastAsia" w:hAnsiTheme="minorHAnsi" w:cs="Tahoma"/>
          <w:color w:val="000000"/>
          <w:sz w:val="18"/>
          <w:szCs w:val="18"/>
        </w:rPr>
        <w:t>24715298</w:t>
      </w:r>
    </w:p>
    <w:p w14:paraId="100354DA" w14:textId="6D492D5C" w:rsidR="00A94B70" w:rsidRPr="003F022D" w:rsidRDefault="00A94B70" w:rsidP="00C5684A">
      <w:pPr>
        <w:spacing w:after="0" w:line="240" w:lineRule="auto"/>
        <w:rPr>
          <w:rFonts w:cs="Tahoma"/>
          <w:color w:val="000000"/>
          <w:sz w:val="18"/>
          <w:szCs w:val="18"/>
        </w:rPr>
      </w:pPr>
      <w:r w:rsidRPr="003F022D">
        <w:rPr>
          <w:rFonts w:cs="Tahoma"/>
          <w:color w:val="000000"/>
          <w:sz w:val="18"/>
          <w:szCs w:val="18"/>
        </w:rPr>
        <w:t>zapsan</w:t>
      </w:r>
      <w:r w:rsidR="003A665A" w:rsidRPr="003F022D">
        <w:rPr>
          <w:rFonts w:cs="Tahoma"/>
          <w:color w:val="000000"/>
          <w:sz w:val="18"/>
          <w:szCs w:val="18"/>
        </w:rPr>
        <w:t>á</w:t>
      </w:r>
      <w:r w:rsidRPr="003F022D">
        <w:rPr>
          <w:rFonts w:cs="Tahoma"/>
          <w:color w:val="000000"/>
          <w:sz w:val="18"/>
          <w:szCs w:val="18"/>
        </w:rPr>
        <w:t xml:space="preserve"> v obchodním rejstříku vedeným Městským soudem v Praze pod </w:t>
      </w:r>
      <w:proofErr w:type="spellStart"/>
      <w:r w:rsidRPr="003F022D">
        <w:rPr>
          <w:rFonts w:cs="Tahoma"/>
          <w:color w:val="000000"/>
          <w:sz w:val="18"/>
          <w:szCs w:val="18"/>
        </w:rPr>
        <w:t>sp.zn</w:t>
      </w:r>
      <w:proofErr w:type="spellEnd"/>
      <w:r w:rsidRPr="003F022D">
        <w:rPr>
          <w:rFonts w:cs="Tahoma"/>
          <w:color w:val="000000"/>
          <w:sz w:val="18"/>
          <w:szCs w:val="18"/>
        </w:rPr>
        <w:t>. C 168281</w:t>
      </w:r>
    </w:p>
    <w:p w14:paraId="6ADAEDC2" w14:textId="77777777" w:rsidR="00A94B70" w:rsidRPr="003F022D" w:rsidRDefault="00A94B70" w:rsidP="00C5684A">
      <w:pPr>
        <w:spacing w:after="0" w:line="240" w:lineRule="auto"/>
        <w:rPr>
          <w:rFonts w:cs="Tahoma"/>
          <w:color w:val="000000"/>
          <w:sz w:val="18"/>
          <w:szCs w:val="18"/>
        </w:rPr>
      </w:pPr>
      <w:r w:rsidRPr="003F022D">
        <w:rPr>
          <w:rFonts w:cs="Tahoma"/>
          <w:color w:val="000000"/>
          <w:sz w:val="18"/>
          <w:szCs w:val="18"/>
        </w:rPr>
        <w:t xml:space="preserve">zastoupená Mariánem </w:t>
      </w:r>
      <w:proofErr w:type="spellStart"/>
      <w:r w:rsidRPr="003F022D">
        <w:rPr>
          <w:rFonts w:cs="Tahoma"/>
          <w:color w:val="000000"/>
          <w:sz w:val="18"/>
          <w:szCs w:val="18"/>
        </w:rPr>
        <w:t>Škripeckým</w:t>
      </w:r>
      <w:proofErr w:type="spellEnd"/>
      <w:r w:rsidRPr="003F022D">
        <w:rPr>
          <w:rFonts w:cs="Tahoma"/>
          <w:color w:val="000000"/>
          <w:sz w:val="18"/>
          <w:szCs w:val="18"/>
        </w:rPr>
        <w:t xml:space="preserve">, jednatelem a Miroslavem </w:t>
      </w:r>
      <w:proofErr w:type="spellStart"/>
      <w:r w:rsidRPr="003F022D">
        <w:rPr>
          <w:rFonts w:cs="Tahoma"/>
          <w:color w:val="000000"/>
          <w:sz w:val="18"/>
          <w:szCs w:val="18"/>
        </w:rPr>
        <w:t>Rechem</w:t>
      </w:r>
      <w:proofErr w:type="spellEnd"/>
      <w:r w:rsidRPr="003F022D">
        <w:rPr>
          <w:rFonts w:cs="Tahoma"/>
          <w:color w:val="000000"/>
          <w:sz w:val="18"/>
          <w:szCs w:val="18"/>
        </w:rPr>
        <w:t xml:space="preserve">, jednatelem </w:t>
      </w:r>
    </w:p>
    <w:p w14:paraId="6BE01F03" w14:textId="77777777" w:rsidR="00A94B70" w:rsidRPr="003F022D" w:rsidRDefault="00A94B70" w:rsidP="00C5684A">
      <w:pPr>
        <w:spacing w:after="0" w:line="240" w:lineRule="auto"/>
        <w:rPr>
          <w:rFonts w:cs="Tahoma"/>
          <w:color w:val="000000"/>
          <w:sz w:val="18"/>
          <w:szCs w:val="18"/>
        </w:rPr>
      </w:pPr>
      <w:r w:rsidRPr="003F022D">
        <w:rPr>
          <w:rFonts w:cs="Tahoma"/>
          <w:color w:val="000000"/>
          <w:sz w:val="18"/>
          <w:szCs w:val="18"/>
        </w:rPr>
        <w:t>(dále jen „</w:t>
      </w:r>
      <w:proofErr w:type="spellStart"/>
      <w:r w:rsidRPr="003F022D">
        <w:rPr>
          <w:rFonts w:cs="Tahoma"/>
          <w:b/>
          <w:bCs/>
          <w:color w:val="000000"/>
          <w:sz w:val="18"/>
          <w:szCs w:val="18"/>
        </w:rPr>
        <w:t>MultiSport</w:t>
      </w:r>
      <w:proofErr w:type="spellEnd"/>
      <w:r w:rsidRPr="003F022D">
        <w:rPr>
          <w:rFonts w:cs="Tahoma"/>
          <w:b/>
          <w:bCs/>
          <w:color w:val="000000"/>
          <w:sz w:val="18"/>
          <w:szCs w:val="18"/>
        </w:rPr>
        <w:t xml:space="preserve"> Benefit</w:t>
      </w:r>
      <w:r w:rsidRPr="003F022D">
        <w:rPr>
          <w:rFonts w:cs="Tahoma"/>
          <w:color w:val="000000"/>
          <w:sz w:val="18"/>
          <w:szCs w:val="18"/>
        </w:rPr>
        <w:t>“)</w:t>
      </w:r>
    </w:p>
    <w:bookmarkEnd w:id="2"/>
    <w:p w14:paraId="1012B9E4" w14:textId="77777777" w:rsidR="00A94B70" w:rsidRPr="003F022D" w:rsidRDefault="00A94B70" w:rsidP="00C5684A">
      <w:pPr>
        <w:spacing w:after="0" w:line="240" w:lineRule="auto"/>
        <w:jc w:val="both"/>
        <w:rPr>
          <w:rFonts w:cs="Tahoma"/>
          <w:sz w:val="18"/>
          <w:szCs w:val="18"/>
          <w:lang w:val="en-GB"/>
        </w:rPr>
      </w:pPr>
    </w:p>
    <w:p w14:paraId="397226C9" w14:textId="77777777" w:rsidR="00A94B70" w:rsidRPr="003F022D" w:rsidRDefault="00A94B70" w:rsidP="00C5684A">
      <w:pPr>
        <w:spacing w:after="0" w:line="240" w:lineRule="auto"/>
        <w:jc w:val="both"/>
        <w:rPr>
          <w:rFonts w:cs="Tahoma"/>
          <w:sz w:val="18"/>
          <w:szCs w:val="18"/>
          <w:lang w:val="en-GB"/>
        </w:rPr>
      </w:pPr>
      <w:r w:rsidRPr="003F022D">
        <w:rPr>
          <w:rFonts w:cs="Tahoma"/>
          <w:sz w:val="18"/>
          <w:szCs w:val="18"/>
          <w:lang w:val="en-GB"/>
        </w:rPr>
        <w:t>a</w:t>
      </w:r>
    </w:p>
    <w:p w14:paraId="6B46C761" w14:textId="77777777" w:rsidR="00A94B70" w:rsidRPr="003F022D" w:rsidRDefault="00A94B70" w:rsidP="00C5684A">
      <w:pPr>
        <w:spacing w:after="0" w:line="240" w:lineRule="auto"/>
        <w:jc w:val="both"/>
        <w:rPr>
          <w:rFonts w:cs="Tahoma"/>
          <w:sz w:val="18"/>
          <w:szCs w:val="18"/>
          <w:lang w:val="en-GB"/>
        </w:rPr>
      </w:pPr>
    </w:p>
    <w:p w14:paraId="155BD6B1" w14:textId="77777777" w:rsidR="00A94B70" w:rsidRPr="003F022D" w:rsidRDefault="00A94B70" w:rsidP="00C5684A">
      <w:pPr>
        <w:spacing w:after="0" w:line="240" w:lineRule="auto"/>
        <w:jc w:val="both"/>
        <w:rPr>
          <w:rFonts w:cs="Calibri"/>
          <w:sz w:val="18"/>
          <w:szCs w:val="18"/>
        </w:rPr>
      </w:pPr>
      <w:bookmarkStart w:id="3" w:name="_Hlk56160757"/>
      <w:r w:rsidRPr="003F022D">
        <w:rPr>
          <w:rFonts w:cs="Calibri"/>
          <w:b/>
          <w:bCs/>
          <w:sz w:val="18"/>
          <w:szCs w:val="18"/>
          <w:shd w:val="clear" w:color="auto" w:fill="FFFFFF"/>
        </w:rPr>
        <w:t>Roudnické městské služby, příspěvková organizace</w:t>
      </w:r>
      <w:r w:rsidRPr="003F022D">
        <w:rPr>
          <w:rFonts w:cs="Calibri"/>
          <w:sz w:val="18"/>
          <w:szCs w:val="18"/>
        </w:rPr>
        <w:t xml:space="preserve"> </w:t>
      </w:r>
    </w:p>
    <w:p w14:paraId="7F4800EA" w14:textId="1B631199" w:rsidR="00A94B70" w:rsidRPr="003F022D" w:rsidRDefault="00A94B70" w:rsidP="00C5684A">
      <w:pPr>
        <w:spacing w:after="0" w:line="240" w:lineRule="auto"/>
        <w:jc w:val="both"/>
        <w:rPr>
          <w:rFonts w:cs="Calibri"/>
          <w:sz w:val="18"/>
          <w:szCs w:val="18"/>
        </w:rPr>
      </w:pPr>
      <w:r w:rsidRPr="003F022D">
        <w:rPr>
          <w:rFonts w:cs="Calibri"/>
          <w:sz w:val="18"/>
          <w:szCs w:val="18"/>
        </w:rPr>
        <w:t xml:space="preserve">se sídlem </w:t>
      </w:r>
      <w:r w:rsidRPr="003F022D">
        <w:rPr>
          <w:rFonts w:cs="Calibri"/>
          <w:bCs/>
          <w:sz w:val="18"/>
          <w:szCs w:val="18"/>
          <w:shd w:val="clear" w:color="auto" w:fill="FFFFFF"/>
        </w:rPr>
        <w:t>Žižkova 2482, 413</w:t>
      </w:r>
      <w:r w:rsidR="008A2C8B" w:rsidRPr="003F022D">
        <w:rPr>
          <w:rFonts w:cs="Calibri"/>
          <w:bCs/>
          <w:sz w:val="18"/>
          <w:szCs w:val="18"/>
          <w:shd w:val="clear" w:color="auto" w:fill="FFFFFF"/>
        </w:rPr>
        <w:t xml:space="preserve"> </w:t>
      </w:r>
      <w:r w:rsidRPr="003F022D">
        <w:rPr>
          <w:rFonts w:cs="Calibri"/>
          <w:bCs/>
          <w:sz w:val="18"/>
          <w:szCs w:val="18"/>
          <w:shd w:val="clear" w:color="auto" w:fill="FFFFFF"/>
        </w:rPr>
        <w:t>01 Roudnice nad Labem</w:t>
      </w:r>
    </w:p>
    <w:p w14:paraId="08580F31" w14:textId="77777777" w:rsidR="00A94B70" w:rsidRPr="003F022D" w:rsidRDefault="00A94B70" w:rsidP="00C5684A">
      <w:pPr>
        <w:spacing w:after="0" w:line="240" w:lineRule="auto"/>
        <w:jc w:val="both"/>
        <w:rPr>
          <w:rFonts w:cs="Calibri"/>
          <w:sz w:val="18"/>
          <w:szCs w:val="18"/>
        </w:rPr>
      </w:pPr>
      <w:r w:rsidRPr="003F022D">
        <w:rPr>
          <w:rFonts w:cs="Calibri"/>
          <w:sz w:val="18"/>
          <w:szCs w:val="18"/>
        </w:rPr>
        <w:t xml:space="preserve">IČ: </w:t>
      </w:r>
      <w:r w:rsidRPr="003F022D">
        <w:rPr>
          <w:rFonts w:cs="Calibri"/>
          <w:bCs/>
          <w:sz w:val="18"/>
          <w:szCs w:val="18"/>
          <w:shd w:val="clear" w:color="auto" w:fill="FFFFFF"/>
        </w:rPr>
        <w:t>46773851</w:t>
      </w:r>
    </w:p>
    <w:p w14:paraId="354B79C8" w14:textId="77777777" w:rsidR="00A94B70" w:rsidRPr="003F022D" w:rsidRDefault="00A94B70" w:rsidP="00C5684A">
      <w:pPr>
        <w:spacing w:after="0" w:line="240" w:lineRule="auto"/>
        <w:jc w:val="both"/>
        <w:rPr>
          <w:rFonts w:cs="Calibri"/>
          <w:bCs/>
          <w:sz w:val="18"/>
          <w:szCs w:val="18"/>
          <w:shd w:val="clear" w:color="auto" w:fill="FFFFFF"/>
        </w:rPr>
      </w:pPr>
      <w:r w:rsidRPr="003F022D">
        <w:rPr>
          <w:rFonts w:cs="Calibri"/>
          <w:sz w:val="18"/>
          <w:szCs w:val="18"/>
        </w:rPr>
        <w:t xml:space="preserve">DIČ: </w:t>
      </w:r>
      <w:r w:rsidRPr="003F022D">
        <w:rPr>
          <w:rFonts w:cs="Calibri"/>
          <w:bCs/>
          <w:sz w:val="18"/>
          <w:szCs w:val="18"/>
          <w:shd w:val="clear" w:color="auto" w:fill="FFFFFF"/>
        </w:rPr>
        <w:t>CZ46773851</w:t>
      </w:r>
    </w:p>
    <w:p w14:paraId="2B8BC33A" w14:textId="2609CCD7" w:rsidR="00A94B70" w:rsidRPr="003F022D" w:rsidRDefault="00A94B70" w:rsidP="00C5684A">
      <w:pPr>
        <w:spacing w:after="0" w:line="240" w:lineRule="auto"/>
        <w:jc w:val="both"/>
        <w:rPr>
          <w:rFonts w:cs="Calibri"/>
          <w:bCs/>
          <w:sz w:val="18"/>
          <w:szCs w:val="18"/>
          <w:shd w:val="clear" w:color="auto" w:fill="FFFFFF"/>
        </w:rPr>
      </w:pPr>
      <w:r w:rsidRPr="003F022D">
        <w:rPr>
          <w:rFonts w:cs="Calibri"/>
          <w:bCs/>
          <w:sz w:val="18"/>
          <w:szCs w:val="18"/>
          <w:shd w:val="clear" w:color="auto" w:fill="FFFFFF"/>
        </w:rPr>
        <w:t>zapsan</w:t>
      </w:r>
      <w:r w:rsidR="003A665A" w:rsidRPr="003F022D">
        <w:rPr>
          <w:rFonts w:cs="Calibri"/>
          <w:bCs/>
          <w:sz w:val="18"/>
          <w:szCs w:val="18"/>
          <w:shd w:val="clear" w:color="auto" w:fill="FFFFFF"/>
        </w:rPr>
        <w:t>á</w:t>
      </w:r>
      <w:r w:rsidRPr="003F022D">
        <w:rPr>
          <w:rFonts w:cs="Calibri"/>
          <w:bCs/>
          <w:sz w:val="18"/>
          <w:szCs w:val="18"/>
          <w:shd w:val="clear" w:color="auto" w:fill="FFFFFF"/>
        </w:rPr>
        <w:t xml:space="preserve"> v obchodním rejstříku vedeným </w:t>
      </w:r>
      <w:r w:rsidR="008A2C8B" w:rsidRPr="003F022D">
        <w:rPr>
          <w:rFonts w:cs="Calibri"/>
          <w:bCs/>
          <w:sz w:val="18"/>
          <w:szCs w:val="18"/>
          <w:shd w:val="clear" w:color="auto" w:fill="FFFFFF"/>
        </w:rPr>
        <w:t xml:space="preserve">Krajským </w:t>
      </w:r>
      <w:r w:rsidRPr="003F022D">
        <w:rPr>
          <w:rFonts w:cs="Calibri"/>
          <w:bCs/>
          <w:sz w:val="18"/>
          <w:szCs w:val="18"/>
          <w:shd w:val="clear" w:color="auto" w:fill="FFFFFF"/>
        </w:rPr>
        <w:t>soudem v</w:t>
      </w:r>
      <w:r w:rsidR="008A2C8B" w:rsidRPr="003F022D">
        <w:rPr>
          <w:rFonts w:cs="Calibri"/>
          <w:bCs/>
          <w:sz w:val="18"/>
          <w:szCs w:val="18"/>
          <w:shd w:val="clear" w:color="auto" w:fill="FFFFFF"/>
        </w:rPr>
        <w:t> Ústí nad Labem</w:t>
      </w:r>
      <w:r w:rsidRPr="003F022D">
        <w:rPr>
          <w:rFonts w:cs="Calibri"/>
          <w:bCs/>
          <w:sz w:val="18"/>
          <w:szCs w:val="18"/>
          <w:shd w:val="clear" w:color="auto" w:fill="FFFFFF"/>
        </w:rPr>
        <w:t xml:space="preserve"> pod </w:t>
      </w:r>
      <w:proofErr w:type="spellStart"/>
      <w:r w:rsidRPr="003F022D">
        <w:rPr>
          <w:rFonts w:cs="Calibri"/>
          <w:bCs/>
          <w:sz w:val="18"/>
          <w:szCs w:val="18"/>
          <w:shd w:val="clear" w:color="auto" w:fill="FFFFFF"/>
        </w:rPr>
        <w:t>sp.zn</w:t>
      </w:r>
      <w:proofErr w:type="spellEnd"/>
      <w:r w:rsidRPr="003F022D">
        <w:rPr>
          <w:rFonts w:cs="Calibri"/>
          <w:bCs/>
          <w:sz w:val="18"/>
          <w:szCs w:val="18"/>
          <w:shd w:val="clear" w:color="auto" w:fill="FFFFFF"/>
        </w:rPr>
        <w:t xml:space="preserve">. </w:t>
      </w:r>
      <w:proofErr w:type="spellStart"/>
      <w:r w:rsidR="008A2C8B" w:rsidRPr="003F022D">
        <w:rPr>
          <w:rFonts w:cs="Calibri"/>
          <w:bCs/>
          <w:sz w:val="18"/>
          <w:szCs w:val="18"/>
          <w:shd w:val="clear" w:color="auto" w:fill="FFFFFF"/>
        </w:rPr>
        <w:t>Pr</w:t>
      </w:r>
      <w:proofErr w:type="spellEnd"/>
      <w:r w:rsidR="008A2C8B" w:rsidRPr="003F022D">
        <w:rPr>
          <w:rFonts w:cs="Calibri"/>
          <w:bCs/>
          <w:sz w:val="18"/>
          <w:szCs w:val="18"/>
          <w:shd w:val="clear" w:color="auto" w:fill="FFFFFF"/>
        </w:rPr>
        <w:t xml:space="preserve"> 989</w:t>
      </w:r>
    </w:p>
    <w:p w14:paraId="2BCD4C2F" w14:textId="0F0D11C7" w:rsidR="00A94B70" w:rsidRPr="003F022D" w:rsidRDefault="00A94B70" w:rsidP="00C5684A">
      <w:pPr>
        <w:spacing w:after="0" w:line="240" w:lineRule="auto"/>
        <w:jc w:val="both"/>
        <w:rPr>
          <w:rFonts w:cs="Calibri"/>
          <w:sz w:val="18"/>
          <w:szCs w:val="18"/>
        </w:rPr>
      </w:pPr>
      <w:r w:rsidRPr="003F022D">
        <w:rPr>
          <w:rFonts w:cs="Tahoma"/>
          <w:sz w:val="18"/>
          <w:szCs w:val="18"/>
        </w:rPr>
        <w:t xml:space="preserve">zastoupená </w:t>
      </w:r>
      <w:r w:rsidR="008A2C8B" w:rsidRPr="003F022D">
        <w:rPr>
          <w:rFonts w:cs="Calibri"/>
          <w:sz w:val="18"/>
          <w:szCs w:val="18"/>
        </w:rPr>
        <w:t>Martinem Chudo</w:t>
      </w:r>
      <w:r w:rsidR="00CB345A" w:rsidRPr="003F022D">
        <w:rPr>
          <w:rFonts w:cs="Calibri"/>
          <w:sz w:val="18"/>
          <w:szCs w:val="18"/>
        </w:rPr>
        <w:t>bou, ředitelem</w:t>
      </w:r>
      <w:r w:rsidRPr="003F022D">
        <w:rPr>
          <w:rFonts w:cs="Calibri"/>
          <w:sz w:val="18"/>
          <w:szCs w:val="18"/>
        </w:rPr>
        <w:t xml:space="preserve"> </w:t>
      </w:r>
    </w:p>
    <w:p w14:paraId="7DF05ED1" w14:textId="77777777" w:rsidR="00A94B70" w:rsidRPr="003F022D" w:rsidRDefault="00A94B70" w:rsidP="00C5684A">
      <w:pPr>
        <w:spacing w:after="0" w:line="240" w:lineRule="auto"/>
        <w:jc w:val="both"/>
        <w:rPr>
          <w:rFonts w:cs="Calibri"/>
          <w:sz w:val="18"/>
          <w:szCs w:val="18"/>
        </w:rPr>
      </w:pPr>
      <w:r w:rsidRPr="003F022D">
        <w:rPr>
          <w:rFonts w:cs="Calibri"/>
          <w:sz w:val="18"/>
          <w:szCs w:val="18"/>
        </w:rPr>
        <w:t xml:space="preserve">(dále jen </w:t>
      </w:r>
      <w:r w:rsidRPr="003F022D">
        <w:rPr>
          <w:rFonts w:cs="Calibri"/>
          <w:b/>
          <w:sz w:val="18"/>
          <w:szCs w:val="18"/>
        </w:rPr>
        <w:t>„Partner</w:t>
      </w:r>
      <w:r w:rsidRPr="003F022D">
        <w:rPr>
          <w:rFonts w:cs="Calibri"/>
          <w:sz w:val="18"/>
          <w:szCs w:val="18"/>
        </w:rPr>
        <w:t>“)</w:t>
      </w:r>
    </w:p>
    <w:p w14:paraId="09727D87" w14:textId="77777777" w:rsidR="00A94B70" w:rsidRPr="003F022D" w:rsidRDefault="00A94B70" w:rsidP="00C5684A">
      <w:pPr>
        <w:spacing w:after="0" w:line="240" w:lineRule="auto"/>
        <w:rPr>
          <w:rFonts w:cs="Tahoma"/>
          <w:sz w:val="18"/>
          <w:szCs w:val="18"/>
        </w:rPr>
      </w:pPr>
    </w:p>
    <w:bookmarkEnd w:id="1"/>
    <w:p w14:paraId="4A53E16F" w14:textId="77777777" w:rsidR="00A94B70" w:rsidRPr="003F022D" w:rsidRDefault="00A94B70" w:rsidP="00C5684A">
      <w:pPr>
        <w:spacing w:after="0" w:line="240" w:lineRule="auto"/>
        <w:jc w:val="both"/>
        <w:rPr>
          <w:rStyle w:val="Teletype"/>
          <w:rFonts w:asciiTheme="minorHAnsi" w:eastAsiaTheme="minorEastAsia" w:hAnsiTheme="minorHAnsi" w:cs="Tahoma"/>
          <w:b/>
          <w:bCs/>
          <w:sz w:val="18"/>
          <w:szCs w:val="18"/>
        </w:rPr>
      </w:pPr>
    </w:p>
    <w:p w14:paraId="0EFC4D06" w14:textId="17EABCB4" w:rsidR="00A94B70" w:rsidRPr="003F022D" w:rsidRDefault="00A94B70" w:rsidP="00C5684A">
      <w:pPr>
        <w:spacing w:after="0" w:line="240" w:lineRule="auto"/>
        <w:jc w:val="both"/>
        <w:rPr>
          <w:rFonts w:cs="Tahoma"/>
          <w:sz w:val="18"/>
          <w:szCs w:val="18"/>
        </w:rPr>
      </w:pPr>
      <w:r w:rsidRPr="003F022D">
        <w:rPr>
          <w:rStyle w:val="Teletype"/>
          <w:rFonts w:asciiTheme="minorHAnsi" w:eastAsiaTheme="minorEastAsia" w:hAnsiTheme="minorHAnsi" w:cs="Tahoma"/>
          <w:sz w:val="18"/>
          <w:szCs w:val="18"/>
        </w:rPr>
        <w:t xml:space="preserve">Týká se objektu: </w:t>
      </w:r>
      <w:r w:rsidRPr="003F022D">
        <w:rPr>
          <w:rFonts w:cs="Calibri"/>
          <w:b/>
          <w:sz w:val="18"/>
          <w:szCs w:val="18"/>
        </w:rPr>
        <w:t>Krytý plavecký bazén Roudnice nad Labem, Roudnická 300, 413 01 Roudnice nad Labem</w:t>
      </w:r>
    </w:p>
    <w:bookmarkEnd w:id="3"/>
    <w:p w14:paraId="00238FAA" w14:textId="77777777" w:rsidR="00A94B70" w:rsidRPr="003F022D" w:rsidRDefault="00A94B70" w:rsidP="00C5684A">
      <w:pPr>
        <w:spacing w:after="0" w:line="240" w:lineRule="auto"/>
        <w:jc w:val="both"/>
        <w:rPr>
          <w:rFonts w:cs="Tahoma"/>
          <w:sz w:val="18"/>
          <w:szCs w:val="18"/>
        </w:rPr>
      </w:pPr>
    </w:p>
    <w:p w14:paraId="6F4B0DE0" w14:textId="77777777" w:rsidR="00A94B70" w:rsidRPr="003F022D" w:rsidRDefault="00A94B70" w:rsidP="00C5684A">
      <w:pPr>
        <w:spacing w:after="0" w:line="240" w:lineRule="auto"/>
        <w:jc w:val="both"/>
        <w:rPr>
          <w:rFonts w:cs="Arial"/>
          <w:color w:val="000000" w:themeColor="text1"/>
          <w:sz w:val="18"/>
          <w:szCs w:val="18"/>
        </w:rPr>
      </w:pPr>
      <w:r w:rsidRPr="003F022D" w:rsidDel="00E6141F">
        <w:rPr>
          <w:rFonts w:cs="Calibri"/>
          <w:sz w:val="18"/>
          <w:szCs w:val="18"/>
        </w:rPr>
        <w:t xml:space="preserve"> </w:t>
      </w:r>
      <w:r w:rsidRPr="003F022D">
        <w:rPr>
          <w:rFonts w:cs="Arial"/>
          <w:color w:val="000000" w:themeColor="text1"/>
          <w:sz w:val="18"/>
          <w:szCs w:val="18"/>
        </w:rPr>
        <w:t>(</w:t>
      </w:r>
      <w:proofErr w:type="spellStart"/>
      <w:r w:rsidRPr="003F022D">
        <w:rPr>
          <w:rFonts w:cs="Arial"/>
          <w:color w:val="000000" w:themeColor="text1"/>
          <w:sz w:val="18"/>
          <w:szCs w:val="18"/>
        </w:rPr>
        <w:t>MultiSport</w:t>
      </w:r>
      <w:proofErr w:type="spellEnd"/>
      <w:r w:rsidRPr="003F022D">
        <w:rPr>
          <w:rFonts w:cs="Arial"/>
          <w:color w:val="000000" w:themeColor="text1"/>
          <w:sz w:val="18"/>
          <w:szCs w:val="18"/>
        </w:rPr>
        <w:t xml:space="preserve"> Benefit a Partner dále každý jednotlivě také jako „</w:t>
      </w:r>
      <w:r w:rsidRPr="003F022D">
        <w:rPr>
          <w:rFonts w:cs="Arial"/>
          <w:b/>
          <w:color w:val="000000" w:themeColor="text1"/>
          <w:sz w:val="18"/>
          <w:szCs w:val="18"/>
        </w:rPr>
        <w:t>Smluvní strana</w:t>
      </w:r>
      <w:r w:rsidRPr="003F022D">
        <w:rPr>
          <w:rFonts w:cs="Arial"/>
          <w:color w:val="000000" w:themeColor="text1"/>
          <w:sz w:val="18"/>
          <w:szCs w:val="18"/>
        </w:rPr>
        <w:t>“ a společně jako „</w:t>
      </w:r>
      <w:r w:rsidRPr="003F022D">
        <w:rPr>
          <w:rFonts w:cs="Arial"/>
          <w:b/>
          <w:color w:val="000000" w:themeColor="text1"/>
          <w:sz w:val="18"/>
          <w:szCs w:val="18"/>
        </w:rPr>
        <w:t>Smluvní strany</w:t>
      </w:r>
      <w:r w:rsidRPr="003F022D">
        <w:rPr>
          <w:rFonts w:cs="Arial"/>
          <w:color w:val="000000" w:themeColor="text1"/>
          <w:sz w:val="18"/>
          <w:szCs w:val="18"/>
        </w:rPr>
        <w:t>“)</w:t>
      </w:r>
    </w:p>
    <w:p w14:paraId="2D602F28" w14:textId="77777777" w:rsidR="00A94B70" w:rsidRPr="003F022D" w:rsidRDefault="00A94B70" w:rsidP="00C5684A">
      <w:pPr>
        <w:spacing w:after="0" w:line="240" w:lineRule="auto"/>
        <w:jc w:val="both"/>
        <w:rPr>
          <w:rFonts w:cs="Arial"/>
          <w:b/>
          <w:color w:val="000000" w:themeColor="text1"/>
          <w:sz w:val="18"/>
          <w:szCs w:val="18"/>
        </w:rPr>
      </w:pPr>
    </w:p>
    <w:p w14:paraId="5DFDDF3B" w14:textId="77777777" w:rsidR="00A94B70" w:rsidRPr="003F022D" w:rsidRDefault="00A94B70" w:rsidP="00C5684A">
      <w:pPr>
        <w:spacing w:after="0" w:line="240" w:lineRule="auto"/>
        <w:jc w:val="both"/>
        <w:rPr>
          <w:rFonts w:cs="Arial"/>
          <w:b/>
          <w:color w:val="000000" w:themeColor="text1"/>
          <w:sz w:val="18"/>
          <w:szCs w:val="18"/>
        </w:rPr>
      </w:pPr>
      <w:r w:rsidRPr="003F022D">
        <w:rPr>
          <w:rFonts w:cs="Arial"/>
          <w:b/>
          <w:color w:val="000000" w:themeColor="text1"/>
          <w:sz w:val="18"/>
          <w:szCs w:val="18"/>
        </w:rPr>
        <w:t>VZHLEDEM K TOMU, ŽE:</w:t>
      </w:r>
    </w:p>
    <w:p w14:paraId="6F69C222" w14:textId="77777777" w:rsidR="00A94B70" w:rsidRPr="003F022D" w:rsidRDefault="00A94B70" w:rsidP="00C5684A">
      <w:pPr>
        <w:spacing w:after="0" w:line="240" w:lineRule="auto"/>
        <w:jc w:val="both"/>
        <w:rPr>
          <w:rFonts w:cs="Arial"/>
          <w:b/>
          <w:color w:val="000000" w:themeColor="text1"/>
          <w:sz w:val="18"/>
          <w:szCs w:val="18"/>
        </w:rPr>
      </w:pPr>
    </w:p>
    <w:p w14:paraId="47497B2D" w14:textId="77777777" w:rsidR="00A94B70" w:rsidRPr="003F022D" w:rsidRDefault="00A94B70" w:rsidP="00C5684A">
      <w:pPr>
        <w:spacing w:after="0" w:line="240" w:lineRule="auto"/>
        <w:jc w:val="both"/>
        <w:rPr>
          <w:rFonts w:cs="Arial"/>
          <w:color w:val="000000" w:themeColor="text1"/>
          <w:sz w:val="18"/>
          <w:szCs w:val="18"/>
        </w:rPr>
      </w:pPr>
      <w:r w:rsidRPr="003F022D">
        <w:rPr>
          <w:rFonts w:cs="Arial"/>
          <w:color w:val="000000" w:themeColor="text1"/>
          <w:sz w:val="18"/>
          <w:szCs w:val="18"/>
        </w:rPr>
        <w:t xml:space="preserve">(A) </w:t>
      </w:r>
      <w:proofErr w:type="spellStart"/>
      <w:r w:rsidRPr="003F022D">
        <w:rPr>
          <w:rFonts w:cs="Arial"/>
          <w:color w:val="000000" w:themeColor="text1"/>
          <w:sz w:val="18"/>
          <w:szCs w:val="18"/>
        </w:rPr>
        <w:t>MultiSport</w:t>
      </w:r>
      <w:proofErr w:type="spellEnd"/>
      <w:r w:rsidRPr="003F022D">
        <w:rPr>
          <w:rFonts w:cs="Arial"/>
          <w:color w:val="000000" w:themeColor="text1"/>
          <w:sz w:val="18"/>
          <w:szCs w:val="18"/>
        </w:rPr>
        <w:t xml:space="preserve"> Benefit je společností poskytující </w:t>
      </w:r>
      <w:bookmarkStart w:id="4" w:name="_Hlk58425322"/>
      <w:r w:rsidRPr="003F022D">
        <w:rPr>
          <w:rFonts w:cs="Arial"/>
          <w:color w:val="000000" w:themeColor="text1"/>
          <w:sz w:val="18"/>
          <w:szCs w:val="18"/>
        </w:rPr>
        <w:t xml:space="preserve">služby </w:t>
      </w:r>
      <w:bookmarkEnd w:id="4"/>
      <w:r w:rsidRPr="003F022D">
        <w:rPr>
          <w:rFonts w:cs="Arial"/>
          <w:color w:val="000000" w:themeColor="text1"/>
          <w:sz w:val="18"/>
          <w:szCs w:val="18"/>
        </w:rPr>
        <w:t xml:space="preserve">v oblasti zaměstnaneckých benefitů, zejména Programu </w:t>
      </w:r>
      <w:proofErr w:type="spellStart"/>
      <w:r w:rsidRPr="003F022D">
        <w:rPr>
          <w:rFonts w:cs="Arial"/>
          <w:color w:val="000000" w:themeColor="text1"/>
          <w:sz w:val="18"/>
          <w:szCs w:val="18"/>
        </w:rPr>
        <w:t>MultiSport</w:t>
      </w:r>
      <w:proofErr w:type="spellEnd"/>
      <w:r w:rsidRPr="003F022D">
        <w:rPr>
          <w:rFonts w:cs="Arial"/>
          <w:color w:val="000000" w:themeColor="text1"/>
          <w:sz w:val="18"/>
          <w:szCs w:val="18"/>
        </w:rPr>
        <w:t xml:space="preserve"> a</w:t>
      </w:r>
    </w:p>
    <w:p w14:paraId="69074BAE" w14:textId="77777777" w:rsidR="00A94B70" w:rsidRPr="003F022D" w:rsidRDefault="00A94B70" w:rsidP="00C5684A">
      <w:pPr>
        <w:spacing w:after="0" w:line="240" w:lineRule="auto"/>
        <w:jc w:val="both"/>
        <w:rPr>
          <w:rFonts w:cs="Arial"/>
          <w:sz w:val="18"/>
          <w:szCs w:val="18"/>
          <w:lang w:eastAsia="de-DE" w:bidi="cs-CZ"/>
        </w:rPr>
      </w:pPr>
      <w:r w:rsidRPr="003F022D">
        <w:rPr>
          <w:rFonts w:cs="Arial"/>
          <w:color w:val="000000" w:themeColor="text1"/>
          <w:sz w:val="18"/>
          <w:szCs w:val="18"/>
        </w:rPr>
        <w:t xml:space="preserve">(B) Partner je společností poskytující sportovně-relaxační služby ve výše uvedeném objektu/objektech </w:t>
      </w:r>
      <w:r w:rsidRPr="003F022D">
        <w:rPr>
          <w:rFonts w:cs="Arial"/>
          <w:sz w:val="18"/>
          <w:szCs w:val="18"/>
          <w:lang w:eastAsia="de-DE" w:bidi="cs-CZ"/>
        </w:rPr>
        <w:t xml:space="preserve"> </w:t>
      </w:r>
    </w:p>
    <w:bookmarkEnd w:id="0"/>
    <w:p w14:paraId="57EF4659" w14:textId="77777777" w:rsidR="00A94B70" w:rsidRPr="003F022D" w:rsidRDefault="00A94B70" w:rsidP="00C5684A">
      <w:pPr>
        <w:pStyle w:val="wLeftB"/>
        <w:rPr>
          <w:rFonts w:ascii="Calibri" w:hAnsi="Calibri" w:cs="Arial"/>
          <w:sz w:val="18"/>
          <w:szCs w:val="18"/>
          <w:lang w:eastAsia="de-DE" w:bidi="cs-CZ"/>
        </w:rPr>
      </w:pPr>
    </w:p>
    <w:p w14:paraId="116AB301" w14:textId="77777777" w:rsidR="00A94B70" w:rsidRPr="003F022D" w:rsidRDefault="00A94B70" w:rsidP="00C5684A">
      <w:pPr>
        <w:pStyle w:val="wLeftB"/>
      </w:pPr>
      <w:r w:rsidRPr="003F022D">
        <w:rPr>
          <w:rFonts w:ascii="Calibri" w:hAnsi="Calibri" w:cs="Arial"/>
          <w:sz w:val="18"/>
          <w:szCs w:val="18"/>
          <w:lang w:eastAsia="de-DE" w:bidi="cs-CZ"/>
        </w:rPr>
        <w:t xml:space="preserve">SE SMLUVNÍ STRANY DOHODLY TAKTO: </w:t>
      </w:r>
    </w:p>
    <w:p w14:paraId="4561EBB4" w14:textId="64258556" w:rsidR="00A94B70" w:rsidRPr="003F022D" w:rsidRDefault="00A94B70" w:rsidP="00C5684A">
      <w:pPr>
        <w:spacing w:after="0" w:line="240" w:lineRule="auto"/>
        <w:jc w:val="center"/>
        <w:rPr>
          <w:rFonts w:cs="Tahoma"/>
          <w:b/>
          <w:bCs/>
          <w:sz w:val="18"/>
          <w:szCs w:val="18"/>
        </w:rPr>
      </w:pPr>
      <w:r w:rsidRPr="003F022D">
        <w:rPr>
          <w:rFonts w:cs="Tahoma"/>
          <w:b/>
          <w:bCs/>
          <w:sz w:val="18"/>
          <w:szCs w:val="18"/>
        </w:rPr>
        <w:t>§</w:t>
      </w:r>
      <w:r w:rsidR="00543049" w:rsidRPr="003F022D">
        <w:rPr>
          <w:rFonts w:cs="Tahoma"/>
          <w:b/>
          <w:bCs/>
          <w:sz w:val="18"/>
          <w:szCs w:val="18"/>
        </w:rPr>
        <w:t xml:space="preserve"> </w:t>
      </w:r>
      <w:r w:rsidRPr="003F022D">
        <w:rPr>
          <w:rFonts w:cs="Tahoma"/>
          <w:b/>
          <w:bCs/>
          <w:sz w:val="18"/>
          <w:szCs w:val="18"/>
        </w:rPr>
        <w:t>1</w:t>
      </w:r>
    </w:p>
    <w:p w14:paraId="589C3706" w14:textId="77777777" w:rsidR="00A94B70" w:rsidRPr="003F022D" w:rsidRDefault="00A94B70" w:rsidP="00C5684A">
      <w:pPr>
        <w:widowControl w:val="0"/>
        <w:tabs>
          <w:tab w:val="left" w:pos="6096"/>
        </w:tabs>
        <w:spacing w:after="0" w:line="240" w:lineRule="auto"/>
        <w:ind w:left="284"/>
        <w:jc w:val="center"/>
        <w:rPr>
          <w:rFonts w:cs="Tahoma"/>
          <w:b/>
          <w:bCs/>
          <w:sz w:val="18"/>
          <w:szCs w:val="18"/>
        </w:rPr>
      </w:pPr>
      <w:r w:rsidRPr="003F022D">
        <w:rPr>
          <w:rFonts w:cs="Tahoma"/>
          <w:b/>
          <w:bCs/>
          <w:sz w:val="18"/>
          <w:szCs w:val="18"/>
        </w:rPr>
        <w:t>Předmět Smlouvy</w:t>
      </w:r>
    </w:p>
    <w:p w14:paraId="7BF7CAD3" w14:textId="77777777" w:rsidR="00A94B70" w:rsidRPr="003F022D" w:rsidRDefault="00A94B70" w:rsidP="00C5684A">
      <w:pPr>
        <w:pStyle w:val="Zhlav"/>
        <w:widowControl w:val="0"/>
        <w:numPr>
          <w:ilvl w:val="0"/>
          <w:numId w:val="12"/>
        </w:numPr>
        <w:tabs>
          <w:tab w:val="left" w:pos="284"/>
          <w:tab w:val="left" w:pos="6096"/>
        </w:tabs>
        <w:suppressAutoHyphens/>
        <w:autoSpaceDN w:val="0"/>
        <w:jc w:val="both"/>
        <w:rPr>
          <w:rFonts w:asciiTheme="minorHAnsi" w:hAnsiTheme="minorHAnsi" w:cs="Arial"/>
          <w:sz w:val="18"/>
          <w:szCs w:val="18"/>
          <w:lang w:val="cs-CZ"/>
        </w:rPr>
      </w:pPr>
      <w:r w:rsidRPr="003F022D">
        <w:rPr>
          <w:rFonts w:asciiTheme="minorHAnsi" w:hAnsiTheme="minorHAnsi" w:cs="Arial"/>
          <w:sz w:val="18"/>
          <w:szCs w:val="18"/>
          <w:lang w:val="cs-CZ"/>
        </w:rPr>
        <w:t xml:space="preserve">Na základě této Smlouvy a za podmínek stanovených touto Smlouvou se Partner zavazuje poskytovat sportovně-relaxační služby v objektu/objektech Uživatelům karet </w:t>
      </w:r>
      <w:proofErr w:type="spellStart"/>
      <w:r w:rsidRPr="003F022D">
        <w:rPr>
          <w:rFonts w:asciiTheme="minorHAnsi" w:hAnsiTheme="minorHAnsi" w:cs="Arial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="Arial"/>
          <w:sz w:val="18"/>
          <w:szCs w:val="18"/>
          <w:lang w:val="cs-CZ"/>
        </w:rPr>
        <w:t>.</w:t>
      </w:r>
    </w:p>
    <w:p w14:paraId="6C2D0533" w14:textId="77777777" w:rsidR="00A94B70" w:rsidRPr="003F022D" w:rsidRDefault="00A94B70" w:rsidP="00C5684A">
      <w:pPr>
        <w:pStyle w:val="Zhlav"/>
        <w:widowControl w:val="0"/>
        <w:numPr>
          <w:ilvl w:val="0"/>
          <w:numId w:val="12"/>
        </w:numPr>
        <w:tabs>
          <w:tab w:val="left" w:pos="284"/>
          <w:tab w:val="left" w:pos="6096"/>
        </w:tabs>
        <w:suppressAutoHyphens/>
        <w:autoSpaceDN w:val="0"/>
        <w:jc w:val="both"/>
        <w:rPr>
          <w:rFonts w:asciiTheme="minorHAnsi" w:hAnsiTheme="minorHAnsi" w:cs="Arial"/>
          <w:sz w:val="18"/>
          <w:szCs w:val="18"/>
          <w:lang w:val="cs-CZ"/>
        </w:rPr>
      </w:pPr>
      <w:r w:rsidRPr="003F022D">
        <w:rPr>
          <w:rFonts w:asciiTheme="minorHAnsi" w:hAnsiTheme="minorHAnsi" w:cs="Arial"/>
          <w:sz w:val="18"/>
          <w:szCs w:val="18"/>
          <w:lang w:val="cs-CZ"/>
        </w:rPr>
        <w:t>Za účelem vyloučení pochybností se Smluvní strany dohodly, že předmětem této Smlouvy nejsou služby poskytované Partnerem, jako jsou zejména: školení, výjezdní akce, maratony, virtuální výuka, individuální lekce s osobním trenérem, tematická setkání, kurzy, turnaje.</w:t>
      </w:r>
    </w:p>
    <w:p w14:paraId="162D5BCF" w14:textId="77777777" w:rsidR="00A94B70" w:rsidRPr="003F022D" w:rsidRDefault="00A94B70" w:rsidP="00C5684A">
      <w:pPr>
        <w:pStyle w:val="Zhlav"/>
        <w:widowControl w:val="0"/>
        <w:numPr>
          <w:ilvl w:val="0"/>
          <w:numId w:val="12"/>
        </w:numPr>
        <w:tabs>
          <w:tab w:val="left" w:pos="284"/>
          <w:tab w:val="left" w:pos="6096"/>
        </w:tabs>
        <w:suppressAutoHyphens/>
        <w:autoSpaceDN w:val="0"/>
        <w:jc w:val="both"/>
        <w:rPr>
          <w:rFonts w:asciiTheme="minorHAnsi" w:hAnsiTheme="minorHAnsi" w:cs="Arial"/>
          <w:sz w:val="18"/>
          <w:szCs w:val="18"/>
          <w:lang w:val="cs-CZ"/>
        </w:rPr>
      </w:pPr>
      <w:r w:rsidRPr="003F022D">
        <w:rPr>
          <w:rFonts w:asciiTheme="minorHAnsi" w:hAnsiTheme="minorHAnsi" w:cs="Arial"/>
          <w:sz w:val="18"/>
          <w:szCs w:val="18"/>
          <w:lang w:val="cs-CZ"/>
        </w:rPr>
        <w:t>Partner prohlašuje, že provozuje svou výdělečnou činnost v oblasti sportovně-relaxačních služeb na území České republiky.</w:t>
      </w:r>
    </w:p>
    <w:p w14:paraId="6527C56D" w14:textId="77777777" w:rsidR="00A94B70" w:rsidRPr="003F022D" w:rsidRDefault="00A94B70" w:rsidP="00C5684A">
      <w:pPr>
        <w:spacing w:after="0" w:line="240" w:lineRule="auto"/>
        <w:rPr>
          <w:rFonts w:cs="Tahoma"/>
          <w:b/>
          <w:bCs/>
          <w:sz w:val="18"/>
          <w:szCs w:val="18"/>
        </w:rPr>
      </w:pPr>
    </w:p>
    <w:p w14:paraId="41CDCD66" w14:textId="0E791128" w:rsidR="00A94B70" w:rsidRPr="003F022D" w:rsidRDefault="00A94B70" w:rsidP="00C5684A">
      <w:pPr>
        <w:widowControl w:val="0"/>
        <w:spacing w:after="0" w:line="240" w:lineRule="auto"/>
        <w:jc w:val="center"/>
        <w:rPr>
          <w:rFonts w:cs="Tahoma"/>
          <w:b/>
          <w:bCs/>
          <w:sz w:val="18"/>
          <w:szCs w:val="18"/>
        </w:rPr>
      </w:pPr>
      <w:r w:rsidRPr="003F022D">
        <w:rPr>
          <w:rFonts w:cs="Tahoma"/>
          <w:b/>
          <w:bCs/>
          <w:sz w:val="18"/>
          <w:szCs w:val="18"/>
        </w:rPr>
        <w:t>§</w:t>
      </w:r>
      <w:r w:rsidR="00543049" w:rsidRPr="003F022D">
        <w:rPr>
          <w:rFonts w:cs="Tahoma"/>
          <w:b/>
          <w:bCs/>
          <w:sz w:val="18"/>
          <w:szCs w:val="18"/>
        </w:rPr>
        <w:t xml:space="preserve"> </w:t>
      </w:r>
      <w:r w:rsidRPr="003F022D">
        <w:rPr>
          <w:rFonts w:cs="Tahoma"/>
          <w:b/>
          <w:bCs/>
          <w:sz w:val="18"/>
          <w:szCs w:val="18"/>
        </w:rPr>
        <w:t>2</w:t>
      </w:r>
    </w:p>
    <w:p w14:paraId="0F4DA3FD" w14:textId="77777777" w:rsidR="00A94B70" w:rsidRPr="003F022D" w:rsidRDefault="00A94B70" w:rsidP="00C5684A">
      <w:pPr>
        <w:widowControl w:val="0"/>
        <w:tabs>
          <w:tab w:val="left" w:pos="6096"/>
        </w:tabs>
        <w:spacing w:after="0" w:line="240" w:lineRule="auto"/>
        <w:ind w:left="284"/>
        <w:jc w:val="center"/>
        <w:rPr>
          <w:rFonts w:cs="Tahoma"/>
          <w:b/>
          <w:sz w:val="18"/>
          <w:szCs w:val="18"/>
        </w:rPr>
      </w:pPr>
      <w:r w:rsidRPr="003F022D">
        <w:rPr>
          <w:rFonts w:cs="Tahoma"/>
          <w:b/>
          <w:sz w:val="18"/>
          <w:szCs w:val="18"/>
        </w:rPr>
        <w:t xml:space="preserve"> Rozsah a podmínky spolupráce</w:t>
      </w:r>
    </w:p>
    <w:p w14:paraId="3098E3E6" w14:textId="77777777" w:rsidR="00A94B70" w:rsidRPr="003F022D" w:rsidRDefault="00A94B70" w:rsidP="00C5684A">
      <w:pPr>
        <w:pStyle w:val="Zhlav"/>
        <w:numPr>
          <w:ilvl w:val="0"/>
          <w:numId w:val="10"/>
        </w:numPr>
        <w:suppressLineNumbers/>
        <w:tabs>
          <w:tab w:val="clear" w:pos="4536"/>
          <w:tab w:val="clear" w:pos="9072"/>
          <w:tab w:val="left" w:pos="720"/>
          <w:tab w:val="left" w:pos="2148"/>
          <w:tab w:val="center" w:pos="5976"/>
          <w:tab w:val="right" w:pos="10512"/>
        </w:tabs>
        <w:suppressAutoHyphens/>
        <w:jc w:val="both"/>
        <w:rPr>
          <w:rFonts w:asciiTheme="minorHAnsi" w:hAnsiTheme="minorHAnsi" w:cs="Tahoma"/>
          <w:sz w:val="18"/>
          <w:szCs w:val="18"/>
          <w:lang w:val="cs-CZ"/>
        </w:rPr>
      </w:pPr>
      <w:bookmarkStart w:id="5" w:name="p2_o2"/>
      <w:r w:rsidRPr="003F022D">
        <w:rPr>
          <w:rFonts w:asciiTheme="minorHAnsi" w:hAnsiTheme="minorHAnsi" w:cs="Tahoma"/>
          <w:sz w:val="18"/>
          <w:szCs w:val="18"/>
          <w:lang w:val="cs-CZ"/>
        </w:rPr>
        <w:t xml:space="preserve">Smluvní strany se dohodly, že </w:t>
      </w:r>
      <w:proofErr w:type="spellStart"/>
      <w:r w:rsidRPr="003F022D">
        <w:rPr>
          <w:rFonts w:asciiTheme="minorHAnsi" w:hAnsiTheme="minorHAnsi" w:cs="Tahoma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="Tahoma"/>
          <w:sz w:val="18"/>
          <w:szCs w:val="18"/>
          <w:lang w:val="cs-CZ"/>
        </w:rPr>
        <w:t xml:space="preserve"> Benefit bude od Partnera kupovat služby v podobě vstupů do objektu opravňující k využití nabídky Partnera. Vstupy do zařízení Partnera umožňují využití následujících služeb:</w:t>
      </w:r>
    </w:p>
    <w:p w14:paraId="746BB0DD" w14:textId="77777777" w:rsidR="00A94B70" w:rsidRPr="003F022D" w:rsidRDefault="00A94B70" w:rsidP="00C5684A">
      <w:pPr>
        <w:pStyle w:val="Zhlav"/>
        <w:numPr>
          <w:ilvl w:val="1"/>
          <w:numId w:val="10"/>
        </w:numPr>
        <w:tabs>
          <w:tab w:val="left" w:pos="1789"/>
          <w:tab w:val="left" w:pos="2880"/>
          <w:tab w:val="center" w:pos="6696"/>
          <w:tab w:val="right" w:pos="11232"/>
        </w:tabs>
        <w:jc w:val="both"/>
        <w:rPr>
          <w:rFonts w:asciiTheme="minorHAnsi" w:hAnsiTheme="minorHAnsi" w:cs="Calibri"/>
          <w:b/>
          <w:sz w:val="18"/>
          <w:szCs w:val="18"/>
          <w:lang w:val="cs-CZ"/>
        </w:rPr>
      </w:pPr>
      <w:r w:rsidRPr="003F022D">
        <w:rPr>
          <w:rFonts w:asciiTheme="minorHAnsi" w:hAnsiTheme="minorHAnsi" w:cs="Tahoma"/>
          <w:b/>
          <w:sz w:val="18"/>
          <w:szCs w:val="18"/>
          <w:lang w:val="cs-CZ"/>
        </w:rPr>
        <w:t xml:space="preserve">Karta </w:t>
      </w:r>
      <w:proofErr w:type="spellStart"/>
      <w:r w:rsidRPr="003F022D">
        <w:rPr>
          <w:rFonts w:asciiTheme="minorHAnsi" w:hAnsiTheme="minorHAnsi" w:cs="Tahoma"/>
          <w:b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="Tahoma"/>
          <w:b/>
          <w:sz w:val="18"/>
          <w:szCs w:val="18"/>
          <w:lang w:val="cs-CZ"/>
        </w:rPr>
        <w:t xml:space="preserve">: </w:t>
      </w:r>
      <w:bookmarkStart w:id="6" w:name="_Hlk43127938"/>
      <w:bookmarkStart w:id="7" w:name="_Hlk68785653"/>
      <w:r w:rsidRPr="003F022D">
        <w:rPr>
          <w:rFonts w:asciiTheme="minorHAnsi" w:hAnsiTheme="minorHAnsi" w:cs="Tahoma"/>
          <w:b/>
          <w:sz w:val="18"/>
          <w:szCs w:val="18"/>
          <w:lang w:val="cs-CZ"/>
        </w:rPr>
        <w:t>Bazén (60 minut)</w:t>
      </w:r>
      <w:bookmarkEnd w:id="6"/>
      <w:r w:rsidRPr="003F022D">
        <w:rPr>
          <w:rFonts w:asciiTheme="minorHAnsi" w:hAnsiTheme="minorHAnsi" w:cs="Calibri"/>
          <w:b/>
          <w:sz w:val="18"/>
          <w:szCs w:val="18"/>
          <w:lang w:val="cs-CZ"/>
        </w:rPr>
        <w:t xml:space="preserve"> </w:t>
      </w:r>
      <w:bookmarkEnd w:id="7"/>
      <w:r w:rsidRPr="003F022D">
        <w:rPr>
          <w:rFonts w:asciiTheme="minorHAnsi" w:hAnsiTheme="minorHAnsi" w:cs="Tahoma"/>
          <w:sz w:val="18"/>
          <w:szCs w:val="18"/>
          <w:lang w:val="cs-CZ"/>
        </w:rPr>
        <w:t xml:space="preserve">s omezením k využití jedné služby během jedné návštěvy. Na základě uzavřené smlouvy bude </w:t>
      </w:r>
      <w:proofErr w:type="spellStart"/>
      <w:r w:rsidRPr="003F022D">
        <w:rPr>
          <w:rFonts w:asciiTheme="minorHAnsi" w:hAnsiTheme="minorHAnsi" w:cs="Tahoma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="Tahoma"/>
          <w:sz w:val="18"/>
          <w:szCs w:val="18"/>
          <w:lang w:val="cs-CZ"/>
        </w:rPr>
        <w:t xml:space="preserve"> Benefit platit za celek využitých vstupů do zařízení, přičemž:</w:t>
      </w:r>
    </w:p>
    <w:p w14:paraId="626D04F8" w14:textId="469B893F" w:rsidR="00A94B70" w:rsidRPr="003F022D" w:rsidRDefault="00A94B70" w:rsidP="00C5684A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="Tahoma"/>
          <w:sz w:val="18"/>
          <w:szCs w:val="18"/>
          <w:lang w:val="cs-CZ"/>
        </w:rPr>
      </w:pPr>
      <w:r w:rsidRPr="003F022D">
        <w:rPr>
          <w:rFonts w:asciiTheme="minorHAnsi" w:hAnsiTheme="minorHAnsi" w:cs="Tahoma"/>
          <w:sz w:val="18"/>
          <w:szCs w:val="18"/>
          <w:lang w:val="cs-CZ"/>
        </w:rPr>
        <w:t xml:space="preserve">Ceník vstupů na jednotlivé služby je přílohou </w:t>
      </w:r>
      <w:r w:rsidRPr="003F022D">
        <w:rPr>
          <w:rFonts w:asciiTheme="minorHAnsi" w:hAnsiTheme="minorHAnsi" w:cs="Tahoma"/>
          <w:b/>
          <w:bCs/>
          <w:sz w:val="18"/>
          <w:szCs w:val="18"/>
          <w:lang w:val="cs-CZ"/>
        </w:rPr>
        <w:fldChar w:fldCharType="begin"/>
      </w:r>
      <w:r w:rsidRPr="003F022D">
        <w:rPr>
          <w:rFonts w:asciiTheme="minorHAnsi" w:hAnsiTheme="minorHAnsi" w:cs="Tahoma"/>
          <w:b/>
          <w:bCs/>
          <w:sz w:val="18"/>
          <w:szCs w:val="18"/>
          <w:lang w:val="cs-CZ"/>
        </w:rPr>
        <w:instrText xml:space="preserve"> REF priloha1_cenik \h  \* MERGEFORMAT </w:instrText>
      </w:r>
      <w:r w:rsidRPr="003F022D">
        <w:rPr>
          <w:rFonts w:asciiTheme="minorHAnsi" w:hAnsiTheme="minorHAnsi" w:cs="Tahoma"/>
          <w:b/>
          <w:bCs/>
          <w:sz w:val="18"/>
          <w:szCs w:val="18"/>
          <w:lang w:val="cs-CZ"/>
        </w:rPr>
      </w:r>
      <w:r w:rsidRPr="003F022D">
        <w:rPr>
          <w:rFonts w:asciiTheme="minorHAnsi" w:hAnsiTheme="minorHAnsi" w:cs="Tahoma"/>
          <w:b/>
          <w:bCs/>
          <w:sz w:val="18"/>
          <w:szCs w:val="18"/>
          <w:lang w:val="cs-CZ"/>
        </w:rPr>
        <w:fldChar w:fldCharType="separate"/>
      </w:r>
      <w:r w:rsidR="00C84FB9" w:rsidRPr="00C84FB9">
        <w:rPr>
          <w:rFonts w:asciiTheme="minorHAnsi" w:hAnsiTheme="minorHAnsi" w:cs="Tahoma"/>
          <w:b/>
          <w:bCs/>
          <w:sz w:val="18"/>
          <w:szCs w:val="18"/>
          <w:lang w:val="cs-CZ"/>
        </w:rPr>
        <w:t xml:space="preserve">č. 1 </w:t>
      </w:r>
      <w:r w:rsidRPr="003F022D">
        <w:rPr>
          <w:rFonts w:asciiTheme="minorHAnsi" w:hAnsiTheme="minorHAnsi" w:cs="Tahoma"/>
          <w:b/>
          <w:bCs/>
          <w:sz w:val="18"/>
          <w:szCs w:val="18"/>
          <w:lang w:val="cs-CZ"/>
        </w:rPr>
        <w:fldChar w:fldCharType="end"/>
      </w:r>
      <w:r w:rsidRPr="003F022D">
        <w:rPr>
          <w:rFonts w:asciiTheme="minorHAnsi" w:hAnsiTheme="minorHAnsi" w:cs="Tahoma"/>
          <w:sz w:val="18"/>
          <w:szCs w:val="18"/>
          <w:lang w:val="cs-CZ"/>
        </w:rPr>
        <w:t xml:space="preserve">této Smlouvy. </w:t>
      </w:r>
    </w:p>
    <w:p w14:paraId="0B649383" w14:textId="34DCFDEC" w:rsidR="00A94B70" w:rsidRPr="003F022D" w:rsidRDefault="00A94B70" w:rsidP="00C5684A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="Tahoma"/>
          <w:sz w:val="18"/>
          <w:szCs w:val="18"/>
          <w:lang w:val="cs-CZ"/>
        </w:rPr>
      </w:pPr>
      <w:r w:rsidRPr="003F022D">
        <w:rPr>
          <w:rFonts w:asciiTheme="minorHAnsi" w:hAnsiTheme="minorHAnsi" w:cs="Tahoma"/>
          <w:sz w:val="18"/>
          <w:szCs w:val="18"/>
          <w:lang w:val="cs-CZ"/>
        </w:rPr>
        <w:t xml:space="preserve">Jeden vstup do objektu je spojen s využitím jedné ze služeb uvedených v příloze </w:t>
      </w:r>
      <w:r w:rsidRPr="003F022D">
        <w:rPr>
          <w:rFonts w:asciiTheme="minorHAnsi" w:hAnsiTheme="minorHAnsi" w:cs="Tahoma"/>
          <w:b/>
          <w:bCs/>
          <w:sz w:val="18"/>
          <w:szCs w:val="18"/>
          <w:lang w:val="cs-CZ"/>
        </w:rPr>
        <w:t>č. 1</w:t>
      </w:r>
      <w:r w:rsidRPr="003F022D">
        <w:rPr>
          <w:rFonts w:asciiTheme="minorHAnsi" w:hAnsiTheme="minorHAnsi" w:cs="Tahoma"/>
          <w:sz w:val="18"/>
          <w:szCs w:val="18"/>
          <w:lang w:val="cs-CZ"/>
        </w:rPr>
        <w:t xml:space="preserve"> této Smlouvy a jedním načtením návštěvy do systému prostřednictvím snímače čárových kódů, případně jedním zápisem do přílohy </w:t>
      </w:r>
      <w:r w:rsidRPr="003F022D">
        <w:rPr>
          <w:rFonts w:asciiTheme="minorHAnsi" w:hAnsiTheme="minorHAnsi" w:cs="Tahoma"/>
          <w:b/>
          <w:bCs/>
          <w:sz w:val="18"/>
          <w:szCs w:val="18"/>
          <w:lang w:val="cs-CZ"/>
        </w:rPr>
        <w:fldChar w:fldCharType="begin"/>
      </w:r>
      <w:r w:rsidRPr="003F022D">
        <w:rPr>
          <w:rFonts w:asciiTheme="minorHAnsi" w:hAnsiTheme="minorHAnsi" w:cs="Tahoma"/>
          <w:b/>
          <w:bCs/>
          <w:sz w:val="18"/>
          <w:szCs w:val="18"/>
          <w:lang w:val="cs-CZ"/>
        </w:rPr>
        <w:instrText xml:space="preserve"> REF priloha3_nouzovy_formular \h  \* MERGEFORMAT </w:instrText>
      </w:r>
      <w:r w:rsidRPr="003F022D">
        <w:rPr>
          <w:rFonts w:asciiTheme="minorHAnsi" w:hAnsiTheme="minorHAnsi" w:cs="Tahoma"/>
          <w:b/>
          <w:bCs/>
          <w:sz w:val="18"/>
          <w:szCs w:val="18"/>
          <w:lang w:val="cs-CZ"/>
        </w:rPr>
      </w:r>
      <w:r w:rsidRPr="003F022D">
        <w:rPr>
          <w:rFonts w:asciiTheme="minorHAnsi" w:hAnsiTheme="minorHAnsi" w:cs="Tahoma"/>
          <w:b/>
          <w:bCs/>
          <w:sz w:val="18"/>
          <w:szCs w:val="18"/>
          <w:lang w:val="cs-CZ"/>
        </w:rPr>
        <w:fldChar w:fldCharType="separate"/>
      </w:r>
      <w:r w:rsidR="00C84FB9" w:rsidRPr="00C84FB9">
        <w:rPr>
          <w:rFonts w:asciiTheme="minorHAnsi" w:hAnsiTheme="minorHAnsi" w:cs="Tahoma"/>
          <w:b/>
          <w:bCs/>
          <w:sz w:val="18"/>
          <w:szCs w:val="18"/>
          <w:lang w:val="cs-CZ"/>
        </w:rPr>
        <w:t xml:space="preserve">č. 3 </w:t>
      </w:r>
      <w:r w:rsidRPr="003F022D">
        <w:rPr>
          <w:rFonts w:asciiTheme="minorHAnsi" w:hAnsiTheme="minorHAnsi" w:cs="Tahoma"/>
          <w:b/>
          <w:bCs/>
          <w:sz w:val="18"/>
          <w:szCs w:val="18"/>
          <w:lang w:val="cs-CZ"/>
        </w:rPr>
        <w:fldChar w:fldCharType="end"/>
      </w:r>
      <w:r w:rsidRPr="003F022D">
        <w:rPr>
          <w:rFonts w:asciiTheme="minorHAnsi" w:hAnsiTheme="minorHAnsi" w:cs="Tahoma"/>
          <w:sz w:val="18"/>
          <w:szCs w:val="18"/>
          <w:lang w:val="cs-CZ"/>
        </w:rPr>
        <w:t>(Nouzový formulář návštěv). Zápis je nutný jen v případě, že Partner nemůže vstup načíst přes snímač čárových kódů.</w:t>
      </w:r>
    </w:p>
    <w:p w14:paraId="2C7BADE8" w14:textId="77777777" w:rsidR="00A94B70" w:rsidRPr="003F022D" w:rsidRDefault="00A94B70" w:rsidP="00C5684A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="Tahoma"/>
          <w:sz w:val="18"/>
          <w:szCs w:val="18"/>
          <w:lang w:val="cs-CZ"/>
        </w:rPr>
      </w:pPr>
      <w:r w:rsidRPr="003F022D">
        <w:rPr>
          <w:rFonts w:asciiTheme="minorHAnsi" w:hAnsiTheme="minorHAnsi" w:cs="Tahoma"/>
          <w:sz w:val="18"/>
          <w:szCs w:val="18"/>
          <w:lang w:val="cs-CZ"/>
        </w:rPr>
        <w:t xml:space="preserve">Uživatel má nárok pouze na jeden vstup do objektu za kalendářní den. </w:t>
      </w:r>
      <w:proofErr w:type="spellStart"/>
      <w:r w:rsidRPr="003F022D">
        <w:rPr>
          <w:rFonts w:asciiTheme="minorHAnsi" w:hAnsiTheme="minorHAnsi" w:cs="Tahoma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="Tahoma"/>
          <w:sz w:val="18"/>
          <w:szCs w:val="18"/>
          <w:lang w:val="cs-CZ"/>
        </w:rPr>
        <w:t xml:space="preserve"> Benefit nenese náklady za druhý a další vstup Uživatele ve stejném kalendářním dni.</w:t>
      </w:r>
    </w:p>
    <w:p w14:paraId="1FCB624B" w14:textId="77777777" w:rsidR="00A94B70" w:rsidRPr="003F022D" w:rsidRDefault="00A94B70" w:rsidP="00C5684A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="Tahoma"/>
          <w:sz w:val="18"/>
          <w:szCs w:val="18"/>
          <w:lang w:val="cs-CZ"/>
        </w:rPr>
      </w:pPr>
      <w:proofErr w:type="spellStart"/>
      <w:r w:rsidRPr="003F022D">
        <w:rPr>
          <w:rFonts w:asciiTheme="minorHAnsi" w:hAnsiTheme="minorHAnsi" w:cs="Tahoma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="Tahoma"/>
          <w:sz w:val="18"/>
          <w:szCs w:val="18"/>
          <w:lang w:val="cs-CZ"/>
        </w:rPr>
        <w:t xml:space="preserve"> Benefit nenese náklady za nevyužité rezervace. </w:t>
      </w:r>
    </w:p>
    <w:p w14:paraId="588695E3" w14:textId="77777777" w:rsidR="00A94B70" w:rsidRPr="003F022D" w:rsidRDefault="00A94B70" w:rsidP="00C5684A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="Tahoma"/>
          <w:sz w:val="18"/>
          <w:szCs w:val="18"/>
          <w:lang w:val="cs-CZ"/>
        </w:rPr>
      </w:pPr>
      <w:r w:rsidRPr="003F022D">
        <w:rPr>
          <w:rFonts w:asciiTheme="minorHAnsi" w:hAnsiTheme="minorHAnsi" w:cs="Tahoma"/>
          <w:sz w:val="18"/>
          <w:szCs w:val="18"/>
          <w:lang w:val="cs-CZ"/>
        </w:rPr>
        <w:lastRenderedPageBreak/>
        <w:t>Partner je oprávněn odmítnout Uživateli rezervaci v případě, že bude mít naplněnou kapacitu na službu, kterou požaduje Uživatel a zároveň v případě, že Uživatel v předchozím měsíci nenavštívil zarezervované aktivity a předem rezervaci neodvolal.</w:t>
      </w:r>
    </w:p>
    <w:p w14:paraId="3E30F99C" w14:textId="77777777" w:rsidR="00A94B70" w:rsidRPr="003F022D" w:rsidRDefault="00A94B70" w:rsidP="00C5684A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="Tahoma"/>
          <w:sz w:val="18"/>
          <w:szCs w:val="18"/>
          <w:lang w:val="cs-CZ"/>
        </w:rPr>
      </w:pPr>
      <w:r w:rsidRPr="003F022D">
        <w:rPr>
          <w:rFonts w:asciiTheme="minorHAnsi" w:hAnsiTheme="minorHAnsi" w:cs="Tahoma"/>
          <w:sz w:val="18"/>
          <w:szCs w:val="18"/>
          <w:lang w:val="cs-CZ"/>
        </w:rPr>
        <w:t xml:space="preserve">Za překročení časového limitu pobytu v objektu je Uživatel povinen zaplatit v pokladně Partnera doplatek ze svých prostředků, v souladu s platným ceníkem Partnera – týká se pouze aktivity: bazén, aquapark, sauna, wellness. Doplatek se nevztahuje na organizované skupinové lekce Partnerem. </w:t>
      </w:r>
    </w:p>
    <w:p w14:paraId="77E4AED5" w14:textId="4DDE78D5" w:rsidR="00A94B70" w:rsidRPr="003F022D" w:rsidRDefault="00A94B70" w:rsidP="00C5684A">
      <w:pPr>
        <w:pStyle w:val="Zkladntext"/>
        <w:numPr>
          <w:ilvl w:val="0"/>
          <w:numId w:val="10"/>
        </w:numPr>
        <w:spacing w:line="240" w:lineRule="auto"/>
        <w:rPr>
          <w:rFonts w:asciiTheme="minorHAnsi" w:hAnsiTheme="minorHAnsi" w:cs="Tahoma"/>
          <w:color w:val="auto"/>
          <w:sz w:val="18"/>
          <w:szCs w:val="18"/>
          <w:lang w:val="cs-CZ"/>
        </w:rPr>
      </w:pPr>
      <w:r w:rsidRPr="003F022D">
        <w:rPr>
          <w:rFonts w:asciiTheme="minorHAnsi" w:hAnsiTheme="minorHAnsi" w:cs="Tahoma"/>
          <w:color w:val="auto"/>
          <w:sz w:val="18"/>
          <w:szCs w:val="18"/>
          <w:lang w:val="cs-CZ"/>
        </w:rPr>
        <w:t xml:space="preserve">Vstup Uživatele bude probíhat na základě předložení karty, jejíž vzor je přílohou </w:t>
      </w:r>
      <w:r w:rsidRPr="003F022D">
        <w:rPr>
          <w:rFonts w:asciiTheme="minorHAnsi" w:hAnsiTheme="minorHAnsi" w:cs="Tahoma"/>
          <w:color w:val="auto"/>
          <w:sz w:val="18"/>
          <w:szCs w:val="18"/>
          <w:lang w:val="cs-CZ"/>
        </w:rPr>
        <w:fldChar w:fldCharType="begin"/>
      </w:r>
      <w:r w:rsidRPr="003F022D">
        <w:rPr>
          <w:rFonts w:asciiTheme="minorHAnsi" w:hAnsiTheme="minorHAnsi" w:cs="Tahoma"/>
          <w:color w:val="auto"/>
          <w:sz w:val="18"/>
          <w:szCs w:val="18"/>
          <w:lang w:val="cs-CZ"/>
        </w:rPr>
        <w:instrText xml:space="preserve"> REF priloha2_vzor_karty_samolepky \h  \* MERGEFORMAT </w:instrText>
      </w:r>
      <w:r w:rsidRPr="003F022D">
        <w:rPr>
          <w:rFonts w:asciiTheme="minorHAnsi" w:hAnsiTheme="minorHAnsi" w:cs="Tahoma"/>
          <w:color w:val="auto"/>
          <w:sz w:val="18"/>
          <w:szCs w:val="18"/>
          <w:lang w:val="cs-CZ"/>
        </w:rPr>
      </w:r>
      <w:r w:rsidRPr="003F022D">
        <w:rPr>
          <w:rFonts w:asciiTheme="minorHAnsi" w:hAnsiTheme="minorHAnsi" w:cs="Tahoma"/>
          <w:color w:val="auto"/>
          <w:sz w:val="18"/>
          <w:szCs w:val="18"/>
          <w:lang w:val="cs-CZ"/>
        </w:rPr>
        <w:fldChar w:fldCharType="separate"/>
      </w:r>
      <w:r w:rsidR="00C84FB9" w:rsidRPr="00C84FB9">
        <w:rPr>
          <w:rFonts w:asciiTheme="minorHAnsi" w:hAnsiTheme="minorHAnsi" w:cs="Tahoma"/>
          <w:b/>
          <w:iCs/>
          <w:sz w:val="18"/>
          <w:szCs w:val="18"/>
          <w:lang w:val="cs-CZ"/>
        </w:rPr>
        <w:t xml:space="preserve">č. 2 </w:t>
      </w:r>
      <w:r w:rsidRPr="003F022D">
        <w:rPr>
          <w:rFonts w:asciiTheme="minorHAnsi" w:hAnsiTheme="minorHAnsi" w:cs="Tahoma"/>
          <w:color w:val="auto"/>
          <w:sz w:val="18"/>
          <w:szCs w:val="18"/>
          <w:lang w:val="cs-CZ"/>
        </w:rPr>
        <w:fldChar w:fldCharType="end"/>
      </w:r>
      <w:r w:rsidRPr="003F022D">
        <w:rPr>
          <w:rFonts w:asciiTheme="minorHAnsi" w:hAnsiTheme="minorHAnsi" w:cs="Tahoma"/>
          <w:color w:val="auto"/>
          <w:sz w:val="18"/>
          <w:szCs w:val="18"/>
          <w:lang w:val="cs-CZ"/>
        </w:rPr>
        <w:t xml:space="preserve">této Smlouvy a Průkazu totožnosti. Karta je vystavena na jméno a na jejím základě může služby Partnera využívat výhradně její držitel. Partner je povinen si vyžádat od Uživatele Průkaz totožnosti za účelem ověření totožnosti Uživatele. V případě, že je Partnerem zjištěna neshoda údajů na kartě a Průkazu totožnosti, je Partner oprávněn zadržet kartu a informovat o této skutečnosti </w:t>
      </w:r>
      <w:proofErr w:type="spellStart"/>
      <w:r w:rsidRPr="003F022D">
        <w:rPr>
          <w:rFonts w:asciiTheme="minorHAnsi" w:hAnsiTheme="minorHAnsi" w:cs="Tahoma"/>
          <w:color w:val="auto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="Tahoma"/>
          <w:color w:val="auto"/>
          <w:sz w:val="18"/>
          <w:szCs w:val="18"/>
          <w:lang w:val="cs-CZ"/>
        </w:rPr>
        <w:t xml:space="preserve"> Benefit. V případě, že Uživatel odmítne Partnerovi průkaz totožnosti předložit, má Partner právo takovému Uživateli poskytnutí služby odmítnout.  Každý Uživatel se musí prokázat průkazem totožnosti. S tímto postupem je Uživatel srozuměn v podmínkách poskytování služeb v rámci Programu </w:t>
      </w:r>
      <w:proofErr w:type="spellStart"/>
      <w:r w:rsidRPr="003F022D">
        <w:rPr>
          <w:rFonts w:asciiTheme="minorHAnsi" w:hAnsiTheme="minorHAnsi" w:cs="Tahoma"/>
          <w:color w:val="auto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="Tahoma"/>
          <w:color w:val="auto"/>
          <w:sz w:val="18"/>
          <w:szCs w:val="18"/>
          <w:lang w:val="cs-CZ"/>
        </w:rPr>
        <w:t xml:space="preserve">. </w:t>
      </w:r>
      <w:r w:rsidRPr="003F022D">
        <w:rPr>
          <w:rFonts w:asciiTheme="minorHAnsi" w:hAnsiTheme="minorHAnsi" w:cstheme="minorHAnsi"/>
          <w:color w:val="auto"/>
          <w:sz w:val="18"/>
          <w:szCs w:val="18"/>
          <w:lang w:val="cs-CZ"/>
        </w:rPr>
        <w:t xml:space="preserve">V případě zaznamenání návštěvy Dítěte je přípustné provedení ověření karty </w:t>
      </w:r>
      <w:r w:rsidRPr="003F022D">
        <w:rPr>
          <w:rFonts w:ascii="Calibri" w:hAnsi="Calibri" w:cs="Calibri"/>
          <w:color w:val="auto"/>
          <w:sz w:val="18"/>
          <w:szCs w:val="18"/>
          <w:lang w:val="cs-CZ"/>
        </w:rPr>
        <w:t>kartou pojištěnce, která potvrzuje jeho totožnost.</w:t>
      </w:r>
      <w:r w:rsidRPr="003F022D">
        <w:rPr>
          <w:rFonts w:ascii="Calibri" w:hAnsi="Calibri"/>
          <w:color w:val="auto"/>
          <w:sz w:val="18"/>
          <w:lang w:val="cs-CZ"/>
        </w:rPr>
        <w:t xml:space="preserve"> </w:t>
      </w:r>
      <w:r w:rsidRPr="003F022D">
        <w:rPr>
          <w:rFonts w:asciiTheme="minorHAnsi" w:hAnsiTheme="minorHAnsi" w:cs="Tahoma"/>
          <w:color w:val="auto"/>
          <w:sz w:val="18"/>
          <w:szCs w:val="18"/>
          <w:lang w:val="cs-CZ"/>
        </w:rPr>
        <w:t xml:space="preserve">Partner je povinen zaznamenat každou návštěvu Uživatele do systému prostřednictvím Snímače čárových kódů, nebo do Nouzového formuláře, který je přílohou </w:t>
      </w:r>
      <w:r w:rsidRPr="003F022D">
        <w:fldChar w:fldCharType="begin"/>
      </w:r>
      <w:r w:rsidRPr="003F022D">
        <w:rPr>
          <w:lang w:val="cs-CZ"/>
        </w:rPr>
        <w:instrText xml:space="preserve"> REF priloha3_nouzovy_formular \h  \* MERGEFORMAT </w:instrText>
      </w:r>
      <w:r w:rsidRPr="003F022D">
        <w:fldChar w:fldCharType="separate"/>
      </w:r>
      <w:r w:rsidR="00C84FB9" w:rsidRPr="00C84FB9">
        <w:rPr>
          <w:rFonts w:asciiTheme="minorHAnsi" w:hAnsiTheme="minorHAnsi" w:cs="Tahoma"/>
          <w:b/>
          <w:color w:val="auto"/>
          <w:sz w:val="18"/>
          <w:szCs w:val="18"/>
          <w:lang w:val="cs-CZ"/>
        </w:rPr>
        <w:t xml:space="preserve">č. 3 </w:t>
      </w:r>
      <w:r w:rsidRPr="003F022D">
        <w:fldChar w:fldCharType="end"/>
      </w:r>
      <w:r w:rsidRPr="003F022D">
        <w:rPr>
          <w:rFonts w:asciiTheme="minorHAnsi" w:hAnsiTheme="minorHAnsi" w:cs="Tahoma"/>
          <w:color w:val="auto"/>
          <w:sz w:val="18"/>
          <w:szCs w:val="18"/>
          <w:lang w:val="cs-CZ"/>
        </w:rPr>
        <w:t>k této Smlouvě, obsahující příjmení a první iniciálu křestního jména, datum návštěvy, číslo karty Uživatele, název služby a podpis Uživatele.</w:t>
      </w:r>
      <w:r w:rsidRPr="003F022D">
        <w:rPr>
          <w:rFonts w:ascii="Calibri" w:hAnsi="Calibri" w:cs="Calibri"/>
          <w:color w:val="auto"/>
          <w:sz w:val="18"/>
          <w:szCs w:val="18"/>
          <w:lang w:val="cs-CZ"/>
        </w:rPr>
        <w:t xml:space="preserve"> V případě, že se jedná o dítě bez povinnosti školní docházky, zapisuje do formuláře dítě dospělý zástupce</w:t>
      </w:r>
      <w:r w:rsidRPr="003F022D">
        <w:rPr>
          <w:rFonts w:ascii="Calibri" w:hAnsi="Calibri"/>
          <w:color w:val="auto"/>
          <w:sz w:val="18"/>
          <w:lang w:val="cs-CZ"/>
        </w:rPr>
        <w:t>.</w:t>
      </w:r>
    </w:p>
    <w:p w14:paraId="1B14276E" w14:textId="77777777" w:rsidR="00A94B70" w:rsidRPr="003F022D" w:rsidRDefault="00A94B70" w:rsidP="00C5684A">
      <w:pPr>
        <w:pStyle w:val="Zkladntext"/>
        <w:numPr>
          <w:ilvl w:val="0"/>
          <w:numId w:val="10"/>
        </w:numPr>
        <w:spacing w:line="240" w:lineRule="auto"/>
        <w:rPr>
          <w:rFonts w:ascii="Calibri" w:hAnsi="Calibri" w:cs="Calibri"/>
          <w:color w:val="auto"/>
          <w:sz w:val="18"/>
          <w:szCs w:val="18"/>
          <w:lang w:val="cs-CZ"/>
        </w:rPr>
      </w:pPr>
      <w:r w:rsidRPr="003F022D">
        <w:rPr>
          <w:rFonts w:asciiTheme="minorHAnsi" w:hAnsiTheme="minorHAnsi" w:cs="Tahoma"/>
          <w:color w:val="auto"/>
          <w:sz w:val="18"/>
          <w:szCs w:val="18"/>
          <w:lang w:val="cs-CZ"/>
        </w:rPr>
        <w:t xml:space="preserve">Partner je povinen zaznamenat návštěvu Uživatele před využitím služby v objektu/objektech. Není přípustné zaznamenání návštěvy během nebo po využití služeb nabízených Partnerem v rámci Smlouvy. </w:t>
      </w:r>
      <w:r w:rsidRPr="003F022D">
        <w:rPr>
          <w:rFonts w:asciiTheme="minorHAnsi" w:eastAsia="Calibri" w:hAnsiTheme="minorHAnsi" w:cs="Tahoma"/>
          <w:color w:val="auto"/>
          <w:kern w:val="0"/>
          <w:sz w:val="18"/>
          <w:szCs w:val="18"/>
          <w:lang w:val="cs-CZ" w:eastAsia="en-US"/>
        </w:rPr>
        <w:t>Karta může být vystavena na dobu určitou. Partner je povinen před zaznamenáním ná</w:t>
      </w:r>
      <w:r w:rsidRPr="003F022D">
        <w:rPr>
          <w:rFonts w:asciiTheme="minorHAnsi" w:eastAsia="Calibri" w:hAnsiTheme="minorHAnsi" w:cstheme="minorHAnsi"/>
          <w:color w:val="auto"/>
          <w:kern w:val="0"/>
          <w:sz w:val="18"/>
          <w:szCs w:val="18"/>
          <w:lang w:val="cs-CZ" w:eastAsia="en-US"/>
        </w:rPr>
        <w:t xml:space="preserve">vštěvy do Nouzového formuláře zkontrolovat platnost karty. </w:t>
      </w:r>
      <w:proofErr w:type="spellStart"/>
      <w:r w:rsidRPr="003F022D">
        <w:rPr>
          <w:rFonts w:asciiTheme="minorHAnsi" w:eastAsia="Calibri" w:hAnsiTheme="minorHAnsi" w:cstheme="minorHAnsi"/>
          <w:color w:val="auto"/>
          <w:kern w:val="0"/>
          <w:sz w:val="18"/>
          <w:szCs w:val="18"/>
          <w:lang w:val="cs-CZ" w:eastAsia="en-US"/>
        </w:rPr>
        <w:t>MultiSport</w:t>
      </w:r>
      <w:proofErr w:type="spellEnd"/>
      <w:r w:rsidRPr="003F022D">
        <w:rPr>
          <w:rFonts w:asciiTheme="minorHAnsi" w:eastAsia="Calibri" w:hAnsiTheme="minorHAnsi" w:cstheme="minorHAnsi"/>
          <w:color w:val="auto"/>
          <w:kern w:val="0"/>
          <w:sz w:val="18"/>
          <w:szCs w:val="18"/>
          <w:lang w:val="cs-CZ" w:eastAsia="en-US"/>
        </w:rPr>
        <w:t xml:space="preserve"> Bene</w:t>
      </w:r>
      <w:r w:rsidRPr="003F022D">
        <w:rPr>
          <w:rFonts w:ascii="Calibri" w:eastAsia="Calibri" w:hAnsi="Calibri" w:cs="Calibri"/>
          <w:color w:val="auto"/>
          <w:kern w:val="0"/>
          <w:sz w:val="18"/>
          <w:szCs w:val="18"/>
          <w:lang w:val="cs-CZ" w:eastAsia="en-US"/>
        </w:rPr>
        <w:t>fit nenese náklady v situaci, kdy Uživatelé využív</w:t>
      </w:r>
      <w:r w:rsidRPr="003F022D">
        <w:rPr>
          <w:rFonts w:ascii="Calibri" w:eastAsia="Calibri" w:hAnsi="Calibri" w:cs="Tahoma"/>
          <w:color w:val="auto"/>
          <w:kern w:val="0"/>
          <w:sz w:val="18"/>
          <w:szCs w:val="18"/>
          <w:lang w:val="cs-CZ" w:eastAsia="en-US"/>
        </w:rPr>
        <w:t>ají s</w:t>
      </w:r>
      <w:r w:rsidRPr="003F022D">
        <w:rPr>
          <w:rFonts w:ascii="Calibri" w:eastAsia="Calibri" w:hAnsi="Calibri" w:cs="Calibri"/>
          <w:color w:val="auto"/>
          <w:kern w:val="0"/>
          <w:sz w:val="18"/>
          <w:szCs w:val="18"/>
          <w:lang w:val="cs-CZ" w:eastAsia="en-US"/>
        </w:rPr>
        <w:t xml:space="preserve">lužby po splatnosti karty. V případě využívání Snímače čárových kódů je kontrola platnosti prováděna automaticky systémem. </w:t>
      </w:r>
    </w:p>
    <w:p w14:paraId="6F3958C9" w14:textId="77777777" w:rsidR="00A94B70" w:rsidRPr="003F022D" w:rsidRDefault="00A94B70" w:rsidP="00C5684A">
      <w:pPr>
        <w:pStyle w:val="Zkladntext"/>
        <w:numPr>
          <w:ilvl w:val="0"/>
          <w:numId w:val="10"/>
        </w:numPr>
        <w:spacing w:line="240" w:lineRule="auto"/>
        <w:rPr>
          <w:rFonts w:asciiTheme="minorHAnsi" w:hAnsiTheme="minorHAnsi" w:cs="Tahoma"/>
          <w:color w:val="auto"/>
          <w:sz w:val="18"/>
          <w:szCs w:val="18"/>
          <w:lang w:val="cs-CZ"/>
        </w:rPr>
      </w:pPr>
      <w:r w:rsidRPr="003F022D">
        <w:rPr>
          <w:rFonts w:ascii="Calibri" w:hAnsi="Calibri" w:cs="Calibri"/>
          <w:color w:val="auto"/>
          <w:sz w:val="18"/>
          <w:szCs w:val="18"/>
          <w:lang w:val="cs-CZ"/>
        </w:rPr>
        <w:t>Partner se zavazuje zpřístupnit služby Uživatelům v souladu s podmínkami Smlouv</w:t>
      </w:r>
      <w:r w:rsidRPr="003F022D">
        <w:rPr>
          <w:rFonts w:ascii="Calibri" w:hAnsi="Calibri" w:cstheme="minorHAnsi"/>
          <w:color w:val="auto"/>
          <w:sz w:val="18"/>
          <w:szCs w:val="18"/>
          <w:lang w:val="cs-CZ"/>
        </w:rPr>
        <w:t>y</w:t>
      </w:r>
      <w:r w:rsidRPr="003F022D">
        <w:rPr>
          <w:rFonts w:asciiTheme="minorHAnsi" w:hAnsiTheme="minorHAnsi" w:cstheme="minorHAnsi"/>
          <w:color w:val="auto"/>
          <w:sz w:val="18"/>
          <w:szCs w:val="18"/>
          <w:lang w:val="cs-CZ"/>
        </w:rPr>
        <w:t xml:space="preserve"> </w:t>
      </w:r>
      <w:r w:rsidRPr="003F022D">
        <w:rPr>
          <w:rFonts w:asciiTheme="minorHAnsi" w:hAnsiTheme="minorHAnsi" w:cs="Tahoma"/>
          <w:color w:val="auto"/>
          <w:sz w:val="18"/>
          <w:szCs w:val="18"/>
          <w:lang w:val="cs-CZ"/>
        </w:rPr>
        <w:t>a zajistit vysokou úroveň obsluhy Uživatelů.</w:t>
      </w:r>
    </w:p>
    <w:p w14:paraId="06100F35" w14:textId="77777777" w:rsidR="00A94B70" w:rsidRPr="003F022D" w:rsidRDefault="00A94B70" w:rsidP="00C5684A">
      <w:pPr>
        <w:pStyle w:val="Zkladntext"/>
        <w:numPr>
          <w:ilvl w:val="0"/>
          <w:numId w:val="10"/>
        </w:numPr>
        <w:spacing w:line="240" w:lineRule="auto"/>
        <w:rPr>
          <w:rFonts w:asciiTheme="minorHAnsi" w:hAnsiTheme="minorHAnsi" w:cs="Tahoma"/>
          <w:color w:val="auto"/>
          <w:sz w:val="18"/>
          <w:szCs w:val="18"/>
          <w:lang w:val="cs-CZ"/>
        </w:rPr>
      </w:pPr>
      <w:r w:rsidRPr="003F022D">
        <w:rPr>
          <w:rFonts w:asciiTheme="minorHAnsi" w:hAnsiTheme="minorHAnsi" w:cs="Tahoma"/>
          <w:color w:val="auto"/>
          <w:sz w:val="18"/>
          <w:szCs w:val="18"/>
          <w:lang w:val="cs-CZ"/>
        </w:rPr>
        <w:t xml:space="preserve">Partner se zavazuje zajistit, aby Uživatelé s kartou využívali jen těch služeb, které jsou uvedeny v příloze </w:t>
      </w:r>
      <w:r w:rsidRPr="003F022D">
        <w:rPr>
          <w:rFonts w:asciiTheme="minorHAnsi" w:hAnsiTheme="minorHAnsi" w:cs="Tahoma"/>
          <w:b/>
          <w:color w:val="auto"/>
          <w:sz w:val="18"/>
          <w:szCs w:val="18"/>
          <w:lang w:val="cs-CZ"/>
        </w:rPr>
        <w:t>č. 1</w:t>
      </w:r>
      <w:r w:rsidRPr="003F022D">
        <w:rPr>
          <w:rFonts w:asciiTheme="minorHAnsi" w:hAnsiTheme="minorHAnsi" w:cs="Tahoma"/>
          <w:color w:val="auto"/>
          <w:sz w:val="18"/>
          <w:szCs w:val="18"/>
          <w:lang w:val="cs-CZ"/>
        </w:rPr>
        <w:t xml:space="preserve"> této </w:t>
      </w:r>
      <w:r w:rsidRPr="003F022D">
        <w:rPr>
          <w:rFonts w:asciiTheme="minorHAnsi" w:hAnsiTheme="minorHAnsi" w:cstheme="minorHAnsi"/>
          <w:color w:val="auto"/>
          <w:sz w:val="18"/>
          <w:szCs w:val="18"/>
          <w:lang w:val="cs-CZ"/>
        </w:rPr>
        <w:t>Smlouvy. V případě využívání jiných služeb dostupných</w:t>
      </w:r>
      <w:r w:rsidRPr="003F022D">
        <w:rPr>
          <w:rFonts w:asciiTheme="minorHAnsi" w:hAnsiTheme="minorHAnsi" w:cs="Tahoma"/>
          <w:b/>
          <w:color w:val="auto"/>
          <w:sz w:val="18"/>
          <w:szCs w:val="18"/>
          <w:lang w:val="cs-CZ"/>
        </w:rPr>
        <w:t xml:space="preserve"> </w:t>
      </w:r>
      <w:r w:rsidRPr="003F022D">
        <w:rPr>
          <w:rFonts w:asciiTheme="minorHAnsi" w:hAnsiTheme="minorHAnsi" w:cs="Tahoma"/>
          <w:color w:val="auto"/>
          <w:sz w:val="18"/>
          <w:szCs w:val="18"/>
          <w:lang w:val="cs-CZ"/>
        </w:rPr>
        <w:t>v ob</w:t>
      </w:r>
      <w:r w:rsidRPr="003F022D">
        <w:rPr>
          <w:rFonts w:asciiTheme="minorHAnsi" w:hAnsiTheme="minorHAnsi" w:cstheme="minorHAnsi"/>
          <w:color w:val="auto"/>
          <w:sz w:val="18"/>
          <w:szCs w:val="18"/>
          <w:lang w:val="cs-CZ"/>
        </w:rPr>
        <w:t>j</w:t>
      </w:r>
      <w:r w:rsidRPr="003F022D">
        <w:rPr>
          <w:rFonts w:asciiTheme="minorHAnsi" w:hAnsiTheme="minorHAnsi" w:cs="Tahoma"/>
          <w:color w:val="auto"/>
          <w:sz w:val="18"/>
          <w:szCs w:val="18"/>
          <w:lang w:val="cs-CZ"/>
        </w:rPr>
        <w:t xml:space="preserve">ektu/objektech, je Uživatel povinen uhradit poplatek v souladu s pravidly poplatků platnými u Partnera. </w:t>
      </w:r>
      <w:proofErr w:type="spellStart"/>
      <w:r w:rsidRPr="003F022D">
        <w:rPr>
          <w:rFonts w:asciiTheme="minorHAnsi" w:hAnsiTheme="minorHAnsi" w:cs="Tahoma"/>
          <w:color w:val="auto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="Tahoma"/>
          <w:color w:val="auto"/>
          <w:sz w:val="18"/>
          <w:szCs w:val="18"/>
          <w:lang w:val="cs-CZ"/>
        </w:rPr>
        <w:t xml:space="preserve"> Benefit nenese odpovědnost v případě, kdy Uživatelé využívají v objektu/objektech jiné služby než ty, které jsou uvedeny v příloze </w:t>
      </w:r>
      <w:r w:rsidRPr="003F022D">
        <w:rPr>
          <w:rFonts w:asciiTheme="minorHAnsi" w:hAnsiTheme="minorHAnsi" w:cs="Tahoma"/>
          <w:b/>
          <w:color w:val="auto"/>
          <w:sz w:val="18"/>
          <w:szCs w:val="18"/>
          <w:lang w:val="cs-CZ"/>
        </w:rPr>
        <w:t>č. 1</w:t>
      </w:r>
      <w:r w:rsidRPr="003F022D">
        <w:rPr>
          <w:rFonts w:asciiTheme="minorHAnsi" w:hAnsiTheme="minorHAnsi" w:cs="Tahoma"/>
          <w:color w:val="auto"/>
          <w:sz w:val="18"/>
          <w:szCs w:val="18"/>
          <w:lang w:val="cs-CZ"/>
        </w:rPr>
        <w:t xml:space="preserve"> této Smlouvy, a nenese náklady s tím spojené.</w:t>
      </w:r>
    </w:p>
    <w:p w14:paraId="31242538" w14:textId="77777777" w:rsidR="00A94B70" w:rsidRPr="003F022D" w:rsidRDefault="00A94B70" w:rsidP="00C5684A">
      <w:pPr>
        <w:pStyle w:val="Zkladntext"/>
        <w:numPr>
          <w:ilvl w:val="0"/>
          <w:numId w:val="10"/>
        </w:numPr>
        <w:spacing w:line="240" w:lineRule="auto"/>
        <w:rPr>
          <w:rFonts w:asciiTheme="minorHAnsi" w:hAnsiTheme="minorHAnsi" w:cs="Tahoma"/>
          <w:color w:val="auto"/>
          <w:sz w:val="18"/>
          <w:szCs w:val="18"/>
          <w:lang w:val="cs-CZ"/>
        </w:rPr>
      </w:pPr>
      <w:r w:rsidRPr="003F022D">
        <w:rPr>
          <w:rFonts w:asciiTheme="minorHAnsi" w:hAnsiTheme="minorHAnsi" w:cs="Tahoma"/>
          <w:color w:val="auto"/>
          <w:sz w:val="18"/>
          <w:szCs w:val="18"/>
          <w:lang w:val="cs-CZ"/>
        </w:rPr>
        <w:t xml:space="preserve">Partner se zavazuje neprodleně informovat </w:t>
      </w:r>
      <w:proofErr w:type="spellStart"/>
      <w:r w:rsidRPr="003F022D">
        <w:rPr>
          <w:rFonts w:asciiTheme="minorHAnsi" w:hAnsiTheme="minorHAnsi" w:cs="Tahoma"/>
          <w:color w:val="auto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="Tahoma"/>
          <w:color w:val="auto"/>
          <w:sz w:val="18"/>
          <w:szCs w:val="18"/>
          <w:lang w:val="cs-CZ"/>
        </w:rPr>
        <w:t xml:space="preserve"> Benefit, pokud najde v Objektu nebo v jeho okolí ztracenou kartu, a to nejpozději do 24 hodin ode dne zaznamenání posledního vstupu na tuto kartu.</w:t>
      </w:r>
    </w:p>
    <w:p w14:paraId="52B49B53" w14:textId="77777777" w:rsidR="00A94B70" w:rsidRPr="003F022D" w:rsidRDefault="00A94B70" w:rsidP="00C5684A">
      <w:pPr>
        <w:pStyle w:val="Zkladntext"/>
        <w:numPr>
          <w:ilvl w:val="0"/>
          <w:numId w:val="10"/>
        </w:numPr>
        <w:spacing w:line="240" w:lineRule="auto"/>
        <w:rPr>
          <w:rFonts w:asciiTheme="minorHAnsi" w:hAnsiTheme="minorHAnsi" w:cs="Tahoma"/>
          <w:color w:val="auto"/>
          <w:sz w:val="18"/>
          <w:szCs w:val="18"/>
          <w:lang w:val="cs-CZ"/>
        </w:rPr>
      </w:pPr>
      <w:r w:rsidRPr="003F022D">
        <w:rPr>
          <w:rFonts w:asciiTheme="minorHAnsi" w:hAnsiTheme="minorHAnsi" w:cstheme="minorHAnsi"/>
          <w:color w:val="auto"/>
          <w:sz w:val="18"/>
          <w:szCs w:val="18"/>
          <w:lang w:val="cs-CZ"/>
        </w:rPr>
        <w:t xml:space="preserve">Partner není oprávněn vybírat další poplatky za služby poskytované Uživatelům, které jsou, uvedeny v příloze </w:t>
      </w:r>
      <w:r w:rsidRPr="003F022D">
        <w:rPr>
          <w:rFonts w:asciiTheme="minorHAnsi" w:hAnsiTheme="minorHAnsi" w:cstheme="minorHAnsi"/>
          <w:b/>
          <w:color w:val="auto"/>
          <w:sz w:val="18"/>
          <w:szCs w:val="18"/>
          <w:lang w:val="cs-CZ"/>
        </w:rPr>
        <w:t>č. 1</w:t>
      </w:r>
      <w:r w:rsidRPr="003F022D">
        <w:rPr>
          <w:rFonts w:asciiTheme="minorHAnsi" w:hAnsiTheme="minorHAnsi" w:cstheme="minorHAnsi"/>
          <w:color w:val="auto"/>
          <w:sz w:val="18"/>
          <w:szCs w:val="18"/>
          <w:lang w:val="cs-CZ"/>
        </w:rPr>
        <w:t xml:space="preserve"> této Smlouvy, bez předchozího písemného souhlasu </w:t>
      </w:r>
      <w:proofErr w:type="spellStart"/>
      <w:r w:rsidRPr="003F022D">
        <w:rPr>
          <w:rFonts w:asciiTheme="minorHAnsi" w:hAnsiTheme="minorHAnsi" w:cstheme="minorHAnsi"/>
          <w:color w:val="auto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theme="minorHAnsi"/>
          <w:color w:val="auto"/>
          <w:sz w:val="18"/>
          <w:szCs w:val="18"/>
          <w:lang w:val="cs-CZ"/>
        </w:rPr>
        <w:t xml:space="preserve"> Benefit. </w:t>
      </w:r>
      <w:proofErr w:type="spellStart"/>
      <w:r w:rsidRPr="003F022D">
        <w:rPr>
          <w:rFonts w:asciiTheme="minorHAnsi" w:hAnsiTheme="minorHAnsi" w:cstheme="minorHAnsi"/>
          <w:color w:val="auto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theme="minorHAnsi"/>
          <w:color w:val="auto"/>
          <w:sz w:val="18"/>
          <w:szCs w:val="18"/>
          <w:lang w:val="cs-CZ"/>
        </w:rPr>
        <w:t xml:space="preserve"> Benefit nehradí náklady související se zapůjčením jakéhokoliv vybavení dostupného v objektu/objektech Uživatelům, zejména vybavení nezbytného k využívání služeb, jež jsou předmětem této Smlouvy ani za jakékoliv škody způsobené Uživatelům</w:t>
      </w:r>
      <w:r w:rsidRPr="003F022D">
        <w:rPr>
          <w:rFonts w:asciiTheme="minorHAnsi" w:hAnsiTheme="minorHAnsi" w:cs="Tahoma"/>
          <w:color w:val="auto"/>
          <w:sz w:val="18"/>
          <w:szCs w:val="18"/>
          <w:lang w:val="cs-CZ"/>
        </w:rPr>
        <w:t xml:space="preserve">. </w:t>
      </w:r>
    </w:p>
    <w:p w14:paraId="75B7B204" w14:textId="77777777" w:rsidR="00A94B70" w:rsidRPr="003F022D" w:rsidRDefault="00A94B70" w:rsidP="00C5684A">
      <w:pPr>
        <w:pStyle w:val="Zkladntext"/>
        <w:numPr>
          <w:ilvl w:val="0"/>
          <w:numId w:val="10"/>
        </w:numPr>
        <w:spacing w:line="240" w:lineRule="auto"/>
        <w:rPr>
          <w:rFonts w:asciiTheme="minorHAnsi" w:hAnsiTheme="minorHAnsi" w:cs="Tahoma"/>
          <w:color w:val="auto"/>
          <w:sz w:val="18"/>
          <w:szCs w:val="18"/>
          <w:lang w:val="cs-CZ"/>
        </w:rPr>
      </w:pPr>
      <w:bookmarkStart w:id="8" w:name="p2_o16"/>
      <w:bookmarkEnd w:id="5"/>
      <w:r w:rsidRPr="003F022D">
        <w:rPr>
          <w:rFonts w:asciiTheme="minorHAnsi" w:eastAsia="Calibri" w:hAnsiTheme="minorHAnsi" w:cs="Tahoma"/>
          <w:b/>
          <w:color w:val="auto"/>
          <w:kern w:val="0"/>
          <w:sz w:val="18"/>
          <w:szCs w:val="18"/>
          <w:lang w:val="cs-CZ" w:eastAsia="en-US"/>
        </w:rPr>
        <w:t xml:space="preserve">Aktivity </w:t>
      </w:r>
      <w:bookmarkEnd w:id="8"/>
      <w:r w:rsidRPr="003F022D">
        <w:rPr>
          <w:rFonts w:asciiTheme="minorHAnsi" w:eastAsia="Calibri" w:hAnsiTheme="minorHAnsi" w:cs="Tahoma"/>
          <w:b/>
          <w:color w:val="auto"/>
          <w:kern w:val="0"/>
          <w:sz w:val="18"/>
          <w:szCs w:val="18"/>
          <w:lang w:val="cs-CZ" w:eastAsia="en-US"/>
        </w:rPr>
        <w:t>a jednání Partnera v rozporu s obsahem této Smlouvy</w:t>
      </w:r>
      <w:r w:rsidRPr="003F022D">
        <w:rPr>
          <w:rFonts w:asciiTheme="minorHAnsi" w:eastAsia="Calibri" w:hAnsiTheme="minorHAnsi" w:cs="Tahoma"/>
          <w:color w:val="auto"/>
          <w:kern w:val="0"/>
          <w:sz w:val="18"/>
          <w:szCs w:val="18"/>
          <w:lang w:val="cs-CZ" w:eastAsia="en-US"/>
        </w:rPr>
        <w:t>:</w:t>
      </w:r>
    </w:p>
    <w:p w14:paraId="23352EC1" w14:textId="77777777" w:rsidR="00A94B70" w:rsidRPr="003F022D" w:rsidRDefault="00A94B70" w:rsidP="00C5684A">
      <w:pPr>
        <w:pStyle w:val="Odstavecseseznamem"/>
        <w:numPr>
          <w:ilvl w:val="0"/>
          <w:numId w:val="16"/>
        </w:numPr>
        <w:spacing w:after="0" w:line="240" w:lineRule="auto"/>
        <w:jc w:val="both"/>
        <w:rPr>
          <w:rFonts w:asciiTheme="minorHAnsi" w:hAnsiTheme="minorHAnsi" w:cs="Tahoma"/>
          <w:sz w:val="18"/>
          <w:szCs w:val="18"/>
          <w:lang w:val="cs-CZ"/>
        </w:rPr>
      </w:pPr>
      <w:r w:rsidRPr="003F022D">
        <w:rPr>
          <w:rFonts w:asciiTheme="minorHAnsi" w:hAnsiTheme="minorHAnsi" w:cs="Tahoma"/>
          <w:sz w:val="18"/>
          <w:szCs w:val="18"/>
          <w:lang w:val="cs-CZ"/>
        </w:rPr>
        <w:t>Partner si nevyžádá od Uživatele Průkaz totožnosti před čerpáním služby nebo</w:t>
      </w:r>
    </w:p>
    <w:p w14:paraId="4A4F59C9" w14:textId="77777777" w:rsidR="00A94B70" w:rsidRPr="003F022D" w:rsidRDefault="00A94B70" w:rsidP="00C5684A">
      <w:pPr>
        <w:pStyle w:val="Odstavecseseznamem"/>
        <w:numPr>
          <w:ilvl w:val="0"/>
          <w:numId w:val="16"/>
        </w:numPr>
        <w:tabs>
          <w:tab w:val="left" w:pos="709"/>
        </w:tabs>
        <w:spacing w:after="0" w:line="240" w:lineRule="auto"/>
        <w:jc w:val="both"/>
        <w:rPr>
          <w:rFonts w:asciiTheme="minorHAnsi" w:hAnsiTheme="minorHAnsi" w:cs="Tahoma"/>
          <w:sz w:val="18"/>
          <w:szCs w:val="18"/>
          <w:lang w:val="cs-CZ"/>
        </w:rPr>
      </w:pPr>
      <w:r w:rsidRPr="003F022D">
        <w:rPr>
          <w:rFonts w:asciiTheme="minorHAnsi" w:hAnsiTheme="minorHAnsi" w:cs="Tahoma"/>
          <w:sz w:val="18"/>
          <w:szCs w:val="18"/>
          <w:lang w:val="cs-CZ"/>
        </w:rPr>
        <w:t xml:space="preserve">Partner účtuje </w:t>
      </w:r>
      <w:proofErr w:type="spellStart"/>
      <w:r w:rsidRPr="003F022D">
        <w:rPr>
          <w:rFonts w:asciiTheme="minorHAnsi" w:hAnsiTheme="minorHAnsi" w:cs="Tahoma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="Tahoma"/>
          <w:sz w:val="18"/>
          <w:szCs w:val="18"/>
          <w:lang w:val="cs-CZ"/>
        </w:rPr>
        <w:t xml:space="preserve"> Benefit nevyužité rezervace Uživatele nebo</w:t>
      </w:r>
    </w:p>
    <w:p w14:paraId="61344C49" w14:textId="77777777" w:rsidR="00A94B70" w:rsidRPr="003F022D" w:rsidRDefault="00A94B70" w:rsidP="00C5684A">
      <w:pPr>
        <w:pStyle w:val="Odstavecseseznamem"/>
        <w:numPr>
          <w:ilvl w:val="0"/>
          <w:numId w:val="16"/>
        </w:numPr>
        <w:tabs>
          <w:tab w:val="left" w:pos="709"/>
        </w:tabs>
        <w:spacing w:after="0" w:line="240" w:lineRule="auto"/>
        <w:jc w:val="both"/>
        <w:rPr>
          <w:rFonts w:asciiTheme="minorHAnsi" w:hAnsiTheme="minorHAnsi" w:cs="Tahoma"/>
          <w:sz w:val="18"/>
          <w:szCs w:val="18"/>
          <w:lang w:val="cs-CZ"/>
        </w:rPr>
      </w:pPr>
      <w:r w:rsidRPr="003F022D">
        <w:rPr>
          <w:rFonts w:asciiTheme="minorHAnsi" w:hAnsiTheme="minorHAnsi" w:cs="Tahoma"/>
          <w:sz w:val="18"/>
          <w:szCs w:val="18"/>
          <w:lang w:val="cs-CZ"/>
        </w:rPr>
        <w:t xml:space="preserve">Není-li před zahájením čerpání služby vstup Uživatele zaznamenán do systému anebo v případě poruchy Snímače čárových kódů do Nouzového formuláře návštěv. V případě technických problémů (výpadek systému, internetu) je Partner povinen o této skutečnosti informovat </w:t>
      </w:r>
      <w:proofErr w:type="spellStart"/>
      <w:r w:rsidRPr="003F022D">
        <w:rPr>
          <w:rFonts w:asciiTheme="minorHAnsi" w:hAnsiTheme="minorHAnsi" w:cs="Tahoma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="Tahoma"/>
          <w:sz w:val="18"/>
          <w:szCs w:val="18"/>
          <w:lang w:val="cs-CZ"/>
        </w:rPr>
        <w:t xml:space="preserve"> Benefit, a to nejpozději následující pracovní den nebo</w:t>
      </w:r>
    </w:p>
    <w:p w14:paraId="2E5F6550" w14:textId="77777777" w:rsidR="00A94B70" w:rsidRPr="003F022D" w:rsidRDefault="00A94B70" w:rsidP="00C5684A">
      <w:pPr>
        <w:pStyle w:val="Odstavecseseznamem"/>
        <w:numPr>
          <w:ilvl w:val="0"/>
          <w:numId w:val="16"/>
        </w:numPr>
        <w:tabs>
          <w:tab w:val="left" w:pos="709"/>
        </w:tabs>
        <w:spacing w:after="0" w:line="240" w:lineRule="auto"/>
        <w:jc w:val="both"/>
        <w:rPr>
          <w:rFonts w:asciiTheme="minorHAnsi" w:hAnsiTheme="minorHAnsi" w:cs="Tahoma"/>
          <w:sz w:val="18"/>
          <w:szCs w:val="18"/>
          <w:lang w:val="cs-CZ"/>
        </w:rPr>
      </w:pPr>
      <w:r w:rsidRPr="003F022D">
        <w:rPr>
          <w:rFonts w:asciiTheme="minorHAnsi" w:hAnsiTheme="minorHAnsi" w:cs="Tahoma"/>
          <w:sz w:val="18"/>
          <w:szCs w:val="18"/>
          <w:lang w:val="cs-CZ"/>
        </w:rPr>
        <w:t>Partner si účtuje vstupy za osoby, které jsou členové nejbližší rodiny Partnera, tj. manžel, manželka, druh, družka, děti, sourozenci a/nebo zaměstnanci, personál a trenéři, pokud je Partner fyzickou osobou. Je-li Partner právnickou osobou a účtuje si vstupy za tyto osoby – zaměstnanci, personál, trenéři a/nebo členové nejbližší rodiny statutárních orgánů Partnera, tj. manžel, manželka, druh, družka, děti, sourozenci.</w:t>
      </w:r>
    </w:p>
    <w:p w14:paraId="1CBE6AE8" w14:textId="77777777" w:rsidR="00A94B70" w:rsidRPr="003F022D" w:rsidRDefault="00A94B70" w:rsidP="00C5684A">
      <w:pPr>
        <w:pStyle w:val="Odstavecseseznamem"/>
        <w:numPr>
          <w:ilvl w:val="0"/>
          <w:numId w:val="16"/>
        </w:numPr>
        <w:tabs>
          <w:tab w:val="left" w:pos="709"/>
        </w:tabs>
        <w:spacing w:after="0" w:line="240" w:lineRule="auto"/>
        <w:jc w:val="both"/>
        <w:rPr>
          <w:rFonts w:asciiTheme="minorHAnsi" w:hAnsiTheme="minorHAnsi" w:cs="Tahoma"/>
          <w:sz w:val="18"/>
          <w:szCs w:val="18"/>
          <w:lang w:val="cs-CZ"/>
        </w:rPr>
      </w:pPr>
      <w:r w:rsidRPr="003F022D">
        <w:rPr>
          <w:rFonts w:asciiTheme="minorHAnsi" w:hAnsiTheme="minorHAnsi" w:cs="Tahoma"/>
          <w:sz w:val="18"/>
          <w:szCs w:val="18"/>
          <w:lang w:val="cs-CZ"/>
        </w:rPr>
        <w:t>Partner nedodržuje počet vyhrazených míst na skupinovou lekci pro Uživatele (viz Příloha</w:t>
      </w:r>
      <w:r w:rsidRPr="003F022D">
        <w:rPr>
          <w:rFonts w:asciiTheme="minorHAnsi" w:hAnsiTheme="minorHAnsi" w:cs="Tahoma"/>
          <w:b/>
          <w:bCs/>
          <w:sz w:val="18"/>
          <w:szCs w:val="18"/>
          <w:lang w:val="cs-CZ"/>
        </w:rPr>
        <w:t xml:space="preserve"> č.1</w:t>
      </w:r>
      <w:r w:rsidRPr="003F022D">
        <w:rPr>
          <w:rFonts w:asciiTheme="minorHAnsi" w:hAnsiTheme="minorHAnsi" w:cs="Tahoma"/>
          <w:sz w:val="18"/>
          <w:szCs w:val="18"/>
          <w:lang w:val="cs-CZ"/>
        </w:rPr>
        <w:t>)</w:t>
      </w:r>
    </w:p>
    <w:p w14:paraId="50180CA3" w14:textId="77777777" w:rsidR="00A94B70" w:rsidRPr="003F022D" w:rsidRDefault="00A94B70" w:rsidP="00C5684A">
      <w:pPr>
        <w:pStyle w:val="Zkladntext"/>
        <w:spacing w:line="240" w:lineRule="auto"/>
        <w:ind w:left="720"/>
        <w:rPr>
          <w:rFonts w:asciiTheme="minorHAnsi" w:hAnsiTheme="minorHAnsi" w:cs="Tahoma"/>
          <w:color w:val="auto"/>
          <w:sz w:val="18"/>
          <w:szCs w:val="18"/>
          <w:lang w:val="cs-CZ"/>
        </w:rPr>
      </w:pPr>
      <w:r w:rsidRPr="003F022D">
        <w:rPr>
          <w:rFonts w:asciiTheme="minorHAnsi" w:hAnsiTheme="minorHAnsi" w:cs="Tahoma"/>
          <w:sz w:val="18"/>
          <w:szCs w:val="18"/>
          <w:lang w:val="cs-CZ"/>
        </w:rPr>
        <w:t xml:space="preserve">V případě opakovaného jednání Partnera vyjmenovaného výše bude toto jednání Partnera posuzováno ze strany </w:t>
      </w:r>
      <w:proofErr w:type="spellStart"/>
      <w:r w:rsidRPr="003F022D">
        <w:rPr>
          <w:rFonts w:asciiTheme="minorHAnsi" w:hAnsiTheme="minorHAnsi" w:cs="Tahoma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="Tahoma"/>
          <w:sz w:val="18"/>
          <w:szCs w:val="18"/>
          <w:lang w:val="cs-CZ"/>
        </w:rPr>
        <w:t xml:space="preserve"> Benefit jako sankcionovaná aktivita.</w:t>
      </w:r>
    </w:p>
    <w:p w14:paraId="45A9B88F" w14:textId="77777777" w:rsidR="00A94B70" w:rsidRPr="003F022D" w:rsidRDefault="00A94B70" w:rsidP="00C5684A">
      <w:pPr>
        <w:pStyle w:val="Zkladntext"/>
        <w:numPr>
          <w:ilvl w:val="0"/>
          <w:numId w:val="10"/>
        </w:numPr>
        <w:spacing w:line="240" w:lineRule="auto"/>
        <w:rPr>
          <w:rFonts w:asciiTheme="minorHAnsi" w:hAnsiTheme="minorHAnsi" w:cs="Tahoma"/>
          <w:b/>
          <w:bCs/>
          <w:color w:val="auto"/>
          <w:sz w:val="18"/>
          <w:szCs w:val="18"/>
          <w:lang w:val="cs-CZ"/>
        </w:rPr>
      </w:pPr>
      <w:bookmarkStart w:id="9" w:name="_Hlk58424681"/>
      <w:r w:rsidRPr="003F022D">
        <w:rPr>
          <w:rFonts w:asciiTheme="minorHAnsi" w:hAnsiTheme="minorHAnsi" w:cs="Tahoma"/>
          <w:b/>
          <w:bCs/>
          <w:color w:val="auto"/>
          <w:sz w:val="18"/>
          <w:szCs w:val="18"/>
          <w:lang w:val="cs-CZ"/>
        </w:rPr>
        <w:t>Sankciované aktivity</w:t>
      </w:r>
    </w:p>
    <w:p w14:paraId="1B1A1CA5" w14:textId="77777777" w:rsidR="00A94B70" w:rsidRPr="003F022D" w:rsidRDefault="00A94B70" w:rsidP="00C5684A">
      <w:pPr>
        <w:pStyle w:val="Odstavecseseznamem"/>
        <w:numPr>
          <w:ilvl w:val="0"/>
          <w:numId w:val="17"/>
        </w:numPr>
        <w:spacing w:after="0" w:line="240" w:lineRule="auto"/>
        <w:jc w:val="both"/>
        <w:rPr>
          <w:rFonts w:asciiTheme="minorHAnsi" w:hAnsiTheme="minorHAnsi" w:cs="Tahoma"/>
          <w:sz w:val="18"/>
          <w:szCs w:val="18"/>
          <w:lang w:val="cs-CZ"/>
        </w:rPr>
      </w:pPr>
      <w:r w:rsidRPr="003F022D">
        <w:rPr>
          <w:rFonts w:asciiTheme="minorHAnsi" w:hAnsiTheme="minorHAnsi" w:cs="Tahoma"/>
          <w:sz w:val="18"/>
          <w:szCs w:val="18"/>
          <w:lang w:val="cs-CZ"/>
        </w:rPr>
        <w:t xml:space="preserve">Uživateli je s kartou umožněno čerpat služby, které nejsou uvedeny v příloze </w:t>
      </w:r>
      <w:r w:rsidRPr="003F022D">
        <w:rPr>
          <w:rFonts w:asciiTheme="minorHAnsi" w:hAnsiTheme="minorHAnsi" w:cs="Tahoma"/>
          <w:b/>
          <w:bCs/>
          <w:sz w:val="18"/>
          <w:szCs w:val="18"/>
          <w:lang w:val="cs-CZ"/>
        </w:rPr>
        <w:t>č. 1</w:t>
      </w:r>
      <w:r w:rsidRPr="003F022D">
        <w:rPr>
          <w:rFonts w:asciiTheme="minorHAnsi" w:hAnsiTheme="minorHAnsi" w:cs="Tahoma"/>
          <w:sz w:val="18"/>
          <w:szCs w:val="18"/>
          <w:lang w:val="cs-CZ"/>
        </w:rPr>
        <w:t xml:space="preserve"> této Smlouvy nebo</w:t>
      </w:r>
    </w:p>
    <w:p w14:paraId="53C99F7C" w14:textId="77777777" w:rsidR="00A94B70" w:rsidRPr="003F022D" w:rsidRDefault="00A94B70" w:rsidP="00C5684A">
      <w:pPr>
        <w:pStyle w:val="Odstavecseseznamem"/>
        <w:numPr>
          <w:ilvl w:val="0"/>
          <w:numId w:val="17"/>
        </w:numPr>
        <w:spacing w:after="0" w:line="240" w:lineRule="auto"/>
        <w:jc w:val="both"/>
        <w:rPr>
          <w:rFonts w:asciiTheme="minorHAnsi" w:hAnsiTheme="minorHAnsi" w:cs="Tahoma"/>
          <w:sz w:val="18"/>
          <w:szCs w:val="18"/>
          <w:lang w:val="cs-CZ"/>
        </w:rPr>
      </w:pPr>
      <w:r w:rsidRPr="003F022D">
        <w:rPr>
          <w:rFonts w:asciiTheme="minorHAnsi" w:hAnsiTheme="minorHAnsi" w:cs="Tahoma"/>
          <w:sz w:val="18"/>
          <w:szCs w:val="18"/>
          <w:lang w:val="cs-CZ"/>
        </w:rPr>
        <w:t>Partner požaduje po Uživateli doplatek ke smluvním aktivitám s výjimkou aktivit uvedených v bodu 2.1 písm. f) této Smlouvy nebo</w:t>
      </w:r>
    </w:p>
    <w:p w14:paraId="78F84510" w14:textId="77777777" w:rsidR="00A94B70" w:rsidRPr="003F022D" w:rsidRDefault="00A94B70" w:rsidP="00C5684A">
      <w:pPr>
        <w:pStyle w:val="Odstavecseseznamem"/>
        <w:numPr>
          <w:ilvl w:val="0"/>
          <w:numId w:val="17"/>
        </w:numPr>
        <w:spacing w:after="0" w:line="240" w:lineRule="auto"/>
        <w:jc w:val="both"/>
        <w:rPr>
          <w:rFonts w:asciiTheme="minorHAnsi" w:hAnsiTheme="minorHAnsi" w:cs="Tahoma"/>
          <w:sz w:val="18"/>
          <w:szCs w:val="18"/>
          <w:lang w:val="cs-CZ"/>
        </w:rPr>
      </w:pPr>
      <w:r w:rsidRPr="003F022D">
        <w:rPr>
          <w:rFonts w:asciiTheme="minorHAnsi" w:hAnsiTheme="minorHAnsi" w:cs="Tahoma"/>
          <w:sz w:val="18"/>
          <w:szCs w:val="18"/>
          <w:lang w:val="cs-CZ"/>
        </w:rPr>
        <w:t xml:space="preserve">Partner účtuje </w:t>
      </w:r>
      <w:proofErr w:type="spellStart"/>
      <w:r w:rsidRPr="003F022D">
        <w:rPr>
          <w:rFonts w:asciiTheme="minorHAnsi" w:hAnsiTheme="minorHAnsi" w:cs="Tahoma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="Tahoma"/>
          <w:sz w:val="18"/>
          <w:szCs w:val="18"/>
          <w:lang w:val="cs-CZ"/>
        </w:rPr>
        <w:t xml:space="preserve"> Benefit Vstup, který není Uživatelem reálně v objektu Partnera uskutečněn nebo</w:t>
      </w:r>
    </w:p>
    <w:p w14:paraId="677E8207" w14:textId="77777777" w:rsidR="00A94B70" w:rsidRPr="003F022D" w:rsidRDefault="00A94B70" w:rsidP="00C5684A">
      <w:pPr>
        <w:pStyle w:val="Odstavecseseznamem"/>
        <w:numPr>
          <w:ilvl w:val="0"/>
          <w:numId w:val="17"/>
        </w:numPr>
        <w:spacing w:after="0" w:line="240" w:lineRule="auto"/>
        <w:jc w:val="both"/>
        <w:rPr>
          <w:rFonts w:asciiTheme="minorHAnsi" w:hAnsiTheme="minorHAnsi" w:cs="Tahoma"/>
          <w:sz w:val="18"/>
          <w:szCs w:val="18"/>
          <w:lang w:val="cs-CZ"/>
        </w:rPr>
      </w:pPr>
      <w:r w:rsidRPr="003F022D">
        <w:rPr>
          <w:rFonts w:asciiTheme="minorHAnsi" w:hAnsiTheme="minorHAnsi" w:cs="Tahoma"/>
          <w:sz w:val="18"/>
          <w:szCs w:val="18"/>
          <w:lang w:val="cs-CZ"/>
        </w:rPr>
        <w:t xml:space="preserve">Partner záměrně účtuje </w:t>
      </w:r>
      <w:proofErr w:type="spellStart"/>
      <w:r w:rsidRPr="003F022D">
        <w:rPr>
          <w:rFonts w:asciiTheme="minorHAnsi" w:hAnsiTheme="minorHAnsi" w:cs="Tahoma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="Tahoma"/>
          <w:sz w:val="18"/>
          <w:szCs w:val="18"/>
          <w:lang w:val="cs-CZ"/>
        </w:rPr>
        <w:t xml:space="preserve"> Benefit dražší aktivitu než tu, kterou reálně Uživatel čerpal nebo</w:t>
      </w:r>
    </w:p>
    <w:p w14:paraId="7B4F3343" w14:textId="77777777" w:rsidR="00A94B70" w:rsidRPr="003F022D" w:rsidRDefault="00A94B70" w:rsidP="00C5684A">
      <w:pPr>
        <w:pStyle w:val="Odstavecseseznamem"/>
        <w:numPr>
          <w:ilvl w:val="0"/>
          <w:numId w:val="17"/>
        </w:numPr>
        <w:spacing w:after="0" w:line="240" w:lineRule="auto"/>
        <w:jc w:val="both"/>
        <w:rPr>
          <w:rFonts w:asciiTheme="minorHAnsi" w:hAnsiTheme="minorHAnsi" w:cs="Tahoma"/>
          <w:sz w:val="18"/>
          <w:szCs w:val="18"/>
          <w:lang w:val="cs-CZ"/>
        </w:rPr>
      </w:pPr>
      <w:r w:rsidRPr="003F022D">
        <w:rPr>
          <w:rFonts w:asciiTheme="minorHAnsi" w:hAnsiTheme="minorHAnsi" w:cs="Tahoma"/>
          <w:sz w:val="18"/>
          <w:szCs w:val="18"/>
          <w:lang w:val="cs-CZ"/>
        </w:rPr>
        <w:t xml:space="preserve">Partner provádí marketingové a/nebo propagační aktivity určené pro Uživatele, s cílem nabízení dalších služeb nebo zboží spojených s navyšováním počtu návštěv Uživatelů v objektu/ objektech vyvíjených Partnerem nebo třetí osobu nebo </w:t>
      </w:r>
    </w:p>
    <w:p w14:paraId="286E80AF" w14:textId="77777777" w:rsidR="00A94B70" w:rsidRPr="003F022D" w:rsidRDefault="00A94B70" w:rsidP="00C5684A">
      <w:pPr>
        <w:pStyle w:val="Odstavecseseznamem"/>
        <w:numPr>
          <w:ilvl w:val="0"/>
          <w:numId w:val="17"/>
        </w:numPr>
        <w:spacing w:after="0" w:line="240" w:lineRule="auto"/>
        <w:jc w:val="both"/>
        <w:rPr>
          <w:rFonts w:asciiTheme="minorHAnsi" w:hAnsiTheme="minorHAnsi" w:cs="Tahoma"/>
          <w:sz w:val="18"/>
          <w:szCs w:val="18"/>
          <w:lang w:val="cs-CZ"/>
        </w:rPr>
      </w:pPr>
      <w:r w:rsidRPr="003F022D">
        <w:rPr>
          <w:rFonts w:asciiTheme="minorHAnsi" w:hAnsiTheme="minorHAnsi" w:cs="Tahoma"/>
          <w:sz w:val="18"/>
          <w:szCs w:val="18"/>
          <w:lang w:val="cs-CZ"/>
        </w:rPr>
        <w:t>Partner poruší povinnost podle bodu 2.6. této Smlouvy nebo</w:t>
      </w:r>
    </w:p>
    <w:p w14:paraId="324B906B" w14:textId="77777777" w:rsidR="00A94B70" w:rsidRPr="003F022D" w:rsidRDefault="00A94B70" w:rsidP="00C5684A">
      <w:pPr>
        <w:pStyle w:val="Odstavecseseznamem"/>
        <w:numPr>
          <w:ilvl w:val="0"/>
          <w:numId w:val="17"/>
        </w:numPr>
        <w:spacing w:after="0" w:line="240" w:lineRule="auto"/>
        <w:jc w:val="both"/>
        <w:rPr>
          <w:rFonts w:asciiTheme="minorHAnsi" w:hAnsiTheme="minorHAnsi" w:cs="Tahoma"/>
          <w:sz w:val="18"/>
          <w:szCs w:val="18"/>
          <w:lang w:val="cs-CZ"/>
        </w:rPr>
      </w:pPr>
      <w:r w:rsidRPr="003F022D">
        <w:rPr>
          <w:rFonts w:asciiTheme="minorHAnsi" w:hAnsiTheme="minorHAnsi" w:cs="Tahoma"/>
          <w:sz w:val="18"/>
          <w:szCs w:val="18"/>
          <w:lang w:val="cs-CZ"/>
        </w:rPr>
        <w:t>Partner pořizuje kopii karty za účelem načítání Vstupu, aniž by byl Uživatelem tento Vstup reálně proveden nebo</w:t>
      </w:r>
    </w:p>
    <w:p w14:paraId="17F0205B" w14:textId="77777777" w:rsidR="00A94B70" w:rsidRPr="003F022D" w:rsidRDefault="00A94B70" w:rsidP="00C5684A">
      <w:pPr>
        <w:pStyle w:val="Odstavecseseznamem"/>
        <w:numPr>
          <w:ilvl w:val="0"/>
          <w:numId w:val="17"/>
        </w:numPr>
        <w:spacing w:after="0" w:line="240" w:lineRule="auto"/>
        <w:jc w:val="both"/>
        <w:rPr>
          <w:rFonts w:asciiTheme="minorHAnsi" w:hAnsiTheme="minorHAnsi" w:cs="Tahoma"/>
          <w:sz w:val="18"/>
          <w:szCs w:val="18"/>
          <w:lang w:val="cs-CZ"/>
        </w:rPr>
      </w:pPr>
      <w:r w:rsidRPr="003F022D">
        <w:rPr>
          <w:rFonts w:asciiTheme="minorHAnsi" w:hAnsiTheme="minorHAnsi" w:cs="Tahoma"/>
          <w:sz w:val="18"/>
          <w:szCs w:val="18"/>
          <w:lang w:val="cs-CZ"/>
        </w:rPr>
        <w:t>Partner si ukládá čarový/číselný kód karty za účelem načítání Vstupu, aniž by byl Uživatelem reálně proveden nebo</w:t>
      </w:r>
    </w:p>
    <w:p w14:paraId="72160179" w14:textId="77777777" w:rsidR="00A94B70" w:rsidRPr="003F022D" w:rsidRDefault="00A94B70" w:rsidP="00C5684A">
      <w:pPr>
        <w:pStyle w:val="Odstavecseseznamem"/>
        <w:numPr>
          <w:ilvl w:val="0"/>
          <w:numId w:val="17"/>
        </w:numPr>
        <w:spacing w:after="0" w:line="240" w:lineRule="auto"/>
        <w:jc w:val="both"/>
        <w:rPr>
          <w:rFonts w:asciiTheme="minorHAnsi" w:hAnsiTheme="minorHAnsi" w:cs="Tahoma"/>
          <w:sz w:val="18"/>
          <w:szCs w:val="18"/>
          <w:lang w:val="cs-CZ"/>
        </w:rPr>
      </w:pPr>
      <w:r w:rsidRPr="003F022D">
        <w:rPr>
          <w:rFonts w:asciiTheme="minorHAnsi" w:hAnsiTheme="minorHAnsi" w:cs="Tahoma"/>
          <w:sz w:val="18"/>
          <w:szCs w:val="18"/>
          <w:lang w:val="cs-CZ"/>
        </w:rPr>
        <w:t>Partner si ponechává v objektu kartu, a to bez přítomnosti držitele karty nebo</w:t>
      </w:r>
    </w:p>
    <w:p w14:paraId="5143648F" w14:textId="77777777" w:rsidR="00A94B70" w:rsidRPr="003F022D" w:rsidRDefault="00A94B70" w:rsidP="00C5684A">
      <w:pPr>
        <w:pStyle w:val="Odstavecseseznamem"/>
        <w:numPr>
          <w:ilvl w:val="0"/>
          <w:numId w:val="17"/>
        </w:numPr>
        <w:spacing w:after="0" w:line="240" w:lineRule="auto"/>
        <w:jc w:val="both"/>
        <w:rPr>
          <w:rFonts w:asciiTheme="minorHAnsi" w:hAnsiTheme="minorHAnsi" w:cs="Tahoma"/>
          <w:sz w:val="18"/>
          <w:szCs w:val="18"/>
          <w:lang w:val="cs-CZ"/>
        </w:rPr>
      </w:pPr>
      <w:r w:rsidRPr="003F022D">
        <w:rPr>
          <w:rFonts w:asciiTheme="minorHAnsi" w:hAnsiTheme="minorHAnsi" w:cs="Tahoma"/>
          <w:sz w:val="18"/>
          <w:szCs w:val="18"/>
          <w:lang w:val="cs-CZ"/>
        </w:rPr>
        <w:lastRenderedPageBreak/>
        <w:t xml:space="preserve">Partner nepřijímá karty, aniž by o tom s dostatečným předstihem informoval </w:t>
      </w:r>
      <w:proofErr w:type="spellStart"/>
      <w:r w:rsidRPr="003F022D">
        <w:rPr>
          <w:rFonts w:asciiTheme="minorHAnsi" w:hAnsiTheme="minorHAnsi" w:cs="Tahoma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="Tahoma"/>
          <w:sz w:val="18"/>
          <w:szCs w:val="18"/>
          <w:lang w:val="cs-CZ"/>
        </w:rPr>
        <w:t xml:space="preserve"> Benefit nebo</w:t>
      </w:r>
    </w:p>
    <w:p w14:paraId="2175A77B" w14:textId="77777777" w:rsidR="00A94B70" w:rsidRPr="003F022D" w:rsidRDefault="00A94B70" w:rsidP="00C5684A">
      <w:pPr>
        <w:pStyle w:val="Odstavecseseznamem"/>
        <w:numPr>
          <w:ilvl w:val="0"/>
          <w:numId w:val="17"/>
        </w:numPr>
        <w:spacing w:after="0" w:line="240" w:lineRule="auto"/>
        <w:jc w:val="both"/>
        <w:rPr>
          <w:rFonts w:asciiTheme="minorHAnsi" w:hAnsiTheme="minorHAnsi" w:cs="Tahoma"/>
          <w:b/>
          <w:bCs/>
          <w:sz w:val="18"/>
          <w:szCs w:val="18"/>
          <w:lang w:val="cs-CZ"/>
        </w:rPr>
      </w:pPr>
      <w:r w:rsidRPr="003F022D">
        <w:rPr>
          <w:rFonts w:asciiTheme="minorHAnsi" w:hAnsiTheme="minorHAnsi" w:cs="Tahoma"/>
          <w:sz w:val="18"/>
          <w:szCs w:val="18"/>
          <w:lang w:val="cs-CZ"/>
        </w:rPr>
        <w:t>Partner umožní Vstup Uživateli mimo oficiální otevírací dobu objektu.</w:t>
      </w:r>
    </w:p>
    <w:p w14:paraId="39A6D1E1" w14:textId="77777777" w:rsidR="00A94B70" w:rsidRPr="003F022D" w:rsidRDefault="00A94B70" w:rsidP="00C5684A">
      <w:pPr>
        <w:pStyle w:val="Zkladntext"/>
        <w:numPr>
          <w:ilvl w:val="0"/>
          <w:numId w:val="10"/>
        </w:numPr>
        <w:spacing w:line="240" w:lineRule="auto"/>
        <w:rPr>
          <w:rFonts w:asciiTheme="minorHAnsi" w:hAnsiTheme="minorHAnsi" w:cs="Tahoma"/>
          <w:kern w:val="0"/>
          <w:sz w:val="18"/>
          <w:szCs w:val="18"/>
          <w:lang w:val="cs-CZ"/>
        </w:rPr>
      </w:pPr>
      <w:r w:rsidRPr="003F022D">
        <w:rPr>
          <w:rFonts w:asciiTheme="minorHAnsi" w:eastAsia="Calibri" w:hAnsiTheme="minorHAnsi" w:cs="Tahoma"/>
          <w:color w:val="auto"/>
          <w:kern w:val="0"/>
          <w:sz w:val="18"/>
          <w:szCs w:val="18"/>
          <w:lang w:val="cs-CZ" w:eastAsia="en-US"/>
        </w:rPr>
        <w:t xml:space="preserve">Dopustí-li se Partner sankcionované aktivity, je </w:t>
      </w:r>
      <w:proofErr w:type="spellStart"/>
      <w:r w:rsidRPr="003F022D">
        <w:rPr>
          <w:rFonts w:asciiTheme="minorHAnsi" w:eastAsia="Calibri" w:hAnsiTheme="minorHAnsi" w:cs="Tahoma"/>
          <w:color w:val="auto"/>
          <w:kern w:val="0"/>
          <w:sz w:val="18"/>
          <w:szCs w:val="18"/>
          <w:lang w:val="cs-CZ" w:eastAsia="en-US"/>
        </w:rPr>
        <w:t>MultiSport</w:t>
      </w:r>
      <w:proofErr w:type="spellEnd"/>
      <w:r w:rsidRPr="003F022D">
        <w:rPr>
          <w:rFonts w:asciiTheme="minorHAnsi" w:eastAsia="Calibri" w:hAnsiTheme="minorHAnsi" w:cs="Tahoma"/>
          <w:color w:val="auto"/>
          <w:kern w:val="0"/>
          <w:sz w:val="18"/>
          <w:szCs w:val="18"/>
          <w:lang w:val="cs-CZ" w:eastAsia="en-US"/>
        </w:rPr>
        <w:t xml:space="preserve"> Benefit oprávněn účtovat Partnerovi smluvní pokutu ve výši 2.000, - Kč za každé jednotlivé porušení.  </w:t>
      </w:r>
    </w:p>
    <w:p w14:paraId="4FCE876B" w14:textId="77777777" w:rsidR="00A94B70" w:rsidRPr="003F022D" w:rsidRDefault="00A94B70" w:rsidP="00C5684A">
      <w:pPr>
        <w:pStyle w:val="Zkladntext"/>
        <w:numPr>
          <w:ilvl w:val="0"/>
          <w:numId w:val="10"/>
        </w:numPr>
        <w:spacing w:line="240" w:lineRule="auto"/>
        <w:rPr>
          <w:rFonts w:asciiTheme="minorHAnsi" w:hAnsiTheme="minorHAnsi" w:cs="Tahoma"/>
          <w:sz w:val="18"/>
          <w:szCs w:val="18"/>
          <w:lang w:val="cs-CZ"/>
        </w:rPr>
      </w:pPr>
      <w:r w:rsidRPr="003F022D">
        <w:rPr>
          <w:rFonts w:asciiTheme="minorHAnsi" w:hAnsiTheme="minorHAnsi" w:cs="Tahoma"/>
          <w:sz w:val="18"/>
          <w:szCs w:val="18"/>
          <w:lang w:val="cs-CZ"/>
        </w:rPr>
        <w:t xml:space="preserve">Smluvní strany se dohodly, že pokud se Partner dopustí sankcionované aktivity, je </w:t>
      </w:r>
      <w:proofErr w:type="spellStart"/>
      <w:r w:rsidRPr="003F022D">
        <w:rPr>
          <w:rFonts w:asciiTheme="minorHAnsi" w:hAnsiTheme="minorHAnsi" w:cs="Tahoma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="Tahoma"/>
          <w:sz w:val="18"/>
          <w:szCs w:val="18"/>
          <w:lang w:val="cs-CZ"/>
        </w:rPr>
        <w:t xml:space="preserve"> Benefit oprávněn započíst svoji pohledávku na smluvní pokutu podle bodu 2.10. této Smlouvy proti pohledávce Partnera na zaplacení odměny podle § 3 této Smlouvy.</w:t>
      </w:r>
    </w:p>
    <w:p w14:paraId="412DF62D" w14:textId="77777777" w:rsidR="00A94B70" w:rsidRPr="003F022D" w:rsidRDefault="00A94B70" w:rsidP="00C5684A">
      <w:pPr>
        <w:pStyle w:val="Zkladntext"/>
        <w:numPr>
          <w:ilvl w:val="0"/>
          <w:numId w:val="10"/>
        </w:numPr>
        <w:spacing w:line="240" w:lineRule="auto"/>
        <w:rPr>
          <w:rFonts w:asciiTheme="minorHAnsi" w:hAnsiTheme="minorHAnsi" w:cs="Tahoma"/>
          <w:sz w:val="18"/>
          <w:szCs w:val="18"/>
          <w:lang w:val="cs-CZ"/>
        </w:rPr>
      </w:pPr>
      <w:r w:rsidRPr="003F022D">
        <w:rPr>
          <w:rFonts w:asciiTheme="minorHAnsi" w:hAnsiTheme="minorHAnsi" w:cs="Tahoma"/>
          <w:sz w:val="18"/>
          <w:szCs w:val="18"/>
          <w:lang w:val="cs-CZ"/>
        </w:rPr>
        <w:t xml:space="preserve">Právo </w:t>
      </w:r>
      <w:proofErr w:type="spellStart"/>
      <w:r w:rsidRPr="003F022D">
        <w:rPr>
          <w:rFonts w:asciiTheme="minorHAnsi" w:hAnsiTheme="minorHAnsi" w:cs="Tahoma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="Tahoma"/>
          <w:sz w:val="18"/>
          <w:szCs w:val="18"/>
          <w:lang w:val="cs-CZ"/>
        </w:rPr>
        <w:t xml:space="preserve"> Benefit na zaplacení smluvní pokuty nevylučuje jeho nárok na náhradu škody v rozsahu přesahujícím smluvní pokutu.</w:t>
      </w:r>
    </w:p>
    <w:p w14:paraId="1B4A022E" w14:textId="77777777" w:rsidR="00A94B70" w:rsidRPr="003F022D" w:rsidRDefault="00A94B70" w:rsidP="00C5684A">
      <w:pPr>
        <w:pStyle w:val="Zkladntext"/>
        <w:numPr>
          <w:ilvl w:val="0"/>
          <w:numId w:val="10"/>
        </w:numPr>
        <w:spacing w:line="240" w:lineRule="auto"/>
        <w:rPr>
          <w:rFonts w:asciiTheme="minorHAnsi" w:hAnsiTheme="minorHAnsi" w:cs="Tahoma"/>
          <w:sz w:val="18"/>
          <w:szCs w:val="18"/>
          <w:lang w:val="cs-CZ"/>
        </w:rPr>
      </w:pPr>
      <w:r w:rsidRPr="003F022D">
        <w:rPr>
          <w:rFonts w:asciiTheme="minorHAnsi" w:hAnsiTheme="minorHAnsi" w:cs="Tahoma"/>
          <w:sz w:val="18"/>
          <w:szCs w:val="18"/>
          <w:lang w:val="cs-CZ"/>
        </w:rPr>
        <w:t xml:space="preserve">Partner nemá nárok na zaplacení odměny za ty vstupy, u nichž došlo k porušení povinností podle bodu 2.8 a 2.9. této Smlouvy. Pokud odměna za takové vstupy byla již ze strany </w:t>
      </w:r>
      <w:proofErr w:type="spellStart"/>
      <w:r w:rsidRPr="003F022D">
        <w:rPr>
          <w:rFonts w:asciiTheme="minorHAnsi" w:hAnsiTheme="minorHAnsi" w:cs="Tahoma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="Tahoma"/>
          <w:sz w:val="18"/>
          <w:szCs w:val="18"/>
          <w:lang w:val="cs-CZ"/>
        </w:rPr>
        <w:t xml:space="preserve"> Benefit uhrazena, je Partner povinen jí </w:t>
      </w:r>
      <w:proofErr w:type="spellStart"/>
      <w:r w:rsidRPr="003F022D">
        <w:rPr>
          <w:rFonts w:asciiTheme="minorHAnsi" w:hAnsiTheme="minorHAnsi" w:cs="Tahoma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="Tahoma"/>
          <w:sz w:val="18"/>
          <w:szCs w:val="18"/>
          <w:lang w:val="cs-CZ"/>
        </w:rPr>
        <w:t xml:space="preserve"> Benefit vrátit.</w:t>
      </w:r>
    </w:p>
    <w:bookmarkEnd w:id="9"/>
    <w:p w14:paraId="01424C6C" w14:textId="77777777" w:rsidR="00A94B70" w:rsidRPr="003F022D" w:rsidRDefault="00A94B70" w:rsidP="00C5684A">
      <w:pPr>
        <w:spacing w:after="0" w:line="240" w:lineRule="auto"/>
        <w:rPr>
          <w:rFonts w:cstheme="minorHAnsi"/>
          <w:b/>
          <w:sz w:val="20"/>
        </w:rPr>
      </w:pPr>
    </w:p>
    <w:p w14:paraId="677A7711" w14:textId="5593E7FF" w:rsidR="00A94B70" w:rsidRPr="003F022D" w:rsidRDefault="00A94B70" w:rsidP="00C5684A">
      <w:pPr>
        <w:spacing w:after="0" w:line="240" w:lineRule="auto"/>
        <w:jc w:val="center"/>
        <w:rPr>
          <w:rFonts w:cs="Tahoma"/>
          <w:b/>
          <w:bCs/>
          <w:sz w:val="18"/>
          <w:szCs w:val="18"/>
        </w:rPr>
      </w:pPr>
      <w:r w:rsidRPr="003F022D">
        <w:rPr>
          <w:rFonts w:cs="Tahoma"/>
          <w:b/>
          <w:bCs/>
          <w:sz w:val="18"/>
          <w:szCs w:val="18"/>
        </w:rPr>
        <w:t>§</w:t>
      </w:r>
      <w:r w:rsidR="00543049" w:rsidRPr="003F022D">
        <w:rPr>
          <w:rFonts w:cs="Tahoma"/>
          <w:b/>
          <w:bCs/>
          <w:sz w:val="18"/>
          <w:szCs w:val="18"/>
        </w:rPr>
        <w:t xml:space="preserve"> </w:t>
      </w:r>
      <w:r w:rsidRPr="003F022D">
        <w:rPr>
          <w:rFonts w:cs="Tahoma"/>
          <w:b/>
          <w:bCs/>
          <w:sz w:val="18"/>
          <w:szCs w:val="18"/>
        </w:rPr>
        <w:t>3</w:t>
      </w:r>
    </w:p>
    <w:p w14:paraId="6036AAFB" w14:textId="77777777" w:rsidR="00A94B70" w:rsidRPr="003F022D" w:rsidRDefault="00A94B70" w:rsidP="00C5684A">
      <w:pPr>
        <w:spacing w:after="0" w:line="240" w:lineRule="auto"/>
        <w:jc w:val="center"/>
        <w:rPr>
          <w:rFonts w:cs="Tahoma"/>
          <w:b/>
          <w:bCs/>
          <w:sz w:val="18"/>
          <w:szCs w:val="18"/>
        </w:rPr>
      </w:pPr>
      <w:r w:rsidRPr="003F022D">
        <w:rPr>
          <w:rFonts w:cs="Tahoma"/>
          <w:b/>
          <w:bCs/>
          <w:sz w:val="18"/>
          <w:szCs w:val="18"/>
        </w:rPr>
        <w:t>Vyúčtování a komunikace Smluvních stran</w:t>
      </w:r>
    </w:p>
    <w:p w14:paraId="2C4A4264" w14:textId="5DEBC88B" w:rsidR="00A94B70" w:rsidRPr="003F022D" w:rsidRDefault="00A94B70" w:rsidP="00C5684A">
      <w:pPr>
        <w:pStyle w:val="Zkladntext"/>
        <w:numPr>
          <w:ilvl w:val="0"/>
          <w:numId w:val="11"/>
        </w:numPr>
        <w:tabs>
          <w:tab w:val="left" w:pos="5812"/>
        </w:tabs>
        <w:spacing w:line="240" w:lineRule="auto"/>
        <w:rPr>
          <w:rFonts w:asciiTheme="minorHAnsi" w:hAnsiTheme="minorHAnsi" w:cstheme="minorHAnsi"/>
          <w:sz w:val="18"/>
          <w:szCs w:val="18"/>
          <w:lang w:val="cs-CZ"/>
        </w:rPr>
      </w:pPr>
      <w:r w:rsidRPr="003F022D">
        <w:rPr>
          <w:rFonts w:asciiTheme="minorHAnsi" w:hAnsiTheme="minorHAnsi" w:cstheme="minorHAnsi"/>
          <w:color w:val="auto"/>
          <w:sz w:val="18"/>
          <w:szCs w:val="18"/>
          <w:lang w:val="cs-CZ"/>
        </w:rPr>
        <w:t xml:space="preserve">Vyúčtování s </w:t>
      </w:r>
      <w:proofErr w:type="spellStart"/>
      <w:r w:rsidRPr="003F022D">
        <w:rPr>
          <w:rFonts w:asciiTheme="minorHAnsi" w:hAnsiTheme="minorHAnsi" w:cstheme="minorHAnsi"/>
          <w:color w:val="auto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theme="minorHAnsi"/>
          <w:color w:val="auto"/>
          <w:sz w:val="18"/>
          <w:szCs w:val="18"/>
          <w:lang w:val="cs-CZ"/>
        </w:rPr>
        <w:t xml:space="preserve"> Benefit nastane na základě množství využitých vstupů do objektu v daném měsíci, při zohlednění cen uvedených v příloze </w:t>
      </w:r>
      <w:r w:rsidRPr="003F022D">
        <w:fldChar w:fldCharType="begin"/>
      </w:r>
      <w:r w:rsidRPr="003F022D">
        <w:rPr>
          <w:lang w:val="cs-CZ"/>
        </w:rPr>
        <w:instrText xml:space="preserve"> REF priloha1_cenik \h  \* MERGEFORMAT </w:instrText>
      </w:r>
      <w:r w:rsidRPr="003F022D">
        <w:fldChar w:fldCharType="separate"/>
      </w:r>
      <w:r w:rsidR="00C84FB9" w:rsidRPr="00C84FB9">
        <w:rPr>
          <w:rFonts w:asciiTheme="minorHAnsi" w:hAnsiTheme="minorHAnsi" w:cstheme="minorHAnsi"/>
          <w:b/>
          <w:sz w:val="18"/>
          <w:szCs w:val="18"/>
          <w:lang w:val="cs-CZ"/>
        </w:rPr>
        <w:t xml:space="preserve">č. 1 </w:t>
      </w:r>
      <w:r w:rsidRPr="003F022D">
        <w:fldChar w:fldCharType="end"/>
      </w:r>
      <w:r w:rsidRPr="003F022D">
        <w:rPr>
          <w:rFonts w:asciiTheme="minorHAnsi" w:hAnsiTheme="minorHAnsi" w:cstheme="minorHAnsi"/>
          <w:color w:val="auto"/>
          <w:sz w:val="18"/>
          <w:szCs w:val="18"/>
          <w:lang w:val="cs-CZ"/>
        </w:rPr>
        <w:t xml:space="preserve">této Smlouvy. </w:t>
      </w:r>
    </w:p>
    <w:p w14:paraId="37E1BCB0" w14:textId="77777777" w:rsidR="00A94B70" w:rsidRPr="003F022D" w:rsidRDefault="00A94B70" w:rsidP="00C5684A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rFonts w:asciiTheme="minorHAnsi" w:hAnsiTheme="minorHAnsi" w:cstheme="minorHAnsi"/>
          <w:color w:val="000000" w:themeColor="text1"/>
          <w:sz w:val="18"/>
          <w:szCs w:val="18"/>
          <w:lang w:val="cs-CZ"/>
        </w:rPr>
      </w:pPr>
      <w:r w:rsidRPr="003F022D">
        <w:rPr>
          <w:rFonts w:asciiTheme="minorHAnsi" w:hAnsiTheme="minorHAnsi" w:cstheme="minorHAnsi"/>
          <w:sz w:val="18"/>
          <w:szCs w:val="18"/>
          <w:lang w:val="cs-CZ"/>
        </w:rPr>
        <w:t>Partner vystaví ke konci každého kalendářního měsíce vyúčtování, které</w:t>
      </w:r>
      <w:r w:rsidRPr="003F022D">
        <w:rPr>
          <w:rFonts w:asciiTheme="minorHAnsi" w:hAnsiTheme="minorHAnsi" w:cstheme="minorHAnsi"/>
          <w:color w:val="000000" w:themeColor="text1"/>
          <w:sz w:val="18"/>
          <w:szCs w:val="18"/>
          <w:lang w:val="cs-CZ"/>
        </w:rPr>
        <w:t xml:space="preserve"> zašle e-mailem na adresu: </w:t>
      </w:r>
      <w:hyperlink r:id="rId10" w:history="1">
        <w:r w:rsidRPr="003F022D">
          <w:rPr>
            <w:rStyle w:val="Hypertextovodkaz"/>
            <w:rFonts w:asciiTheme="minorHAnsi" w:hAnsiTheme="minorHAnsi" w:cstheme="minorHAnsi"/>
            <w:sz w:val="18"/>
            <w:szCs w:val="18"/>
            <w:lang w:val="cs-CZ"/>
          </w:rPr>
          <w:t>partneri@multisport.cz</w:t>
        </w:r>
      </w:hyperlink>
      <w:r w:rsidRPr="003F022D">
        <w:rPr>
          <w:rFonts w:asciiTheme="minorHAnsi" w:hAnsiTheme="minorHAnsi" w:cstheme="minorHAnsi"/>
          <w:sz w:val="18"/>
          <w:szCs w:val="18"/>
          <w:lang w:val="cs-CZ"/>
        </w:rPr>
        <w:t xml:space="preserve"> nebo prostřednictvím Partnerské zóny anebo poštou/ kurýrní službou.  </w:t>
      </w:r>
      <w:r w:rsidRPr="003F022D">
        <w:rPr>
          <w:rFonts w:asciiTheme="minorHAnsi" w:hAnsiTheme="minorHAnsi" w:cstheme="minorHAnsi"/>
          <w:color w:val="000000" w:themeColor="text1"/>
          <w:sz w:val="18"/>
          <w:szCs w:val="18"/>
          <w:lang w:val="cs-CZ"/>
        </w:rPr>
        <w:t xml:space="preserve">Partner se zavazuje poskytnout </w:t>
      </w:r>
      <w:proofErr w:type="spellStart"/>
      <w:r w:rsidRPr="003F022D">
        <w:rPr>
          <w:rFonts w:asciiTheme="minorHAnsi" w:hAnsiTheme="minorHAnsi" w:cstheme="minorHAnsi"/>
          <w:color w:val="000000" w:themeColor="text1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theme="minorHAnsi"/>
          <w:color w:val="000000" w:themeColor="text1"/>
          <w:sz w:val="18"/>
          <w:szCs w:val="18"/>
          <w:lang w:val="cs-CZ"/>
        </w:rPr>
        <w:t xml:space="preserve"> Benefit pro platby dle této Smlouvy číslo tuzemského bankovního účtu, který byl Partnerem sdělený příslušnému Finančnímu úřadu pro platby z podnikatelské činnosti. </w:t>
      </w:r>
    </w:p>
    <w:p w14:paraId="6A1074EA" w14:textId="56DE82F9" w:rsidR="00A94B70" w:rsidRPr="003F022D" w:rsidRDefault="00A94B70" w:rsidP="00C5684A">
      <w:pPr>
        <w:pStyle w:val="Zkladntext"/>
        <w:numPr>
          <w:ilvl w:val="0"/>
          <w:numId w:val="11"/>
        </w:numPr>
        <w:tabs>
          <w:tab w:val="left" w:pos="5812"/>
        </w:tabs>
        <w:spacing w:line="240" w:lineRule="auto"/>
        <w:rPr>
          <w:rFonts w:asciiTheme="minorHAnsi" w:hAnsiTheme="minorHAnsi" w:cstheme="minorHAnsi"/>
          <w:b/>
          <w:bCs/>
          <w:sz w:val="18"/>
          <w:szCs w:val="18"/>
          <w:lang w:val="cs-CZ"/>
        </w:rPr>
      </w:pPr>
      <w:proofErr w:type="spellStart"/>
      <w:r w:rsidRPr="003F022D">
        <w:rPr>
          <w:rFonts w:asciiTheme="minorHAnsi" w:hAnsiTheme="minorHAnsi" w:cstheme="minorHAnsi"/>
          <w:color w:val="auto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theme="minorHAnsi"/>
          <w:color w:val="auto"/>
          <w:sz w:val="18"/>
          <w:szCs w:val="18"/>
          <w:lang w:val="cs-CZ"/>
        </w:rPr>
        <w:t xml:space="preserve"> Benefit se zavazuje Partnerovi zaplatit odměnu uvedenou Partnerem ve vyúčtování do čtrnácti (14) dnů ode dne doručení vyúčtování a odsouhlasení vyúčtování ze strany </w:t>
      </w:r>
      <w:proofErr w:type="spellStart"/>
      <w:r w:rsidRPr="003F022D">
        <w:rPr>
          <w:rFonts w:asciiTheme="minorHAnsi" w:hAnsiTheme="minorHAnsi" w:cstheme="minorHAnsi"/>
          <w:color w:val="auto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theme="minorHAnsi"/>
          <w:color w:val="auto"/>
          <w:sz w:val="18"/>
          <w:szCs w:val="18"/>
          <w:lang w:val="cs-CZ"/>
        </w:rPr>
        <w:t xml:space="preserve"> Benefit, a to </w:t>
      </w:r>
      <w:r w:rsidRPr="003F022D">
        <w:rPr>
          <w:rFonts w:asciiTheme="minorHAnsi" w:hAnsiTheme="minorHAnsi" w:cstheme="minorHAnsi"/>
          <w:sz w:val="18"/>
          <w:szCs w:val="18"/>
          <w:lang w:val="cs-CZ"/>
        </w:rPr>
        <w:t xml:space="preserve">na bankovní účet </w:t>
      </w:r>
      <w:proofErr w:type="spellStart"/>
      <w:r w:rsidRPr="003F022D">
        <w:rPr>
          <w:rFonts w:asciiTheme="minorHAnsi" w:hAnsiTheme="minorHAnsi" w:cstheme="minorHAnsi"/>
          <w:b/>
          <w:bCs/>
          <w:sz w:val="18"/>
          <w:szCs w:val="18"/>
          <w:lang w:val="cs-CZ"/>
        </w:rPr>
        <w:t>č.ú</w:t>
      </w:r>
      <w:proofErr w:type="spellEnd"/>
      <w:r w:rsidRPr="003F022D">
        <w:rPr>
          <w:rFonts w:asciiTheme="minorHAnsi" w:hAnsiTheme="minorHAnsi" w:cstheme="minorHAnsi"/>
          <w:b/>
          <w:bCs/>
          <w:sz w:val="18"/>
          <w:szCs w:val="18"/>
          <w:lang w:val="cs-CZ"/>
        </w:rPr>
        <w:t>.: </w:t>
      </w:r>
      <w:bookmarkStart w:id="10" w:name="_Hlk68785694"/>
      <w:proofErr w:type="gramStart"/>
      <w:r w:rsidRPr="003F022D">
        <w:rPr>
          <w:rFonts w:asciiTheme="minorHAnsi" w:hAnsiTheme="minorHAnsi" w:cstheme="minorHAnsi"/>
          <w:b/>
          <w:sz w:val="18"/>
          <w:szCs w:val="18"/>
          <w:lang w:val="cs-CZ"/>
        </w:rPr>
        <w:t>94 – 3485590267</w:t>
      </w:r>
      <w:proofErr w:type="gramEnd"/>
      <w:r w:rsidRPr="003F022D">
        <w:rPr>
          <w:rFonts w:asciiTheme="minorHAnsi" w:hAnsiTheme="minorHAnsi" w:cstheme="minorHAnsi"/>
          <w:b/>
          <w:sz w:val="18"/>
          <w:szCs w:val="18"/>
          <w:lang w:val="cs-CZ"/>
        </w:rPr>
        <w:t>/0100</w:t>
      </w:r>
      <w:r w:rsidRPr="003F022D">
        <w:rPr>
          <w:rFonts w:asciiTheme="minorHAnsi" w:hAnsiTheme="minorHAnsi" w:cstheme="minorHAnsi"/>
          <w:sz w:val="18"/>
          <w:szCs w:val="18"/>
          <w:lang w:val="cs-CZ"/>
        </w:rPr>
        <w:t>.</w:t>
      </w:r>
      <w:bookmarkEnd w:id="10"/>
    </w:p>
    <w:p w14:paraId="14623211" w14:textId="77777777" w:rsidR="00A94B70" w:rsidRPr="003F022D" w:rsidRDefault="00A94B70" w:rsidP="00C5684A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rFonts w:asciiTheme="minorHAnsi" w:hAnsiTheme="minorHAnsi" w:cstheme="minorHAnsi"/>
          <w:color w:val="000000" w:themeColor="text1"/>
          <w:sz w:val="18"/>
          <w:szCs w:val="18"/>
          <w:lang w:val="cs-CZ"/>
        </w:rPr>
      </w:pPr>
      <w:r w:rsidRPr="003F022D">
        <w:rPr>
          <w:rFonts w:asciiTheme="minorHAnsi" w:hAnsiTheme="minorHAnsi" w:cstheme="minorHAnsi"/>
          <w:color w:val="000000" w:themeColor="text1"/>
          <w:sz w:val="18"/>
          <w:szCs w:val="18"/>
          <w:lang w:val="cs-CZ"/>
        </w:rPr>
        <w:t>Veškerá komunikace mezi Smluvními stranami bude vedena v písemné formě a doručena každé ze Smluvních stran Smlouvy osobně, doporučeným dopisem, kurýrem, nebo elektronickou poštou na korespondenční adresy Smluvních stran uvedené níže. Níže je uvedena i osoba pověřená jednou Smluvní stranou ke kontaktu s druhou Smluvní stranou. Smluvní strany pro účely korespondence dle této Smlouvy výslovně prohlašují, že požadavek písemné formy je dodržen i v případě komun</w:t>
      </w:r>
      <w:r w:rsidRPr="003F022D">
        <w:rPr>
          <w:rFonts w:asciiTheme="minorHAnsi" w:hAnsiTheme="minorHAnsi" w:cstheme="minorHAnsi"/>
          <w:sz w:val="18"/>
          <w:szCs w:val="18"/>
          <w:lang w:val="cs-CZ"/>
        </w:rPr>
        <w:t xml:space="preserve">ikace prostřednictvím elektronické pošty (e-mailu), ledaže tato Smlouva či právní předpisy v konkrétním případě stanoví jinak. </w:t>
      </w:r>
    </w:p>
    <w:p w14:paraId="16276FB9" w14:textId="77777777" w:rsidR="00A94B70" w:rsidRPr="003F022D" w:rsidRDefault="00A94B70" w:rsidP="00C5684A">
      <w:pPr>
        <w:pStyle w:val="Odstavecseseznamem"/>
        <w:numPr>
          <w:ilvl w:val="0"/>
          <w:numId w:val="11"/>
        </w:numPr>
        <w:tabs>
          <w:tab w:val="left" w:pos="5812"/>
        </w:tabs>
        <w:spacing w:after="0" w:line="240" w:lineRule="auto"/>
        <w:jc w:val="both"/>
        <w:rPr>
          <w:rFonts w:asciiTheme="minorHAnsi" w:hAnsiTheme="minorHAnsi" w:cstheme="minorHAnsi"/>
          <w:sz w:val="18"/>
          <w:szCs w:val="18"/>
          <w:lang w:val="cs-CZ"/>
        </w:rPr>
      </w:pPr>
      <w:r w:rsidRPr="003F022D">
        <w:rPr>
          <w:rFonts w:asciiTheme="minorHAnsi" w:hAnsiTheme="minorHAnsi" w:cstheme="minorHAnsi"/>
          <w:color w:val="000000" w:themeColor="text1"/>
          <w:sz w:val="18"/>
          <w:szCs w:val="18"/>
          <w:lang w:val="cs-CZ"/>
        </w:rPr>
        <w:t>Z</w:t>
      </w:r>
      <w:r w:rsidRPr="003F022D">
        <w:rPr>
          <w:rFonts w:asciiTheme="minorHAnsi" w:hAnsiTheme="minorHAnsi" w:cstheme="minorHAnsi"/>
          <w:sz w:val="18"/>
          <w:szCs w:val="18"/>
          <w:lang w:val="cs-CZ"/>
        </w:rPr>
        <w:t>měnu údajů je příslušná Smluvní strana povinna oznámit druhé Smluvní straně bez zbytečného odkladu; nicméně vždy nejméně 5 pracovních dnů před účinností dané změny.</w:t>
      </w:r>
    </w:p>
    <w:p w14:paraId="01F5D2DE" w14:textId="77777777" w:rsidR="00A94B70" w:rsidRPr="003F022D" w:rsidRDefault="00A94B70" w:rsidP="00C5684A">
      <w:pPr>
        <w:suppressAutoHyphens/>
        <w:spacing w:after="0" w:line="240" w:lineRule="auto"/>
        <w:ind w:left="284" w:firstLine="424"/>
        <w:rPr>
          <w:rFonts w:cstheme="minorHAnsi"/>
          <w:b/>
          <w:bCs/>
          <w:sz w:val="18"/>
          <w:szCs w:val="18"/>
        </w:rPr>
      </w:pPr>
    </w:p>
    <w:p w14:paraId="4EA74D23" w14:textId="77777777" w:rsidR="00A94B70" w:rsidRPr="003F022D" w:rsidRDefault="00A94B70" w:rsidP="00C5684A">
      <w:pPr>
        <w:suppressAutoHyphens/>
        <w:spacing w:after="0" w:line="240" w:lineRule="auto"/>
        <w:ind w:left="284" w:firstLine="424"/>
        <w:rPr>
          <w:rFonts w:cstheme="minorHAnsi"/>
          <w:b/>
          <w:sz w:val="18"/>
          <w:szCs w:val="18"/>
        </w:rPr>
      </w:pPr>
      <w:bookmarkStart w:id="11" w:name="_Hlk56160934"/>
      <w:r w:rsidRPr="003F022D">
        <w:rPr>
          <w:rFonts w:cstheme="minorHAnsi"/>
          <w:b/>
          <w:bCs/>
          <w:sz w:val="18"/>
          <w:szCs w:val="18"/>
        </w:rPr>
        <w:t xml:space="preserve">Osobou určenou pro kontakt s </w:t>
      </w:r>
      <w:proofErr w:type="spellStart"/>
      <w:r w:rsidRPr="003F022D">
        <w:rPr>
          <w:rFonts w:cstheme="minorHAnsi"/>
          <w:b/>
          <w:bCs/>
          <w:sz w:val="18"/>
          <w:szCs w:val="18"/>
        </w:rPr>
        <w:t>MultiSport</w:t>
      </w:r>
      <w:proofErr w:type="spellEnd"/>
      <w:r w:rsidRPr="003F022D">
        <w:rPr>
          <w:rFonts w:cstheme="minorHAnsi"/>
          <w:b/>
          <w:bCs/>
          <w:sz w:val="18"/>
          <w:szCs w:val="18"/>
        </w:rPr>
        <w:t xml:space="preserve"> Benefit ze strany firmy Partnera je:</w:t>
      </w:r>
    </w:p>
    <w:p w14:paraId="0347244B" w14:textId="34D6BD81" w:rsidR="00A94B70" w:rsidRPr="003F022D" w:rsidRDefault="00A94B70" w:rsidP="00C5684A">
      <w:pPr>
        <w:suppressAutoHyphens/>
        <w:spacing w:after="0" w:line="240" w:lineRule="auto"/>
        <w:ind w:firstLine="708"/>
        <w:rPr>
          <w:rFonts w:cstheme="minorHAnsi"/>
          <w:bCs/>
          <w:sz w:val="18"/>
          <w:szCs w:val="18"/>
          <w:lang w:eastAsia="pl-PL"/>
        </w:rPr>
      </w:pPr>
      <w:bookmarkStart w:id="12" w:name="_Hlk43197142"/>
      <w:bookmarkStart w:id="13" w:name="_Hlk68785702"/>
      <w:r w:rsidRPr="003F022D">
        <w:rPr>
          <w:rFonts w:cstheme="minorHAnsi"/>
          <w:bCs/>
          <w:sz w:val="18"/>
          <w:szCs w:val="18"/>
        </w:rPr>
        <w:t>Příjmení a jméno</w:t>
      </w:r>
      <w:bookmarkEnd w:id="12"/>
      <w:r w:rsidRPr="003F022D">
        <w:rPr>
          <w:rFonts w:cstheme="minorHAnsi"/>
          <w:bCs/>
          <w:sz w:val="18"/>
          <w:szCs w:val="18"/>
        </w:rPr>
        <w:t xml:space="preserve">: </w:t>
      </w:r>
      <w:proofErr w:type="spellStart"/>
      <w:r w:rsidR="00CF27A1">
        <w:rPr>
          <w:rFonts w:cstheme="minorHAnsi"/>
          <w:bCs/>
          <w:sz w:val="18"/>
          <w:szCs w:val="18"/>
        </w:rPr>
        <w:t>xxxxxxxxxxxxx</w:t>
      </w:r>
      <w:proofErr w:type="spellEnd"/>
    </w:p>
    <w:p w14:paraId="5B47FCEE" w14:textId="2D30D767" w:rsidR="00A94B70" w:rsidRPr="003F022D" w:rsidRDefault="00A94B70" w:rsidP="00C5684A">
      <w:pPr>
        <w:suppressAutoHyphens/>
        <w:spacing w:after="0" w:line="240" w:lineRule="auto"/>
        <w:ind w:firstLine="708"/>
        <w:rPr>
          <w:rFonts w:cstheme="minorHAnsi"/>
          <w:bCs/>
          <w:color w:val="333333"/>
          <w:sz w:val="18"/>
          <w:szCs w:val="18"/>
          <w:shd w:val="clear" w:color="auto" w:fill="FFFFFF"/>
        </w:rPr>
      </w:pPr>
      <w:r w:rsidRPr="003F022D">
        <w:rPr>
          <w:rFonts w:cstheme="minorHAnsi"/>
          <w:bCs/>
          <w:sz w:val="18"/>
          <w:szCs w:val="18"/>
        </w:rPr>
        <w:t xml:space="preserve">Tel.: </w:t>
      </w:r>
      <w:proofErr w:type="spellStart"/>
      <w:r w:rsidR="00CF27A1">
        <w:rPr>
          <w:rFonts w:cstheme="minorHAnsi"/>
          <w:bCs/>
          <w:sz w:val="18"/>
          <w:szCs w:val="18"/>
        </w:rPr>
        <w:t>xxx</w:t>
      </w:r>
      <w:proofErr w:type="spellEnd"/>
      <w:r w:rsidR="00CF27A1">
        <w:rPr>
          <w:rFonts w:cstheme="minorHAnsi"/>
          <w:bCs/>
          <w:sz w:val="18"/>
          <w:szCs w:val="18"/>
        </w:rPr>
        <w:t xml:space="preserve"> </w:t>
      </w:r>
      <w:proofErr w:type="spellStart"/>
      <w:r w:rsidR="00CF27A1">
        <w:rPr>
          <w:rFonts w:cstheme="minorHAnsi"/>
          <w:bCs/>
          <w:sz w:val="18"/>
          <w:szCs w:val="18"/>
        </w:rPr>
        <w:t>xxx</w:t>
      </w:r>
      <w:proofErr w:type="spellEnd"/>
      <w:r w:rsidR="00CF27A1">
        <w:rPr>
          <w:rFonts w:cstheme="minorHAnsi"/>
          <w:bCs/>
          <w:sz w:val="18"/>
          <w:szCs w:val="18"/>
        </w:rPr>
        <w:t xml:space="preserve"> </w:t>
      </w:r>
      <w:proofErr w:type="spellStart"/>
      <w:r w:rsidR="00CF27A1">
        <w:rPr>
          <w:rFonts w:cstheme="minorHAnsi"/>
          <w:bCs/>
          <w:sz w:val="18"/>
          <w:szCs w:val="18"/>
        </w:rPr>
        <w:t>xxx</w:t>
      </w:r>
      <w:proofErr w:type="spellEnd"/>
    </w:p>
    <w:p w14:paraId="73BF0C54" w14:textId="295F2E54" w:rsidR="00A94B70" w:rsidRPr="003F022D" w:rsidRDefault="00A94B70" w:rsidP="00C5684A">
      <w:pPr>
        <w:suppressAutoHyphens/>
        <w:spacing w:after="0" w:line="240" w:lineRule="auto"/>
        <w:ind w:firstLine="708"/>
        <w:rPr>
          <w:rFonts w:cstheme="minorHAnsi"/>
          <w:bCs/>
          <w:color w:val="333333"/>
          <w:sz w:val="18"/>
          <w:szCs w:val="18"/>
          <w:shd w:val="clear" w:color="auto" w:fill="FFFFFF"/>
        </w:rPr>
      </w:pPr>
      <w:r w:rsidRPr="003F022D">
        <w:rPr>
          <w:rFonts w:cstheme="minorHAnsi"/>
          <w:bCs/>
          <w:sz w:val="18"/>
          <w:szCs w:val="18"/>
        </w:rPr>
        <w:t xml:space="preserve">E-mail: </w:t>
      </w:r>
      <w:proofErr w:type="spellStart"/>
      <w:r w:rsidR="00CF27A1">
        <w:rPr>
          <w:rFonts w:cstheme="minorHAnsi"/>
          <w:bCs/>
          <w:sz w:val="18"/>
          <w:szCs w:val="18"/>
        </w:rPr>
        <w:t>xxxxxxx</w:t>
      </w:r>
      <w:proofErr w:type="spellEnd"/>
    </w:p>
    <w:p w14:paraId="0348E981" w14:textId="07602C23" w:rsidR="00A94B70" w:rsidRPr="003F022D" w:rsidRDefault="00A94B70" w:rsidP="00C5684A">
      <w:pPr>
        <w:suppressAutoHyphens/>
        <w:spacing w:after="0" w:line="240" w:lineRule="auto"/>
        <w:ind w:left="708"/>
        <w:rPr>
          <w:rFonts w:cstheme="minorHAnsi"/>
          <w:color w:val="333333"/>
          <w:sz w:val="18"/>
          <w:szCs w:val="18"/>
        </w:rPr>
      </w:pPr>
      <w:bookmarkStart w:id="14" w:name="_Hlk43198860"/>
      <w:r w:rsidRPr="003F022D">
        <w:rPr>
          <w:rFonts w:cstheme="minorHAnsi"/>
          <w:bCs/>
          <w:sz w:val="18"/>
          <w:szCs w:val="18"/>
        </w:rPr>
        <w:t>Korespondenční adresa: Roudnické městské služby, příspěvková organizace, Žižkova 2482, 41301 Roudnice nad Labem.</w:t>
      </w:r>
    </w:p>
    <w:bookmarkEnd w:id="14"/>
    <w:p w14:paraId="1F32BE6D" w14:textId="77777777" w:rsidR="00A94B70" w:rsidRPr="003F022D" w:rsidRDefault="00A94B70" w:rsidP="00C5684A">
      <w:pPr>
        <w:suppressAutoHyphens/>
        <w:spacing w:after="0" w:line="240" w:lineRule="auto"/>
        <w:ind w:firstLine="284"/>
        <w:rPr>
          <w:rFonts w:cstheme="minorHAnsi"/>
          <w:b/>
          <w:bCs/>
          <w:sz w:val="18"/>
          <w:szCs w:val="18"/>
        </w:rPr>
      </w:pPr>
    </w:p>
    <w:p w14:paraId="78C016CA" w14:textId="77777777" w:rsidR="00A94B70" w:rsidRPr="003F022D" w:rsidRDefault="00A94B70" w:rsidP="00C5684A">
      <w:pPr>
        <w:suppressAutoHyphens/>
        <w:spacing w:after="0" w:line="240" w:lineRule="auto"/>
        <w:ind w:firstLine="708"/>
        <w:rPr>
          <w:rFonts w:cs="Tahoma"/>
          <w:b/>
          <w:sz w:val="18"/>
          <w:szCs w:val="18"/>
        </w:rPr>
      </w:pPr>
      <w:r w:rsidRPr="003F022D">
        <w:rPr>
          <w:rFonts w:cstheme="minorHAnsi"/>
          <w:b/>
          <w:sz w:val="18"/>
          <w:szCs w:val="18"/>
        </w:rPr>
        <w:t xml:space="preserve">Osobou určenou pro kontakt s Partnerem ze strany firmy </w:t>
      </w:r>
      <w:proofErr w:type="spellStart"/>
      <w:r w:rsidRPr="003F022D">
        <w:rPr>
          <w:rFonts w:cstheme="minorHAnsi"/>
          <w:b/>
          <w:sz w:val="18"/>
          <w:szCs w:val="18"/>
        </w:rPr>
        <w:t>Multi</w:t>
      </w:r>
      <w:r w:rsidRPr="003F022D">
        <w:rPr>
          <w:rFonts w:cstheme="minorHAnsi"/>
          <w:b/>
          <w:color w:val="000000" w:themeColor="text1"/>
          <w:sz w:val="18"/>
          <w:szCs w:val="18"/>
        </w:rPr>
        <w:t>S</w:t>
      </w:r>
      <w:r w:rsidRPr="003F022D">
        <w:rPr>
          <w:rFonts w:cs="Tahoma"/>
          <w:b/>
          <w:sz w:val="18"/>
          <w:szCs w:val="18"/>
        </w:rPr>
        <w:t>port</w:t>
      </w:r>
      <w:proofErr w:type="spellEnd"/>
      <w:r w:rsidRPr="003F022D">
        <w:rPr>
          <w:rFonts w:cs="Tahoma"/>
          <w:b/>
          <w:sz w:val="18"/>
          <w:szCs w:val="18"/>
        </w:rPr>
        <w:t xml:space="preserve"> Benefit je:</w:t>
      </w:r>
      <w:r w:rsidRPr="003F022D">
        <w:rPr>
          <w:rFonts w:cs="Tahoma"/>
          <w:b/>
          <w:bCs/>
          <w:sz w:val="18"/>
          <w:szCs w:val="18"/>
        </w:rPr>
        <w:t xml:space="preserve"> </w:t>
      </w:r>
    </w:p>
    <w:p w14:paraId="7C374741" w14:textId="651FC403" w:rsidR="00A94B70" w:rsidRPr="003F022D" w:rsidRDefault="00A94B70" w:rsidP="00C5684A">
      <w:pPr>
        <w:suppressAutoHyphens/>
        <w:spacing w:after="0" w:line="240" w:lineRule="auto"/>
        <w:ind w:left="284" w:firstLine="424"/>
        <w:rPr>
          <w:rFonts w:cs="Tahoma"/>
          <w:bCs/>
          <w:sz w:val="18"/>
          <w:szCs w:val="18"/>
          <w:lang w:eastAsia="pl-PL"/>
        </w:rPr>
      </w:pPr>
      <w:r w:rsidRPr="003F022D">
        <w:rPr>
          <w:rFonts w:cs="Tahoma"/>
          <w:bCs/>
          <w:sz w:val="18"/>
          <w:szCs w:val="18"/>
        </w:rPr>
        <w:t xml:space="preserve">Příjmení a jméno: </w:t>
      </w:r>
      <w:proofErr w:type="spellStart"/>
      <w:r w:rsidR="00CF27A1">
        <w:rPr>
          <w:rFonts w:cs="Tahoma"/>
          <w:bCs/>
          <w:sz w:val="18"/>
          <w:szCs w:val="18"/>
        </w:rPr>
        <w:t>xxxxxxxxxxxxxxx</w:t>
      </w:r>
      <w:proofErr w:type="spellEnd"/>
    </w:p>
    <w:p w14:paraId="6FB57CD3" w14:textId="45C46694" w:rsidR="00A94B70" w:rsidRPr="003F022D" w:rsidRDefault="00A94B70" w:rsidP="00C5684A">
      <w:pPr>
        <w:suppressAutoHyphens/>
        <w:spacing w:after="0" w:line="240" w:lineRule="auto"/>
        <w:ind w:left="284" w:firstLine="424"/>
        <w:rPr>
          <w:rFonts w:cs="Tahoma"/>
          <w:bCs/>
          <w:sz w:val="18"/>
          <w:szCs w:val="18"/>
        </w:rPr>
      </w:pPr>
      <w:r w:rsidRPr="003F022D">
        <w:rPr>
          <w:rFonts w:cs="Tahoma"/>
          <w:bCs/>
          <w:sz w:val="18"/>
          <w:szCs w:val="18"/>
        </w:rPr>
        <w:t xml:space="preserve">Tel.: </w:t>
      </w:r>
      <w:proofErr w:type="spellStart"/>
      <w:r w:rsidR="00CF27A1">
        <w:rPr>
          <w:rFonts w:cs="Tahoma"/>
          <w:bCs/>
          <w:sz w:val="18"/>
          <w:szCs w:val="18"/>
        </w:rPr>
        <w:t>xxx</w:t>
      </w:r>
      <w:proofErr w:type="spellEnd"/>
      <w:r w:rsidR="00CF27A1">
        <w:rPr>
          <w:rFonts w:cs="Tahoma"/>
          <w:bCs/>
          <w:sz w:val="18"/>
          <w:szCs w:val="18"/>
        </w:rPr>
        <w:t xml:space="preserve"> </w:t>
      </w:r>
      <w:proofErr w:type="spellStart"/>
      <w:r w:rsidR="00CF27A1">
        <w:rPr>
          <w:rFonts w:cs="Tahoma"/>
          <w:bCs/>
          <w:sz w:val="18"/>
          <w:szCs w:val="18"/>
        </w:rPr>
        <w:t>xxx</w:t>
      </w:r>
      <w:proofErr w:type="spellEnd"/>
      <w:r w:rsidR="00CF27A1">
        <w:rPr>
          <w:rFonts w:cs="Tahoma"/>
          <w:bCs/>
          <w:sz w:val="18"/>
          <w:szCs w:val="18"/>
        </w:rPr>
        <w:t xml:space="preserve"> </w:t>
      </w:r>
      <w:proofErr w:type="spellStart"/>
      <w:r w:rsidR="00CF27A1">
        <w:rPr>
          <w:rFonts w:cs="Tahoma"/>
          <w:bCs/>
          <w:sz w:val="18"/>
          <w:szCs w:val="18"/>
        </w:rPr>
        <w:t>xxx</w:t>
      </w:r>
      <w:proofErr w:type="spellEnd"/>
    </w:p>
    <w:p w14:paraId="2082A05E" w14:textId="4057E23A" w:rsidR="00A94B70" w:rsidRPr="003F022D" w:rsidRDefault="00A94B70" w:rsidP="00C5684A">
      <w:pPr>
        <w:suppressAutoHyphens/>
        <w:spacing w:after="0" w:line="240" w:lineRule="auto"/>
        <w:ind w:left="284" w:firstLine="424"/>
        <w:rPr>
          <w:rFonts w:cs="Calibri"/>
          <w:bCs/>
          <w:color w:val="333333"/>
          <w:sz w:val="18"/>
          <w:szCs w:val="18"/>
          <w:shd w:val="clear" w:color="auto" w:fill="FFFFFF"/>
          <w:lang w:val="en-GB"/>
        </w:rPr>
      </w:pPr>
      <w:r w:rsidRPr="003F022D">
        <w:rPr>
          <w:rFonts w:cs="Tahoma"/>
          <w:bCs/>
          <w:sz w:val="18"/>
          <w:szCs w:val="18"/>
        </w:rPr>
        <w:t xml:space="preserve">E-mail: </w:t>
      </w:r>
      <w:proofErr w:type="spellStart"/>
      <w:r w:rsidR="00CF27A1">
        <w:rPr>
          <w:rFonts w:cs="Tahoma"/>
          <w:bCs/>
          <w:sz w:val="18"/>
          <w:szCs w:val="18"/>
        </w:rPr>
        <w:t>xxxxxx</w:t>
      </w:r>
      <w:proofErr w:type="spellEnd"/>
    </w:p>
    <w:p w14:paraId="4E4EF769" w14:textId="77777777" w:rsidR="00A94B70" w:rsidRPr="003F022D" w:rsidRDefault="00A94B70" w:rsidP="00C5684A">
      <w:pPr>
        <w:spacing w:after="0" w:line="240" w:lineRule="auto"/>
        <w:ind w:left="284" w:firstLine="424"/>
        <w:jc w:val="both"/>
        <w:rPr>
          <w:rFonts w:cstheme="minorHAnsi"/>
          <w:bCs/>
          <w:sz w:val="18"/>
          <w:szCs w:val="18"/>
        </w:rPr>
      </w:pPr>
      <w:r w:rsidRPr="003F022D">
        <w:rPr>
          <w:rFonts w:cstheme="minorHAnsi"/>
          <w:bCs/>
          <w:sz w:val="18"/>
          <w:szCs w:val="18"/>
        </w:rPr>
        <w:t xml:space="preserve">Korespondenční adresa: </w:t>
      </w:r>
      <w:proofErr w:type="spellStart"/>
      <w:r w:rsidRPr="003F022D">
        <w:rPr>
          <w:rFonts w:cstheme="minorHAnsi"/>
          <w:bCs/>
          <w:sz w:val="18"/>
          <w:szCs w:val="18"/>
        </w:rPr>
        <w:t>MultiSport</w:t>
      </w:r>
      <w:proofErr w:type="spellEnd"/>
      <w:r w:rsidRPr="003F022D">
        <w:rPr>
          <w:rFonts w:cstheme="minorHAnsi"/>
          <w:bCs/>
          <w:sz w:val="18"/>
          <w:szCs w:val="18"/>
        </w:rPr>
        <w:t xml:space="preserve"> Benefit s.r.o., Lomnického 1705/9, 140 00 Praha 4.</w:t>
      </w:r>
    </w:p>
    <w:bookmarkEnd w:id="11"/>
    <w:bookmarkEnd w:id="13"/>
    <w:p w14:paraId="46765900" w14:textId="7AB5BEF8" w:rsidR="00A94B70" w:rsidRPr="003F022D" w:rsidRDefault="00A94B70" w:rsidP="00C5684A">
      <w:pPr>
        <w:tabs>
          <w:tab w:val="left" w:pos="5812"/>
        </w:tabs>
        <w:spacing w:after="0" w:line="240" w:lineRule="auto"/>
        <w:jc w:val="center"/>
        <w:rPr>
          <w:rFonts w:cs="Tahoma"/>
          <w:b/>
          <w:bCs/>
          <w:sz w:val="18"/>
          <w:szCs w:val="18"/>
        </w:rPr>
      </w:pPr>
      <w:r w:rsidRPr="003F022D">
        <w:rPr>
          <w:rFonts w:cs="Tahoma"/>
          <w:b/>
          <w:bCs/>
          <w:sz w:val="18"/>
          <w:szCs w:val="18"/>
        </w:rPr>
        <w:br w:type="page"/>
      </w:r>
      <w:r w:rsidRPr="003F022D">
        <w:rPr>
          <w:rFonts w:cs="Tahoma"/>
          <w:b/>
          <w:bCs/>
          <w:sz w:val="18"/>
          <w:szCs w:val="18"/>
        </w:rPr>
        <w:lastRenderedPageBreak/>
        <w:t>§</w:t>
      </w:r>
      <w:r w:rsidR="00543049" w:rsidRPr="003F022D">
        <w:rPr>
          <w:rFonts w:cs="Tahoma"/>
          <w:b/>
          <w:bCs/>
          <w:sz w:val="18"/>
          <w:szCs w:val="18"/>
        </w:rPr>
        <w:t xml:space="preserve"> </w:t>
      </w:r>
      <w:r w:rsidRPr="003F022D">
        <w:rPr>
          <w:rFonts w:cs="Tahoma"/>
          <w:b/>
          <w:bCs/>
          <w:sz w:val="18"/>
          <w:szCs w:val="18"/>
        </w:rPr>
        <w:t>4</w:t>
      </w:r>
    </w:p>
    <w:p w14:paraId="45413761" w14:textId="77777777" w:rsidR="00A94B70" w:rsidRPr="003F022D" w:rsidRDefault="00A94B70" w:rsidP="00C5684A">
      <w:pPr>
        <w:tabs>
          <w:tab w:val="left" w:pos="5812"/>
        </w:tabs>
        <w:spacing w:after="0" w:line="240" w:lineRule="auto"/>
        <w:jc w:val="center"/>
        <w:rPr>
          <w:rFonts w:cs="Tahoma"/>
          <w:b/>
          <w:bCs/>
          <w:sz w:val="18"/>
          <w:szCs w:val="18"/>
        </w:rPr>
      </w:pPr>
      <w:r w:rsidRPr="003F022D">
        <w:rPr>
          <w:b/>
          <w:sz w:val="18"/>
          <w:szCs w:val="18"/>
        </w:rPr>
        <w:t>Doba platnosti a ukončení smlouvy</w:t>
      </w:r>
    </w:p>
    <w:p w14:paraId="71F67108" w14:textId="58223F44" w:rsidR="00A94B70" w:rsidRPr="003F022D" w:rsidRDefault="00A94B70" w:rsidP="00C5684A">
      <w:pPr>
        <w:pStyle w:val="Odstavecseseznamem"/>
        <w:numPr>
          <w:ilvl w:val="0"/>
          <w:numId w:val="7"/>
        </w:numPr>
        <w:tabs>
          <w:tab w:val="left" w:pos="709"/>
        </w:tabs>
        <w:suppressAutoHyphens/>
        <w:spacing w:after="0" w:line="240" w:lineRule="auto"/>
        <w:jc w:val="both"/>
        <w:rPr>
          <w:rFonts w:asciiTheme="minorHAnsi" w:hAnsiTheme="minorHAnsi" w:cs="Tahoma"/>
          <w:sz w:val="18"/>
          <w:szCs w:val="18"/>
          <w:lang w:val="cs-CZ"/>
        </w:rPr>
      </w:pPr>
      <w:r w:rsidRPr="003F022D">
        <w:rPr>
          <w:rFonts w:asciiTheme="minorHAnsi" w:hAnsiTheme="minorHAnsi" w:cs="Tahoma"/>
          <w:sz w:val="18"/>
          <w:szCs w:val="18"/>
          <w:lang w:val="cs-CZ"/>
        </w:rPr>
        <w:t xml:space="preserve">Smlouva se uzavírá na dobu neurčitou a nabývá platnosti dnem jejího podpisu oběma smluvními stranami a účinnosti dne </w:t>
      </w:r>
      <w:bookmarkStart w:id="15" w:name="_Hlk43197187"/>
      <w:r w:rsidR="008A2C8B" w:rsidRPr="003F022D">
        <w:rPr>
          <w:rFonts w:cs="Tahoma"/>
          <w:b/>
          <w:sz w:val="18"/>
          <w:szCs w:val="18"/>
        </w:rPr>
        <w:t>1. 6. 2021</w:t>
      </w:r>
      <w:r w:rsidRPr="003F022D">
        <w:rPr>
          <w:rFonts w:cs="Tahoma"/>
          <w:bCs/>
          <w:sz w:val="18"/>
          <w:szCs w:val="18"/>
        </w:rPr>
        <w:t>.</w:t>
      </w:r>
      <w:bookmarkEnd w:id="15"/>
    </w:p>
    <w:p w14:paraId="165B3639" w14:textId="77777777" w:rsidR="00A94B70" w:rsidRPr="003F022D" w:rsidRDefault="00A94B70" w:rsidP="00C5684A">
      <w:pPr>
        <w:pStyle w:val="Odstavecseseznamem"/>
        <w:numPr>
          <w:ilvl w:val="0"/>
          <w:numId w:val="7"/>
        </w:numPr>
        <w:tabs>
          <w:tab w:val="left" w:pos="76"/>
          <w:tab w:val="left" w:pos="284"/>
          <w:tab w:val="left" w:pos="1080"/>
        </w:tabs>
        <w:suppressAutoHyphens/>
        <w:spacing w:after="240" w:line="240" w:lineRule="auto"/>
        <w:jc w:val="both"/>
        <w:rPr>
          <w:rFonts w:eastAsia="Times New Roman" w:cs="Arial"/>
          <w:color w:val="000000"/>
          <w:sz w:val="18"/>
          <w:szCs w:val="18"/>
          <w:lang w:val="cs-CZ" w:eastAsia="pl-PL"/>
        </w:rPr>
      </w:pPr>
      <w:r w:rsidRPr="003F022D">
        <w:rPr>
          <w:rFonts w:cs="Arial"/>
          <w:sz w:val="18"/>
          <w:szCs w:val="18"/>
          <w:lang w:val="cs-CZ"/>
        </w:rPr>
        <w:t xml:space="preserve">Kterákoliv Smluvní strana je </w:t>
      </w:r>
      <w:r w:rsidRPr="003F022D">
        <w:rPr>
          <w:rFonts w:cs="Arial"/>
          <w:color w:val="000000" w:themeColor="text1"/>
          <w:sz w:val="18"/>
          <w:szCs w:val="18"/>
          <w:lang w:val="cs-CZ"/>
        </w:rPr>
        <w:t>oprávněna tuto Smlouvu písemně vypovědět bez uvedení důvodu. Výpovědní doba činí 1 měsíc a počíná běžet prvního dne měsíce následujícího po doručení výpovědi příslušné Smluvní straně. Výpověď musí být odeslána formou doporučeného dopisu s doručenkou. Smluvní strany se dohodly, že výpověď se považuje za doručenou dnem doručení příslušné Smluvní straně a v případě, že příslušná smluvní strana zásilku nepřevezme, tak uplynutím úložní doby stanovené držitelem poštovní licence. Smluvní s</w:t>
      </w:r>
      <w:r w:rsidRPr="003F022D">
        <w:rPr>
          <w:rFonts w:eastAsia="Times New Roman" w:cs="Arial"/>
          <w:color w:val="000000"/>
          <w:sz w:val="18"/>
          <w:szCs w:val="18"/>
          <w:lang w:val="cs-CZ" w:eastAsia="pl-PL"/>
        </w:rPr>
        <w:t>trana bude považovat výpověď za doručenou také tehdy, pokud jí druhá Smluvní strana nesdělí změnu své adresy nebo firmy (názvu) a odeslaný dopis bude vrácen s poznámkou „adresát neznámý" nebo podobnou.</w:t>
      </w:r>
    </w:p>
    <w:p w14:paraId="443BD4FD" w14:textId="77777777" w:rsidR="00A94B70" w:rsidRPr="003F022D" w:rsidRDefault="00A94B70" w:rsidP="00C5684A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="Arial"/>
          <w:sz w:val="18"/>
          <w:lang w:val="cs-CZ"/>
        </w:rPr>
      </w:pPr>
      <w:r w:rsidRPr="003F022D">
        <w:rPr>
          <w:rFonts w:asciiTheme="minorHAnsi" w:hAnsiTheme="minorHAnsi" w:cstheme="minorHAnsi"/>
          <w:sz w:val="18"/>
          <w:szCs w:val="18"/>
          <w:lang w:val="cs-CZ"/>
        </w:rPr>
        <w:t xml:space="preserve">Kterákoliv Smluvní strana je </w:t>
      </w:r>
      <w:r w:rsidRPr="003F022D">
        <w:rPr>
          <w:rFonts w:asciiTheme="minorHAnsi" w:hAnsiTheme="minorHAnsi" w:cstheme="minorHAnsi"/>
          <w:color w:val="000000" w:themeColor="text1"/>
          <w:sz w:val="18"/>
          <w:szCs w:val="18"/>
          <w:lang w:val="cs-CZ"/>
        </w:rPr>
        <w:t xml:space="preserve">oprávněna od této Smlouvy odstoupit z důvodu </w:t>
      </w:r>
      <w:r w:rsidRPr="003F022D">
        <w:rPr>
          <w:rFonts w:asciiTheme="minorHAnsi" w:hAnsiTheme="minorHAnsi" w:cstheme="minorHAnsi"/>
          <w:noProof/>
          <w:color w:val="000000" w:themeColor="text1"/>
          <w:sz w:val="18"/>
          <w:szCs w:val="18"/>
          <w:lang w:val="cs-CZ"/>
        </w:rPr>
        <w:t>podstatného porušení této Smlouvy druhou  Smluvní stranou.</w:t>
      </w:r>
      <w:r w:rsidRPr="003F022D">
        <w:rPr>
          <w:rFonts w:asciiTheme="minorHAnsi" w:hAnsiTheme="minorHAnsi" w:cstheme="minorHAnsi"/>
          <w:color w:val="000000" w:themeColor="text1"/>
          <w:sz w:val="18"/>
          <w:szCs w:val="18"/>
          <w:lang w:val="cs-CZ"/>
        </w:rPr>
        <w:t xml:space="preserve"> </w:t>
      </w:r>
      <w:r w:rsidRPr="003F022D">
        <w:rPr>
          <w:rFonts w:asciiTheme="minorHAnsi" w:hAnsiTheme="minorHAnsi" w:cstheme="minorHAnsi"/>
          <w:noProof/>
          <w:color w:val="000000" w:themeColor="text1"/>
          <w:sz w:val="18"/>
          <w:szCs w:val="18"/>
          <w:lang w:val="cs-CZ"/>
        </w:rPr>
        <w:t>Účinky odstoupení nastávají dnem doručení písemného oznámení o odstoupení</w:t>
      </w:r>
      <w:r w:rsidRPr="003F022D">
        <w:rPr>
          <w:rFonts w:ascii="Arial" w:hAnsi="Arial"/>
          <w:noProof/>
          <w:color w:val="000000" w:themeColor="text1"/>
          <w:sz w:val="20"/>
          <w:lang w:val="cs-CZ"/>
        </w:rPr>
        <w:t>.</w:t>
      </w:r>
      <w:r w:rsidRPr="003F022D">
        <w:rPr>
          <w:rFonts w:asciiTheme="minorHAnsi" w:hAnsiTheme="minorHAnsi" w:cs="Arial"/>
          <w:sz w:val="18"/>
          <w:lang w:val="cs-CZ"/>
        </w:rPr>
        <w:t xml:space="preserve"> Smluvní strany se dohodly, že odstoupení se považuje za doručené dnem doručení příslušné Smluvní straně a v případě, že příslušná Smluvní strana zásilku nepřevezme, tak uplynutím úložní doby stanovené držitelem poštovní licence.</w:t>
      </w:r>
    </w:p>
    <w:p w14:paraId="4666D529" w14:textId="77777777" w:rsidR="00A94B70" w:rsidRPr="003F022D" w:rsidRDefault="00A94B70" w:rsidP="00C5684A">
      <w:pPr>
        <w:pStyle w:val="Odstavecseseznamem"/>
        <w:numPr>
          <w:ilvl w:val="0"/>
          <w:numId w:val="7"/>
        </w:numPr>
        <w:tabs>
          <w:tab w:val="left" w:pos="76"/>
          <w:tab w:val="left" w:pos="284"/>
          <w:tab w:val="left" w:pos="1080"/>
        </w:tabs>
        <w:suppressAutoHyphens/>
        <w:spacing w:after="240" w:line="240" w:lineRule="auto"/>
        <w:jc w:val="both"/>
        <w:rPr>
          <w:rFonts w:eastAsia="Times New Roman" w:cs="Arial"/>
          <w:color w:val="000000"/>
          <w:sz w:val="18"/>
          <w:szCs w:val="18"/>
          <w:lang w:val="cs-CZ" w:eastAsia="pl-PL"/>
        </w:rPr>
      </w:pPr>
      <w:r w:rsidRPr="003F022D">
        <w:rPr>
          <w:rFonts w:cs="Arial"/>
          <w:color w:val="000000" w:themeColor="text1"/>
          <w:sz w:val="18"/>
          <w:szCs w:val="18"/>
          <w:lang w:val="cs-CZ"/>
        </w:rPr>
        <w:t>Za podstatné porušení této Smlouvy se považuje:</w:t>
      </w:r>
    </w:p>
    <w:p w14:paraId="720C6B45" w14:textId="77777777" w:rsidR="00A94B70" w:rsidRPr="003F022D" w:rsidRDefault="00A94B70" w:rsidP="00C5684A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Theme="minorHAnsi" w:hAnsiTheme="minorHAnsi" w:cs="Tahoma"/>
          <w:sz w:val="18"/>
          <w:szCs w:val="18"/>
          <w:lang w:val="cs-CZ"/>
        </w:rPr>
      </w:pPr>
      <w:r w:rsidRPr="003F022D">
        <w:rPr>
          <w:rFonts w:eastAsia="Times New Roman" w:cs="Arial"/>
          <w:color w:val="000000"/>
          <w:sz w:val="18"/>
          <w:szCs w:val="18"/>
          <w:lang w:val="cs-CZ" w:eastAsia="pl-PL"/>
        </w:rPr>
        <w:t>o</w:t>
      </w:r>
      <w:r w:rsidRPr="003F022D">
        <w:rPr>
          <w:rFonts w:asciiTheme="minorHAnsi" w:hAnsiTheme="minorHAnsi" w:cs="Tahoma"/>
          <w:sz w:val="18"/>
          <w:szCs w:val="18"/>
          <w:lang w:val="cs-CZ"/>
        </w:rPr>
        <w:t>pakované jednání Partnera dle § 2 bod 2.8 této Smlouvy nebo</w:t>
      </w:r>
    </w:p>
    <w:p w14:paraId="617C2D0D" w14:textId="77777777" w:rsidR="00A94B70" w:rsidRPr="003F022D" w:rsidRDefault="00A94B70" w:rsidP="00C5684A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Theme="minorHAnsi" w:hAnsiTheme="minorHAnsi" w:cs="Tahoma"/>
          <w:sz w:val="18"/>
          <w:szCs w:val="18"/>
          <w:lang w:val="cs-CZ"/>
        </w:rPr>
      </w:pPr>
      <w:r w:rsidRPr="003F022D">
        <w:rPr>
          <w:rFonts w:asciiTheme="minorHAnsi" w:hAnsiTheme="minorHAnsi" w:cs="Tahoma"/>
          <w:sz w:val="18"/>
          <w:szCs w:val="18"/>
          <w:lang w:val="cs-CZ"/>
        </w:rPr>
        <w:t xml:space="preserve">jednání Partnera dle § 2 bod 2.9 této Smlouvy. </w:t>
      </w:r>
      <w:proofErr w:type="spellStart"/>
      <w:r w:rsidRPr="003F022D">
        <w:rPr>
          <w:rFonts w:asciiTheme="minorHAnsi" w:hAnsiTheme="minorHAnsi" w:cs="Tahoma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="Tahoma"/>
          <w:sz w:val="18"/>
          <w:szCs w:val="18"/>
          <w:lang w:val="cs-CZ"/>
        </w:rPr>
        <w:t xml:space="preserve"> Benefit si v případě odstoupení od smlouvy vyhrazuje právo požadovat po Partnerovi vrácení odměny neoprávněně obdržené Partnerem za poskytované služby.</w:t>
      </w:r>
    </w:p>
    <w:p w14:paraId="73D936A4" w14:textId="77777777" w:rsidR="00A94B70" w:rsidRPr="003F022D" w:rsidRDefault="00A94B70" w:rsidP="00C5684A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Theme="minorHAnsi" w:hAnsiTheme="minorHAnsi" w:cs="Tahoma"/>
          <w:sz w:val="18"/>
          <w:szCs w:val="18"/>
          <w:lang w:val="cs-CZ"/>
        </w:rPr>
      </w:pPr>
      <w:r w:rsidRPr="003F022D">
        <w:rPr>
          <w:rFonts w:asciiTheme="minorHAnsi" w:hAnsiTheme="minorHAnsi" w:cs="Tahoma"/>
          <w:sz w:val="18"/>
          <w:szCs w:val="18"/>
          <w:lang w:val="cs-CZ"/>
        </w:rPr>
        <w:t xml:space="preserve">Prodlení </w:t>
      </w:r>
      <w:proofErr w:type="spellStart"/>
      <w:r w:rsidRPr="003F022D">
        <w:rPr>
          <w:rFonts w:asciiTheme="minorHAnsi" w:hAnsiTheme="minorHAnsi" w:cs="Tahoma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="Tahoma"/>
          <w:sz w:val="18"/>
          <w:szCs w:val="18"/>
          <w:lang w:val="cs-CZ"/>
        </w:rPr>
        <w:t xml:space="preserve"> Benefit s platbou odměny delším než 30 dnů od data obdržení a odsouhlasení vyúčtování, kdy k úhradě odměny nedojde ani po předchozí písemné výzvě Partnera k úhradě se stanovením dodatečného termínu pro úhradu, který musí činit nejméně 5 pracovních dnů ode dne obdržení výzvy.</w:t>
      </w:r>
    </w:p>
    <w:p w14:paraId="6F12397F" w14:textId="77777777" w:rsidR="00A94B70" w:rsidRPr="003F022D" w:rsidRDefault="00A94B70" w:rsidP="00C5684A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Theme="minorHAnsi" w:hAnsiTheme="minorHAnsi" w:cs="Tahoma"/>
          <w:sz w:val="18"/>
          <w:szCs w:val="18"/>
          <w:lang w:val="cs-CZ"/>
        </w:rPr>
      </w:pPr>
      <w:r w:rsidRPr="003F022D">
        <w:rPr>
          <w:rFonts w:asciiTheme="minorHAnsi" w:hAnsiTheme="minorHAnsi" w:cs="Tahoma"/>
          <w:sz w:val="18"/>
          <w:szCs w:val="18"/>
          <w:lang w:val="cs-CZ"/>
        </w:rPr>
        <w:t>vedení exekučního řízení proti kterékoliv ze smluvních stran anebo zahájení insolvenčního řízení na kteroukoliv ze smluvních stran.</w:t>
      </w:r>
    </w:p>
    <w:p w14:paraId="2934AA29" w14:textId="77777777" w:rsidR="00A94B70" w:rsidRPr="003F022D" w:rsidRDefault="00A94B70" w:rsidP="00C5684A">
      <w:pPr>
        <w:spacing w:after="0" w:line="240" w:lineRule="auto"/>
        <w:ind w:left="705" w:hanging="705"/>
        <w:jc w:val="center"/>
        <w:rPr>
          <w:rFonts w:cs="Arial"/>
          <w:b/>
          <w:bCs/>
          <w:sz w:val="18"/>
          <w:szCs w:val="18"/>
        </w:rPr>
      </w:pPr>
    </w:p>
    <w:p w14:paraId="6470A575" w14:textId="296C219D" w:rsidR="00A94B70" w:rsidRPr="003F022D" w:rsidRDefault="00A94B70" w:rsidP="00C5684A">
      <w:pPr>
        <w:spacing w:after="0" w:line="240" w:lineRule="auto"/>
        <w:ind w:left="705" w:hanging="705"/>
        <w:jc w:val="center"/>
        <w:rPr>
          <w:rFonts w:cs="Arial"/>
          <w:b/>
          <w:bCs/>
          <w:sz w:val="18"/>
          <w:szCs w:val="18"/>
        </w:rPr>
      </w:pPr>
      <w:r w:rsidRPr="003F022D">
        <w:rPr>
          <w:rFonts w:cs="Arial"/>
          <w:b/>
          <w:bCs/>
          <w:sz w:val="18"/>
          <w:szCs w:val="18"/>
        </w:rPr>
        <w:t>§</w:t>
      </w:r>
      <w:r w:rsidR="00543049" w:rsidRPr="003F022D">
        <w:rPr>
          <w:rFonts w:cs="Arial"/>
          <w:b/>
          <w:bCs/>
          <w:sz w:val="18"/>
          <w:szCs w:val="18"/>
        </w:rPr>
        <w:t xml:space="preserve"> </w:t>
      </w:r>
      <w:r w:rsidRPr="003F022D">
        <w:rPr>
          <w:rFonts w:cs="Arial"/>
          <w:b/>
          <w:bCs/>
          <w:sz w:val="18"/>
          <w:szCs w:val="18"/>
        </w:rPr>
        <w:t>5</w:t>
      </w:r>
    </w:p>
    <w:p w14:paraId="50886D0B" w14:textId="77777777" w:rsidR="00A94B70" w:rsidRPr="003F022D" w:rsidRDefault="00A94B70" w:rsidP="00C5684A">
      <w:pPr>
        <w:tabs>
          <w:tab w:val="left" w:pos="1809"/>
          <w:tab w:val="center" w:pos="4649"/>
        </w:tabs>
        <w:spacing w:after="0" w:line="240" w:lineRule="auto"/>
        <w:ind w:left="705" w:hanging="705"/>
        <w:jc w:val="center"/>
        <w:rPr>
          <w:rFonts w:cs="Arial"/>
          <w:b/>
          <w:bCs/>
          <w:sz w:val="18"/>
          <w:szCs w:val="18"/>
        </w:rPr>
      </w:pPr>
      <w:r w:rsidRPr="003F022D">
        <w:rPr>
          <w:rFonts w:cs="Arial"/>
          <w:b/>
          <w:bCs/>
          <w:sz w:val="18"/>
          <w:szCs w:val="18"/>
        </w:rPr>
        <w:t>Propagace a marketing</w:t>
      </w:r>
    </w:p>
    <w:p w14:paraId="1CCC1C49" w14:textId="77777777" w:rsidR="00A94B70" w:rsidRPr="003F022D" w:rsidRDefault="00A94B70" w:rsidP="00C5684A">
      <w:pPr>
        <w:pStyle w:val="Bezmezer"/>
        <w:numPr>
          <w:ilvl w:val="0"/>
          <w:numId w:val="5"/>
        </w:numPr>
        <w:jc w:val="both"/>
        <w:rPr>
          <w:rFonts w:ascii="Calibri" w:hAnsi="Calibri" w:cs="Arial"/>
          <w:sz w:val="18"/>
          <w:szCs w:val="18"/>
        </w:rPr>
      </w:pPr>
      <w:r w:rsidRPr="003F022D">
        <w:rPr>
          <w:rFonts w:ascii="Calibri" w:hAnsi="Calibri" w:cs="Arial"/>
          <w:sz w:val="18"/>
          <w:szCs w:val="18"/>
          <w:lang w:val="cs-CZ"/>
        </w:rPr>
        <w:t>Smluvní strany si vzájemně poskytují souhlas s využitím jejich ochranných známek nebo jiných grafických označení identifikujících jejich společnosti za účelem jejich umístění na své WWW stránky.</w:t>
      </w:r>
      <w:r w:rsidRPr="003F022D">
        <w:rPr>
          <w:rFonts w:ascii="Calibri" w:hAnsi="Calibri" w:cs="Arial"/>
          <w:sz w:val="18"/>
          <w:szCs w:val="18"/>
        </w:rPr>
        <w:t xml:space="preserve"> </w:t>
      </w:r>
      <w:r w:rsidRPr="003F022D">
        <w:rPr>
          <w:rFonts w:ascii="Calibri" w:hAnsi="Calibri" w:cs="Arial"/>
          <w:sz w:val="18"/>
          <w:szCs w:val="18"/>
          <w:lang w:val="cs-CZ"/>
        </w:rPr>
        <w:t>Souhlas se poskytuje na dobu trvání této Smlouvy. Kterákoliv Smluvní strana má právo odejmout souhlas uvedený v tomto ustanovení bez výpovědní lhůty v případě, kdy druhá Smluvní strana naruší nebo ohrozí dobré jméno nebo pověst značky, zboží nebo služeb jí označených nebo subjektu, který vlastní práva ke značce.</w:t>
      </w:r>
      <w:r w:rsidRPr="003F022D">
        <w:rPr>
          <w:rFonts w:ascii="Calibri" w:hAnsi="Calibri" w:cs="Arial"/>
          <w:sz w:val="18"/>
          <w:szCs w:val="18"/>
        </w:rPr>
        <w:t xml:space="preserve"> </w:t>
      </w:r>
    </w:p>
    <w:p w14:paraId="5D65D577" w14:textId="77777777" w:rsidR="00A94B70" w:rsidRPr="003F022D" w:rsidRDefault="00A94B70" w:rsidP="00C5684A">
      <w:pPr>
        <w:pStyle w:val="Bezmezer"/>
        <w:numPr>
          <w:ilvl w:val="0"/>
          <w:numId w:val="5"/>
        </w:numPr>
        <w:ind w:left="714" w:hanging="357"/>
        <w:jc w:val="both"/>
        <w:rPr>
          <w:rFonts w:asciiTheme="minorHAnsi" w:hAnsiTheme="minorHAnsi" w:cstheme="minorHAnsi"/>
          <w:bCs/>
          <w:sz w:val="18"/>
          <w:szCs w:val="18"/>
          <w:lang w:val="cs-CZ"/>
        </w:rPr>
      </w:pPr>
      <w:r w:rsidRPr="003F022D">
        <w:rPr>
          <w:rFonts w:asciiTheme="minorHAnsi" w:hAnsiTheme="minorHAnsi" w:cs="Tahoma"/>
          <w:sz w:val="18"/>
          <w:szCs w:val="18"/>
          <w:lang w:val="cs-CZ"/>
        </w:rPr>
        <w:t xml:space="preserve">Partner se </w:t>
      </w:r>
      <w:r w:rsidRPr="003F022D">
        <w:rPr>
          <w:rFonts w:asciiTheme="minorHAnsi" w:hAnsiTheme="minorHAnsi" w:cstheme="minorHAnsi"/>
          <w:sz w:val="18"/>
          <w:szCs w:val="18"/>
          <w:lang w:val="cs-CZ"/>
        </w:rPr>
        <w:t>zavazuje prezentovat spolupráci s </w:t>
      </w:r>
      <w:proofErr w:type="spellStart"/>
      <w:r w:rsidRPr="003F022D">
        <w:rPr>
          <w:rFonts w:asciiTheme="minorHAnsi" w:hAnsiTheme="minorHAnsi" w:cstheme="minorHAnsi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theme="minorHAnsi"/>
          <w:sz w:val="18"/>
          <w:szCs w:val="18"/>
          <w:lang w:val="cs-CZ"/>
        </w:rPr>
        <w:t xml:space="preserve"> Benefit na svých webových stránkách a/nebo facebookových stránkách a/nebo také ve svém objektu/objektech. K tomuto účelu bezplatně poskytuje </w:t>
      </w:r>
      <w:proofErr w:type="spellStart"/>
      <w:r w:rsidRPr="003F022D">
        <w:rPr>
          <w:rFonts w:asciiTheme="minorHAnsi" w:hAnsiTheme="minorHAnsi" w:cstheme="minorHAnsi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theme="minorHAnsi"/>
          <w:sz w:val="18"/>
          <w:szCs w:val="18"/>
          <w:lang w:val="cs-CZ"/>
        </w:rPr>
        <w:t xml:space="preserve"> Benefit sadu samolepek o průměru 9X10,5 cm vyobrazujících akceptaci karty </w:t>
      </w:r>
      <w:r w:rsidRPr="003F022D">
        <w:rPr>
          <w:rFonts w:asciiTheme="minorHAnsi" w:hAnsiTheme="minorHAnsi" w:cstheme="minorHAnsi"/>
          <w:bCs/>
          <w:sz w:val="18"/>
          <w:szCs w:val="18"/>
          <w:lang w:val="cs-CZ"/>
        </w:rPr>
        <w:t xml:space="preserve">(viz příloha </w:t>
      </w:r>
      <w:r w:rsidRPr="003F022D">
        <w:rPr>
          <w:rFonts w:asciiTheme="minorHAnsi" w:hAnsiTheme="minorHAnsi" w:cstheme="minorHAnsi"/>
          <w:b/>
          <w:bCs/>
          <w:sz w:val="18"/>
          <w:szCs w:val="18"/>
          <w:lang w:val="cs-CZ"/>
        </w:rPr>
        <w:t>č. 2</w:t>
      </w:r>
      <w:r w:rsidRPr="003F022D">
        <w:rPr>
          <w:rFonts w:asciiTheme="minorHAnsi" w:hAnsiTheme="minorHAnsi" w:cstheme="minorHAnsi"/>
          <w:bCs/>
          <w:sz w:val="18"/>
          <w:szCs w:val="18"/>
          <w:lang w:val="cs-CZ"/>
        </w:rPr>
        <w:t xml:space="preserve"> této Smlouvy). </w:t>
      </w:r>
      <w:proofErr w:type="spellStart"/>
      <w:r w:rsidRPr="003F022D">
        <w:rPr>
          <w:rFonts w:asciiTheme="minorHAnsi" w:hAnsiTheme="minorHAnsi" w:cstheme="minorHAnsi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theme="minorHAnsi"/>
          <w:sz w:val="18"/>
          <w:szCs w:val="18"/>
          <w:lang w:val="cs-CZ"/>
        </w:rPr>
        <w:t xml:space="preserve"> Benefit se rovněž zavazuje prezentovat spolupráci s Partnerem a informovat o rozsahu služeb zařazených do Programu </w:t>
      </w:r>
      <w:proofErr w:type="spellStart"/>
      <w:r w:rsidRPr="003F022D">
        <w:rPr>
          <w:rFonts w:asciiTheme="minorHAnsi" w:hAnsiTheme="minorHAnsi" w:cstheme="minorHAnsi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theme="minorHAnsi"/>
          <w:sz w:val="18"/>
          <w:szCs w:val="18"/>
          <w:lang w:val="cs-CZ"/>
        </w:rPr>
        <w:t xml:space="preserve"> na webových stránkách </w:t>
      </w:r>
      <w:hyperlink r:id="rId11" w:history="1">
        <w:r w:rsidRPr="003F022D">
          <w:rPr>
            <w:rStyle w:val="Hypertextovodkaz"/>
            <w:rFonts w:asciiTheme="minorHAnsi" w:hAnsiTheme="minorHAnsi" w:cstheme="minorHAnsi"/>
            <w:sz w:val="18"/>
            <w:szCs w:val="18"/>
            <w:lang w:val="cs-CZ"/>
          </w:rPr>
          <w:t>www.multisport.cz</w:t>
        </w:r>
      </w:hyperlink>
      <w:r w:rsidRPr="003F022D">
        <w:rPr>
          <w:rFonts w:asciiTheme="minorHAnsi" w:hAnsiTheme="minorHAnsi" w:cstheme="minorHAnsi"/>
          <w:sz w:val="18"/>
          <w:szCs w:val="18"/>
          <w:lang w:val="cs-CZ"/>
        </w:rPr>
        <w:t xml:space="preserve">. K tomuto účelu Partner poskytuje </w:t>
      </w:r>
      <w:proofErr w:type="spellStart"/>
      <w:r w:rsidRPr="003F022D">
        <w:rPr>
          <w:rFonts w:asciiTheme="minorHAnsi" w:hAnsiTheme="minorHAnsi" w:cstheme="minorHAnsi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theme="minorHAnsi"/>
          <w:sz w:val="18"/>
          <w:szCs w:val="18"/>
          <w:lang w:val="cs-CZ"/>
        </w:rPr>
        <w:t xml:space="preserve"> Benefit také souhlas se zveřejněním kontaktních údajů Partnera uvedených v příloze </w:t>
      </w:r>
      <w:r w:rsidRPr="003F022D">
        <w:rPr>
          <w:rFonts w:asciiTheme="minorHAnsi" w:hAnsiTheme="minorHAnsi" w:cstheme="minorHAnsi"/>
          <w:b/>
          <w:sz w:val="18"/>
          <w:szCs w:val="18"/>
          <w:lang w:val="cs-CZ"/>
        </w:rPr>
        <w:t>č.1 bod</w:t>
      </w:r>
      <w:r w:rsidRPr="003F022D">
        <w:rPr>
          <w:rFonts w:asciiTheme="minorHAnsi" w:hAnsiTheme="minorHAnsi" w:cstheme="minorHAnsi"/>
          <w:b/>
          <w:bCs/>
          <w:sz w:val="18"/>
          <w:szCs w:val="18"/>
          <w:lang w:val="cs-CZ"/>
        </w:rPr>
        <w:t xml:space="preserve"> 1</w:t>
      </w:r>
      <w:r w:rsidRPr="003F022D">
        <w:rPr>
          <w:rFonts w:asciiTheme="minorHAnsi" w:hAnsiTheme="minorHAnsi" w:cstheme="minorHAnsi"/>
          <w:sz w:val="18"/>
          <w:szCs w:val="18"/>
          <w:lang w:val="cs-CZ"/>
        </w:rPr>
        <w:t xml:space="preserve"> této Smlouvy.</w:t>
      </w:r>
    </w:p>
    <w:p w14:paraId="26BB11DF" w14:textId="77777777" w:rsidR="00A94B70" w:rsidRPr="003F022D" w:rsidRDefault="00A94B70" w:rsidP="00C5684A">
      <w:pPr>
        <w:pStyle w:val="Bezmezer"/>
        <w:numPr>
          <w:ilvl w:val="0"/>
          <w:numId w:val="5"/>
        </w:numPr>
        <w:ind w:left="714" w:hanging="357"/>
        <w:jc w:val="both"/>
        <w:rPr>
          <w:rFonts w:asciiTheme="minorHAnsi" w:hAnsiTheme="minorHAnsi" w:cstheme="minorHAnsi"/>
          <w:bCs/>
          <w:sz w:val="18"/>
          <w:szCs w:val="18"/>
          <w:lang w:val="cs-CZ"/>
        </w:rPr>
      </w:pPr>
      <w:r w:rsidRPr="003F022D">
        <w:rPr>
          <w:rFonts w:asciiTheme="minorHAnsi" w:hAnsiTheme="minorHAnsi" w:cstheme="minorHAnsi"/>
          <w:sz w:val="18"/>
          <w:szCs w:val="18"/>
          <w:lang w:val="cs-CZ"/>
        </w:rPr>
        <w:t xml:space="preserve">Partner uděluje </w:t>
      </w:r>
      <w:proofErr w:type="spellStart"/>
      <w:r w:rsidRPr="003F022D">
        <w:rPr>
          <w:rFonts w:asciiTheme="minorHAnsi" w:hAnsiTheme="minorHAnsi" w:cstheme="minorHAnsi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theme="minorHAnsi"/>
          <w:sz w:val="18"/>
          <w:szCs w:val="18"/>
          <w:lang w:val="cs-CZ"/>
        </w:rPr>
        <w:t xml:space="preserve"> Benefit souhlas s použitím fotografií z webové nebo facebookové stránky Partnera k propagaci Partnera na webových stránkách </w:t>
      </w:r>
      <w:proofErr w:type="spellStart"/>
      <w:r w:rsidRPr="003F022D">
        <w:rPr>
          <w:rFonts w:asciiTheme="minorHAnsi" w:hAnsiTheme="minorHAnsi" w:cstheme="minorHAnsi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theme="minorHAnsi"/>
          <w:sz w:val="18"/>
          <w:szCs w:val="18"/>
          <w:lang w:val="cs-CZ"/>
        </w:rPr>
        <w:t xml:space="preserve"> Benefit. </w:t>
      </w:r>
    </w:p>
    <w:p w14:paraId="71A9511B" w14:textId="77777777" w:rsidR="00A94B70" w:rsidRPr="003F022D" w:rsidRDefault="00A94B70" w:rsidP="00C5684A">
      <w:pPr>
        <w:pStyle w:val="Bezmezer"/>
        <w:numPr>
          <w:ilvl w:val="0"/>
          <w:numId w:val="5"/>
        </w:numPr>
        <w:ind w:left="714" w:hanging="357"/>
        <w:jc w:val="both"/>
        <w:rPr>
          <w:rFonts w:ascii="Calibri" w:hAnsi="Calibri" w:cs="Arial"/>
          <w:bCs/>
          <w:color w:val="000000"/>
          <w:sz w:val="18"/>
          <w:szCs w:val="18"/>
          <w:lang w:val="cs-CZ"/>
        </w:rPr>
      </w:pPr>
      <w:r w:rsidRPr="003F022D">
        <w:rPr>
          <w:rFonts w:ascii="Calibri" w:hAnsi="Calibri" w:cs="Arial"/>
          <w:color w:val="000000"/>
          <w:sz w:val="18"/>
          <w:szCs w:val="18"/>
          <w:lang w:val="cs-CZ"/>
        </w:rPr>
        <w:t xml:space="preserve">Nabídka </w:t>
      </w:r>
      <w:proofErr w:type="spellStart"/>
      <w:r w:rsidRPr="003F022D">
        <w:rPr>
          <w:rFonts w:ascii="Calibri" w:hAnsi="Calibri" w:cs="Arial"/>
          <w:color w:val="000000"/>
          <w:sz w:val="18"/>
          <w:szCs w:val="18"/>
          <w:lang w:val="cs-CZ"/>
        </w:rPr>
        <w:t>MultiSport</w:t>
      </w:r>
      <w:proofErr w:type="spellEnd"/>
      <w:r w:rsidRPr="003F022D">
        <w:rPr>
          <w:rFonts w:ascii="Calibri" w:hAnsi="Calibri" w:cs="Arial"/>
          <w:color w:val="000000"/>
          <w:sz w:val="18"/>
          <w:szCs w:val="18"/>
          <w:lang w:val="cs-CZ"/>
        </w:rPr>
        <w:t xml:space="preserve"> Benefit se neslučuje s jinými aktuálními promo akcemi platnými v areálu objektu/objektech Partnera. Zakázány jsou marketingové a propagační akce určené pro Uživatele, jejichž cílem by bylo nabízení dalších služeb nebo zboží ve spojitosti s počtem návštěv Uživatelů v objektu/objektech Partnera, prováděné Partnerem nebo třetí osobu.</w:t>
      </w:r>
    </w:p>
    <w:p w14:paraId="07996263" w14:textId="77777777" w:rsidR="00A94B70" w:rsidRPr="003F022D" w:rsidRDefault="00A94B70" w:rsidP="00C5684A">
      <w:pPr>
        <w:pStyle w:val="Zkladntext"/>
        <w:tabs>
          <w:tab w:val="left" w:pos="1780"/>
        </w:tabs>
        <w:spacing w:line="240" w:lineRule="auto"/>
        <w:jc w:val="center"/>
        <w:rPr>
          <w:rFonts w:asciiTheme="minorHAnsi" w:hAnsiTheme="minorHAnsi" w:cs="Tahoma"/>
          <w:b/>
          <w:bCs/>
          <w:color w:val="auto"/>
          <w:sz w:val="18"/>
          <w:szCs w:val="18"/>
          <w:lang w:val="cs-CZ"/>
        </w:rPr>
      </w:pPr>
    </w:p>
    <w:p w14:paraId="226020E5" w14:textId="34523EB4" w:rsidR="00A94B70" w:rsidRPr="003F022D" w:rsidRDefault="00A94B70" w:rsidP="00C5684A">
      <w:pPr>
        <w:pStyle w:val="Zkladntext"/>
        <w:tabs>
          <w:tab w:val="left" w:pos="1780"/>
        </w:tabs>
        <w:spacing w:line="240" w:lineRule="auto"/>
        <w:jc w:val="center"/>
        <w:rPr>
          <w:rFonts w:asciiTheme="minorHAnsi" w:hAnsiTheme="minorHAnsi" w:cs="Tahoma"/>
          <w:b/>
          <w:bCs/>
          <w:color w:val="auto"/>
          <w:sz w:val="18"/>
          <w:szCs w:val="18"/>
          <w:lang w:val="cs-CZ"/>
        </w:rPr>
      </w:pPr>
      <w:r w:rsidRPr="003F022D">
        <w:rPr>
          <w:rFonts w:asciiTheme="minorHAnsi" w:hAnsiTheme="minorHAnsi" w:cs="Tahoma"/>
          <w:b/>
          <w:bCs/>
          <w:color w:val="auto"/>
          <w:sz w:val="18"/>
          <w:szCs w:val="18"/>
          <w:lang w:val="cs-CZ"/>
        </w:rPr>
        <w:t>§</w:t>
      </w:r>
      <w:r w:rsidR="00543049" w:rsidRPr="003F022D">
        <w:rPr>
          <w:rFonts w:asciiTheme="minorHAnsi" w:hAnsiTheme="minorHAnsi" w:cs="Tahoma"/>
          <w:b/>
          <w:bCs/>
          <w:color w:val="auto"/>
          <w:sz w:val="18"/>
          <w:szCs w:val="18"/>
          <w:lang w:val="cs-CZ"/>
        </w:rPr>
        <w:t xml:space="preserve"> </w:t>
      </w:r>
      <w:r w:rsidRPr="003F022D">
        <w:rPr>
          <w:rFonts w:asciiTheme="minorHAnsi" w:hAnsiTheme="minorHAnsi" w:cs="Tahoma"/>
          <w:b/>
          <w:bCs/>
          <w:color w:val="auto"/>
          <w:sz w:val="18"/>
          <w:szCs w:val="18"/>
          <w:lang w:val="cs-CZ"/>
        </w:rPr>
        <w:t>6</w:t>
      </w:r>
    </w:p>
    <w:p w14:paraId="5CDABC1E" w14:textId="77777777" w:rsidR="00A94B70" w:rsidRPr="003F022D" w:rsidRDefault="00A94B70" w:rsidP="00C5684A">
      <w:pPr>
        <w:pStyle w:val="Zkladntext"/>
        <w:tabs>
          <w:tab w:val="left" w:pos="1780"/>
        </w:tabs>
        <w:spacing w:line="240" w:lineRule="auto"/>
        <w:jc w:val="center"/>
        <w:rPr>
          <w:rFonts w:asciiTheme="minorHAnsi" w:hAnsiTheme="minorHAnsi" w:cs="Tahoma"/>
          <w:color w:val="auto"/>
          <w:sz w:val="18"/>
          <w:szCs w:val="18"/>
          <w:lang w:val="cs-CZ"/>
        </w:rPr>
      </w:pPr>
      <w:r w:rsidRPr="003F022D">
        <w:rPr>
          <w:rFonts w:asciiTheme="minorHAnsi" w:hAnsiTheme="minorHAnsi" w:cs="Tahoma"/>
          <w:b/>
          <w:bCs/>
          <w:sz w:val="18"/>
          <w:szCs w:val="18"/>
          <w:lang w:val="cs-CZ"/>
        </w:rPr>
        <w:t>Povinnost mlčenlivosti</w:t>
      </w:r>
    </w:p>
    <w:p w14:paraId="4E6FBD50" w14:textId="77777777" w:rsidR="00A94B70" w:rsidRPr="003F022D" w:rsidRDefault="00A94B70" w:rsidP="00C5684A">
      <w:pPr>
        <w:pStyle w:val="Odstavecseseznamem"/>
        <w:numPr>
          <w:ilvl w:val="0"/>
          <w:numId w:val="6"/>
        </w:numPr>
        <w:spacing w:after="0" w:line="240" w:lineRule="auto"/>
        <w:ind w:left="851" w:hanging="425"/>
        <w:contextualSpacing w:val="0"/>
        <w:jc w:val="both"/>
        <w:rPr>
          <w:rFonts w:asciiTheme="minorHAnsi" w:hAnsiTheme="minorHAnsi" w:cs="Tahoma"/>
          <w:sz w:val="18"/>
          <w:szCs w:val="18"/>
          <w:lang w:val="cs-CZ"/>
        </w:rPr>
      </w:pPr>
      <w:r w:rsidRPr="003F022D">
        <w:rPr>
          <w:rFonts w:asciiTheme="minorHAnsi" w:hAnsiTheme="minorHAnsi" w:cs="Tahoma"/>
          <w:sz w:val="18"/>
          <w:szCs w:val="18"/>
          <w:lang w:val="cs-CZ"/>
        </w:rPr>
        <w:t xml:space="preserve">Smluvní strany se zavazují zachovávat mlčenlivost o všech skutečnostech majících povahu důvěrných informací a/nebo obchodního tajemství, o kterých se dozví při plnění této Smlouvy. </w:t>
      </w:r>
    </w:p>
    <w:p w14:paraId="2FBE8DEA" w14:textId="77777777" w:rsidR="00A94B70" w:rsidRPr="003F022D" w:rsidRDefault="00A94B70" w:rsidP="00C5684A">
      <w:pPr>
        <w:pStyle w:val="Odstavecseseznamem"/>
        <w:numPr>
          <w:ilvl w:val="0"/>
          <w:numId w:val="6"/>
        </w:numPr>
        <w:spacing w:after="0" w:line="240" w:lineRule="auto"/>
        <w:ind w:left="851" w:hanging="425"/>
        <w:contextualSpacing w:val="0"/>
        <w:jc w:val="both"/>
        <w:rPr>
          <w:rFonts w:asciiTheme="minorHAnsi" w:hAnsiTheme="minorHAnsi" w:cs="Tahoma"/>
          <w:sz w:val="18"/>
          <w:szCs w:val="18"/>
          <w:lang w:val="cs-CZ"/>
        </w:rPr>
      </w:pPr>
      <w:r w:rsidRPr="003F022D">
        <w:rPr>
          <w:rFonts w:asciiTheme="minorHAnsi" w:hAnsiTheme="minorHAnsi" w:cs="Tahoma"/>
          <w:sz w:val="18"/>
          <w:szCs w:val="18"/>
          <w:lang w:val="cs-CZ"/>
        </w:rPr>
        <w:t>Smluvní strany se dohodly, že platební podmínky a výše cen návštěv pro objekt/objekty Partnera, která byla smluvními stranami sjednána touto Smlouvou, podléhá povinnosti mlčenlivosti.</w:t>
      </w:r>
    </w:p>
    <w:p w14:paraId="3C571A68" w14:textId="77777777" w:rsidR="00A94B70" w:rsidRPr="003F022D" w:rsidRDefault="00A94B70" w:rsidP="00C5684A">
      <w:pPr>
        <w:pStyle w:val="Odstavecseseznamem"/>
        <w:numPr>
          <w:ilvl w:val="0"/>
          <w:numId w:val="6"/>
        </w:numPr>
        <w:spacing w:after="0" w:line="240" w:lineRule="auto"/>
        <w:ind w:left="851" w:hanging="425"/>
        <w:contextualSpacing w:val="0"/>
        <w:jc w:val="both"/>
        <w:rPr>
          <w:rFonts w:asciiTheme="minorHAnsi" w:hAnsiTheme="minorHAnsi" w:cs="Tahoma"/>
          <w:sz w:val="18"/>
          <w:szCs w:val="18"/>
          <w:lang w:val="cs-CZ"/>
        </w:rPr>
      </w:pPr>
      <w:r w:rsidRPr="003F022D">
        <w:rPr>
          <w:rFonts w:asciiTheme="minorHAnsi" w:hAnsiTheme="minorHAnsi" w:cs="Tahoma"/>
          <w:sz w:val="18"/>
          <w:szCs w:val="18"/>
          <w:lang w:val="cs-CZ"/>
        </w:rPr>
        <w:t>Povinnost mlčenlivosti Smluvních stran trvá i po ukončení této Smlouvy.</w:t>
      </w:r>
    </w:p>
    <w:p w14:paraId="749CDDCC" w14:textId="77777777" w:rsidR="00A94B70" w:rsidRPr="003F022D" w:rsidRDefault="00A94B70" w:rsidP="00C5684A">
      <w:pPr>
        <w:pStyle w:val="Odstavecseseznamem"/>
        <w:numPr>
          <w:ilvl w:val="0"/>
          <w:numId w:val="6"/>
        </w:numPr>
        <w:spacing w:after="0" w:line="240" w:lineRule="auto"/>
        <w:ind w:left="851" w:hanging="425"/>
        <w:contextualSpacing w:val="0"/>
        <w:jc w:val="both"/>
        <w:rPr>
          <w:rFonts w:asciiTheme="minorHAnsi" w:hAnsiTheme="minorHAnsi" w:cs="Arial"/>
          <w:bCs/>
          <w:sz w:val="18"/>
          <w:szCs w:val="18"/>
          <w:lang w:val="cs-CZ"/>
        </w:rPr>
      </w:pPr>
      <w:r w:rsidRPr="003F022D">
        <w:rPr>
          <w:rFonts w:asciiTheme="minorHAnsi" w:hAnsiTheme="minorHAnsi" w:cs="Arial"/>
          <w:bCs/>
          <w:sz w:val="18"/>
          <w:szCs w:val="18"/>
          <w:lang w:val="cs-CZ"/>
        </w:rPr>
        <w:t>Za porušení povinnosti mlčenlivosti byla Smluvními stranami sjednána smluvní pokuta ve výši 100.000, - Kč.</w:t>
      </w:r>
    </w:p>
    <w:p w14:paraId="40F5C908" w14:textId="77777777" w:rsidR="00A94B70" w:rsidRPr="003F022D" w:rsidRDefault="00A94B70" w:rsidP="00C5684A">
      <w:pPr>
        <w:spacing w:after="0" w:line="240" w:lineRule="auto"/>
        <w:ind w:left="705" w:hanging="705"/>
        <w:jc w:val="center"/>
        <w:rPr>
          <w:rFonts w:cs="Tahoma"/>
          <w:b/>
          <w:bCs/>
          <w:sz w:val="18"/>
          <w:szCs w:val="18"/>
        </w:rPr>
      </w:pPr>
    </w:p>
    <w:p w14:paraId="302DFD5E" w14:textId="523C61D8" w:rsidR="00A94B70" w:rsidRPr="003F022D" w:rsidRDefault="00A94B70" w:rsidP="00C5684A">
      <w:pPr>
        <w:spacing w:after="0" w:line="240" w:lineRule="auto"/>
        <w:ind w:left="705" w:hanging="705"/>
        <w:jc w:val="center"/>
        <w:rPr>
          <w:rFonts w:cs="Tahoma"/>
          <w:b/>
          <w:bCs/>
          <w:sz w:val="18"/>
          <w:szCs w:val="18"/>
        </w:rPr>
      </w:pPr>
      <w:r w:rsidRPr="003F022D">
        <w:rPr>
          <w:rFonts w:cs="Tahoma"/>
          <w:b/>
          <w:bCs/>
          <w:sz w:val="18"/>
          <w:szCs w:val="18"/>
        </w:rPr>
        <w:t>§</w:t>
      </w:r>
      <w:r w:rsidR="00543049" w:rsidRPr="003F022D">
        <w:rPr>
          <w:rFonts w:cs="Tahoma"/>
          <w:b/>
          <w:bCs/>
          <w:sz w:val="18"/>
          <w:szCs w:val="18"/>
        </w:rPr>
        <w:t xml:space="preserve"> </w:t>
      </w:r>
      <w:r w:rsidRPr="003F022D">
        <w:rPr>
          <w:rFonts w:cs="Tahoma"/>
          <w:b/>
          <w:bCs/>
          <w:sz w:val="18"/>
          <w:szCs w:val="18"/>
        </w:rPr>
        <w:t>7</w:t>
      </w:r>
    </w:p>
    <w:p w14:paraId="6F5DC13C" w14:textId="77777777" w:rsidR="00A94B70" w:rsidRPr="003F022D" w:rsidRDefault="00A94B70" w:rsidP="00C5684A">
      <w:pPr>
        <w:spacing w:after="0" w:line="240" w:lineRule="auto"/>
        <w:ind w:left="705" w:hanging="705"/>
        <w:jc w:val="center"/>
        <w:rPr>
          <w:rFonts w:cs="Tahoma"/>
          <w:b/>
          <w:bCs/>
          <w:sz w:val="18"/>
          <w:szCs w:val="18"/>
        </w:rPr>
      </w:pPr>
      <w:r w:rsidRPr="003F022D">
        <w:rPr>
          <w:rFonts w:cs="Tahoma"/>
          <w:b/>
          <w:bCs/>
          <w:sz w:val="18"/>
          <w:szCs w:val="18"/>
        </w:rPr>
        <w:t>Závěrečná ustanovení</w:t>
      </w:r>
    </w:p>
    <w:p w14:paraId="7ACAFC93" w14:textId="4968256D" w:rsidR="00A94B70" w:rsidRPr="003F022D" w:rsidRDefault="00A94B70" w:rsidP="00C5684A">
      <w:pPr>
        <w:pStyle w:val="Odstavecseseznamem"/>
        <w:numPr>
          <w:ilvl w:val="0"/>
          <w:numId w:val="8"/>
        </w:numPr>
        <w:spacing w:after="240" w:line="240" w:lineRule="auto"/>
        <w:jc w:val="both"/>
        <w:rPr>
          <w:rFonts w:asciiTheme="minorHAnsi" w:hAnsiTheme="minorHAnsi" w:cstheme="minorHAnsi"/>
          <w:sz w:val="18"/>
          <w:szCs w:val="18"/>
          <w:lang w:val="cs-CZ"/>
        </w:rPr>
      </w:pPr>
      <w:r w:rsidRPr="003F022D">
        <w:rPr>
          <w:rFonts w:asciiTheme="minorHAnsi" w:hAnsiTheme="minorHAnsi" w:cs="Tahoma"/>
          <w:sz w:val="18"/>
          <w:szCs w:val="18"/>
          <w:lang w:val="cs-CZ"/>
        </w:rPr>
        <w:t xml:space="preserve">Smluvní vztah založený touto Smlouvou nahrazuje dosavadní vztah </w:t>
      </w:r>
      <w:proofErr w:type="spellStart"/>
      <w:r w:rsidRPr="003F022D">
        <w:rPr>
          <w:rFonts w:asciiTheme="minorHAnsi" w:hAnsiTheme="minorHAnsi" w:cs="Tahoma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="Tahoma"/>
          <w:sz w:val="18"/>
          <w:szCs w:val="18"/>
          <w:lang w:val="cs-CZ"/>
        </w:rPr>
        <w:t xml:space="preserve"> Benefit a Partnera založený Smlouvou o </w:t>
      </w:r>
      <w:r w:rsidRPr="003F022D">
        <w:rPr>
          <w:rFonts w:asciiTheme="minorHAnsi" w:hAnsiTheme="minorHAnsi" w:cstheme="minorHAnsi"/>
          <w:sz w:val="18"/>
          <w:szCs w:val="18"/>
          <w:lang w:val="cs-CZ"/>
        </w:rPr>
        <w:t xml:space="preserve">spolupráci ze dne </w:t>
      </w:r>
      <w:r w:rsidR="008A2C8B" w:rsidRPr="003F022D">
        <w:rPr>
          <w:rFonts w:asciiTheme="minorHAnsi" w:hAnsiTheme="minorHAnsi" w:cstheme="minorHAnsi"/>
          <w:sz w:val="18"/>
          <w:szCs w:val="18"/>
          <w:lang w:val="cs-CZ"/>
        </w:rPr>
        <w:t>28.11.2018</w:t>
      </w:r>
      <w:r w:rsidRPr="003F022D">
        <w:rPr>
          <w:rFonts w:asciiTheme="minorHAnsi" w:hAnsiTheme="minorHAnsi" w:cstheme="minorHAnsi"/>
          <w:sz w:val="18"/>
          <w:szCs w:val="18"/>
          <w:lang w:val="cs-CZ"/>
        </w:rPr>
        <w:t>, která dnem podpisu této Smlouvy pozbývá platnosti a účinnosti.</w:t>
      </w:r>
    </w:p>
    <w:p w14:paraId="58489540" w14:textId="614D97B2" w:rsidR="00A94B70" w:rsidRPr="003F022D" w:rsidRDefault="00A94B70" w:rsidP="00C5684A">
      <w:pPr>
        <w:pStyle w:val="Odstavecseseznamem"/>
        <w:numPr>
          <w:ilvl w:val="0"/>
          <w:numId w:val="8"/>
        </w:numPr>
        <w:spacing w:after="240" w:line="240" w:lineRule="auto"/>
        <w:jc w:val="both"/>
        <w:rPr>
          <w:rFonts w:asciiTheme="minorHAnsi" w:hAnsiTheme="minorHAnsi" w:cstheme="minorHAnsi"/>
          <w:color w:val="000000"/>
          <w:sz w:val="18"/>
          <w:szCs w:val="18"/>
          <w:u w:val="single"/>
          <w:lang w:val="cs-CZ"/>
        </w:rPr>
      </w:pPr>
      <w:r w:rsidRPr="003F022D">
        <w:rPr>
          <w:rFonts w:asciiTheme="minorHAnsi" w:hAnsiTheme="minorHAnsi" w:cstheme="minorHAnsi"/>
          <w:sz w:val="18"/>
          <w:szCs w:val="18"/>
          <w:lang w:val="cs-CZ"/>
        </w:rPr>
        <w:t>Jakékoliv změny této Smlouvy musejí být prováděny písemně ve formě dodatku k této Smlouvě,</w:t>
      </w:r>
      <w:r w:rsidR="004342F2" w:rsidRPr="003F022D">
        <w:rPr>
          <w:rFonts w:asciiTheme="minorHAnsi" w:eastAsia="Helvetica Neue" w:hAnsiTheme="minorHAnsi" w:cstheme="minorHAnsi"/>
          <w:sz w:val="18"/>
          <w:szCs w:val="18"/>
          <w:lang w:val="cs-CZ"/>
        </w:rPr>
        <w:t xml:space="preserve"> včetně elektronické formy, a musí být podepsány, a to i elektronickým způsobem</w:t>
      </w:r>
      <w:r w:rsidR="004342F2" w:rsidRPr="003F022D">
        <w:rPr>
          <w:rFonts w:asciiTheme="minorHAnsi" w:hAnsiTheme="minorHAnsi" w:cstheme="minorHAnsi"/>
          <w:sz w:val="18"/>
          <w:szCs w:val="18"/>
          <w:lang w:val="cs-CZ"/>
        </w:rPr>
        <w:t xml:space="preserve">, </w:t>
      </w:r>
      <w:r w:rsidRPr="003F022D">
        <w:rPr>
          <w:rFonts w:asciiTheme="minorHAnsi" w:hAnsiTheme="minorHAnsi" w:cstheme="minorHAnsi"/>
          <w:sz w:val="18"/>
          <w:szCs w:val="18"/>
          <w:lang w:val="cs-CZ"/>
        </w:rPr>
        <w:t>jinak jsou neplatné. Toto ustanovení se neuplatňuje v případě:</w:t>
      </w:r>
    </w:p>
    <w:p w14:paraId="7392B035" w14:textId="77777777" w:rsidR="00A94B70" w:rsidRPr="003F022D" w:rsidRDefault="00A94B70" w:rsidP="00C5684A">
      <w:pPr>
        <w:pStyle w:val="Odstavecseseznamem"/>
        <w:numPr>
          <w:ilvl w:val="0"/>
          <w:numId w:val="19"/>
        </w:numPr>
        <w:spacing w:after="0" w:line="240" w:lineRule="auto"/>
        <w:ind w:left="1134"/>
        <w:jc w:val="both"/>
        <w:rPr>
          <w:rFonts w:eastAsia="Times New Roman" w:cs="Arial"/>
          <w:color w:val="000000"/>
          <w:sz w:val="18"/>
          <w:szCs w:val="18"/>
          <w:lang w:val="cs-CZ" w:eastAsia="pl-PL"/>
        </w:rPr>
      </w:pPr>
      <w:r w:rsidRPr="003F022D">
        <w:rPr>
          <w:rFonts w:eastAsia="Times New Roman" w:cs="Arial"/>
          <w:color w:val="000000"/>
          <w:sz w:val="18"/>
          <w:szCs w:val="18"/>
          <w:lang w:val="cs-CZ" w:eastAsia="pl-PL"/>
        </w:rPr>
        <w:t>změny adresy Partnera;</w:t>
      </w:r>
    </w:p>
    <w:p w14:paraId="5D7EDA09" w14:textId="77777777" w:rsidR="00A94B70" w:rsidRPr="003F022D" w:rsidRDefault="00A94B70" w:rsidP="00C5684A">
      <w:pPr>
        <w:pStyle w:val="Odstavecseseznamem"/>
        <w:numPr>
          <w:ilvl w:val="0"/>
          <w:numId w:val="19"/>
        </w:numPr>
        <w:spacing w:after="0" w:line="240" w:lineRule="auto"/>
        <w:ind w:left="1134"/>
        <w:jc w:val="both"/>
        <w:rPr>
          <w:rFonts w:eastAsia="Times New Roman" w:cs="Arial"/>
          <w:color w:val="000000"/>
          <w:sz w:val="18"/>
          <w:szCs w:val="18"/>
          <w:lang w:val="cs-CZ" w:eastAsia="pl-PL"/>
        </w:rPr>
      </w:pPr>
      <w:r w:rsidRPr="003F022D">
        <w:rPr>
          <w:rFonts w:eastAsia="Times New Roman" w:cs="Arial"/>
          <w:color w:val="000000"/>
          <w:sz w:val="18"/>
          <w:szCs w:val="18"/>
          <w:lang w:val="cs-CZ" w:eastAsia="pl-PL"/>
        </w:rPr>
        <w:t>změny obchodního názvu/jména Partnera;</w:t>
      </w:r>
    </w:p>
    <w:p w14:paraId="667F83FA" w14:textId="77777777" w:rsidR="00A94B70" w:rsidRPr="003F022D" w:rsidRDefault="00A94B70" w:rsidP="00C5684A">
      <w:pPr>
        <w:pStyle w:val="Odstavecseseznamem"/>
        <w:numPr>
          <w:ilvl w:val="0"/>
          <w:numId w:val="19"/>
        </w:numPr>
        <w:spacing w:after="0" w:line="240" w:lineRule="auto"/>
        <w:ind w:left="1134"/>
        <w:jc w:val="both"/>
        <w:rPr>
          <w:rFonts w:eastAsia="Times New Roman" w:cs="Arial"/>
          <w:color w:val="000000"/>
          <w:sz w:val="18"/>
          <w:szCs w:val="18"/>
          <w:lang w:val="cs-CZ" w:eastAsia="pl-PL"/>
        </w:rPr>
      </w:pPr>
      <w:r w:rsidRPr="003F022D">
        <w:rPr>
          <w:rFonts w:eastAsia="Times New Roman" w:cs="Arial"/>
          <w:color w:val="000000"/>
          <w:sz w:val="18"/>
          <w:szCs w:val="18"/>
          <w:lang w:val="cs-CZ" w:eastAsia="pl-PL"/>
        </w:rPr>
        <w:lastRenderedPageBreak/>
        <w:t>změny čísla bankovního účtu Partnera;</w:t>
      </w:r>
    </w:p>
    <w:p w14:paraId="44F6FF90" w14:textId="77777777" w:rsidR="00A94B70" w:rsidRPr="003F022D" w:rsidRDefault="00A94B70" w:rsidP="00C5684A">
      <w:pPr>
        <w:pStyle w:val="Odstavecseseznamem"/>
        <w:numPr>
          <w:ilvl w:val="0"/>
          <w:numId w:val="19"/>
        </w:numPr>
        <w:spacing w:after="0" w:line="240" w:lineRule="auto"/>
        <w:ind w:left="1134"/>
        <w:jc w:val="both"/>
        <w:rPr>
          <w:rFonts w:eastAsia="Times New Roman" w:cs="Arial"/>
          <w:color w:val="000000"/>
          <w:sz w:val="18"/>
          <w:szCs w:val="18"/>
          <w:lang w:val="cs-CZ" w:eastAsia="pl-PL"/>
        </w:rPr>
      </w:pPr>
      <w:r w:rsidRPr="003F022D">
        <w:rPr>
          <w:rFonts w:eastAsia="Times New Roman" w:cs="Arial"/>
          <w:color w:val="000000"/>
          <w:sz w:val="18"/>
          <w:szCs w:val="18"/>
          <w:lang w:val="cs-CZ" w:eastAsia="pl-PL"/>
        </w:rPr>
        <w:t>změny kontaktní osoby kterékoliv ze stran Smlouvy;</w:t>
      </w:r>
    </w:p>
    <w:p w14:paraId="52B706D0" w14:textId="77777777" w:rsidR="00A94B70" w:rsidRPr="003F022D" w:rsidRDefault="00A94B70" w:rsidP="00C5684A">
      <w:pPr>
        <w:pStyle w:val="Odstavecseseznamem"/>
        <w:numPr>
          <w:ilvl w:val="0"/>
          <w:numId w:val="19"/>
        </w:numPr>
        <w:spacing w:after="0" w:line="240" w:lineRule="auto"/>
        <w:ind w:left="1134"/>
        <w:jc w:val="both"/>
        <w:rPr>
          <w:rFonts w:eastAsia="Times New Roman" w:cs="Arial"/>
          <w:color w:val="000000"/>
          <w:sz w:val="18"/>
          <w:szCs w:val="18"/>
          <w:lang w:val="cs-CZ" w:eastAsia="pl-PL"/>
        </w:rPr>
      </w:pPr>
      <w:r w:rsidRPr="003F022D">
        <w:rPr>
          <w:rFonts w:eastAsia="Times New Roman" w:cs="Arial"/>
          <w:color w:val="000000"/>
          <w:sz w:val="18"/>
          <w:szCs w:val="18"/>
          <w:lang w:val="cs-CZ" w:eastAsia="pl-PL"/>
        </w:rPr>
        <w:t>změn e-mailové adresy kterékoliv ze stran Smlouvy;</w:t>
      </w:r>
    </w:p>
    <w:p w14:paraId="528D28B0" w14:textId="77777777" w:rsidR="00A94B70" w:rsidRPr="003F022D" w:rsidRDefault="00A94B70" w:rsidP="00C5684A">
      <w:pPr>
        <w:pStyle w:val="Odstavecseseznamem"/>
        <w:numPr>
          <w:ilvl w:val="0"/>
          <w:numId w:val="19"/>
        </w:numPr>
        <w:spacing w:after="0" w:line="240" w:lineRule="auto"/>
        <w:ind w:left="1134"/>
        <w:jc w:val="both"/>
        <w:rPr>
          <w:rFonts w:eastAsia="Times New Roman" w:cs="Arial"/>
          <w:color w:val="000000"/>
          <w:sz w:val="18"/>
          <w:szCs w:val="18"/>
          <w:lang w:val="cs-CZ" w:eastAsia="pl-PL"/>
        </w:rPr>
      </w:pPr>
      <w:r w:rsidRPr="003F022D">
        <w:rPr>
          <w:rFonts w:eastAsia="Times New Roman" w:cs="Arial"/>
          <w:color w:val="000000"/>
          <w:sz w:val="18"/>
          <w:szCs w:val="18"/>
          <w:lang w:val="cs-CZ" w:eastAsia="pl-PL"/>
        </w:rPr>
        <w:t>změny internetových stránek kterékoliv ze stran Smlouvy;</w:t>
      </w:r>
    </w:p>
    <w:p w14:paraId="0C5EBA96" w14:textId="77777777" w:rsidR="00A94B70" w:rsidRPr="003F022D" w:rsidRDefault="00A94B70" w:rsidP="00C5684A">
      <w:pPr>
        <w:pStyle w:val="Odstavecseseznamem"/>
        <w:numPr>
          <w:ilvl w:val="0"/>
          <w:numId w:val="19"/>
        </w:numPr>
        <w:spacing w:after="0" w:line="240" w:lineRule="auto"/>
        <w:ind w:left="1134"/>
        <w:jc w:val="both"/>
        <w:rPr>
          <w:rFonts w:eastAsia="Times New Roman" w:cs="Arial"/>
          <w:color w:val="000000"/>
          <w:sz w:val="18"/>
          <w:szCs w:val="18"/>
          <w:lang w:val="cs-CZ" w:eastAsia="pl-PL"/>
        </w:rPr>
      </w:pPr>
      <w:r w:rsidRPr="003F022D">
        <w:rPr>
          <w:rFonts w:eastAsia="Times New Roman" w:cs="Arial"/>
          <w:color w:val="000000"/>
          <w:sz w:val="18"/>
          <w:szCs w:val="18"/>
          <w:lang w:val="cs-CZ" w:eastAsia="pl-PL"/>
        </w:rPr>
        <w:t xml:space="preserve">změny uvedených kontaktních údajů Partnera na webových stránkách společnosti </w:t>
      </w:r>
      <w:proofErr w:type="spellStart"/>
      <w:r w:rsidRPr="003F022D">
        <w:rPr>
          <w:rFonts w:eastAsia="Times New Roman" w:cs="Arial"/>
          <w:color w:val="000000"/>
          <w:sz w:val="18"/>
          <w:szCs w:val="18"/>
          <w:lang w:val="cs-CZ" w:eastAsia="pl-PL"/>
        </w:rPr>
        <w:t>MultiSport</w:t>
      </w:r>
      <w:proofErr w:type="spellEnd"/>
      <w:r w:rsidRPr="003F022D">
        <w:rPr>
          <w:rFonts w:eastAsia="Times New Roman" w:cs="Arial"/>
          <w:color w:val="000000"/>
          <w:sz w:val="18"/>
          <w:szCs w:val="18"/>
          <w:lang w:val="cs-CZ" w:eastAsia="pl-PL"/>
        </w:rPr>
        <w:t xml:space="preserve"> Benefit a </w:t>
      </w:r>
    </w:p>
    <w:p w14:paraId="2928CD62" w14:textId="77777777" w:rsidR="00A94B70" w:rsidRPr="003F022D" w:rsidRDefault="00A94B70" w:rsidP="00C5684A">
      <w:pPr>
        <w:pStyle w:val="Odstavecseseznamem"/>
        <w:numPr>
          <w:ilvl w:val="0"/>
          <w:numId w:val="19"/>
        </w:numPr>
        <w:spacing w:after="0" w:line="240" w:lineRule="auto"/>
        <w:ind w:left="1134"/>
        <w:jc w:val="both"/>
        <w:rPr>
          <w:rFonts w:eastAsia="Times New Roman" w:cs="Arial"/>
          <w:color w:val="000000"/>
          <w:sz w:val="18"/>
          <w:szCs w:val="18"/>
          <w:lang w:val="cs-CZ" w:eastAsia="pl-PL"/>
        </w:rPr>
      </w:pPr>
      <w:r w:rsidRPr="003F022D">
        <w:rPr>
          <w:rFonts w:eastAsia="Times New Roman" w:cs="Arial"/>
          <w:color w:val="000000"/>
          <w:sz w:val="18"/>
          <w:szCs w:val="18"/>
          <w:lang w:val="cs-CZ" w:eastAsia="pl-PL"/>
        </w:rPr>
        <w:t xml:space="preserve">změny vzorů nabízených karet nebo vydání nového typu karty/karet. </w:t>
      </w:r>
    </w:p>
    <w:p w14:paraId="1D5BE79E" w14:textId="77777777" w:rsidR="00A94B70" w:rsidRPr="003F022D" w:rsidRDefault="00A94B70" w:rsidP="00C5684A">
      <w:pPr>
        <w:pStyle w:val="Odstavecseseznamem"/>
        <w:spacing w:after="240" w:line="240" w:lineRule="auto"/>
        <w:ind w:left="786"/>
        <w:jc w:val="both"/>
        <w:rPr>
          <w:rFonts w:asciiTheme="minorHAnsi" w:hAnsiTheme="minorHAnsi" w:cstheme="minorHAnsi"/>
          <w:color w:val="000000"/>
          <w:sz w:val="18"/>
          <w:szCs w:val="18"/>
          <w:u w:val="single"/>
          <w:lang w:val="cs-CZ"/>
        </w:rPr>
      </w:pPr>
      <w:r w:rsidRPr="003F022D">
        <w:rPr>
          <w:rFonts w:asciiTheme="minorHAnsi" w:hAnsiTheme="minorHAnsi" w:cstheme="minorHAnsi"/>
          <w:sz w:val="18"/>
          <w:szCs w:val="18"/>
          <w:lang w:val="cs-CZ"/>
        </w:rPr>
        <w:t xml:space="preserve">V tomto případě bude strana o změnách informována prostřednictvím elektronické pošty nebo písemnou formou. </w:t>
      </w:r>
    </w:p>
    <w:p w14:paraId="69D16905" w14:textId="77777777" w:rsidR="00A94B70" w:rsidRPr="003F022D" w:rsidRDefault="00A94B70" w:rsidP="00C5684A">
      <w:pPr>
        <w:pStyle w:val="Odstavecseseznamem"/>
        <w:numPr>
          <w:ilvl w:val="0"/>
          <w:numId w:val="8"/>
        </w:numPr>
        <w:spacing w:after="240" w:line="240" w:lineRule="auto"/>
        <w:jc w:val="both"/>
        <w:rPr>
          <w:rFonts w:asciiTheme="minorHAnsi" w:hAnsiTheme="minorHAnsi" w:cstheme="minorHAnsi"/>
          <w:color w:val="000000"/>
          <w:sz w:val="18"/>
          <w:szCs w:val="18"/>
          <w:u w:val="single"/>
          <w:lang w:val="cs-CZ"/>
        </w:rPr>
      </w:pPr>
      <w:r w:rsidRPr="003F022D">
        <w:rPr>
          <w:rFonts w:asciiTheme="minorHAnsi" w:hAnsiTheme="minorHAnsi" w:cstheme="minorHAnsi"/>
          <w:sz w:val="18"/>
          <w:szCs w:val="18"/>
          <w:lang w:val="cs-CZ"/>
        </w:rPr>
        <w:t xml:space="preserve">V případě, že na straně Partnera dojde ke změně nabídky služeb, jež jsou předmětem této Smlouvy /rozšíření nabídky služeb, kde je cena stejná jako u služeb, jež už byly předmětem této Smlouvy nebo dojde k zúžení nabídky služeb anebo ke změně názvu služby/, je Partner povinen o této skutečnosti </w:t>
      </w:r>
      <w:proofErr w:type="spellStart"/>
      <w:r w:rsidRPr="003F022D">
        <w:rPr>
          <w:rFonts w:asciiTheme="minorHAnsi" w:hAnsiTheme="minorHAnsi" w:cstheme="minorHAnsi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theme="minorHAnsi"/>
          <w:sz w:val="18"/>
          <w:szCs w:val="18"/>
          <w:lang w:val="cs-CZ"/>
        </w:rPr>
        <w:t xml:space="preserve"> Benefit informovat neprodleně prostřednictvím elektronické pošty nebo písemnou formou. </w:t>
      </w:r>
      <w:proofErr w:type="spellStart"/>
      <w:r w:rsidRPr="003F022D">
        <w:rPr>
          <w:rFonts w:asciiTheme="minorHAnsi" w:hAnsiTheme="minorHAnsi" w:cstheme="minorHAnsi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theme="minorHAnsi"/>
          <w:sz w:val="18"/>
          <w:szCs w:val="18"/>
          <w:lang w:val="cs-CZ"/>
        </w:rPr>
        <w:t xml:space="preserve"> Benefit Partnera prostřednictvím elektronické pošty nebo p</w:t>
      </w:r>
      <w:r w:rsidRPr="003F022D">
        <w:rPr>
          <w:rFonts w:asciiTheme="minorHAnsi" w:hAnsiTheme="minorHAnsi" w:cstheme="minorHAnsi"/>
          <w:color w:val="000000"/>
          <w:sz w:val="18"/>
          <w:szCs w:val="18"/>
          <w:u w:val="single"/>
          <w:lang w:val="cs-CZ"/>
        </w:rPr>
        <w:t>í</w:t>
      </w:r>
      <w:r w:rsidRPr="003F022D">
        <w:rPr>
          <w:rFonts w:asciiTheme="minorHAnsi" w:hAnsiTheme="minorHAnsi" w:cstheme="minorHAnsi"/>
          <w:sz w:val="18"/>
          <w:szCs w:val="18"/>
          <w:lang w:val="cs-CZ"/>
        </w:rPr>
        <w:t>semnou formou vyrozumí, se kterými změnami nabídky služeb souhlasí. Tato změna nevyžaduje podepsání písemného dodatku ke Smlouvě o spolupráci.</w:t>
      </w:r>
    </w:p>
    <w:p w14:paraId="21B6CFBE" w14:textId="77777777" w:rsidR="00A94B70" w:rsidRPr="003F022D" w:rsidRDefault="00A94B70" w:rsidP="00C5684A">
      <w:pPr>
        <w:pStyle w:val="Odstavecseseznamem"/>
        <w:numPr>
          <w:ilvl w:val="0"/>
          <w:numId w:val="8"/>
        </w:numPr>
        <w:spacing w:before="120" w:after="0" w:line="240" w:lineRule="auto"/>
        <w:jc w:val="both"/>
        <w:rPr>
          <w:rFonts w:cs="Calibri"/>
          <w:sz w:val="18"/>
          <w:lang w:val="cs-CZ"/>
        </w:rPr>
      </w:pPr>
      <w:r w:rsidRPr="003F022D">
        <w:rPr>
          <w:rFonts w:cs="Calibri"/>
          <w:sz w:val="18"/>
          <w:szCs w:val="18"/>
          <w:lang w:val="cs-CZ"/>
        </w:rPr>
        <w:t>Pokud by některé z ustanovení této Smlouvy bylo později shledáno neplatným, nemá tato skutečnost vliv na platnost ostatních ustanovení této Smlouvy, pokud Smlouva při vypuštění tohoto ustanovení obstojí. Smluvní strany se v takovém případě zavazují bez zbytečného odkladu neplatné ustanovení nahradit ustanovením platným, s obsahem obdobným a vyhovujícím účelu Smlouvy</w:t>
      </w:r>
      <w:r w:rsidRPr="003F022D">
        <w:rPr>
          <w:rFonts w:cs="Calibri"/>
          <w:sz w:val="18"/>
          <w:lang w:val="cs-CZ"/>
        </w:rPr>
        <w:t xml:space="preserve">. </w:t>
      </w:r>
    </w:p>
    <w:p w14:paraId="7D4C6737" w14:textId="77777777" w:rsidR="00A94B70" w:rsidRPr="003F022D" w:rsidRDefault="00A94B70" w:rsidP="00C5684A">
      <w:pPr>
        <w:pStyle w:val="Odstavecseseznamem"/>
        <w:numPr>
          <w:ilvl w:val="0"/>
          <w:numId w:val="8"/>
        </w:numPr>
        <w:spacing w:before="120" w:after="0" w:line="240" w:lineRule="auto"/>
        <w:jc w:val="both"/>
        <w:rPr>
          <w:rFonts w:asciiTheme="minorHAnsi" w:hAnsiTheme="minorHAnsi" w:cs="Tahoma"/>
          <w:sz w:val="18"/>
          <w:szCs w:val="18"/>
          <w:lang w:val="cs-CZ"/>
        </w:rPr>
      </w:pPr>
      <w:r w:rsidRPr="003F022D">
        <w:rPr>
          <w:rFonts w:asciiTheme="minorHAnsi" w:hAnsiTheme="minorHAnsi" w:cs="Tahoma"/>
          <w:sz w:val="18"/>
          <w:szCs w:val="18"/>
          <w:lang w:val="cs-CZ"/>
        </w:rPr>
        <w:t>Žádná ze Smluvních stran nemá právo převádět jakákoli práva nebo povinnosti vyplývající z této smlouvy na třetí osoby bez písemného souhlasu druhé smluvní strany.</w:t>
      </w:r>
    </w:p>
    <w:p w14:paraId="772095D9" w14:textId="77777777" w:rsidR="00A94B70" w:rsidRPr="003F022D" w:rsidRDefault="00A94B70" w:rsidP="00C5684A">
      <w:pPr>
        <w:pStyle w:val="Odstavecseseznamem"/>
        <w:numPr>
          <w:ilvl w:val="0"/>
          <w:numId w:val="8"/>
        </w:numPr>
        <w:suppressAutoHyphens/>
        <w:spacing w:line="240" w:lineRule="auto"/>
        <w:jc w:val="both"/>
        <w:rPr>
          <w:rFonts w:asciiTheme="minorHAnsi" w:hAnsiTheme="minorHAnsi" w:cs="Tahoma"/>
          <w:sz w:val="18"/>
          <w:szCs w:val="18"/>
          <w:lang w:val="cs-CZ"/>
        </w:rPr>
      </w:pPr>
      <w:r w:rsidRPr="003F022D">
        <w:rPr>
          <w:rFonts w:asciiTheme="minorHAnsi" w:hAnsiTheme="minorHAnsi" w:cs="Tahoma"/>
          <w:sz w:val="18"/>
          <w:szCs w:val="18"/>
          <w:lang w:val="cs-CZ"/>
        </w:rPr>
        <w:t xml:space="preserve">V rámci spolupráce má </w:t>
      </w:r>
      <w:proofErr w:type="spellStart"/>
      <w:r w:rsidRPr="003F022D">
        <w:rPr>
          <w:rFonts w:asciiTheme="minorHAnsi" w:hAnsiTheme="minorHAnsi" w:cs="Tahoma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="Tahoma"/>
          <w:sz w:val="18"/>
          <w:szCs w:val="18"/>
          <w:lang w:val="cs-CZ"/>
        </w:rPr>
        <w:t xml:space="preserve"> Benefit právo předložit Partnerovi ke schválení nový vzor karty (změněna může být barva a název, při zachování uspořádání grafických znaků podle vzoru karty </w:t>
      </w:r>
      <w:proofErr w:type="spellStart"/>
      <w:r w:rsidRPr="003F022D">
        <w:rPr>
          <w:rFonts w:asciiTheme="minorHAnsi" w:hAnsiTheme="minorHAnsi" w:cs="Tahoma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="Tahoma"/>
          <w:sz w:val="18"/>
          <w:szCs w:val="18"/>
          <w:lang w:val="cs-CZ"/>
        </w:rPr>
        <w:t xml:space="preserve">), přičemž tato změna nevyžaduje uzavření písemného dodatku k této Smlouvě. </w:t>
      </w:r>
      <w:proofErr w:type="spellStart"/>
      <w:r w:rsidRPr="003F022D">
        <w:rPr>
          <w:rFonts w:asciiTheme="minorHAnsi" w:hAnsiTheme="minorHAnsi" w:cs="Tahoma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="Tahoma"/>
          <w:sz w:val="18"/>
          <w:szCs w:val="18"/>
          <w:lang w:val="cs-CZ"/>
        </w:rPr>
        <w:t xml:space="preserve"> Benefit bude Partnera o takových změnách informovat s nejméně třicetidenním (30) předstihem.</w:t>
      </w:r>
    </w:p>
    <w:p w14:paraId="3821A330" w14:textId="77777777" w:rsidR="00A94B70" w:rsidRPr="003F022D" w:rsidRDefault="00A94B70" w:rsidP="00C5684A">
      <w:pPr>
        <w:pStyle w:val="Odstavecseseznamem"/>
        <w:numPr>
          <w:ilvl w:val="0"/>
          <w:numId w:val="8"/>
        </w:numPr>
        <w:spacing w:before="120" w:after="0" w:line="240" w:lineRule="auto"/>
        <w:jc w:val="both"/>
        <w:rPr>
          <w:rFonts w:cs="Arial"/>
          <w:color w:val="000000" w:themeColor="text1"/>
          <w:sz w:val="18"/>
          <w:szCs w:val="18"/>
          <w:lang w:val="cs-CZ"/>
        </w:rPr>
      </w:pPr>
      <w:r w:rsidRPr="003F022D">
        <w:rPr>
          <w:rFonts w:asciiTheme="minorHAnsi" w:hAnsiTheme="minorHAnsi" w:cs="Tahoma"/>
          <w:sz w:val="18"/>
          <w:szCs w:val="18"/>
          <w:lang w:val="cs-CZ"/>
        </w:rPr>
        <w:t xml:space="preserve">V rámci spolupráce má </w:t>
      </w:r>
      <w:proofErr w:type="spellStart"/>
      <w:r w:rsidRPr="003F022D">
        <w:rPr>
          <w:rFonts w:asciiTheme="minorHAnsi" w:hAnsiTheme="minorHAnsi" w:cs="Tahoma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="Tahoma"/>
          <w:sz w:val="18"/>
          <w:szCs w:val="18"/>
          <w:lang w:val="cs-CZ"/>
        </w:rPr>
        <w:t xml:space="preserve"> Benefit právo předložit Partnerovi nový, modifikovaný vzor Nouzového formuláře návštěv, přičemž tato změna nevyžaduje uzavření písemného dodatku k této Smlouvě. </w:t>
      </w:r>
      <w:proofErr w:type="spellStart"/>
      <w:r w:rsidRPr="003F022D">
        <w:rPr>
          <w:rFonts w:asciiTheme="minorHAnsi" w:hAnsiTheme="minorHAnsi" w:cs="Tahoma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="Tahoma"/>
          <w:sz w:val="18"/>
          <w:szCs w:val="18"/>
          <w:lang w:val="cs-CZ"/>
        </w:rPr>
        <w:t xml:space="preserve"> Benefit bude Partnera o takových změnách informovat s nejméně třicetidenním (30) předstihem.</w:t>
      </w:r>
    </w:p>
    <w:p w14:paraId="7D7E3DED" w14:textId="77777777" w:rsidR="00A94B70" w:rsidRPr="003F022D" w:rsidRDefault="00A94B70" w:rsidP="00C5684A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 w:themeColor="text1"/>
          <w:sz w:val="18"/>
          <w:szCs w:val="18"/>
          <w:lang w:val="cs-CZ"/>
        </w:rPr>
      </w:pPr>
      <w:r w:rsidRPr="003F022D">
        <w:rPr>
          <w:rFonts w:asciiTheme="minorHAnsi" w:hAnsiTheme="minorHAnsi" w:cstheme="minorHAnsi"/>
          <w:sz w:val="18"/>
          <w:szCs w:val="18"/>
          <w:lang w:val="cs-CZ"/>
        </w:rPr>
        <w:t xml:space="preserve">Tato Smlouva se řídí právním řádem České republiky, zejména </w:t>
      </w:r>
      <w:r w:rsidRPr="003F022D">
        <w:rPr>
          <w:rFonts w:asciiTheme="minorHAnsi" w:hAnsiTheme="minorHAnsi" w:cstheme="minorHAnsi"/>
          <w:color w:val="000000" w:themeColor="text1"/>
          <w:sz w:val="18"/>
          <w:szCs w:val="18"/>
          <w:lang w:val="cs-CZ"/>
        </w:rPr>
        <w:t>občanským zákoníkem.</w:t>
      </w:r>
    </w:p>
    <w:p w14:paraId="6F1AB6F7" w14:textId="77777777" w:rsidR="00A94B70" w:rsidRPr="003F022D" w:rsidRDefault="00A94B70" w:rsidP="00C5684A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18"/>
          <w:szCs w:val="18"/>
          <w:lang w:val="cs-CZ"/>
        </w:rPr>
      </w:pPr>
      <w:r w:rsidRPr="003F022D">
        <w:rPr>
          <w:rFonts w:asciiTheme="minorHAnsi" w:hAnsiTheme="minorHAnsi" w:cs="Tahoma"/>
          <w:sz w:val="18"/>
          <w:szCs w:val="18"/>
          <w:lang w:val="cs-CZ"/>
        </w:rPr>
        <w:t>Veškeré spory, které mohou vzniknout při realizaci této Smlouvy anebo v souvislosti s ní, budou Smluvní strany řešit u věcně a místně příslušných soudů České republiky.</w:t>
      </w:r>
    </w:p>
    <w:p w14:paraId="64DB0E76" w14:textId="77777777" w:rsidR="004342F2" w:rsidRPr="003F022D" w:rsidRDefault="00A94B70" w:rsidP="004342F2">
      <w:pPr>
        <w:pStyle w:val="Odstavecseseznamem"/>
        <w:numPr>
          <w:ilvl w:val="0"/>
          <w:numId w:val="8"/>
        </w:numPr>
        <w:spacing w:after="0" w:line="240" w:lineRule="auto"/>
        <w:jc w:val="both"/>
        <w:rPr>
          <w:rFonts w:cs="Arial"/>
          <w:sz w:val="18"/>
          <w:szCs w:val="18"/>
          <w:lang w:val="cs-CZ"/>
        </w:rPr>
      </w:pPr>
      <w:r w:rsidRPr="003F022D">
        <w:rPr>
          <w:rFonts w:cs="Arial"/>
          <w:sz w:val="18"/>
          <w:szCs w:val="18"/>
          <w:lang w:val="cs-CZ"/>
        </w:rPr>
        <w:t>Tato Smlouva byla vyhotovena ve dvou stejnopisech v českém jazyce, z nichž každá ze Smluvních stran obdrží jeden (1) stejnopis.</w:t>
      </w:r>
    </w:p>
    <w:p w14:paraId="22A6D34E" w14:textId="1911E5B0" w:rsidR="00A94B70" w:rsidRPr="003F022D" w:rsidRDefault="00A94B70" w:rsidP="004342F2">
      <w:pPr>
        <w:pStyle w:val="Odstavecseseznamem"/>
        <w:numPr>
          <w:ilvl w:val="0"/>
          <w:numId w:val="8"/>
        </w:numPr>
        <w:spacing w:after="0" w:line="240" w:lineRule="auto"/>
        <w:jc w:val="both"/>
        <w:rPr>
          <w:rFonts w:cs="Arial"/>
          <w:sz w:val="18"/>
          <w:szCs w:val="18"/>
          <w:lang w:val="cs-CZ"/>
        </w:rPr>
      </w:pPr>
      <w:r w:rsidRPr="003F022D">
        <w:rPr>
          <w:rFonts w:cs="Calibri"/>
          <w:sz w:val="18"/>
          <w:szCs w:val="18"/>
        </w:rPr>
        <w:t>Smluvní strany prohlašují, že se s textem Smlouvy seznámily, obsahu porozuměly</w:t>
      </w:r>
      <w:r w:rsidR="004342F2" w:rsidRPr="003F022D">
        <w:rPr>
          <w:rFonts w:cs="Calibri"/>
          <w:sz w:val="18"/>
          <w:szCs w:val="18"/>
        </w:rPr>
        <w:t>, souhlasí s ní</w:t>
      </w:r>
      <w:r w:rsidRPr="003F022D">
        <w:rPr>
          <w:rFonts w:cs="Calibri"/>
          <w:sz w:val="18"/>
          <w:szCs w:val="18"/>
        </w:rPr>
        <w:t xml:space="preserve">, a že tato Smlouva </w:t>
      </w:r>
      <w:r w:rsidR="004342F2" w:rsidRPr="003F022D">
        <w:rPr>
          <w:rFonts w:cs="Calibri"/>
          <w:sz w:val="18"/>
          <w:szCs w:val="18"/>
          <w:lang w:val="cs-CZ"/>
        </w:rPr>
        <w:t>byla sepsána</w:t>
      </w:r>
      <w:r w:rsidR="004342F2" w:rsidRPr="003F022D">
        <w:rPr>
          <w:rFonts w:ascii="Helvetica Neue" w:eastAsia="Helvetica Neue" w:hAnsi="Helvetica Neue" w:cs="Helvetica Neue"/>
          <w:lang w:val="cs-CZ"/>
        </w:rPr>
        <w:t xml:space="preserve"> </w:t>
      </w:r>
      <w:r w:rsidR="004342F2" w:rsidRPr="003F022D">
        <w:rPr>
          <w:rFonts w:asciiTheme="minorHAnsi" w:eastAsia="Helvetica Neue" w:hAnsiTheme="minorHAnsi" w:cstheme="minorHAnsi"/>
          <w:sz w:val="18"/>
          <w:szCs w:val="18"/>
          <w:lang w:val="cs-CZ"/>
        </w:rPr>
        <w:t>vážně, určitě</w:t>
      </w:r>
      <w:r w:rsidR="00E814F0" w:rsidRPr="003F022D">
        <w:rPr>
          <w:rFonts w:asciiTheme="minorHAnsi" w:eastAsia="Helvetica Neue" w:hAnsiTheme="minorHAnsi" w:cstheme="minorHAnsi"/>
          <w:sz w:val="18"/>
          <w:szCs w:val="18"/>
          <w:lang w:val="cs-CZ"/>
        </w:rPr>
        <w:t xml:space="preserve"> a </w:t>
      </w:r>
      <w:r w:rsidR="004342F2" w:rsidRPr="003F022D">
        <w:rPr>
          <w:rFonts w:asciiTheme="minorHAnsi" w:eastAsia="Helvetica Neue" w:hAnsiTheme="minorHAnsi" w:cstheme="minorHAnsi"/>
          <w:sz w:val="18"/>
          <w:szCs w:val="18"/>
          <w:lang w:val="cs-CZ"/>
        </w:rPr>
        <w:t>srozumitelně na základě jejich pravé a svobodné vůle</w:t>
      </w:r>
      <w:r w:rsidRPr="003F022D">
        <w:rPr>
          <w:rFonts w:cs="Calibri"/>
          <w:sz w:val="18"/>
          <w:szCs w:val="18"/>
        </w:rPr>
        <w:t xml:space="preserve">, </w:t>
      </w:r>
      <w:r w:rsidR="004342F2" w:rsidRPr="003F022D">
        <w:rPr>
          <w:rFonts w:cs="Calibri"/>
          <w:sz w:val="18"/>
          <w:szCs w:val="18"/>
        </w:rPr>
        <w:t>na důka</w:t>
      </w:r>
      <w:r w:rsidR="00E157EB" w:rsidRPr="003F022D">
        <w:rPr>
          <w:rFonts w:cs="Calibri"/>
          <w:sz w:val="18"/>
          <w:szCs w:val="18"/>
        </w:rPr>
        <w:t>z</w:t>
      </w:r>
      <w:r w:rsidR="004342F2" w:rsidRPr="003F022D">
        <w:rPr>
          <w:rFonts w:cs="Calibri"/>
          <w:sz w:val="18"/>
          <w:szCs w:val="18"/>
        </w:rPr>
        <w:t xml:space="preserve"> čehož </w:t>
      </w:r>
      <w:r w:rsidRPr="003F022D">
        <w:rPr>
          <w:rFonts w:cs="Calibri"/>
          <w:sz w:val="18"/>
          <w:szCs w:val="18"/>
        </w:rPr>
        <w:t>připojují své vlastnoruční podpisy</w:t>
      </w:r>
      <w:r w:rsidR="004342F2" w:rsidRPr="003F022D">
        <w:rPr>
          <w:rFonts w:cs="Calibri"/>
          <w:sz w:val="18"/>
          <w:szCs w:val="18"/>
        </w:rPr>
        <w:t>.</w:t>
      </w:r>
    </w:p>
    <w:p w14:paraId="75051034" w14:textId="77777777" w:rsidR="00A94B70" w:rsidRPr="003F022D" w:rsidRDefault="00A94B70" w:rsidP="00C5684A">
      <w:pPr>
        <w:pStyle w:val="Odstavecseseznamem"/>
        <w:numPr>
          <w:ilvl w:val="0"/>
          <w:numId w:val="8"/>
        </w:numPr>
        <w:spacing w:before="120" w:after="0" w:line="240" w:lineRule="auto"/>
        <w:jc w:val="both"/>
        <w:rPr>
          <w:rFonts w:asciiTheme="minorHAnsi" w:hAnsiTheme="minorHAnsi" w:cstheme="minorHAnsi"/>
          <w:color w:val="000000"/>
          <w:sz w:val="18"/>
          <w:szCs w:val="18"/>
          <w:u w:val="single"/>
          <w:lang w:val="cs-CZ"/>
        </w:rPr>
      </w:pPr>
      <w:r w:rsidRPr="003F022D">
        <w:rPr>
          <w:rFonts w:cs="Arial"/>
          <w:color w:val="000000" w:themeColor="text1"/>
          <w:sz w:val="18"/>
          <w:szCs w:val="18"/>
          <w:lang w:val="cs-CZ"/>
        </w:rPr>
        <w:t xml:space="preserve">Přílohy ke Smlouvě tvoří její nedílnou součást. </w:t>
      </w:r>
    </w:p>
    <w:p w14:paraId="5E4B95EC" w14:textId="77777777" w:rsidR="00A94B70" w:rsidRPr="003F022D" w:rsidRDefault="00A94B70" w:rsidP="00C5684A">
      <w:pPr>
        <w:spacing w:after="240" w:line="240" w:lineRule="auto"/>
        <w:jc w:val="both"/>
        <w:rPr>
          <w:rFonts w:cstheme="minorHAnsi"/>
          <w:sz w:val="18"/>
          <w:szCs w:val="18"/>
        </w:rPr>
      </w:pPr>
      <w:r w:rsidRPr="003F022D">
        <w:rPr>
          <w:rFonts w:cstheme="minorHAnsi"/>
          <w:sz w:val="18"/>
          <w:szCs w:val="18"/>
        </w:rPr>
        <w:t xml:space="preserve">       </w:t>
      </w:r>
    </w:p>
    <w:p w14:paraId="14C36278" w14:textId="77777777" w:rsidR="00A94B70" w:rsidRPr="003F022D" w:rsidRDefault="00A94B70" w:rsidP="00C5684A">
      <w:pPr>
        <w:spacing w:after="0" w:line="240" w:lineRule="auto"/>
        <w:ind w:firstLine="284"/>
        <w:jc w:val="both"/>
        <w:rPr>
          <w:rFonts w:cstheme="minorHAnsi"/>
          <w:sz w:val="18"/>
          <w:szCs w:val="18"/>
        </w:rPr>
      </w:pPr>
      <w:bookmarkStart w:id="16" w:name="_Hlk58425677"/>
      <w:r w:rsidRPr="003F022D">
        <w:rPr>
          <w:rFonts w:cstheme="minorHAnsi"/>
          <w:sz w:val="18"/>
          <w:szCs w:val="18"/>
        </w:rPr>
        <w:t>Seznam příloh:</w:t>
      </w:r>
    </w:p>
    <w:p w14:paraId="26A54001" w14:textId="77777777" w:rsidR="00A94B70" w:rsidRPr="003F022D" w:rsidRDefault="00A94B70" w:rsidP="00C5684A">
      <w:pPr>
        <w:pStyle w:val="Zkladntext"/>
        <w:tabs>
          <w:tab w:val="left" w:pos="1134"/>
        </w:tabs>
        <w:spacing w:line="240" w:lineRule="auto"/>
        <w:ind w:left="426" w:hanging="142"/>
        <w:rPr>
          <w:rFonts w:asciiTheme="minorHAnsi" w:hAnsiTheme="minorHAnsi" w:cstheme="minorHAnsi"/>
          <w:color w:val="auto"/>
          <w:sz w:val="18"/>
          <w:szCs w:val="18"/>
          <w:lang w:val="cs-CZ"/>
        </w:rPr>
      </w:pPr>
      <w:r w:rsidRPr="003F022D">
        <w:rPr>
          <w:rFonts w:asciiTheme="minorHAnsi" w:hAnsiTheme="minorHAnsi" w:cstheme="minorHAnsi"/>
          <w:color w:val="auto"/>
          <w:sz w:val="18"/>
          <w:szCs w:val="18"/>
          <w:lang w:val="cs-CZ"/>
        </w:rPr>
        <w:t>Příloha č. 1 - Ceník</w:t>
      </w:r>
    </w:p>
    <w:p w14:paraId="2C9538DC" w14:textId="77777777" w:rsidR="00A94B70" w:rsidRPr="003F022D" w:rsidRDefault="00A94B70" w:rsidP="00C5684A">
      <w:pPr>
        <w:spacing w:after="0" w:line="240" w:lineRule="auto"/>
        <w:ind w:left="426" w:hanging="142"/>
        <w:jc w:val="both"/>
        <w:rPr>
          <w:rFonts w:cstheme="minorHAnsi"/>
          <w:iCs/>
          <w:sz w:val="18"/>
          <w:szCs w:val="18"/>
        </w:rPr>
      </w:pPr>
      <w:r w:rsidRPr="003F022D">
        <w:rPr>
          <w:rFonts w:cstheme="minorHAnsi"/>
          <w:iCs/>
          <w:sz w:val="18"/>
          <w:szCs w:val="18"/>
        </w:rPr>
        <w:t>Příloha č. 2 - Vzory/Typy karty, samolepky a vzor průkazu kontrolora</w:t>
      </w:r>
    </w:p>
    <w:p w14:paraId="73B3293C" w14:textId="77777777" w:rsidR="00A94B70" w:rsidRPr="003F022D" w:rsidRDefault="00A94B70" w:rsidP="00C5684A">
      <w:pPr>
        <w:pStyle w:val="Nzev"/>
        <w:spacing w:line="240" w:lineRule="auto"/>
        <w:ind w:left="426" w:hanging="142"/>
        <w:jc w:val="both"/>
        <w:rPr>
          <w:rFonts w:asciiTheme="minorHAnsi" w:hAnsiTheme="minorHAnsi" w:cstheme="minorHAnsi"/>
          <w:b w:val="0"/>
          <w:color w:val="auto"/>
          <w:sz w:val="18"/>
          <w:szCs w:val="18"/>
          <w:lang w:val="cs-CZ"/>
        </w:rPr>
      </w:pPr>
      <w:r w:rsidRPr="003F022D">
        <w:rPr>
          <w:rFonts w:asciiTheme="minorHAnsi" w:hAnsiTheme="minorHAnsi" w:cstheme="minorHAnsi"/>
          <w:b w:val="0"/>
          <w:color w:val="auto"/>
          <w:sz w:val="18"/>
          <w:szCs w:val="18"/>
          <w:lang w:val="cs-CZ"/>
        </w:rPr>
        <w:t xml:space="preserve">Příloha č. 3 - Nouzový formulář návštěv </w:t>
      </w:r>
    </w:p>
    <w:p w14:paraId="3B41D06B" w14:textId="77777777" w:rsidR="00A94B70" w:rsidRPr="003F022D" w:rsidRDefault="00A94B70" w:rsidP="00C5684A">
      <w:pPr>
        <w:pStyle w:val="Podnadpis"/>
        <w:spacing w:after="0" w:line="240" w:lineRule="auto"/>
        <w:ind w:firstLine="284"/>
        <w:rPr>
          <w:spacing w:val="0"/>
          <w:lang w:val="cs-CZ"/>
        </w:rPr>
      </w:pPr>
      <w:r w:rsidRPr="003F022D">
        <w:rPr>
          <w:rFonts w:eastAsia="Times New Roman" w:cstheme="minorHAnsi"/>
          <w:bCs/>
          <w:color w:val="auto"/>
          <w:spacing w:val="0"/>
          <w:kern w:val="1"/>
          <w:sz w:val="18"/>
          <w:szCs w:val="18"/>
          <w:lang w:val="cs-CZ" w:eastAsia="ar-SA"/>
        </w:rPr>
        <w:t xml:space="preserve">Příloha č. 4 - </w:t>
      </w:r>
      <w:r w:rsidRPr="003F022D">
        <w:rPr>
          <w:rFonts w:eastAsia="Calibri" w:cstheme="minorHAnsi"/>
          <w:iCs/>
          <w:color w:val="auto"/>
          <w:spacing w:val="0"/>
          <w:sz w:val="18"/>
          <w:szCs w:val="18"/>
          <w:lang w:val="cs-CZ"/>
        </w:rPr>
        <w:t>Definice pojmů použitých ve Smlouvě</w:t>
      </w:r>
    </w:p>
    <w:p w14:paraId="66E568D1" w14:textId="77777777" w:rsidR="00A94B70" w:rsidRPr="003F022D" w:rsidRDefault="00A94B70" w:rsidP="00C5684A">
      <w:pPr>
        <w:spacing w:after="0" w:line="240" w:lineRule="auto"/>
        <w:ind w:left="426" w:hanging="142"/>
        <w:rPr>
          <w:rFonts w:cstheme="minorHAnsi"/>
          <w:sz w:val="18"/>
          <w:szCs w:val="18"/>
        </w:rPr>
      </w:pPr>
      <w:r w:rsidRPr="003F022D">
        <w:rPr>
          <w:rFonts w:cstheme="minorHAnsi"/>
          <w:sz w:val="18"/>
          <w:szCs w:val="20"/>
        </w:rPr>
        <w:t xml:space="preserve">Příloha č. 5 - </w:t>
      </w:r>
      <w:r w:rsidRPr="003F022D">
        <w:rPr>
          <w:rFonts w:cstheme="minorHAnsi"/>
          <w:sz w:val="18"/>
          <w:szCs w:val="18"/>
        </w:rPr>
        <w:t xml:space="preserve">Pravidla používání snímačů čárových kódů </w:t>
      </w:r>
      <w:proofErr w:type="spellStart"/>
      <w:r w:rsidRPr="003F022D">
        <w:rPr>
          <w:rFonts w:cstheme="minorHAnsi"/>
          <w:sz w:val="18"/>
          <w:szCs w:val="18"/>
        </w:rPr>
        <w:t>MultiSport</w:t>
      </w:r>
      <w:proofErr w:type="spellEnd"/>
      <w:r w:rsidRPr="003F022D">
        <w:rPr>
          <w:rFonts w:cstheme="minorHAnsi"/>
          <w:sz w:val="18"/>
          <w:szCs w:val="18"/>
        </w:rPr>
        <w:t xml:space="preserve"> Benefit  </w:t>
      </w:r>
    </w:p>
    <w:p w14:paraId="09F312DD" w14:textId="77777777" w:rsidR="00A94B70" w:rsidRPr="003F022D" w:rsidRDefault="00A94B70" w:rsidP="00C5684A">
      <w:pPr>
        <w:spacing w:after="0" w:line="240" w:lineRule="auto"/>
        <w:ind w:left="426" w:hanging="142"/>
        <w:rPr>
          <w:rFonts w:cstheme="minorHAnsi"/>
          <w:sz w:val="18"/>
          <w:szCs w:val="18"/>
        </w:rPr>
      </w:pPr>
      <w:r w:rsidRPr="003F022D">
        <w:rPr>
          <w:rFonts w:cstheme="minorHAnsi"/>
          <w:sz w:val="18"/>
          <w:szCs w:val="18"/>
        </w:rPr>
        <w:t>Příloha č. 6 - Zásady zpracování osobních údajů</w:t>
      </w:r>
    </w:p>
    <w:p w14:paraId="4D276234" w14:textId="77777777" w:rsidR="00A94B70" w:rsidRPr="003F022D" w:rsidRDefault="00A94B70" w:rsidP="00C5684A">
      <w:pPr>
        <w:spacing w:after="0" w:line="240" w:lineRule="auto"/>
        <w:ind w:left="426" w:hanging="142"/>
        <w:rPr>
          <w:rFonts w:cs="Arial"/>
          <w:sz w:val="18"/>
          <w:szCs w:val="18"/>
        </w:rPr>
      </w:pPr>
    </w:p>
    <w:p w14:paraId="7AEF4E63" w14:textId="77777777" w:rsidR="00A94B70" w:rsidRPr="003F022D" w:rsidRDefault="00A94B70" w:rsidP="00C5684A">
      <w:pPr>
        <w:spacing w:after="0" w:line="240" w:lineRule="auto"/>
        <w:ind w:left="426" w:hanging="142"/>
        <w:rPr>
          <w:rFonts w:cs="Arial"/>
          <w:sz w:val="18"/>
          <w:szCs w:val="18"/>
        </w:rPr>
      </w:pPr>
    </w:p>
    <w:p w14:paraId="499F2293" w14:textId="77777777" w:rsidR="00A94B70" w:rsidRPr="003F022D" w:rsidRDefault="00A94B70" w:rsidP="00C5684A">
      <w:pPr>
        <w:spacing w:after="0" w:line="240" w:lineRule="auto"/>
        <w:ind w:left="426" w:hanging="142"/>
        <w:rPr>
          <w:rFonts w:cs="Arial"/>
          <w:sz w:val="18"/>
          <w:szCs w:val="18"/>
        </w:rPr>
      </w:pPr>
    </w:p>
    <w:p w14:paraId="78FE4FEB" w14:textId="77777777" w:rsidR="00A94B70" w:rsidRPr="003F022D" w:rsidRDefault="00A94B70" w:rsidP="00C5684A">
      <w:pPr>
        <w:spacing w:after="0" w:line="240" w:lineRule="auto"/>
        <w:ind w:left="426" w:hanging="142"/>
        <w:rPr>
          <w:rFonts w:cs="Arial"/>
          <w:sz w:val="18"/>
          <w:szCs w:val="18"/>
        </w:rPr>
      </w:pPr>
    </w:p>
    <w:tbl>
      <w:tblPr>
        <w:tblStyle w:val="Mkatabul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365"/>
        <w:gridCol w:w="4606"/>
      </w:tblGrid>
      <w:tr w:rsidR="00A94B70" w:rsidRPr="003F022D" w14:paraId="3432E8BA" w14:textId="77777777" w:rsidTr="0027204C">
        <w:trPr>
          <w:jc w:val="center"/>
        </w:trPr>
        <w:tc>
          <w:tcPr>
            <w:tcW w:w="4365" w:type="dxa"/>
            <w:shd w:val="clear" w:color="000000" w:fill="auto"/>
          </w:tcPr>
          <w:p w14:paraId="545A0087" w14:textId="2F9C88BE" w:rsidR="00A94B70" w:rsidRPr="003F022D" w:rsidRDefault="00A94B70" w:rsidP="00C5684A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3F022D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V Praze dne </w:t>
            </w:r>
            <w:r w:rsidR="008A2C8B" w:rsidRPr="003F022D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1.6.2021</w:t>
            </w:r>
          </w:p>
          <w:p w14:paraId="1BD30B85" w14:textId="77777777" w:rsidR="00A94B70" w:rsidRPr="003F022D" w:rsidRDefault="00A94B70" w:rsidP="00C5684A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</w:p>
          <w:p w14:paraId="0A6DA3F1" w14:textId="77777777" w:rsidR="00A94B70" w:rsidRPr="003F022D" w:rsidRDefault="00A94B70" w:rsidP="00C5684A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</w:p>
          <w:p w14:paraId="2B3717FD" w14:textId="77777777" w:rsidR="00A94B70" w:rsidRPr="003F022D" w:rsidRDefault="00A94B70" w:rsidP="00C5684A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</w:p>
          <w:p w14:paraId="7BA00AAA" w14:textId="77777777" w:rsidR="00A94B70" w:rsidRPr="003F022D" w:rsidRDefault="00A94B70" w:rsidP="00C5684A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3F022D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………………………………………..</w:t>
            </w:r>
          </w:p>
          <w:p w14:paraId="45C62015" w14:textId="77777777" w:rsidR="00A94B70" w:rsidRPr="003F022D" w:rsidRDefault="00A94B70" w:rsidP="00C5684A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18"/>
                <w:szCs w:val="18"/>
                <w:lang w:val="cs-CZ"/>
              </w:rPr>
            </w:pPr>
            <w:proofErr w:type="spellStart"/>
            <w:r w:rsidRPr="003F022D">
              <w:rPr>
                <w:rFonts w:asciiTheme="minorHAnsi" w:hAnsiTheme="minorHAnsi" w:cstheme="minorHAnsi"/>
                <w:b/>
                <w:sz w:val="18"/>
                <w:szCs w:val="18"/>
                <w:lang w:val="cs-CZ"/>
              </w:rPr>
              <w:t>MultiSport</w:t>
            </w:r>
            <w:proofErr w:type="spellEnd"/>
            <w:r w:rsidRPr="003F022D">
              <w:rPr>
                <w:rFonts w:asciiTheme="minorHAnsi" w:hAnsiTheme="minorHAnsi" w:cstheme="minorHAnsi"/>
                <w:b/>
                <w:sz w:val="18"/>
                <w:szCs w:val="18"/>
                <w:lang w:val="cs-CZ"/>
              </w:rPr>
              <w:t xml:space="preserve"> Benefit, s.r.o.</w:t>
            </w:r>
          </w:p>
          <w:p w14:paraId="5CC99713" w14:textId="77777777" w:rsidR="00A94B70" w:rsidRPr="003F022D" w:rsidRDefault="00A94B70" w:rsidP="00C5684A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3F022D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Marián Škripecký, jednatel</w:t>
            </w:r>
          </w:p>
          <w:p w14:paraId="3CB59EC0" w14:textId="77777777" w:rsidR="00A94B70" w:rsidRPr="003F022D" w:rsidRDefault="00A94B70" w:rsidP="00C5684A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</w:p>
          <w:p w14:paraId="1E980657" w14:textId="77777777" w:rsidR="00A94B70" w:rsidRPr="003F022D" w:rsidRDefault="00A94B70" w:rsidP="00C5684A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</w:p>
          <w:p w14:paraId="4938023C" w14:textId="77777777" w:rsidR="00A94B70" w:rsidRPr="003F022D" w:rsidRDefault="00A94B70" w:rsidP="00C5684A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</w:p>
          <w:p w14:paraId="04BA8E58" w14:textId="77777777" w:rsidR="00A94B70" w:rsidRPr="003F022D" w:rsidRDefault="00A94B70" w:rsidP="00C5684A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</w:p>
          <w:p w14:paraId="03F37195" w14:textId="77777777" w:rsidR="00A94B70" w:rsidRPr="003F022D" w:rsidRDefault="00A94B70" w:rsidP="00C5684A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3F022D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………………………………………..</w:t>
            </w:r>
          </w:p>
          <w:p w14:paraId="2D5909AB" w14:textId="77777777" w:rsidR="00A94B70" w:rsidRPr="003F022D" w:rsidRDefault="00A94B70" w:rsidP="00C5684A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cs-CZ"/>
              </w:rPr>
            </w:pPr>
            <w:proofErr w:type="spellStart"/>
            <w:r w:rsidRPr="003F022D">
              <w:rPr>
                <w:rFonts w:asciiTheme="minorHAnsi" w:hAnsiTheme="minorHAnsi" w:cstheme="minorHAnsi"/>
                <w:b/>
                <w:bCs/>
                <w:sz w:val="18"/>
                <w:szCs w:val="18"/>
                <w:lang w:val="cs-CZ"/>
              </w:rPr>
              <w:t>MultiSport</w:t>
            </w:r>
            <w:proofErr w:type="spellEnd"/>
            <w:r w:rsidRPr="003F022D">
              <w:rPr>
                <w:rFonts w:asciiTheme="minorHAnsi" w:hAnsiTheme="minorHAnsi" w:cstheme="minorHAnsi"/>
                <w:b/>
                <w:bCs/>
                <w:sz w:val="18"/>
                <w:szCs w:val="18"/>
                <w:lang w:val="cs-CZ"/>
              </w:rPr>
              <w:t xml:space="preserve"> Benefit, s.r.o.</w:t>
            </w:r>
          </w:p>
          <w:p w14:paraId="4BD4A2DD" w14:textId="77777777" w:rsidR="00A94B70" w:rsidRPr="003F022D" w:rsidRDefault="00A94B70" w:rsidP="00C5684A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3F022D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Miroslav </w:t>
            </w:r>
            <w:proofErr w:type="spellStart"/>
            <w:r w:rsidRPr="003F022D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Rech</w:t>
            </w:r>
            <w:proofErr w:type="spellEnd"/>
            <w:r w:rsidRPr="003F022D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, jednatel </w:t>
            </w:r>
            <w:proofErr w:type="spellStart"/>
            <w:r w:rsidRPr="003F022D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zast</w:t>
            </w:r>
            <w:proofErr w:type="spellEnd"/>
            <w:r w:rsidRPr="003F022D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. na základě plné moci Mariánem </w:t>
            </w:r>
            <w:proofErr w:type="spellStart"/>
            <w:r w:rsidRPr="003F022D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Škripeckým</w:t>
            </w:r>
            <w:proofErr w:type="spellEnd"/>
          </w:p>
        </w:tc>
        <w:tc>
          <w:tcPr>
            <w:tcW w:w="4606" w:type="dxa"/>
            <w:shd w:val="clear" w:color="000000" w:fill="auto"/>
          </w:tcPr>
          <w:p w14:paraId="2F3EFD06" w14:textId="66E8C2B2" w:rsidR="00A94B70" w:rsidRPr="003F022D" w:rsidRDefault="00A94B70" w:rsidP="00C5684A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3F022D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V </w:t>
            </w:r>
            <w:r w:rsidR="008A2C8B" w:rsidRPr="003F022D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Roudnici nad Labem </w:t>
            </w:r>
            <w:r w:rsidRPr="003F022D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 xml:space="preserve">dne </w:t>
            </w:r>
            <w:r w:rsidR="008A2C8B" w:rsidRPr="003F022D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1.6.2021</w:t>
            </w:r>
          </w:p>
          <w:p w14:paraId="1E7DAA5F" w14:textId="77777777" w:rsidR="00A94B70" w:rsidRPr="003F022D" w:rsidRDefault="00A94B70" w:rsidP="00C5684A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</w:p>
          <w:p w14:paraId="55FDB429" w14:textId="77777777" w:rsidR="00A94B70" w:rsidRPr="003F022D" w:rsidRDefault="00A94B70" w:rsidP="00C5684A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</w:p>
          <w:p w14:paraId="00F564D6" w14:textId="77777777" w:rsidR="00A94B70" w:rsidRPr="003F022D" w:rsidRDefault="00A94B70" w:rsidP="00C5684A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</w:p>
          <w:p w14:paraId="612A1459" w14:textId="77777777" w:rsidR="00A94B70" w:rsidRPr="003F022D" w:rsidRDefault="00A94B70" w:rsidP="00C5684A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3F022D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………………………………………..</w:t>
            </w:r>
          </w:p>
          <w:p w14:paraId="265B736D" w14:textId="6758CD7D" w:rsidR="00A94B70" w:rsidRPr="003F022D" w:rsidRDefault="00CB345A" w:rsidP="00C5684A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3F022D">
              <w:rPr>
                <w:rFonts w:asciiTheme="minorHAnsi" w:hAnsiTheme="minorHAnsi" w:cstheme="minorHAnsi"/>
                <w:b/>
                <w:sz w:val="18"/>
                <w:szCs w:val="18"/>
              </w:rPr>
              <w:t>Roudnické městské služby, příspěvková organizace</w:t>
            </w:r>
          </w:p>
          <w:p w14:paraId="1D67DA6A" w14:textId="192CDCF8" w:rsidR="00A94B70" w:rsidRPr="003F022D" w:rsidRDefault="00CB345A" w:rsidP="00C5684A">
            <w:pPr>
              <w:pStyle w:val="Odstavecseseznamem"/>
              <w:spacing w:after="0" w:line="240" w:lineRule="auto"/>
              <w:ind w:left="0"/>
              <w:rPr>
                <w:rFonts w:asciiTheme="minorHAnsi" w:hAnsiTheme="minorHAnsi" w:cstheme="minorHAnsi"/>
                <w:sz w:val="18"/>
                <w:szCs w:val="18"/>
                <w:lang w:val="cs-CZ"/>
              </w:rPr>
            </w:pPr>
            <w:r w:rsidRPr="003F022D">
              <w:rPr>
                <w:rFonts w:asciiTheme="minorHAnsi" w:hAnsiTheme="minorHAnsi" w:cstheme="minorHAnsi"/>
                <w:sz w:val="18"/>
                <w:szCs w:val="18"/>
                <w:lang w:val="cs-CZ"/>
              </w:rPr>
              <w:t>Martin Chudoba, ředitel</w:t>
            </w:r>
          </w:p>
        </w:tc>
      </w:tr>
      <w:bookmarkEnd w:id="16"/>
    </w:tbl>
    <w:p w14:paraId="201707B5" w14:textId="77777777" w:rsidR="00A94B70" w:rsidRPr="003F022D" w:rsidRDefault="00A94B70" w:rsidP="00C5684A">
      <w:pPr>
        <w:spacing w:after="0" w:line="240" w:lineRule="auto"/>
        <w:rPr>
          <w:rFonts w:cs="Tahoma"/>
          <w:b/>
          <w:sz w:val="18"/>
          <w:szCs w:val="18"/>
        </w:rPr>
      </w:pPr>
      <w:r w:rsidRPr="003F022D">
        <w:rPr>
          <w:rFonts w:cs="Tahoma"/>
          <w:b/>
          <w:sz w:val="18"/>
          <w:szCs w:val="18"/>
        </w:rPr>
        <w:br w:type="page"/>
      </w:r>
      <w:bookmarkStart w:id="17" w:name="_Hlk58425757"/>
      <w:r w:rsidRPr="003F022D">
        <w:rPr>
          <w:rFonts w:cs="Tahoma"/>
          <w:b/>
          <w:sz w:val="18"/>
          <w:szCs w:val="18"/>
        </w:rPr>
        <w:lastRenderedPageBreak/>
        <w:t xml:space="preserve">Příloha </w:t>
      </w:r>
      <w:bookmarkStart w:id="18" w:name="priloha1_cenik"/>
      <w:r w:rsidRPr="003F022D">
        <w:rPr>
          <w:rFonts w:cs="Tahoma"/>
          <w:b/>
          <w:sz w:val="18"/>
          <w:szCs w:val="18"/>
        </w:rPr>
        <w:t xml:space="preserve">č. 1 </w:t>
      </w:r>
      <w:bookmarkEnd w:id="18"/>
      <w:r w:rsidRPr="003F022D">
        <w:rPr>
          <w:rFonts w:cs="Tahoma"/>
          <w:b/>
          <w:sz w:val="18"/>
          <w:szCs w:val="18"/>
        </w:rPr>
        <w:t>– Ceník</w:t>
      </w:r>
    </w:p>
    <w:p w14:paraId="2E8F5FF4" w14:textId="77777777" w:rsidR="00A94B70" w:rsidRPr="003F022D" w:rsidRDefault="00A94B70" w:rsidP="00C5684A">
      <w:pPr>
        <w:spacing w:after="0" w:line="240" w:lineRule="auto"/>
        <w:rPr>
          <w:rFonts w:cs="Tahoma"/>
          <w:b/>
          <w:sz w:val="18"/>
          <w:szCs w:val="18"/>
        </w:rPr>
      </w:pPr>
    </w:p>
    <w:p w14:paraId="4D60EC21" w14:textId="77777777" w:rsidR="00A94B70" w:rsidRPr="003F022D" w:rsidRDefault="00A94B70" w:rsidP="00C5684A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cstheme="minorHAnsi"/>
          <w:sz w:val="18"/>
          <w:szCs w:val="18"/>
        </w:rPr>
      </w:pPr>
      <w:bookmarkStart w:id="19" w:name="_Hlk68782295"/>
      <w:r w:rsidRPr="003F022D">
        <w:rPr>
          <w:rFonts w:cstheme="minorHAnsi"/>
          <w:sz w:val="18"/>
          <w:szCs w:val="18"/>
        </w:rPr>
        <w:t>Týká se objektu:</w:t>
      </w:r>
    </w:p>
    <w:p w14:paraId="1A4F9BB0" w14:textId="77777777" w:rsidR="00A94B70" w:rsidRPr="003F022D" w:rsidRDefault="00A94B70" w:rsidP="00C5684A">
      <w:pPr>
        <w:spacing w:after="0" w:line="240" w:lineRule="auto"/>
        <w:ind w:left="284"/>
        <w:jc w:val="both"/>
        <w:rPr>
          <w:rFonts w:cs="Tahoma"/>
          <w:b/>
          <w:sz w:val="18"/>
          <w:szCs w:val="18"/>
        </w:rPr>
      </w:pPr>
      <w:bookmarkStart w:id="20" w:name="_Hlk43129115"/>
      <w:r w:rsidRPr="003F022D">
        <w:rPr>
          <w:rFonts w:cstheme="minorHAnsi"/>
          <w:sz w:val="18"/>
          <w:szCs w:val="18"/>
        </w:rPr>
        <w:t xml:space="preserve">Objekt: </w:t>
      </w:r>
      <w:r w:rsidRPr="003F022D">
        <w:rPr>
          <w:rFonts w:cs="Calibri"/>
          <w:sz w:val="18"/>
          <w:szCs w:val="18"/>
        </w:rPr>
        <w:t>Krytý plavecký bazén Roudnice nad Labem</w:t>
      </w:r>
    </w:p>
    <w:p w14:paraId="7B145F6A" w14:textId="39C1765F" w:rsidR="00A94B70" w:rsidRPr="003F022D" w:rsidRDefault="00A94B70" w:rsidP="00C5684A">
      <w:pPr>
        <w:spacing w:after="0" w:line="240" w:lineRule="auto"/>
        <w:ind w:left="284"/>
        <w:jc w:val="both"/>
        <w:rPr>
          <w:rFonts w:cs="Tahoma"/>
          <w:b/>
          <w:sz w:val="18"/>
          <w:szCs w:val="18"/>
        </w:rPr>
      </w:pPr>
      <w:r w:rsidRPr="003F022D">
        <w:rPr>
          <w:rFonts w:cstheme="minorHAnsi"/>
          <w:sz w:val="18"/>
          <w:szCs w:val="18"/>
        </w:rPr>
        <w:t xml:space="preserve">Adresa: </w:t>
      </w:r>
      <w:r w:rsidRPr="003F022D">
        <w:rPr>
          <w:rFonts w:cs="Calibri"/>
          <w:sz w:val="18"/>
          <w:szCs w:val="18"/>
        </w:rPr>
        <w:t>Roudnická 300, Roudnice nad Labem, 413 01</w:t>
      </w:r>
    </w:p>
    <w:p w14:paraId="3BED2F4D" w14:textId="77777777" w:rsidR="00A94B70" w:rsidRPr="003F022D" w:rsidRDefault="00A94B70" w:rsidP="00C5684A">
      <w:pPr>
        <w:pStyle w:val="Textkomente"/>
        <w:spacing w:after="0" w:line="240" w:lineRule="auto"/>
        <w:ind w:left="284"/>
        <w:rPr>
          <w:rFonts w:asciiTheme="minorHAnsi" w:hAnsiTheme="minorHAnsi" w:cstheme="minorHAnsi"/>
          <w:sz w:val="18"/>
          <w:szCs w:val="18"/>
          <w:lang w:val="cs-CZ"/>
        </w:rPr>
      </w:pPr>
      <w:r w:rsidRPr="003F022D">
        <w:rPr>
          <w:rFonts w:asciiTheme="minorHAnsi" w:hAnsiTheme="minorHAnsi" w:cstheme="minorHAnsi"/>
          <w:sz w:val="18"/>
          <w:szCs w:val="18"/>
          <w:lang w:val="cs-CZ"/>
        </w:rPr>
        <w:t>Webové stránky: https://www.bazenroudnice.cz/</w:t>
      </w:r>
    </w:p>
    <w:bookmarkEnd w:id="19"/>
    <w:bookmarkEnd w:id="20"/>
    <w:p w14:paraId="4C2B1549" w14:textId="77777777" w:rsidR="00A94B70" w:rsidRPr="003F022D" w:rsidRDefault="00A94B70" w:rsidP="00C5684A">
      <w:pPr>
        <w:pStyle w:val="Textkomente"/>
        <w:spacing w:after="0" w:line="240" w:lineRule="auto"/>
        <w:ind w:firstLine="284"/>
        <w:rPr>
          <w:rFonts w:asciiTheme="minorHAnsi" w:hAnsiTheme="minorHAnsi" w:cstheme="minorHAnsi"/>
          <w:sz w:val="18"/>
          <w:szCs w:val="18"/>
          <w:lang w:val="cs-CZ"/>
        </w:rPr>
      </w:pPr>
    </w:p>
    <w:p w14:paraId="2BDC6D29" w14:textId="77777777" w:rsidR="00A94B70" w:rsidRPr="003F022D" w:rsidRDefault="00A94B70" w:rsidP="00C5684A">
      <w:pPr>
        <w:pStyle w:val="Zhlav"/>
        <w:numPr>
          <w:ilvl w:val="0"/>
          <w:numId w:val="2"/>
        </w:numPr>
        <w:tabs>
          <w:tab w:val="clear" w:pos="4536"/>
          <w:tab w:val="clear" w:pos="9072"/>
        </w:tabs>
        <w:autoSpaceDN w:val="0"/>
        <w:ind w:left="284" w:hanging="284"/>
        <w:jc w:val="both"/>
        <w:rPr>
          <w:rFonts w:asciiTheme="minorHAnsi" w:hAnsiTheme="minorHAnsi" w:cs="Tahoma"/>
          <w:sz w:val="18"/>
          <w:szCs w:val="18"/>
        </w:rPr>
      </w:pPr>
      <w:bookmarkStart w:id="21" w:name="_Hlk68785897"/>
      <w:r w:rsidRPr="003F022D">
        <w:rPr>
          <w:rFonts w:asciiTheme="minorHAnsi" w:hAnsiTheme="minorHAnsi" w:cs="Tahoma"/>
          <w:sz w:val="18"/>
          <w:szCs w:val="18"/>
          <w:lang w:val="cs-CZ"/>
        </w:rPr>
        <w:t>Ceník</w:t>
      </w:r>
    </w:p>
    <w:p w14:paraId="425476FD" w14:textId="77777777" w:rsidR="00A94B70" w:rsidRPr="003F022D" w:rsidRDefault="00A94B70" w:rsidP="00C5684A">
      <w:pPr>
        <w:pStyle w:val="Zkladntext"/>
        <w:spacing w:line="240" w:lineRule="auto"/>
        <w:rPr>
          <w:rFonts w:asciiTheme="minorHAnsi" w:hAnsiTheme="minorHAnsi" w:cs="Tahoma"/>
          <w:b/>
          <w:bCs/>
          <w:sz w:val="18"/>
          <w:szCs w:val="18"/>
          <w:lang w:val="cs-CZ"/>
        </w:rPr>
      </w:pPr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681"/>
        <w:gridCol w:w="1420"/>
        <w:gridCol w:w="2412"/>
        <w:gridCol w:w="1779"/>
      </w:tblGrid>
      <w:tr w:rsidR="00A94B70" w:rsidRPr="003F022D" w14:paraId="14500778" w14:textId="77777777" w:rsidTr="0027204C">
        <w:trPr>
          <w:trHeight w:val="469"/>
        </w:trPr>
        <w:tc>
          <w:tcPr>
            <w:tcW w:w="1981" w:type="pct"/>
            <w:vAlign w:val="center"/>
          </w:tcPr>
          <w:p w14:paraId="3D65B17C" w14:textId="77777777" w:rsidR="00A94B70" w:rsidRPr="003F022D" w:rsidRDefault="00A94B70" w:rsidP="00C5684A">
            <w:pPr>
              <w:pStyle w:val="TableContents"/>
              <w:spacing w:line="240" w:lineRule="auto"/>
              <w:jc w:val="center"/>
              <w:rPr>
                <w:rFonts w:asciiTheme="minorHAnsi" w:hAnsiTheme="minorHAnsi" w:cs="Tahoma"/>
                <w:b/>
                <w:color w:val="auto"/>
                <w:sz w:val="18"/>
                <w:szCs w:val="18"/>
                <w:lang w:val="cs-CZ"/>
              </w:rPr>
            </w:pPr>
            <w:r w:rsidRPr="003F022D">
              <w:rPr>
                <w:rFonts w:asciiTheme="minorHAnsi" w:hAnsiTheme="minorHAnsi" w:cs="Tahoma"/>
                <w:b/>
                <w:color w:val="auto"/>
                <w:sz w:val="18"/>
                <w:szCs w:val="18"/>
                <w:lang w:val="cs-CZ"/>
              </w:rPr>
              <w:t>Název Služby</w:t>
            </w:r>
          </w:p>
        </w:tc>
        <w:tc>
          <w:tcPr>
            <w:tcW w:w="764" w:type="pct"/>
            <w:vAlign w:val="center"/>
          </w:tcPr>
          <w:p w14:paraId="0156B944" w14:textId="77777777" w:rsidR="00A94B70" w:rsidRPr="003F022D" w:rsidRDefault="00A94B70" w:rsidP="00C5684A">
            <w:pPr>
              <w:pStyle w:val="TableContents"/>
              <w:spacing w:line="240" w:lineRule="auto"/>
              <w:jc w:val="center"/>
              <w:rPr>
                <w:rFonts w:asciiTheme="minorHAnsi" w:hAnsiTheme="minorHAnsi" w:cs="Tahoma"/>
                <w:b/>
                <w:color w:val="auto"/>
                <w:sz w:val="18"/>
                <w:szCs w:val="18"/>
                <w:lang w:val="cs-CZ"/>
              </w:rPr>
            </w:pPr>
            <w:r w:rsidRPr="003F022D">
              <w:rPr>
                <w:rFonts w:asciiTheme="minorHAnsi" w:hAnsiTheme="minorHAnsi" w:cs="Tahoma"/>
                <w:b/>
                <w:color w:val="auto"/>
                <w:sz w:val="18"/>
                <w:szCs w:val="18"/>
                <w:lang w:val="cs-CZ"/>
              </w:rPr>
              <w:t xml:space="preserve">Čas trvání </w:t>
            </w:r>
          </w:p>
          <w:p w14:paraId="770E29A9" w14:textId="77777777" w:rsidR="00A94B70" w:rsidRPr="003F022D" w:rsidRDefault="00A94B70" w:rsidP="00C5684A">
            <w:pPr>
              <w:pStyle w:val="TableContents"/>
              <w:spacing w:line="240" w:lineRule="auto"/>
              <w:jc w:val="center"/>
              <w:rPr>
                <w:rFonts w:asciiTheme="minorHAnsi" w:hAnsiTheme="minorHAnsi" w:cs="Tahoma"/>
                <w:b/>
                <w:color w:val="auto"/>
                <w:sz w:val="18"/>
                <w:szCs w:val="18"/>
                <w:lang w:val="cs-CZ"/>
              </w:rPr>
            </w:pPr>
            <w:r w:rsidRPr="003F022D">
              <w:rPr>
                <w:rFonts w:asciiTheme="minorHAnsi" w:hAnsiTheme="minorHAnsi" w:cs="Tahoma"/>
                <w:b/>
                <w:color w:val="auto"/>
                <w:sz w:val="18"/>
                <w:szCs w:val="18"/>
                <w:lang w:val="cs-CZ"/>
              </w:rPr>
              <w:t>(min)</w:t>
            </w:r>
          </w:p>
        </w:tc>
        <w:tc>
          <w:tcPr>
            <w:tcW w:w="1298" w:type="pct"/>
            <w:vAlign w:val="center"/>
          </w:tcPr>
          <w:p w14:paraId="75612EEE" w14:textId="77777777" w:rsidR="00A94B70" w:rsidRPr="003F022D" w:rsidRDefault="00A94B70" w:rsidP="00C5684A">
            <w:pPr>
              <w:pStyle w:val="TableContents"/>
              <w:spacing w:line="240" w:lineRule="auto"/>
              <w:jc w:val="center"/>
              <w:rPr>
                <w:rFonts w:asciiTheme="minorHAnsi" w:hAnsiTheme="minorHAnsi" w:cs="Tahoma"/>
                <w:b/>
                <w:color w:val="auto"/>
                <w:sz w:val="18"/>
                <w:szCs w:val="18"/>
                <w:lang w:val="cs-CZ"/>
              </w:rPr>
            </w:pPr>
            <w:r w:rsidRPr="003F022D">
              <w:rPr>
                <w:rFonts w:asciiTheme="minorHAnsi" w:hAnsiTheme="minorHAnsi" w:cs="Tahoma"/>
                <w:b/>
                <w:color w:val="auto"/>
                <w:sz w:val="18"/>
                <w:szCs w:val="18"/>
                <w:lang w:val="cs-CZ"/>
              </w:rPr>
              <w:t xml:space="preserve">Cena </w:t>
            </w:r>
            <w:proofErr w:type="spellStart"/>
            <w:r w:rsidRPr="003F022D">
              <w:rPr>
                <w:rFonts w:asciiTheme="minorHAnsi" w:hAnsiTheme="minorHAnsi" w:cs="Tahoma"/>
                <w:b/>
                <w:color w:val="auto"/>
                <w:sz w:val="18"/>
                <w:szCs w:val="18"/>
                <w:lang w:val="cs-CZ"/>
              </w:rPr>
              <w:t>MultiSport</w:t>
            </w:r>
            <w:proofErr w:type="spellEnd"/>
            <w:r w:rsidRPr="003F022D">
              <w:rPr>
                <w:rFonts w:asciiTheme="minorHAnsi" w:hAnsiTheme="minorHAnsi" w:cs="Tahoma"/>
                <w:b/>
                <w:color w:val="auto"/>
                <w:sz w:val="18"/>
                <w:szCs w:val="18"/>
                <w:lang w:val="cs-CZ"/>
              </w:rPr>
              <w:t xml:space="preserve"> Benefit </w:t>
            </w:r>
          </w:p>
          <w:p w14:paraId="2C52537A" w14:textId="77777777" w:rsidR="00A94B70" w:rsidRPr="003F022D" w:rsidRDefault="00A94B70" w:rsidP="00C5684A">
            <w:pPr>
              <w:pStyle w:val="TableContents"/>
              <w:spacing w:line="240" w:lineRule="auto"/>
              <w:jc w:val="center"/>
              <w:rPr>
                <w:rFonts w:asciiTheme="minorHAnsi" w:hAnsiTheme="minorHAnsi" w:cs="Tahoma"/>
                <w:b/>
                <w:color w:val="auto"/>
                <w:sz w:val="18"/>
                <w:szCs w:val="18"/>
                <w:lang w:val="cs-CZ"/>
              </w:rPr>
            </w:pPr>
            <w:r w:rsidRPr="003F022D">
              <w:rPr>
                <w:rFonts w:asciiTheme="minorHAnsi" w:hAnsiTheme="minorHAnsi" w:cs="Tahoma"/>
                <w:b/>
                <w:color w:val="auto"/>
                <w:sz w:val="18"/>
                <w:szCs w:val="18"/>
                <w:lang w:val="cs-CZ"/>
              </w:rPr>
              <w:t>(Kč)</w:t>
            </w:r>
          </w:p>
        </w:tc>
        <w:tc>
          <w:tcPr>
            <w:tcW w:w="957" w:type="pct"/>
            <w:vAlign w:val="center"/>
          </w:tcPr>
          <w:p w14:paraId="6D594243" w14:textId="77777777" w:rsidR="00A94B70" w:rsidRPr="003F022D" w:rsidRDefault="00A94B70" w:rsidP="00C5684A">
            <w:pPr>
              <w:pStyle w:val="TableContents"/>
              <w:spacing w:line="240" w:lineRule="auto"/>
              <w:jc w:val="center"/>
              <w:rPr>
                <w:rFonts w:asciiTheme="minorHAnsi" w:hAnsiTheme="minorHAnsi" w:cs="Tahoma"/>
                <w:b/>
                <w:color w:val="auto"/>
                <w:sz w:val="18"/>
                <w:szCs w:val="18"/>
                <w:lang w:val="cs-CZ"/>
              </w:rPr>
            </w:pPr>
            <w:r w:rsidRPr="003F022D">
              <w:rPr>
                <w:rFonts w:asciiTheme="minorHAnsi" w:hAnsiTheme="minorHAnsi" w:cs="Tahoma"/>
                <w:b/>
                <w:color w:val="auto"/>
                <w:sz w:val="18"/>
                <w:szCs w:val="18"/>
                <w:lang w:val="cs-CZ"/>
              </w:rPr>
              <w:t>Povolený typ karty („stříbrná“/FKSP/Dítě)</w:t>
            </w:r>
          </w:p>
        </w:tc>
      </w:tr>
      <w:tr w:rsidR="00A94B70" w:rsidRPr="003F022D" w14:paraId="65161DC7" w14:textId="77777777" w:rsidTr="0027204C">
        <w:trPr>
          <w:trHeight w:val="232"/>
        </w:trPr>
        <w:tc>
          <w:tcPr>
            <w:tcW w:w="1981" w:type="pct"/>
          </w:tcPr>
          <w:p w14:paraId="5D3B3546" w14:textId="310EB6B6" w:rsidR="00A94B70" w:rsidRPr="003F022D" w:rsidRDefault="008A2C8B" w:rsidP="00C5684A">
            <w:pPr>
              <w:pStyle w:val="Zkladntext"/>
              <w:snapToGrid w:val="0"/>
              <w:spacing w:line="240" w:lineRule="auto"/>
              <w:jc w:val="left"/>
              <w:rPr>
                <w:rFonts w:asciiTheme="minorHAnsi" w:hAnsiTheme="minorHAnsi" w:cs="Tahoma"/>
                <w:b/>
                <w:color w:val="auto"/>
                <w:sz w:val="18"/>
                <w:szCs w:val="18"/>
                <w:lang w:val="cs-CZ"/>
              </w:rPr>
            </w:pPr>
            <w:proofErr w:type="gramStart"/>
            <w:r w:rsidRPr="003F022D">
              <w:rPr>
                <w:rFonts w:asciiTheme="minorHAnsi" w:hAnsiTheme="minorHAnsi" w:cs="Tahoma"/>
                <w:b/>
                <w:color w:val="auto"/>
                <w:sz w:val="18"/>
                <w:szCs w:val="18"/>
                <w:lang w:val="cs-CZ"/>
              </w:rPr>
              <w:t>Bazén - dospělý</w:t>
            </w:r>
            <w:proofErr w:type="gramEnd"/>
          </w:p>
        </w:tc>
        <w:tc>
          <w:tcPr>
            <w:tcW w:w="764" w:type="pct"/>
          </w:tcPr>
          <w:p w14:paraId="43779E7D" w14:textId="15F0ECB5" w:rsidR="00A94B70" w:rsidRPr="003F022D" w:rsidRDefault="008A2C8B" w:rsidP="00C5684A">
            <w:pPr>
              <w:pStyle w:val="TableContents"/>
              <w:snapToGrid w:val="0"/>
              <w:spacing w:line="240" w:lineRule="auto"/>
              <w:jc w:val="center"/>
              <w:rPr>
                <w:rFonts w:asciiTheme="minorHAnsi" w:hAnsiTheme="minorHAnsi" w:cs="Tahoma"/>
                <w:color w:val="auto"/>
                <w:sz w:val="18"/>
                <w:szCs w:val="18"/>
                <w:lang w:val="cs-CZ"/>
              </w:rPr>
            </w:pPr>
            <w:r w:rsidRPr="003F022D">
              <w:rPr>
                <w:rFonts w:asciiTheme="minorHAnsi" w:hAnsiTheme="minorHAnsi" w:cs="Tahoma"/>
                <w:color w:val="auto"/>
                <w:sz w:val="18"/>
                <w:szCs w:val="18"/>
                <w:lang w:val="cs-CZ"/>
              </w:rPr>
              <w:t>60</w:t>
            </w:r>
          </w:p>
        </w:tc>
        <w:tc>
          <w:tcPr>
            <w:tcW w:w="1298" w:type="pct"/>
          </w:tcPr>
          <w:p w14:paraId="5F07F601" w14:textId="0CD0D14F" w:rsidR="00A94B70" w:rsidRPr="003F022D" w:rsidRDefault="00CF27A1" w:rsidP="00C5684A">
            <w:pPr>
              <w:pStyle w:val="TableContents"/>
              <w:spacing w:line="240" w:lineRule="auto"/>
              <w:jc w:val="center"/>
              <w:rPr>
                <w:rFonts w:asciiTheme="minorHAnsi" w:hAnsiTheme="minorHAnsi" w:cs="Tahoma"/>
                <w:color w:val="auto"/>
                <w:sz w:val="18"/>
                <w:szCs w:val="18"/>
                <w:lang w:val="cs-CZ"/>
              </w:rPr>
            </w:pPr>
            <w:r>
              <w:rPr>
                <w:rFonts w:asciiTheme="minorHAnsi" w:hAnsiTheme="minorHAnsi" w:cs="Tahoma"/>
                <w:color w:val="auto"/>
                <w:sz w:val="18"/>
                <w:szCs w:val="18"/>
                <w:lang w:val="cs-CZ"/>
              </w:rPr>
              <w:t>X</w:t>
            </w:r>
            <w:r w:rsidR="008A2C8B" w:rsidRPr="003F022D">
              <w:rPr>
                <w:rFonts w:asciiTheme="minorHAnsi" w:hAnsiTheme="minorHAnsi" w:cs="Tahoma"/>
                <w:color w:val="auto"/>
                <w:sz w:val="18"/>
                <w:szCs w:val="18"/>
                <w:lang w:val="cs-CZ"/>
              </w:rPr>
              <w:t xml:space="preserve"> Kč</w:t>
            </w:r>
          </w:p>
        </w:tc>
        <w:tc>
          <w:tcPr>
            <w:tcW w:w="957" w:type="pct"/>
          </w:tcPr>
          <w:p w14:paraId="4F7560F9" w14:textId="62F62E77" w:rsidR="00A94B70" w:rsidRPr="003F022D" w:rsidRDefault="008A2C8B" w:rsidP="00C5684A">
            <w:pPr>
              <w:pStyle w:val="TableContents"/>
              <w:spacing w:line="240" w:lineRule="auto"/>
              <w:jc w:val="center"/>
              <w:rPr>
                <w:rFonts w:asciiTheme="minorHAnsi" w:hAnsiTheme="minorHAnsi" w:cs="Tahoma"/>
                <w:color w:val="auto"/>
                <w:sz w:val="18"/>
                <w:szCs w:val="18"/>
                <w:lang w:val="cs-CZ"/>
              </w:rPr>
            </w:pPr>
            <w:r w:rsidRPr="003F022D">
              <w:rPr>
                <w:rFonts w:asciiTheme="minorHAnsi" w:hAnsiTheme="minorHAnsi" w:cs="Tahoma"/>
                <w:b/>
                <w:color w:val="auto"/>
                <w:sz w:val="18"/>
                <w:szCs w:val="18"/>
                <w:lang w:val="cs-CZ"/>
              </w:rPr>
              <w:t>„stříbrná“/FKSP</w:t>
            </w:r>
          </w:p>
        </w:tc>
      </w:tr>
      <w:tr w:rsidR="00A94B70" w:rsidRPr="003F022D" w14:paraId="75D7411C" w14:textId="77777777" w:rsidTr="0027204C">
        <w:trPr>
          <w:trHeight w:val="232"/>
        </w:trPr>
        <w:tc>
          <w:tcPr>
            <w:tcW w:w="1981" w:type="pct"/>
          </w:tcPr>
          <w:p w14:paraId="1C8135A9" w14:textId="5FB533A4" w:rsidR="00A94B70" w:rsidRPr="003F022D" w:rsidRDefault="008A2C8B" w:rsidP="00C5684A">
            <w:pPr>
              <w:pStyle w:val="Zkladntext"/>
              <w:snapToGrid w:val="0"/>
              <w:spacing w:line="240" w:lineRule="auto"/>
              <w:jc w:val="left"/>
              <w:rPr>
                <w:rFonts w:asciiTheme="minorHAnsi" w:hAnsiTheme="minorHAnsi" w:cs="Tahoma"/>
                <w:b/>
                <w:color w:val="auto"/>
                <w:sz w:val="18"/>
                <w:szCs w:val="18"/>
                <w:lang w:val="cs-CZ"/>
              </w:rPr>
            </w:pPr>
            <w:proofErr w:type="gramStart"/>
            <w:r w:rsidRPr="003F022D">
              <w:rPr>
                <w:rFonts w:asciiTheme="minorHAnsi" w:hAnsiTheme="minorHAnsi" w:cs="Tahoma"/>
                <w:b/>
                <w:color w:val="auto"/>
                <w:sz w:val="18"/>
                <w:szCs w:val="18"/>
                <w:lang w:val="cs-CZ"/>
              </w:rPr>
              <w:t>Bazén - dítě</w:t>
            </w:r>
            <w:proofErr w:type="gramEnd"/>
          </w:p>
        </w:tc>
        <w:tc>
          <w:tcPr>
            <w:tcW w:w="764" w:type="pct"/>
          </w:tcPr>
          <w:p w14:paraId="23F44A1F" w14:textId="01A0FE16" w:rsidR="00A94B70" w:rsidRPr="003F022D" w:rsidRDefault="008A2C8B" w:rsidP="00C5684A">
            <w:pPr>
              <w:pStyle w:val="TableContents"/>
              <w:snapToGrid w:val="0"/>
              <w:spacing w:line="240" w:lineRule="auto"/>
              <w:jc w:val="center"/>
              <w:rPr>
                <w:rFonts w:asciiTheme="minorHAnsi" w:hAnsiTheme="minorHAnsi" w:cs="Tahoma"/>
                <w:color w:val="auto"/>
                <w:sz w:val="18"/>
                <w:szCs w:val="18"/>
                <w:lang w:val="cs-CZ"/>
              </w:rPr>
            </w:pPr>
            <w:r w:rsidRPr="003F022D">
              <w:rPr>
                <w:rFonts w:asciiTheme="minorHAnsi" w:hAnsiTheme="minorHAnsi" w:cs="Tahoma"/>
                <w:color w:val="auto"/>
                <w:sz w:val="18"/>
                <w:szCs w:val="18"/>
                <w:lang w:val="cs-CZ"/>
              </w:rPr>
              <w:t>60</w:t>
            </w:r>
          </w:p>
        </w:tc>
        <w:tc>
          <w:tcPr>
            <w:tcW w:w="1298" w:type="pct"/>
          </w:tcPr>
          <w:p w14:paraId="6DCC43CD" w14:textId="2343B77B" w:rsidR="00A94B70" w:rsidRPr="003F022D" w:rsidRDefault="00CF27A1" w:rsidP="00C5684A">
            <w:pPr>
              <w:pStyle w:val="TableContents"/>
              <w:snapToGrid w:val="0"/>
              <w:spacing w:line="240" w:lineRule="auto"/>
              <w:jc w:val="center"/>
              <w:rPr>
                <w:rFonts w:asciiTheme="minorHAnsi" w:hAnsiTheme="minorHAnsi" w:cs="Tahoma"/>
                <w:color w:val="auto"/>
                <w:sz w:val="18"/>
                <w:szCs w:val="18"/>
                <w:lang w:val="cs-CZ"/>
              </w:rPr>
            </w:pPr>
            <w:r>
              <w:rPr>
                <w:rFonts w:asciiTheme="minorHAnsi" w:hAnsiTheme="minorHAnsi" w:cs="Tahoma"/>
                <w:color w:val="auto"/>
                <w:sz w:val="18"/>
                <w:szCs w:val="18"/>
                <w:lang w:val="cs-CZ"/>
              </w:rPr>
              <w:t>X</w:t>
            </w:r>
            <w:r w:rsidR="008A2C8B" w:rsidRPr="003F022D">
              <w:rPr>
                <w:rFonts w:asciiTheme="minorHAnsi" w:hAnsiTheme="minorHAnsi" w:cs="Tahoma"/>
                <w:color w:val="auto"/>
                <w:sz w:val="18"/>
                <w:szCs w:val="18"/>
                <w:lang w:val="cs-CZ"/>
              </w:rPr>
              <w:t xml:space="preserve"> Kč</w:t>
            </w:r>
          </w:p>
        </w:tc>
        <w:tc>
          <w:tcPr>
            <w:tcW w:w="957" w:type="pct"/>
          </w:tcPr>
          <w:p w14:paraId="505206AF" w14:textId="60EEC584" w:rsidR="00A94B70" w:rsidRPr="003F022D" w:rsidRDefault="008A2C8B" w:rsidP="00C5684A">
            <w:pPr>
              <w:pStyle w:val="TableContents"/>
              <w:snapToGrid w:val="0"/>
              <w:spacing w:line="240" w:lineRule="auto"/>
              <w:jc w:val="center"/>
              <w:rPr>
                <w:rFonts w:asciiTheme="minorHAnsi" w:hAnsiTheme="minorHAnsi" w:cs="Tahoma"/>
                <w:color w:val="auto"/>
                <w:sz w:val="18"/>
                <w:szCs w:val="18"/>
                <w:lang w:val="cs-CZ"/>
              </w:rPr>
            </w:pPr>
            <w:r w:rsidRPr="003F022D">
              <w:rPr>
                <w:rFonts w:asciiTheme="minorHAnsi" w:hAnsiTheme="minorHAnsi" w:cs="Tahoma"/>
                <w:b/>
                <w:color w:val="auto"/>
                <w:sz w:val="18"/>
                <w:szCs w:val="18"/>
                <w:lang w:val="cs-CZ"/>
              </w:rPr>
              <w:t>Dítě</w:t>
            </w:r>
          </w:p>
        </w:tc>
      </w:tr>
    </w:tbl>
    <w:p w14:paraId="048C0D81" w14:textId="77777777" w:rsidR="00A94B70" w:rsidRPr="003F022D" w:rsidRDefault="00A94B70" w:rsidP="00C5684A">
      <w:pPr>
        <w:pStyle w:val="Zkladntext"/>
        <w:spacing w:line="240" w:lineRule="auto"/>
        <w:rPr>
          <w:rFonts w:asciiTheme="minorHAnsi" w:hAnsiTheme="minorHAnsi" w:cs="Tahoma"/>
          <w:color w:val="auto"/>
          <w:sz w:val="18"/>
          <w:szCs w:val="18"/>
          <w:lang w:val="cs-CZ"/>
        </w:rPr>
      </w:pPr>
    </w:p>
    <w:p w14:paraId="225DBDDB" w14:textId="77777777" w:rsidR="004D11BD" w:rsidRPr="003F022D" w:rsidRDefault="004D11BD" w:rsidP="00C5684A">
      <w:pPr>
        <w:spacing w:line="240" w:lineRule="auto"/>
        <w:rPr>
          <w:rFonts w:cs="Tahoma"/>
          <w:b/>
          <w:iCs/>
          <w:sz w:val="18"/>
          <w:szCs w:val="18"/>
        </w:rPr>
      </w:pPr>
      <w:bookmarkStart w:id="22" w:name="_Hlk57799907"/>
      <w:bookmarkStart w:id="23" w:name="_Hlk58425841"/>
      <w:bookmarkStart w:id="24" w:name="_Hlk56161257"/>
      <w:bookmarkEnd w:id="17"/>
      <w:bookmarkEnd w:id="21"/>
      <w:r w:rsidRPr="003F022D">
        <w:rPr>
          <w:rFonts w:cs="Tahoma"/>
          <w:b/>
          <w:iCs/>
          <w:sz w:val="18"/>
          <w:szCs w:val="18"/>
        </w:rPr>
        <w:br w:type="page"/>
      </w:r>
    </w:p>
    <w:p w14:paraId="38303EE1" w14:textId="20D18EBD" w:rsidR="00A94B70" w:rsidRPr="003F022D" w:rsidRDefault="00A94B70" w:rsidP="00C5684A">
      <w:pPr>
        <w:spacing w:after="0" w:line="240" w:lineRule="auto"/>
        <w:rPr>
          <w:rFonts w:cs="Tahoma"/>
          <w:b/>
          <w:iCs/>
          <w:sz w:val="18"/>
          <w:szCs w:val="18"/>
        </w:rPr>
      </w:pPr>
      <w:r w:rsidRPr="003F022D">
        <w:rPr>
          <w:rFonts w:cs="Tahoma"/>
          <w:b/>
          <w:iCs/>
          <w:sz w:val="18"/>
          <w:szCs w:val="18"/>
        </w:rPr>
        <w:lastRenderedPageBreak/>
        <w:t xml:space="preserve">Příloha </w:t>
      </w:r>
      <w:bookmarkStart w:id="25" w:name="priloha2_vzor_karty_samolepky"/>
      <w:r w:rsidRPr="003F022D">
        <w:rPr>
          <w:rFonts w:cs="Tahoma"/>
          <w:b/>
          <w:iCs/>
          <w:sz w:val="18"/>
          <w:szCs w:val="18"/>
        </w:rPr>
        <w:t xml:space="preserve">č. 2 </w:t>
      </w:r>
      <w:bookmarkEnd w:id="25"/>
      <w:r w:rsidRPr="003F022D">
        <w:rPr>
          <w:rFonts w:cs="Tahoma"/>
          <w:b/>
          <w:iCs/>
          <w:sz w:val="18"/>
          <w:szCs w:val="18"/>
        </w:rPr>
        <w:t>– Vzory/Typy karty, samolepky a vzor průkazu kontrolora</w:t>
      </w:r>
    </w:p>
    <w:p w14:paraId="2DE90D17" w14:textId="77777777" w:rsidR="00A94B70" w:rsidRPr="003F022D" w:rsidRDefault="00A94B70" w:rsidP="00C5684A">
      <w:pPr>
        <w:spacing w:after="0" w:line="240" w:lineRule="auto"/>
        <w:rPr>
          <w:rFonts w:cs="Tahoma"/>
          <w:b/>
          <w:iCs/>
          <w:sz w:val="18"/>
          <w:szCs w:val="18"/>
        </w:rPr>
      </w:pPr>
    </w:p>
    <w:p w14:paraId="60A7EC8B" w14:textId="77777777" w:rsidR="00A94B70" w:rsidRPr="003F022D" w:rsidRDefault="00A94B70" w:rsidP="00C5684A">
      <w:pPr>
        <w:pStyle w:val="Nzev"/>
        <w:numPr>
          <w:ilvl w:val="0"/>
          <w:numId w:val="15"/>
        </w:numPr>
        <w:spacing w:line="240" w:lineRule="auto"/>
        <w:jc w:val="left"/>
        <w:rPr>
          <w:rFonts w:asciiTheme="minorHAnsi" w:hAnsiTheme="minorHAnsi" w:cs="Tahoma"/>
          <w:iCs/>
          <w:color w:val="auto"/>
          <w:sz w:val="18"/>
          <w:szCs w:val="18"/>
          <w:lang w:val="cs-CZ"/>
        </w:rPr>
      </w:pPr>
      <w:r w:rsidRPr="003F022D">
        <w:rPr>
          <w:rFonts w:asciiTheme="minorHAnsi" w:hAnsiTheme="minorHAnsi" w:cs="Tahoma"/>
          <w:iCs/>
          <w:color w:val="auto"/>
          <w:sz w:val="18"/>
          <w:szCs w:val="18"/>
          <w:lang w:val="cs-CZ"/>
        </w:rPr>
        <w:t xml:space="preserve">Vzory/Typy karty </w:t>
      </w:r>
      <w:proofErr w:type="spellStart"/>
      <w:r w:rsidRPr="003F022D">
        <w:rPr>
          <w:rFonts w:asciiTheme="minorHAnsi" w:hAnsiTheme="minorHAnsi" w:cs="Tahoma"/>
          <w:iCs/>
          <w:color w:val="auto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="Tahoma"/>
          <w:iCs/>
          <w:color w:val="auto"/>
          <w:sz w:val="18"/>
          <w:szCs w:val="18"/>
          <w:lang w:val="cs-CZ"/>
        </w:rPr>
        <w:t xml:space="preserve"> </w:t>
      </w:r>
    </w:p>
    <w:p w14:paraId="252A6B63" w14:textId="77777777" w:rsidR="00A94B70" w:rsidRPr="003F022D" w:rsidRDefault="00A94B70" w:rsidP="00C5684A">
      <w:pPr>
        <w:pStyle w:val="Zkladntext"/>
        <w:spacing w:line="240" w:lineRule="auto"/>
        <w:rPr>
          <w:rFonts w:asciiTheme="minorHAnsi" w:hAnsiTheme="minorHAnsi"/>
          <w:color w:val="auto"/>
          <w:sz w:val="18"/>
          <w:szCs w:val="18"/>
          <w:lang w:val="en-GB"/>
        </w:rPr>
      </w:pPr>
    </w:p>
    <w:p w14:paraId="6766751A" w14:textId="77777777" w:rsidR="00A94B70" w:rsidRPr="003F022D" w:rsidRDefault="00A94B70" w:rsidP="00C5684A">
      <w:pPr>
        <w:pStyle w:val="Zkladntext"/>
        <w:numPr>
          <w:ilvl w:val="1"/>
          <w:numId w:val="15"/>
        </w:numPr>
        <w:spacing w:line="240" w:lineRule="auto"/>
        <w:rPr>
          <w:rFonts w:asciiTheme="minorHAnsi" w:hAnsiTheme="minorHAnsi"/>
          <w:b/>
          <w:bCs/>
          <w:color w:val="auto"/>
          <w:sz w:val="18"/>
          <w:szCs w:val="18"/>
          <w:lang w:val="cs-CZ"/>
        </w:rPr>
      </w:pPr>
      <w:bookmarkStart w:id="26" w:name="_Hlk57987885"/>
      <w:r w:rsidRPr="003F022D">
        <w:rPr>
          <w:rFonts w:asciiTheme="minorHAnsi" w:hAnsiTheme="minorHAnsi"/>
          <w:b/>
          <w:bCs/>
          <w:color w:val="auto"/>
          <w:sz w:val="18"/>
          <w:szCs w:val="18"/>
          <w:lang w:val="cs-CZ"/>
        </w:rPr>
        <w:t xml:space="preserve">karta </w:t>
      </w:r>
      <w:proofErr w:type="spellStart"/>
      <w:r w:rsidRPr="003F022D">
        <w:rPr>
          <w:rFonts w:asciiTheme="minorHAnsi" w:hAnsiTheme="minorHAnsi"/>
          <w:b/>
          <w:bCs/>
          <w:color w:val="auto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/>
          <w:b/>
          <w:bCs/>
          <w:color w:val="auto"/>
          <w:sz w:val="18"/>
          <w:szCs w:val="18"/>
          <w:lang w:val="cs-CZ"/>
        </w:rPr>
        <w:t xml:space="preserve"> „stříbrná“</w:t>
      </w:r>
    </w:p>
    <w:p w14:paraId="60A752DD" w14:textId="77777777" w:rsidR="00A94B70" w:rsidRPr="003F022D" w:rsidRDefault="00A94B70" w:rsidP="00C5684A">
      <w:pPr>
        <w:pStyle w:val="Zkladntext"/>
        <w:spacing w:line="240" w:lineRule="auto"/>
        <w:rPr>
          <w:rFonts w:asciiTheme="minorHAnsi" w:hAnsiTheme="minorHAnsi"/>
          <w:b/>
          <w:bCs/>
          <w:color w:val="auto"/>
          <w:sz w:val="18"/>
          <w:szCs w:val="18"/>
          <w:lang w:val="cs-CZ"/>
        </w:rPr>
      </w:pPr>
      <w:r w:rsidRPr="003F022D">
        <w:rPr>
          <w:noProof/>
          <w:lang w:val="cs-CZ" w:eastAsia="cs-CZ"/>
        </w:rPr>
        <w:drawing>
          <wp:inline distT="0" distB="0" distL="0" distR="0" wp14:anchorId="3061530F" wp14:editId="20BC2D7C">
            <wp:extent cx="2520000" cy="158406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58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22D">
        <w:rPr>
          <w:rFonts w:asciiTheme="minorHAnsi" w:hAnsiTheme="minorHAnsi"/>
          <w:b/>
          <w:bCs/>
          <w:color w:val="auto"/>
          <w:sz w:val="18"/>
          <w:szCs w:val="18"/>
          <w:lang w:val="cs-CZ"/>
        </w:rPr>
        <w:tab/>
      </w:r>
      <w:r w:rsidRPr="003F022D">
        <w:rPr>
          <w:noProof/>
          <w:lang w:val="cs-CZ" w:eastAsia="cs-CZ"/>
        </w:rPr>
        <w:drawing>
          <wp:inline distT="0" distB="0" distL="0" distR="0" wp14:anchorId="6E29A903" wp14:editId="4F45D66B">
            <wp:extent cx="2520000" cy="1577603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57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2E21F" w14:textId="77777777" w:rsidR="00A94B70" w:rsidRPr="003F022D" w:rsidRDefault="00A94B70" w:rsidP="00C5684A">
      <w:pPr>
        <w:pStyle w:val="Zkladntext"/>
        <w:spacing w:line="240" w:lineRule="auto"/>
        <w:rPr>
          <w:rFonts w:asciiTheme="minorHAnsi" w:hAnsiTheme="minorHAnsi"/>
          <w:b/>
          <w:bCs/>
          <w:color w:val="auto"/>
          <w:sz w:val="18"/>
          <w:szCs w:val="18"/>
          <w:lang w:val="cs-CZ"/>
        </w:rPr>
      </w:pPr>
    </w:p>
    <w:p w14:paraId="6B498013" w14:textId="77777777" w:rsidR="00A94B70" w:rsidRPr="003F022D" w:rsidRDefault="00A94B70" w:rsidP="00C5684A">
      <w:pPr>
        <w:pStyle w:val="Zkladntext"/>
        <w:numPr>
          <w:ilvl w:val="1"/>
          <w:numId w:val="15"/>
        </w:numPr>
        <w:spacing w:line="240" w:lineRule="auto"/>
        <w:rPr>
          <w:rFonts w:asciiTheme="minorHAnsi" w:hAnsiTheme="minorHAnsi"/>
          <w:b/>
          <w:bCs/>
          <w:color w:val="auto"/>
          <w:sz w:val="18"/>
          <w:szCs w:val="18"/>
          <w:lang w:val="cs-CZ"/>
        </w:rPr>
      </w:pPr>
      <w:r w:rsidRPr="003F022D">
        <w:rPr>
          <w:rFonts w:asciiTheme="minorHAnsi" w:hAnsiTheme="minorHAnsi" w:cs="Tahoma"/>
          <w:b/>
          <w:bCs/>
          <w:iCs/>
          <w:color w:val="auto"/>
          <w:sz w:val="18"/>
          <w:szCs w:val="18"/>
          <w:lang w:val="cs-CZ"/>
        </w:rPr>
        <w:t xml:space="preserve">FKSP karta </w:t>
      </w:r>
      <w:proofErr w:type="spellStart"/>
      <w:r w:rsidRPr="003F022D">
        <w:rPr>
          <w:rFonts w:asciiTheme="minorHAnsi" w:hAnsiTheme="minorHAnsi" w:cs="Tahoma"/>
          <w:b/>
          <w:bCs/>
          <w:iCs/>
          <w:color w:val="auto"/>
          <w:sz w:val="18"/>
          <w:szCs w:val="18"/>
          <w:lang w:val="cs-CZ"/>
        </w:rPr>
        <w:t>MultiSport</w:t>
      </w:r>
      <w:proofErr w:type="spellEnd"/>
    </w:p>
    <w:p w14:paraId="7DC3374F" w14:textId="77777777" w:rsidR="00A94B70" w:rsidRPr="003F022D" w:rsidRDefault="00A94B70" w:rsidP="00C5684A">
      <w:pPr>
        <w:pStyle w:val="Zkladntext"/>
        <w:spacing w:line="240" w:lineRule="auto"/>
        <w:rPr>
          <w:rFonts w:asciiTheme="minorHAnsi" w:hAnsiTheme="minorHAnsi"/>
          <w:b/>
          <w:bCs/>
          <w:color w:val="auto"/>
          <w:sz w:val="18"/>
          <w:szCs w:val="18"/>
          <w:lang w:val="cs-CZ"/>
        </w:rPr>
      </w:pPr>
      <w:r w:rsidRPr="003F022D">
        <w:rPr>
          <w:rFonts w:asciiTheme="minorHAnsi" w:hAnsiTheme="minorHAnsi"/>
          <w:noProof/>
          <w:color w:val="auto"/>
          <w:sz w:val="18"/>
          <w:szCs w:val="18"/>
          <w:lang w:val="en-GB"/>
        </w:rPr>
        <w:drawing>
          <wp:inline distT="0" distB="0" distL="0" distR="0" wp14:anchorId="453FAA4D" wp14:editId="3675273C">
            <wp:extent cx="5245227" cy="1631289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 rotWithShape="1">
                    <a:blip r:embed="rId14"/>
                    <a:srcRect l="6690" t="14607" r="6820" b="14941"/>
                    <a:stretch/>
                  </pic:blipFill>
                  <pic:spPr bwMode="auto">
                    <a:xfrm>
                      <a:off x="0" y="0"/>
                      <a:ext cx="5263703" cy="1637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DCCCE" w14:textId="77777777" w:rsidR="00A94B70" w:rsidRPr="003F022D" w:rsidRDefault="00A94B70" w:rsidP="00C5684A">
      <w:pPr>
        <w:pStyle w:val="Zkladntext"/>
        <w:spacing w:line="240" w:lineRule="auto"/>
        <w:ind w:left="792"/>
        <w:rPr>
          <w:rFonts w:asciiTheme="minorHAnsi" w:hAnsiTheme="minorHAnsi" w:cs="Tahoma"/>
          <w:b/>
          <w:bCs/>
          <w:iCs/>
          <w:color w:val="auto"/>
          <w:sz w:val="18"/>
          <w:szCs w:val="18"/>
          <w:lang w:val="cs-CZ"/>
        </w:rPr>
      </w:pPr>
    </w:p>
    <w:p w14:paraId="0916E576" w14:textId="77777777" w:rsidR="00A94B70" w:rsidRPr="003F022D" w:rsidRDefault="00A94B70" w:rsidP="00C5684A">
      <w:pPr>
        <w:pStyle w:val="Zkladntext"/>
        <w:numPr>
          <w:ilvl w:val="1"/>
          <w:numId w:val="15"/>
        </w:numPr>
        <w:spacing w:line="240" w:lineRule="auto"/>
        <w:rPr>
          <w:rFonts w:asciiTheme="minorHAnsi" w:hAnsiTheme="minorHAnsi" w:cs="Tahoma"/>
          <w:b/>
          <w:bCs/>
          <w:iCs/>
          <w:color w:val="auto"/>
          <w:sz w:val="18"/>
          <w:szCs w:val="18"/>
          <w:lang w:val="cs-CZ"/>
        </w:rPr>
      </w:pPr>
      <w:r w:rsidRPr="003F022D">
        <w:rPr>
          <w:rFonts w:asciiTheme="minorHAnsi" w:hAnsiTheme="minorHAnsi" w:cs="Tahoma"/>
          <w:b/>
          <w:bCs/>
          <w:iCs/>
          <w:color w:val="auto"/>
          <w:sz w:val="18"/>
          <w:szCs w:val="18"/>
          <w:lang w:val="cs-CZ"/>
        </w:rPr>
        <w:t xml:space="preserve">Dětská karta </w:t>
      </w:r>
      <w:proofErr w:type="spellStart"/>
      <w:r w:rsidRPr="003F022D">
        <w:rPr>
          <w:rFonts w:asciiTheme="minorHAnsi" w:hAnsiTheme="minorHAnsi" w:cs="Tahoma"/>
          <w:b/>
          <w:bCs/>
          <w:iCs/>
          <w:color w:val="auto"/>
          <w:sz w:val="18"/>
          <w:szCs w:val="18"/>
          <w:lang w:val="cs-CZ"/>
        </w:rPr>
        <w:t>MultiSport</w:t>
      </w:r>
      <w:proofErr w:type="spellEnd"/>
    </w:p>
    <w:bookmarkEnd w:id="26"/>
    <w:p w14:paraId="4E6DA58D" w14:textId="77777777" w:rsidR="00A94B70" w:rsidRPr="003F022D" w:rsidRDefault="00A94B70" w:rsidP="00C5684A">
      <w:pPr>
        <w:pStyle w:val="Zkladntext"/>
        <w:spacing w:line="240" w:lineRule="auto"/>
        <w:rPr>
          <w:rFonts w:asciiTheme="minorHAnsi" w:hAnsiTheme="minorHAnsi"/>
          <w:color w:val="auto"/>
          <w:sz w:val="18"/>
          <w:szCs w:val="18"/>
          <w:lang w:val="en-GB"/>
        </w:rPr>
      </w:pPr>
      <w:r w:rsidRPr="003F022D">
        <w:rPr>
          <w:rFonts w:asciiTheme="minorHAnsi" w:hAnsiTheme="minorHAnsi"/>
          <w:noProof/>
          <w:color w:val="auto"/>
          <w:sz w:val="18"/>
          <w:szCs w:val="18"/>
          <w:lang w:val="en-GB"/>
        </w:rPr>
        <w:drawing>
          <wp:inline distT="0" distB="0" distL="0" distR="0" wp14:anchorId="476F0BC7" wp14:editId="0A23A91D">
            <wp:extent cx="5267744" cy="1667865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 rotWithShape="1">
                    <a:blip r:embed="rId15"/>
                    <a:srcRect l="7185" t="17009" r="7068" b="17832"/>
                    <a:stretch/>
                  </pic:blipFill>
                  <pic:spPr bwMode="auto">
                    <a:xfrm>
                      <a:off x="0" y="0"/>
                      <a:ext cx="5295114" cy="1676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4E936" w14:textId="77777777" w:rsidR="00A94B70" w:rsidRPr="003F022D" w:rsidRDefault="00A94B70" w:rsidP="00C5684A">
      <w:pPr>
        <w:pStyle w:val="Zkladntext"/>
        <w:spacing w:line="240" w:lineRule="auto"/>
        <w:rPr>
          <w:rFonts w:asciiTheme="minorHAnsi" w:hAnsiTheme="minorHAnsi"/>
          <w:color w:val="auto"/>
          <w:sz w:val="18"/>
          <w:szCs w:val="18"/>
          <w:lang w:val="en-GB"/>
        </w:rPr>
      </w:pPr>
    </w:p>
    <w:p w14:paraId="2323B867" w14:textId="77777777" w:rsidR="00A94B70" w:rsidRPr="003F022D" w:rsidRDefault="00A94B70" w:rsidP="00C5684A">
      <w:pPr>
        <w:pStyle w:val="Zkladntext"/>
        <w:spacing w:line="240" w:lineRule="auto"/>
        <w:rPr>
          <w:rFonts w:asciiTheme="minorHAnsi" w:hAnsiTheme="minorHAnsi"/>
          <w:color w:val="auto"/>
          <w:sz w:val="18"/>
          <w:szCs w:val="18"/>
          <w:lang w:val="en-GB"/>
        </w:rPr>
      </w:pPr>
    </w:p>
    <w:p w14:paraId="2C65FD98" w14:textId="77777777" w:rsidR="00A94B70" w:rsidRPr="003F022D" w:rsidRDefault="00A94B70" w:rsidP="00C5684A">
      <w:pPr>
        <w:pStyle w:val="Zkladntext"/>
        <w:spacing w:line="240" w:lineRule="auto"/>
        <w:rPr>
          <w:rFonts w:asciiTheme="minorHAnsi" w:hAnsiTheme="minorHAnsi"/>
          <w:color w:val="auto"/>
          <w:sz w:val="18"/>
          <w:szCs w:val="18"/>
          <w:lang w:val="en-GB"/>
        </w:rPr>
      </w:pPr>
    </w:p>
    <w:p w14:paraId="5FBE7035" w14:textId="77777777" w:rsidR="00A94B70" w:rsidRPr="003F022D" w:rsidRDefault="00A94B70" w:rsidP="00C5684A">
      <w:pPr>
        <w:pStyle w:val="Zkladntext"/>
        <w:spacing w:line="240" w:lineRule="auto"/>
        <w:rPr>
          <w:rFonts w:asciiTheme="minorHAnsi" w:hAnsiTheme="minorHAnsi"/>
          <w:color w:val="auto"/>
          <w:sz w:val="18"/>
          <w:szCs w:val="18"/>
          <w:lang w:val="en-GB"/>
        </w:rPr>
      </w:pPr>
    </w:p>
    <w:p w14:paraId="27E37FBE" w14:textId="77777777" w:rsidR="00A94B70" w:rsidRPr="003F022D" w:rsidRDefault="00A94B70" w:rsidP="00C5684A">
      <w:pPr>
        <w:pStyle w:val="Zkladntext"/>
        <w:spacing w:line="240" w:lineRule="auto"/>
        <w:rPr>
          <w:rFonts w:asciiTheme="minorHAnsi" w:hAnsiTheme="minorHAnsi"/>
          <w:color w:val="auto"/>
          <w:sz w:val="18"/>
          <w:szCs w:val="18"/>
          <w:lang w:val="en-GB"/>
        </w:rPr>
      </w:pPr>
    </w:p>
    <w:p w14:paraId="5DA8515F" w14:textId="77777777" w:rsidR="00A94B70" w:rsidRPr="003F022D" w:rsidRDefault="00A94B70" w:rsidP="00C5684A">
      <w:pPr>
        <w:pStyle w:val="Zkladntext"/>
        <w:spacing w:line="240" w:lineRule="auto"/>
        <w:rPr>
          <w:rFonts w:asciiTheme="minorHAnsi" w:hAnsiTheme="minorHAnsi"/>
          <w:color w:val="auto"/>
          <w:sz w:val="18"/>
          <w:szCs w:val="18"/>
          <w:lang w:val="en-GB"/>
        </w:rPr>
      </w:pPr>
    </w:p>
    <w:p w14:paraId="1D468FF1" w14:textId="77777777" w:rsidR="00A94B70" w:rsidRPr="003F022D" w:rsidRDefault="00A94B70" w:rsidP="00C5684A">
      <w:pPr>
        <w:pStyle w:val="Zkladntext"/>
        <w:spacing w:line="240" w:lineRule="auto"/>
        <w:rPr>
          <w:rFonts w:asciiTheme="minorHAnsi" w:hAnsiTheme="minorHAnsi"/>
          <w:color w:val="auto"/>
          <w:sz w:val="18"/>
          <w:szCs w:val="18"/>
          <w:lang w:val="en-GB"/>
        </w:rPr>
      </w:pPr>
    </w:p>
    <w:p w14:paraId="370CCFA4" w14:textId="77777777" w:rsidR="00A94B70" w:rsidRPr="003F022D" w:rsidRDefault="00A94B70" w:rsidP="00C5684A">
      <w:pPr>
        <w:pStyle w:val="Zkladntext"/>
        <w:spacing w:line="240" w:lineRule="auto"/>
        <w:rPr>
          <w:rFonts w:asciiTheme="minorHAnsi" w:hAnsiTheme="minorHAnsi"/>
          <w:color w:val="auto"/>
          <w:sz w:val="18"/>
          <w:szCs w:val="18"/>
          <w:lang w:val="en-GB"/>
        </w:rPr>
      </w:pPr>
    </w:p>
    <w:p w14:paraId="01869E2C" w14:textId="77777777" w:rsidR="00A94B70" w:rsidRPr="003F022D" w:rsidRDefault="00A94B70" w:rsidP="00C5684A">
      <w:pPr>
        <w:pStyle w:val="Zkladntext"/>
        <w:spacing w:line="240" w:lineRule="auto"/>
        <w:rPr>
          <w:rFonts w:asciiTheme="minorHAnsi" w:hAnsiTheme="minorHAnsi"/>
          <w:color w:val="auto"/>
          <w:sz w:val="18"/>
          <w:szCs w:val="18"/>
          <w:lang w:val="en-GB"/>
        </w:rPr>
      </w:pPr>
    </w:p>
    <w:p w14:paraId="246EBE6D" w14:textId="77777777" w:rsidR="00A94B70" w:rsidRPr="003F022D" w:rsidRDefault="00A94B70" w:rsidP="00C5684A">
      <w:pPr>
        <w:pStyle w:val="Zkladntext"/>
        <w:spacing w:line="240" w:lineRule="auto"/>
        <w:rPr>
          <w:rFonts w:asciiTheme="minorHAnsi" w:hAnsiTheme="minorHAnsi"/>
          <w:color w:val="auto"/>
          <w:sz w:val="18"/>
          <w:szCs w:val="18"/>
          <w:lang w:val="en-GB"/>
        </w:rPr>
      </w:pPr>
    </w:p>
    <w:p w14:paraId="478C172B" w14:textId="77777777" w:rsidR="00A94B70" w:rsidRPr="003F022D" w:rsidRDefault="00A94B70" w:rsidP="00C5684A">
      <w:pPr>
        <w:pStyle w:val="Zkladntext"/>
        <w:spacing w:line="240" w:lineRule="auto"/>
        <w:rPr>
          <w:rFonts w:asciiTheme="minorHAnsi" w:hAnsiTheme="minorHAnsi"/>
          <w:color w:val="auto"/>
          <w:sz w:val="18"/>
          <w:szCs w:val="18"/>
          <w:lang w:val="en-GB"/>
        </w:rPr>
      </w:pPr>
    </w:p>
    <w:p w14:paraId="64619B1B" w14:textId="77777777" w:rsidR="00A94B70" w:rsidRPr="003F022D" w:rsidRDefault="00A94B70" w:rsidP="00C5684A">
      <w:pPr>
        <w:pStyle w:val="Zkladntext"/>
        <w:spacing w:line="240" w:lineRule="auto"/>
        <w:rPr>
          <w:rFonts w:asciiTheme="minorHAnsi" w:hAnsiTheme="minorHAnsi" w:cs="Tahoma"/>
          <w:b/>
          <w:bCs/>
          <w:iCs/>
          <w:color w:val="auto"/>
          <w:sz w:val="18"/>
          <w:szCs w:val="18"/>
          <w:lang w:val="cs-CZ"/>
        </w:rPr>
      </w:pPr>
    </w:p>
    <w:p w14:paraId="0F885219" w14:textId="77777777" w:rsidR="00A94B70" w:rsidRPr="003F022D" w:rsidRDefault="00A94B70" w:rsidP="00C5684A">
      <w:pPr>
        <w:pStyle w:val="Zkladntext"/>
        <w:spacing w:line="240" w:lineRule="auto"/>
        <w:rPr>
          <w:rFonts w:asciiTheme="minorHAnsi" w:hAnsiTheme="minorHAnsi" w:cs="Tahoma"/>
          <w:b/>
          <w:bCs/>
          <w:iCs/>
          <w:color w:val="auto"/>
          <w:sz w:val="18"/>
          <w:szCs w:val="18"/>
          <w:lang w:val="cs-CZ"/>
        </w:rPr>
      </w:pPr>
    </w:p>
    <w:p w14:paraId="7BC24326" w14:textId="77777777" w:rsidR="00A94B70" w:rsidRPr="003F022D" w:rsidRDefault="00A94B70" w:rsidP="00C5684A">
      <w:pPr>
        <w:spacing w:after="0" w:line="240" w:lineRule="auto"/>
        <w:rPr>
          <w:rFonts w:eastAsia="Times New Roman" w:cs="Tahoma"/>
          <w:b/>
          <w:bCs/>
          <w:iCs/>
          <w:kern w:val="1"/>
          <w:sz w:val="18"/>
          <w:szCs w:val="18"/>
          <w:lang w:eastAsia="ar-SA"/>
        </w:rPr>
      </w:pPr>
      <w:r w:rsidRPr="003F022D">
        <w:rPr>
          <w:rFonts w:cs="Tahoma"/>
          <w:b/>
          <w:bCs/>
          <w:iCs/>
          <w:sz w:val="18"/>
          <w:szCs w:val="18"/>
        </w:rPr>
        <w:br w:type="page"/>
      </w:r>
    </w:p>
    <w:p w14:paraId="6697003D" w14:textId="77777777" w:rsidR="00A94B70" w:rsidRPr="003F022D" w:rsidRDefault="00A94B70" w:rsidP="00C5684A">
      <w:pPr>
        <w:pStyle w:val="Zkladntext"/>
        <w:numPr>
          <w:ilvl w:val="0"/>
          <w:numId w:val="15"/>
        </w:numPr>
        <w:spacing w:line="240" w:lineRule="auto"/>
        <w:rPr>
          <w:rFonts w:asciiTheme="minorHAnsi" w:hAnsiTheme="minorHAnsi" w:cs="Tahoma"/>
          <w:b/>
          <w:bCs/>
          <w:iCs/>
          <w:color w:val="auto"/>
          <w:sz w:val="18"/>
          <w:szCs w:val="18"/>
          <w:lang w:val="cs-CZ"/>
        </w:rPr>
      </w:pPr>
      <w:r w:rsidRPr="003F022D">
        <w:rPr>
          <w:rFonts w:asciiTheme="minorHAnsi" w:hAnsiTheme="minorHAnsi" w:cs="Tahoma"/>
          <w:b/>
          <w:bCs/>
          <w:iCs/>
          <w:color w:val="auto"/>
          <w:sz w:val="18"/>
          <w:szCs w:val="18"/>
          <w:lang w:val="cs-CZ"/>
        </w:rPr>
        <w:lastRenderedPageBreak/>
        <w:t>Samolepka pro partnery</w:t>
      </w:r>
    </w:p>
    <w:p w14:paraId="49F112AE" w14:textId="77777777" w:rsidR="00A94B70" w:rsidRPr="003F022D" w:rsidRDefault="00A94B70" w:rsidP="00C5684A">
      <w:pPr>
        <w:pStyle w:val="Nzev"/>
        <w:spacing w:line="240" w:lineRule="auto"/>
        <w:jc w:val="both"/>
        <w:rPr>
          <w:rFonts w:asciiTheme="minorHAnsi" w:hAnsiTheme="minorHAnsi"/>
          <w:color w:val="auto"/>
          <w:sz w:val="18"/>
          <w:szCs w:val="18"/>
          <w:lang w:val="en-GB"/>
        </w:rPr>
      </w:pPr>
    </w:p>
    <w:p w14:paraId="406673FA" w14:textId="77777777" w:rsidR="00A94B70" w:rsidRPr="003F022D" w:rsidRDefault="00A94B70" w:rsidP="00C5684A">
      <w:pPr>
        <w:pStyle w:val="Nzev"/>
        <w:spacing w:line="240" w:lineRule="auto"/>
        <w:jc w:val="both"/>
        <w:rPr>
          <w:rFonts w:asciiTheme="minorHAnsi" w:hAnsiTheme="minorHAnsi" w:cs="Tahoma"/>
          <w:iCs/>
          <w:color w:val="auto"/>
          <w:sz w:val="18"/>
          <w:szCs w:val="18"/>
          <w:lang w:val="cs-CZ"/>
        </w:rPr>
      </w:pPr>
      <w:r w:rsidRPr="003F022D">
        <w:rPr>
          <w:rFonts w:asciiTheme="minorHAnsi" w:hAnsiTheme="minorHAnsi" w:cs="Tahoma"/>
          <w:iCs/>
          <w:color w:val="auto"/>
          <w:sz w:val="18"/>
          <w:szCs w:val="18"/>
          <w:lang w:val="cs-CZ"/>
        </w:rPr>
        <w:t xml:space="preserve">    </w:t>
      </w:r>
      <w:r w:rsidRPr="003F022D">
        <w:rPr>
          <w:noProof/>
          <w:lang w:val="cs-CZ" w:eastAsia="cs-CZ"/>
        </w:rPr>
        <w:drawing>
          <wp:inline distT="0" distB="0" distL="0" distR="0" wp14:anchorId="151B6C85" wp14:editId="581ED985">
            <wp:extent cx="2520000" cy="19082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90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C24B3" w14:textId="77777777" w:rsidR="00A94B70" w:rsidRPr="003F022D" w:rsidRDefault="00A94B70" w:rsidP="00C5684A">
      <w:pPr>
        <w:pStyle w:val="Nzev"/>
        <w:spacing w:line="240" w:lineRule="auto"/>
        <w:jc w:val="both"/>
        <w:rPr>
          <w:rFonts w:asciiTheme="minorHAnsi" w:hAnsiTheme="minorHAnsi" w:cs="Tahoma"/>
          <w:color w:val="auto"/>
          <w:sz w:val="20"/>
          <w:szCs w:val="20"/>
          <w:lang w:val="cs-CZ"/>
        </w:rPr>
      </w:pPr>
    </w:p>
    <w:p w14:paraId="7698A990" w14:textId="77777777" w:rsidR="00A94B70" w:rsidRPr="003F022D" w:rsidRDefault="00A94B70" w:rsidP="00C5684A">
      <w:pPr>
        <w:pStyle w:val="Nzev"/>
        <w:numPr>
          <w:ilvl w:val="0"/>
          <w:numId w:val="15"/>
        </w:numPr>
        <w:spacing w:line="240" w:lineRule="auto"/>
        <w:jc w:val="both"/>
        <w:rPr>
          <w:rFonts w:asciiTheme="minorHAnsi" w:hAnsiTheme="minorHAnsi" w:cs="Tahoma"/>
          <w:iCs/>
          <w:color w:val="auto"/>
          <w:sz w:val="18"/>
          <w:szCs w:val="18"/>
          <w:lang w:val="cs-CZ"/>
        </w:rPr>
      </w:pPr>
      <w:r w:rsidRPr="003F022D">
        <w:rPr>
          <w:rFonts w:asciiTheme="minorHAnsi" w:hAnsiTheme="minorHAnsi" w:cs="Tahoma"/>
          <w:iCs/>
          <w:color w:val="auto"/>
          <w:sz w:val="18"/>
          <w:szCs w:val="18"/>
          <w:lang w:val="cs-CZ"/>
        </w:rPr>
        <w:t>Průkaz kontrolora</w:t>
      </w:r>
    </w:p>
    <w:p w14:paraId="59ADDE8A" w14:textId="77777777" w:rsidR="00A94B70" w:rsidRPr="003F022D" w:rsidRDefault="00A94B70" w:rsidP="00C5684A">
      <w:pPr>
        <w:pStyle w:val="Nzev"/>
        <w:spacing w:line="240" w:lineRule="auto"/>
        <w:jc w:val="both"/>
        <w:rPr>
          <w:rFonts w:asciiTheme="minorHAnsi" w:hAnsiTheme="minorHAnsi" w:cs="Tahoma"/>
          <w:color w:val="auto"/>
          <w:sz w:val="18"/>
          <w:szCs w:val="18"/>
          <w:lang w:val="cs-CZ"/>
        </w:rPr>
      </w:pPr>
    </w:p>
    <w:p w14:paraId="7E3F3D41" w14:textId="77777777" w:rsidR="00A94B70" w:rsidRPr="003F022D" w:rsidRDefault="00A94B70" w:rsidP="00C5684A">
      <w:pPr>
        <w:pStyle w:val="Nzev"/>
        <w:spacing w:line="240" w:lineRule="auto"/>
        <w:jc w:val="both"/>
        <w:rPr>
          <w:rFonts w:asciiTheme="minorHAnsi" w:hAnsiTheme="minorHAnsi" w:cs="Tahoma"/>
          <w:color w:val="auto"/>
          <w:sz w:val="18"/>
          <w:szCs w:val="18"/>
          <w:lang w:val="cs-CZ"/>
        </w:rPr>
      </w:pPr>
      <w:r w:rsidRPr="003F022D">
        <w:rPr>
          <w:rFonts w:asciiTheme="minorHAnsi" w:hAnsiTheme="minorHAnsi" w:cs="Tahoma"/>
          <w:b w:val="0"/>
          <w:bCs w:val="0"/>
          <w:noProof/>
          <w:sz w:val="18"/>
          <w:szCs w:val="18"/>
          <w:lang w:val="cs-CZ" w:eastAsia="cs-CZ"/>
        </w:rPr>
        <w:drawing>
          <wp:anchor distT="0" distB="0" distL="114300" distR="114300" simplePos="0" relativeHeight="251660288" behindDoc="1" locked="0" layoutInCell="1" allowOverlap="1" wp14:anchorId="328BADCA" wp14:editId="3396FC7E">
            <wp:simplePos x="0" y="0"/>
            <wp:positionH relativeFrom="column">
              <wp:posOffset>2625090</wp:posOffset>
            </wp:positionH>
            <wp:positionV relativeFrom="paragraph">
              <wp:posOffset>31750</wp:posOffset>
            </wp:positionV>
            <wp:extent cx="2251075" cy="1457325"/>
            <wp:effectExtent l="19050" t="19050" r="15875" b="28575"/>
            <wp:wrapTight wrapText="bothSides">
              <wp:wrapPolygon edited="0">
                <wp:start x="-183" y="-282"/>
                <wp:lineTo x="-183" y="21741"/>
                <wp:lineTo x="21570" y="21741"/>
                <wp:lineTo x="21570" y="-282"/>
                <wp:lineTo x="-183" y="-282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ontrolor2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14573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022D">
        <w:rPr>
          <w:rFonts w:asciiTheme="minorHAnsi" w:hAnsiTheme="minorHAnsi" w:cs="Tahoma"/>
          <w:b w:val="0"/>
          <w:bCs w:val="0"/>
          <w:noProof/>
          <w:sz w:val="18"/>
          <w:szCs w:val="18"/>
          <w:lang w:val="cs-CZ" w:eastAsia="cs-CZ"/>
        </w:rPr>
        <w:drawing>
          <wp:anchor distT="0" distB="0" distL="114300" distR="114300" simplePos="0" relativeHeight="251659264" behindDoc="0" locked="0" layoutInCell="1" allowOverlap="1" wp14:anchorId="42614D02" wp14:editId="29D41A66">
            <wp:simplePos x="0" y="0"/>
            <wp:positionH relativeFrom="column">
              <wp:posOffset>105410</wp:posOffset>
            </wp:positionH>
            <wp:positionV relativeFrom="paragraph">
              <wp:posOffset>34290</wp:posOffset>
            </wp:positionV>
            <wp:extent cx="2238375" cy="1457960"/>
            <wp:effectExtent l="19050" t="19050" r="28575" b="2794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ontrolor1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4579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B1DE0BF" w14:textId="77777777" w:rsidR="00A94B70" w:rsidRPr="003F022D" w:rsidRDefault="00A94B70" w:rsidP="00C5684A">
      <w:pPr>
        <w:pStyle w:val="Nzev"/>
        <w:spacing w:line="240" w:lineRule="auto"/>
        <w:jc w:val="both"/>
        <w:rPr>
          <w:rFonts w:asciiTheme="minorHAnsi" w:hAnsiTheme="minorHAnsi" w:cs="Tahoma"/>
          <w:color w:val="auto"/>
          <w:sz w:val="18"/>
          <w:szCs w:val="18"/>
          <w:lang w:val="cs-CZ"/>
        </w:rPr>
      </w:pPr>
    </w:p>
    <w:p w14:paraId="2443DC3A" w14:textId="77777777" w:rsidR="00A94B70" w:rsidRPr="003F022D" w:rsidRDefault="00A94B70" w:rsidP="00C5684A">
      <w:pPr>
        <w:pStyle w:val="Nzev"/>
        <w:spacing w:line="240" w:lineRule="auto"/>
        <w:jc w:val="both"/>
        <w:rPr>
          <w:rFonts w:asciiTheme="minorHAnsi" w:hAnsiTheme="minorHAnsi" w:cs="Tahoma"/>
          <w:color w:val="auto"/>
          <w:sz w:val="18"/>
          <w:szCs w:val="18"/>
          <w:lang w:val="cs-CZ"/>
        </w:rPr>
      </w:pPr>
    </w:p>
    <w:p w14:paraId="5A645291" w14:textId="77777777" w:rsidR="00A94B70" w:rsidRPr="003F022D" w:rsidRDefault="00A94B70" w:rsidP="00C5684A">
      <w:pPr>
        <w:pStyle w:val="Nzev"/>
        <w:spacing w:line="240" w:lineRule="auto"/>
        <w:jc w:val="both"/>
        <w:rPr>
          <w:rFonts w:asciiTheme="minorHAnsi" w:hAnsiTheme="minorHAnsi" w:cs="Tahoma"/>
          <w:color w:val="auto"/>
          <w:sz w:val="18"/>
          <w:szCs w:val="18"/>
          <w:lang w:val="cs-CZ"/>
        </w:rPr>
      </w:pPr>
    </w:p>
    <w:p w14:paraId="55C0790A" w14:textId="77777777" w:rsidR="00A94B70" w:rsidRPr="003F022D" w:rsidRDefault="00A94B70" w:rsidP="00C5684A">
      <w:pPr>
        <w:pStyle w:val="Nzev"/>
        <w:spacing w:line="240" w:lineRule="auto"/>
        <w:jc w:val="both"/>
        <w:rPr>
          <w:rFonts w:asciiTheme="minorHAnsi" w:hAnsiTheme="minorHAnsi" w:cs="Tahoma"/>
          <w:color w:val="auto"/>
          <w:sz w:val="18"/>
          <w:szCs w:val="18"/>
          <w:lang w:val="cs-CZ"/>
        </w:rPr>
      </w:pPr>
    </w:p>
    <w:p w14:paraId="53F051D8" w14:textId="77777777" w:rsidR="00A94B70" w:rsidRPr="003F022D" w:rsidRDefault="00A94B70" w:rsidP="00C5684A">
      <w:pPr>
        <w:pStyle w:val="Nzev"/>
        <w:spacing w:line="240" w:lineRule="auto"/>
        <w:jc w:val="both"/>
        <w:rPr>
          <w:rFonts w:asciiTheme="minorHAnsi" w:hAnsiTheme="minorHAnsi" w:cs="Tahoma"/>
          <w:color w:val="auto"/>
          <w:sz w:val="18"/>
          <w:szCs w:val="18"/>
          <w:lang w:val="cs-CZ"/>
        </w:rPr>
      </w:pPr>
    </w:p>
    <w:p w14:paraId="4580A3CF" w14:textId="77777777" w:rsidR="00A94B70" w:rsidRPr="003F022D" w:rsidRDefault="00A94B70" w:rsidP="00C5684A">
      <w:pPr>
        <w:pStyle w:val="Nzev"/>
        <w:spacing w:line="240" w:lineRule="auto"/>
        <w:jc w:val="both"/>
        <w:rPr>
          <w:rFonts w:asciiTheme="minorHAnsi" w:hAnsiTheme="minorHAnsi" w:cs="Tahoma"/>
          <w:color w:val="auto"/>
          <w:sz w:val="18"/>
          <w:szCs w:val="18"/>
          <w:lang w:val="cs-CZ"/>
        </w:rPr>
      </w:pPr>
    </w:p>
    <w:bookmarkEnd w:id="22"/>
    <w:p w14:paraId="73191BF4" w14:textId="77777777" w:rsidR="00A94B70" w:rsidRPr="003F022D" w:rsidRDefault="00A94B70" w:rsidP="00C5684A">
      <w:pPr>
        <w:pStyle w:val="Nzev"/>
        <w:spacing w:line="240" w:lineRule="auto"/>
        <w:jc w:val="both"/>
        <w:rPr>
          <w:rFonts w:asciiTheme="minorHAnsi" w:hAnsiTheme="minorHAnsi" w:cs="Tahoma"/>
          <w:color w:val="auto"/>
          <w:sz w:val="18"/>
          <w:szCs w:val="18"/>
          <w:lang w:val="cs-CZ"/>
        </w:rPr>
      </w:pPr>
    </w:p>
    <w:p w14:paraId="25526517" w14:textId="77777777" w:rsidR="00A94B70" w:rsidRPr="003F022D" w:rsidRDefault="00A94B70" w:rsidP="00C5684A">
      <w:pPr>
        <w:pStyle w:val="Nzev"/>
        <w:spacing w:line="240" w:lineRule="auto"/>
        <w:jc w:val="both"/>
        <w:rPr>
          <w:rFonts w:asciiTheme="minorHAnsi" w:hAnsiTheme="minorHAnsi" w:cs="Tahoma"/>
          <w:color w:val="auto"/>
          <w:sz w:val="18"/>
          <w:szCs w:val="18"/>
          <w:lang w:val="cs-CZ"/>
        </w:rPr>
      </w:pPr>
    </w:p>
    <w:bookmarkEnd w:id="23"/>
    <w:p w14:paraId="64FCEA29" w14:textId="77777777" w:rsidR="00A94B70" w:rsidRPr="003F022D" w:rsidRDefault="00A94B70" w:rsidP="00C5684A">
      <w:pPr>
        <w:pStyle w:val="Nzev"/>
        <w:spacing w:line="240" w:lineRule="auto"/>
        <w:jc w:val="both"/>
        <w:rPr>
          <w:rFonts w:asciiTheme="minorHAnsi" w:hAnsiTheme="minorHAnsi" w:cs="Tahoma"/>
          <w:color w:val="auto"/>
          <w:sz w:val="18"/>
          <w:szCs w:val="18"/>
          <w:lang w:val="cs-CZ"/>
        </w:rPr>
      </w:pPr>
    </w:p>
    <w:bookmarkEnd w:id="24"/>
    <w:p w14:paraId="55B019AF" w14:textId="77777777" w:rsidR="00A94B70" w:rsidRPr="003F022D" w:rsidRDefault="00A94B70" w:rsidP="00C5684A">
      <w:pPr>
        <w:spacing w:line="240" w:lineRule="auto"/>
        <w:rPr>
          <w:lang w:eastAsia="ar-SA"/>
        </w:rPr>
      </w:pPr>
    </w:p>
    <w:p w14:paraId="5FD632E7" w14:textId="77777777" w:rsidR="00A94B70" w:rsidRPr="003F022D" w:rsidRDefault="00A94B70" w:rsidP="00C5684A">
      <w:pPr>
        <w:spacing w:line="240" w:lineRule="auto"/>
        <w:rPr>
          <w:lang w:eastAsia="ar-SA"/>
        </w:rPr>
        <w:sectPr w:rsidR="00A94B70" w:rsidRPr="003F022D" w:rsidSect="0073261A">
          <w:headerReference w:type="default" r:id="rId19"/>
          <w:footerReference w:type="default" r:id="rId20"/>
          <w:pgSz w:w="11906" w:h="16838"/>
          <w:pgMar w:top="1134" w:right="1304" w:bottom="907" w:left="1304" w:header="709" w:footer="709" w:gutter="0"/>
          <w:cols w:space="708"/>
          <w:docGrid w:linePitch="360"/>
        </w:sectPr>
      </w:pPr>
    </w:p>
    <w:p w14:paraId="376BAA13" w14:textId="77777777" w:rsidR="00A94B70" w:rsidRPr="003F022D" w:rsidRDefault="00A94B70" w:rsidP="00C5684A">
      <w:pPr>
        <w:pStyle w:val="Nzev"/>
        <w:spacing w:line="240" w:lineRule="auto"/>
        <w:jc w:val="both"/>
        <w:rPr>
          <w:rFonts w:asciiTheme="minorHAnsi" w:hAnsiTheme="minorHAnsi" w:cs="Tahoma"/>
          <w:sz w:val="18"/>
          <w:szCs w:val="18"/>
          <w:lang w:val="cs-CZ"/>
        </w:rPr>
      </w:pPr>
      <w:r w:rsidRPr="003F022D">
        <w:rPr>
          <w:rFonts w:asciiTheme="minorHAnsi" w:hAnsiTheme="minorHAnsi" w:cs="Tahoma"/>
          <w:color w:val="auto"/>
          <w:sz w:val="18"/>
          <w:szCs w:val="18"/>
          <w:lang w:val="cs-CZ"/>
        </w:rPr>
        <w:lastRenderedPageBreak/>
        <w:t xml:space="preserve">Příloha </w:t>
      </w:r>
      <w:bookmarkStart w:id="27" w:name="priloha3_nouzovy_formular"/>
      <w:r w:rsidRPr="003F022D">
        <w:rPr>
          <w:rFonts w:asciiTheme="minorHAnsi" w:hAnsiTheme="minorHAnsi" w:cs="Tahoma"/>
          <w:color w:val="auto"/>
          <w:sz w:val="18"/>
          <w:szCs w:val="18"/>
          <w:lang w:val="cs-CZ"/>
        </w:rPr>
        <w:t xml:space="preserve">č. 3 </w:t>
      </w:r>
      <w:bookmarkEnd w:id="27"/>
      <w:r w:rsidRPr="003F022D">
        <w:rPr>
          <w:rFonts w:asciiTheme="minorHAnsi" w:hAnsiTheme="minorHAnsi" w:cs="Tahoma"/>
          <w:color w:val="auto"/>
          <w:sz w:val="18"/>
          <w:szCs w:val="18"/>
          <w:lang w:val="cs-CZ"/>
        </w:rPr>
        <w:t xml:space="preserve">- </w:t>
      </w:r>
      <w:r w:rsidRPr="003F022D">
        <w:rPr>
          <w:rFonts w:asciiTheme="minorHAnsi" w:hAnsiTheme="minorHAnsi" w:cs="Tahoma"/>
          <w:sz w:val="18"/>
          <w:szCs w:val="18"/>
          <w:lang w:val="cs-CZ"/>
        </w:rPr>
        <w:t xml:space="preserve">Nouzový formulář návštěv </w:t>
      </w:r>
    </w:p>
    <w:p w14:paraId="386872CB" w14:textId="77777777" w:rsidR="00A94B70" w:rsidRPr="003F022D" w:rsidRDefault="00A94B70" w:rsidP="00C5684A">
      <w:pPr>
        <w:pStyle w:val="Podnadpis"/>
        <w:spacing w:line="240" w:lineRule="auto"/>
        <w:rPr>
          <w:lang w:val="cs-CZ" w:eastAsia="ar-SA"/>
        </w:rPr>
      </w:pPr>
    </w:p>
    <w:p w14:paraId="1A08B20F" w14:textId="77777777" w:rsidR="00A94B70" w:rsidRPr="003F022D" w:rsidRDefault="00A94B70" w:rsidP="00C5684A">
      <w:pPr>
        <w:spacing w:after="0" w:line="240" w:lineRule="auto"/>
        <w:jc w:val="center"/>
        <w:rPr>
          <w:rFonts w:cstheme="minorHAnsi"/>
          <w:b/>
          <w:sz w:val="18"/>
          <w:szCs w:val="18"/>
        </w:rPr>
      </w:pPr>
      <w:bookmarkStart w:id="28" w:name="_Hlk514335062"/>
      <w:r w:rsidRPr="003F022D">
        <w:rPr>
          <w:rFonts w:cstheme="minorHAnsi"/>
          <w:b/>
          <w:sz w:val="18"/>
          <w:szCs w:val="18"/>
        </w:rPr>
        <w:t xml:space="preserve">NÁVŠTĚVY UŽIVATELŮ </w:t>
      </w:r>
      <w:proofErr w:type="spellStart"/>
      <w:r w:rsidRPr="003F022D">
        <w:rPr>
          <w:rFonts w:cstheme="minorHAnsi"/>
          <w:b/>
          <w:sz w:val="18"/>
          <w:szCs w:val="18"/>
        </w:rPr>
        <w:t>MultiSport</w:t>
      </w:r>
      <w:proofErr w:type="spellEnd"/>
      <w:r w:rsidRPr="003F022D">
        <w:rPr>
          <w:rFonts w:cstheme="minorHAnsi"/>
          <w:b/>
          <w:sz w:val="18"/>
          <w:szCs w:val="18"/>
        </w:rPr>
        <w:t xml:space="preserve"> Benefit</w:t>
      </w:r>
    </w:p>
    <w:p w14:paraId="5AA3BAE5" w14:textId="77777777" w:rsidR="00A94B70" w:rsidRPr="003F022D" w:rsidRDefault="00A94B70" w:rsidP="00C5684A">
      <w:pPr>
        <w:tabs>
          <w:tab w:val="left" w:pos="12900"/>
        </w:tabs>
        <w:spacing w:after="0" w:line="240" w:lineRule="auto"/>
        <w:ind w:left="284"/>
        <w:jc w:val="center"/>
        <w:rPr>
          <w:rFonts w:cstheme="minorHAnsi"/>
          <w:color w:val="0070C0"/>
          <w:sz w:val="18"/>
          <w:szCs w:val="18"/>
          <w:u w:val="single"/>
        </w:rPr>
      </w:pPr>
      <w:r w:rsidRPr="003F022D">
        <w:rPr>
          <w:rFonts w:cstheme="minorHAnsi"/>
          <w:b/>
          <w:bCs/>
          <w:sz w:val="18"/>
          <w:szCs w:val="18"/>
          <w:u w:val="single"/>
          <w:shd w:val="clear" w:color="auto" w:fill="FFFFFF"/>
        </w:rPr>
        <w:t>Název a adresa partnera</w:t>
      </w:r>
    </w:p>
    <w:p w14:paraId="5645CE0A" w14:textId="77777777" w:rsidR="00A94B70" w:rsidRPr="003F022D" w:rsidRDefault="00A94B70" w:rsidP="00C5684A">
      <w:pPr>
        <w:pBdr>
          <w:bottom w:val="single" w:sz="4" w:space="1" w:color="auto"/>
        </w:pBdr>
        <w:tabs>
          <w:tab w:val="left" w:pos="12900"/>
        </w:tabs>
        <w:spacing w:after="0" w:line="240" w:lineRule="auto"/>
        <w:ind w:left="284"/>
        <w:jc w:val="both"/>
        <w:rPr>
          <w:rFonts w:cstheme="minorHAnsi"/>
          <w:color w:val="0070C0"/>
          <w:sz w:val="18"/>
          <w:szCs w:val="18"/>
        </w:rPr>
      </w:pPr>
    </w:p>
    <w:p w14:paraId="4EFE3038" w14:textId="77777777" w:rsidR="00A94B70" w:rsidRPr="003F022D" w:rsidRDefault="00A94B70" w:rsidP="00C5684A">
      <w:pPr>
        <w:pBdr>
          <w:bottom w:val="single" w:sz="4" w:space="1" w:color="auto"/>
        </w:pBdr>
        <w:tabs>
          <w:tab w:val="left" w:pos="12900"/>
        </w:tabs>
        <w:spacing w:after="0" w:line="240" w:lineRule="auto"/>
        <w:ind w:left="284"/>
        <w:jc w:val="both"/>
        <w:rPr>
          <w:rFonts w:cstheme="minorHAnsi"/>
          <w:color w:val="0070C0"/>
          <w:sz w:val="18"/>
          <w:szCs w:val="18"/>
        </w:rPr>
      </w:pPr>
    </w:p>
    <w:p w14:paraId="088CC557" w14:textId="77777777" w:rsidR="00A94B70" w:rsidRPr="003F022D" w:rsidRDefault="00A94B70" w:rsidP="00C5684A">
      <w:pPr>
        <w:pBdr>
          <w:bottom w:val="single" w:sz="4" w:space="1" w:color="auto"/>
        </w:pBdr>
        <w:tabs>
          <w:tab w:val="left" w:pos="12900"/>
        </w:tabs>
        <w:spacing w:after="0" w:line="240" w:lineRule="auto"/>
        <w:ind w:left="284"/>
        <w:jc w:val="both"/>
        <w:rPr>
          <w:rFonts w:cstheme="minorHAnsi"/>
          <w:color w:val="0070C0"/>
          <w:sz w:val="18"/>
          <w:szCs w:val="18"/>
        </w:rPr>
      </w:pPr>
    </w:p>
    <w:p w14:paraId="1B7B4AC9" w14:textId="77777777" w:rsidR="00A94B70" w:rsidRPr="003F022D" w:rsidRDefault="00A94B70" w:rsidP="00C5684A">
      <w:pPr>
        <w:pBdr>
          <w:bottom w:val="single" w:sz="4" w:space="1" w:color="auto"/>
        </w:pBdr>
        <w:tabs>
          <w:tab w:val="left" w:pos="12900"/>
        </w:tabs>
        <w:spacing w:after="0" w:line="240" w:lineRule="auto"/>
        <w:ind w:left="284"/>
        <w:jc w:val="both"/>
        <w:rPr>
          <w:rFonts w:cstheme="minorHAnsi"/>
          <w:sz w:val="18"/>
          <w:szCs w:val="18"/>
        </w:rPr>
      </w:pPr>
      <w:r w:rsidRPr="003F022D">
        <w:rPr>
          <w:rFonts w:cstheme="minorHAnsi"/>
          <w:color w:val="0070C0"/>
          <w:sz w:val="18"/>
          <w:szCs w:val="18"/>
        </w:rPr>
        <w:t xml:space="preserve">KARTA MULTISPORT </w:t>
      </w:r>
      <w:r w:rsidRPr="003F022D">
        <w:rPr>
          <w:rFonts w:cstheme="minorHAnsi"/>
          <w:sz w:val="18"/>
          <w:szCs w:val="18"/>
        </w:rPr>
        <w:t xml:space="preserve">– </w:t>
      </w:r>
      <w:r w:rsidRPr="003F022D">
        <w:rPr>
          <w:rFonts w:cstheme="minorHAnsi"/>
          <w:bCs/>
          <w:sz w:val="18"/>
          <w:szCs w:val="18"/>
        </w:rPr>
        <w:t xml:space="preserve">umožňuje </w:t>
      </w:r>
      <w:r w:rsidRPr="003F022D">
        <w:rPr>
          <w:rFonts w:cstheme="minorHAnsi"/>
          <w:sz w:val="18"/>
          <w:szCs w:val="18"/>
        </w:rPr>
        <w:t xml:space="preserve">využití následujících služeb: </w:t>
      </w:r>
    </w:p>
    <w:p w14:paraId="63F0D2FD" w14:textId="77777777" w:rsidR="00A94B70" w:rsidRPr="003F022D" w:rsidRDefault="00A94B70" w:rsidP="00C5684A">
      <w:pPr>
        <w:tabs>
          <w:tab w:val="left" w:pos="12900"/>
        </w:tabs>
        <w:spacing w:before="240" w:after="0" w:line="240" w:lineRule="auto"/>
        <w:ind w:left="284"/>
        <w:jc w:val="center"/>
        <w:rPr>
          <w:rFonts w:cstheme="minorHAnsi"/>
          <w:color w:val="FF0000"/>
          <w:sz w:val="18"/>
          <w:szCs w:val="18"/>
        </w:rPr>
      </w:pPr>
      <w:r w:rsidRPr="003F022D">
        <w:rPr>
          <w:rFonts w:eastAsia="Times New Roman" w:cstheme="minorHAnsi"/>
          <w:b/>
          <w:bCs/>
          <w:color w:val="0070C0"/>
          <w:sz w:val="18"/>
          <w:szCs w:val="18"/>
        </w:rPr>
        <w:t xml:space="preserve">S kartou </w:t>
      </w:r>
      <w:proofErr w:type="spellStart"/>
      <w:r w:rsidRPr="003F022D">
        <w:rPr>
          <w:rFonts w:eastAsia="Times New Roman" w:cstheme="minorHAnsi"/>
          <w:b/>
          <w:bCs/>
          <w:color w:val="0070C0"/>
          <w:sz w:val="18"/>
          <w:szCs w:val="18"/>
        </w:rPr>
        <w:t>MultiSport</w:t>
      </w:r>
      <w:proofErr w:type="spellEnd"/>
      <w:r w:rsidRPr="003F022D">
        <w:rPr>
          <w:rFonts w:eastAsia="Times New Roman" w:cstheme="minorHAnsi"/>
          <w:b/>
          <w:bCs/>
          <w:color w:val="0070C0"/>
          <w:sz w:val="18"/>
          <w:szCs w:val="18"/>
        </w:rPr>
        <w:t xml:space="preserve"> je nutné předložit Průkaz totožnosti</w:t>
      </w:r>
    </w:p>
    <w:p w14:paraId="28DB292D" w14:textId="77777777" w:rsidR="00A94B70" w:rsidRPr="003F022D" w:rsidRDefault="00A94B70" w:rsidP="00C5684A">
      <w:pPr>
        <w:tabs>
          <w:tab w:val="left" w:pos="12900"/>
        </w:tabs>
        <w:spacing w:after="0" w:line="240" w:lineRule="auto"/>
        <w:ind w:left="284"/>
        <w:jc w:val="center"/>
        <w:rPr>
          <w:rFonts w:cstheme="minorHAnsi"/>
          <w:color w:val="FF0000"/>
          <w:sz w:val="18"/>
          <w:szCs w:val="18"/>
        </w:rPr>
      </w:pPr>
    </w:p>
    <w:tbl>
      <w:tblPr>
        <w:tblW w:w="5263" w:type="pct"/>
        <w:tblInd w:w="-4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7"/>
        <w:gridCol w:w="3282"/>
        <w:gridCol w:w="2681"/>
        <w:gridCol w:w="395"/>
        <w:gridCol w:w="395"/>
        <w:gridCol w:w="395"/>
        <w:gridCol w:w="395"/>
        <w:gridCol w:w="395"/>
        <w:gridCol w:w="395"/>
        <w:gridCol w:w="395"/>
        <w:gridCol w:w="402"/>
        <w:gridCol w:w="2814"/>
        <w:gridCol w:w="2954"/>
      </w:tblGrid>
      <w:tr w:rsidR="00A94B70" w:rsidRPr="003F022D" w14:paraId="185F3717" w14:textId="77777777" w:rsidTr="0027204C">
        <w:trPr>
          <w:trHeight w:hRule="exact" w:val="600"/>
        </w:trPr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76116" w14:textId="77777777" w:rsidR="00A94B70" w:rsidRPr="003F022D" w:rsidRDefault="00A94B70" w:rsidP="00C5684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3F022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Č.</w:t>
            </w:r>
          </w:p>
        </w:tc>
        <w:tc>
          <w:tcPr>
            <w:tcW w:w="10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47C9B" w14:textId="77777777" w:rsidR="00A94B70" w:rsidRPr="003F022D" w:rsidRDefault="00A94B70" w:rsidP="00C5684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70C0"/>
                <w:sz w:val="18"/>
                <w:szCs w:val="18"/>
              </w:rPr>
            </w:pPr>
            <w:r w:rsidRPr="003F022D">
              <w:rPr>
                <w:rFonts w:eastAsia="Times New Roman" w:cstheme="minorHAnsi"/>
                <w:b/>
                <w:bCs/>
                <w:color w:val="0070C0"/>
                <w:sz w:val="18"/>
                <w:szCs w:val="18"/>
              </w:rPr>
              <w:t xml:space="preserve">PŘÍJMENÍ A PRVNÍ INICIÁLA KŘESTNÍHO JMÉNA                              </w:t>
            </w:r>
          </w:p>
          <w:p w14:paraId="518D2AA3" w14:textId="77777777" w:rsidR="00A94B70" w:rsidRPr="003F022D" w:rsidRDefault="00A94B70" w:rsidP="00C5684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70C0"/>
                <w:sz w:val="18"/>
                <w:szCs w:val="18"/>
              </w:rPr>
            </w:pPr>
            <w:r w:rsidRPr="003F022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(např. Novák J.)</w:t>
            </w:r>
          </w:p>
        </w:tc>
        <w:tc>
          <w:tcPr>
            <w:tcW w:w="8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9915F" w14:textId="77777777" w:rsidR="00A94B70" w:rsidRPr="003F022D" w:rsidRDefault="00A94B70" w:rsidP="00C5684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70C0"/>
                <w:sz w:val="18"/>
                <w:szCs w:val="18"/>
              </w:rPr>
            </w:pPr>
            <w:r w:rsidRPr="003F022D">
              <w:rPr>
                <w:rFonts w:eastAsia="Times New Roman" w:cstheme="minorHAnsi"/>
                <w:b/>
                <w:bCs/>
                <w:color w:val="0070C0"/>
                <w:sz w:val="18"/>
                <w:szCs w:val="18"/>
              </w:rPr>
              <w:t>DATUM NÁVŠTĚVY</w:t>
            </w:r>
          </w:p>
        </w:tc>
        <w:tc>
          <w:tcPr>
            <w:tcW w:w="1017" w:type="pct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AC168" w14:textId="77777777" w:rsidR="00A94B70" w:rsidRPr="003F022D" w:rsidRDefault="00A94B70" w:rsidP="00C5684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70C0"/>
                <w:sz w:val="18"/>
                <w:szCs w:val="18"/>
              </w:rPr>
            </w:pPr>
            <w:r w:rsidRPr="003F022D">
              <w:rPr>
                <w:rFonts w:eastAsia="Times New Roman" w:cstheme="minorHAnsi"/>
                <w:b/>
                <w:bCs/>
                <w:color w:val="0070C0"/>
                <w:sz w:val="18"/>
                <w:szCs w:val="18"/>
              </w:rPr>
              <w:t>ČÍSLO KARTY</w:t>
            </w:r>
          </w:p>
        </w:tc>
        <w:tc>
          <w:tcPr>
            <w:tcW w:w="9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A68BB" w14:textId="77777777" w:rsidR="00A94B70" w:rsidRPr="003F022D" w:rsidRDefault="00A94B70" w:rsidP="00C5684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70C0"/>
                <w:sz w:val="18"/>
                <w:szCs w:val="18"/>
              </w:rPr>
            </w:pPr>
            <w:r w:rsidRPr="003F022D">
              <w:rPr>
                <w:rFonts w:eastAsia="Times New Roman" w:cstheme="minorHAnsi"/>
                <w:b/>
                <w:bCs/>
                <w:color w:val="0070C0"/>
                <w:sz w:val="18"/>
                <w:szCs w:val="18"/>
              </w:rPr>
              <w:t xml:space="preserve">NÁZEV SLUŽBY                               </w:t>
            </w:r>
            <w:proofErr w:type="gramStart"/>
            <w:r w:rsidRPr="003F022D">
              <w:rPr>
                <w:rFonts w:eastAsia="Times New Roman" w:cstheme="minorHAnsi"/>
                <w:b/>
                <w:bCs/>
                <w:color w:val="0070C0"/>
                <w:sz w:val="18"/>
                <w:szCs w:val="18"/>
              </w:rPr>
              <w:t xml:space="preserve">   </w:t>
            </w:r>
            <w:r w:rsidRPr="003F022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(</w:t>
            </w:r>
            <w:proofErr w:type="gramEnd"/>
            <w:r w:rsidRPr="003F022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popř. časové pásmo)</w:t>
            </w:r>
          </w:p>
        </w:tc>
        <w:tc>
          <w:tcPr>
            <w:tcW w:w="9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09F61" w14:textId="77777777" w:rsidR="00A94B70" w:rsidRPr="003F022D" w:rsidRDefault="00A94B70" w:rsidP="00C5684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70C0"/>
                <w:sz w:val="18"/>
                <w:szCs w:val="18"/>
              </w:rPr>
            </w:pPr>
            <w:r w:rsidRPr="003F022D">
              <w:rPr>
                <w:rFonts w:eastAsia="Times New Roman" w:cstheme="minorHAnsi"/>
                <w:b/>
                <w:bCs/>
                <w:color w:val="0070C0"/>
                <w:sz w:val="18"/>
                <w:szCs w:val="18"/>
              </w:rPr>
              <w:t>PODPIS KLIENTA</w:t>
            </w:r>
          </w:p>
        </w:tc>
      </w:tr>
      <w:tr w:rsidR="00A94B70" w:rsidRPr="003F022D" w14:paraId="0364CE98" w14:textId="77777777" w:rsidTr="0027204C">
        <w:trPr>
          <w:trHeight w:val="450"/>
        </w:trPr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12195" w14:textId="77777777" w:rsidR="00A94B70" w:rsidRPr="003F022D" w:rsidRDefault="00A94B70" w:rsidP="00C5684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021BC2" w14:textId="77777777" w:rsidR="00A94B70" w:rsidRPr="003F022D" w:rsidRDefault="00A94B70" w:rsidP="00C5684A">
            <w:pPr>
              <w:spacing w:after="0" w:line="240" w:lineRule="auto"/>
              <w:rPr>
                <w:rFonts w:eastAsia="Times New Roman" w:cstheme="minorHAnsi"/>
                <w:b/>
                <w:bCs/>
                <w:color w:val="0070C0"/>
                <w:sz w:val="18"/>
                <w:szCs w:val="18"/>
              </w:rPr>
            </w:pPr>
          </w:p>
        </w:tc>
        <w:tc>
          <w:tcPr>
            <w:tcW w:w="8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FB804" w14:textId="77777777" w:rsidR="00A94B70" w:rsidRPr="003F022D" w:rsidRDefault="00A94B70" w:rsidP="00C5684A">
            <w:pPr>
              <w:spacing w:after="0" w:line="240" w:lineRule="auto"/>
              <w:rPr>
                <w:rFonts w:eastAsia="Times New Roman" w:cstheme="minorHAnsi"/>
                <w:b/>
                <w:bCs/>
                <w:color w:val="0070C0"/>
                <w:sz w:val="18"/>
                <w:szCs w:val="18"/>
              </w:rPr>
            </w:pPr>
          </w:p>
        </w:tc>
        <w:tc>
          <w:tcPr>
            <w:tcW w:w="1017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369C9" w14:textId="77777777" w:rsidR="00A94B70" w:rsidRPr="003F022D" w:rsidRDefault="00A94B70" w:rsidP="00C5684A">
            <w:pPr>
              <w:spacing w:after="0" w:line="240" w:lineRule="auto"/>
              <w:rPr>
                <w:rFonts w:eastAsia="Times New Roman" w:cstheme="minorHAnsi"/>
                <w:b/>
                <w:bCs/>
                <w:color w:val="0070C0"/>
                <w:sz w:val="18"/>
                <w:szCs w:val="18"/>
              </w:rPr>
            </w:pPr>
          </w:p>
        </w:tc>
        <w:tc>
          <w:tcPr>
            <w:tcW w:w="9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AE3948" w14:textId="77777777" w:rsidR="00A94B70" w:rsidRPr="003F022D" w:rsidRDefault="00A94B70" w:rsidP="00C5684A">
            <w:pPr>
              <w:spacing w:after="0" w:line="240" w:lineRule="auto"/>
              <w:rPr>
                <w:rFonts w:eastAsia="Times New Roman" w:cstheme="minorHAnsi"/>
                <w:b/>
                <w:bCs/>
                <w:color w:val="0070C0"/>
                <w:sz w:val="18"/>
                <w:szCs w:val="18"/>
              </w:rPr>
            </w:pPr>
          </w:p>
        </w:tc>
        <w:tc>
          <w:tcPr>
            <w:tcW w:w="9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86343" w14:textId="77777777" w:rsidR="00A94B70" w:rsidRPr="003F022D" w:rsidRDefault="00A94B70" w:rsidP="00C5684A">
            <w:pPr>
              <w:spacing w:after="0" w:line="240" w:lineRule="auto"/>
              <w:rPr>
                <w:rFonts w:eastAsia="Times New Roman" w:cstheme="minorHAnsi"/>
                <w:b/>
                <w:bCs/>
                <w:color w:val="0070C0"/>
                <w:sz w:val="18"/>
                <w:szCs w:val="18"/>
              </w:rPr>
            </w:pPr>
          </w:p>
        </w:tc>
      </w:tr>
      <w:tr w:rsidR="00A94B70" w:rsidRPr="003F022D" w14:paraId="0BA9D57B" w14:textId="77777777" w:rsidTr="0027204C">
        <w:trPr>
          <w:trHeight w:val="454"/>
        </w:trPr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65B1C" w14:textId="77777777" w:rsidR="00A94B70" w:rsidRPr="003F022D" w:rsidRDefault="00A94B70" w:rsidP="00C5684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3F022D">
              <w:rPr>
                <w:rFonts w:eastAsia="Times New Roman"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21C5D" w14:textId="77777777" w:rsidR="00A94B70" w:rsidRPr="003F022D" w:rsidRDefault="00A94B70" w:rsidP="00C5684A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sz w:val="18"/>
                <w:szCs w:val="18"/>
              </w:rPr>
            </w:pPr>
            <w:r w:rsidRPr="003F022D">
              <w:rPr>
                <w:rFonts w:eastAsia="Times New Roman" w:cstheme="minorHAns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6D16F" w14:textId="77777777" w:rsidR="00A94B70" w:rsidRPr="003F022D" w:rsidRDefault="00A94B70" w:rsidP="00C5684A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sz w:val="18"/>
                <w:szCs w:val="18"/>
              </w:rPr>
            </w:pPr>
            <w:r w:rsidRPr="003F022D">
              <w:rPr>
                <w:rFonts w:eastAsia="Times New Roman" w:cstheme="minorHAns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D6B42" w14:textId="77777777" w:rsidR="00A94B70" w:rsidRPr="003F022D" w:rsidRDefault="00A94B70" w:rsidP="00C5684A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sz w:val="18"/>
                <w:szCs w:val="18"/>
              </w:rPr>
            </w:pPr>
            <w:r w:rsidRPr="003F022D">
              <w:rPr>
                <w:rFonts w:eastAsia="Times New Roman" w:cstheme="minorHAns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8BE4F" w14:textId="77777777" w:rsidR="00A94B70" w:rsidRPr="003F022D" w:rsidRDefault="00A94B70" w:rsidP="00C5684A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sz w:val="18"/>
                <w:szCs w:val="18"/>
              </w:rPr>
            </w:pPr>
            <w:r w:rsidRPr="003F022D">
              <w:rPr>
                <w:rFonts w:eastAsia="Times New Roman" w:cstheme="minorHAns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9B5F1" w14:textId="77777777" w:rsidR="00A94B70" w:rsidRPr="003F022D" w:rsidRDefault="00A94B70" w:rsidP="00C5684A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sz w:val="18"/>
                <w:szCs w:val="18"/>
              </w:rPr>
            </w:pPr>
            <w:r w:rsidRPr="003F022D">
              <w:rPr>
                <w:rFonts w:eastAsia="Times New Roman" w:cstheme="minorHAns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59ED6" w14:textId="77777777" w:rsidR="00A94B70" w:rsidRPr="003F022D" w:rsidRDefault="00A94B70" w:rsidP="00C5684A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sz w:val="18"/>
                <w:szCs w:val="18"/>
              </w:rPr>
            </w:pPr>
            <w:r w:rsidRPr="003F022D">
              <w:rPr>
                <w:rFonts w:eastAsia="Times New Roman" w:cstheme="minorHAns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B7219" w14:textId="77777777" w:rsidR="00A94B70" w:rsidRPr="003F022D" w:rsidRDefault="00A94B70" w:rsidP="00C5684A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sz w:val="18"/>
                <w:szCs w:val="18"/>
              </w:rPr>
            </w:pPr>
            <w:r w:rsidRPr="003F022D">
              <w:rPr>
                <w:rFonts w:eastAsia="Times New Roman" w:cstheme="minorHAns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51AC0" w14:textId="77777777" w:rsidR="00A94B70" w:rsidRPr="003F022D" w:rsidRDefault="00A94B70" w:rsidP="00C5684A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sz w:val="18"/>
                <w:szCs w:val="18"/>
              </w:rPr>
            </w:pPr>
            <w:r w:rsidRPr="003F022D">
              <w:rPr>
                <w:rFonts w:eastAsia="Times New Roman" w:cstheme="minorHAns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00048" w14:textId="77777777" w:rsidR="00A94B70" w:rsidRPr="003F022D" w:rsidRDefault="00A94B70" w:rsidP="00C5684A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sz w:val="18"/>
                <w:szCs w:val="18"/>
              </w:rPr>
            </w:pPr>
            <w:r w:rsidRPr="003F022D">
              <w:rPr>
                <w:rFonts w:eastAsia="Times New Roman" w:cstheme="minorHAns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79D66" w14:textId="77777777" w:rsidR="00A94B70" w:rsidRPr="003F022D" w:rsidRDefault="00A94B70" w:rsidP="00C5684A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sz w:val="18"/>
                <w:szCs w:val="18"/>
              </w:rPr>
            </w:pPr>
            <w:r w:rsidRPr="003F022D">
              <w:rPr>
                <w:rFonts w:eastAsia="Times New Roman" w:cstheme="minorHAns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E4AB1" w14:textId="77777777" w:rsidR="00A94B70" w:rsidRPr="003F022D" w:rsidRDefault="00A94B70" w:rsidP="00C5684A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sz w:val="18"/>
                <w:szCs w:val="18"/>
              </w:rPr>
            </w:pPr>
            <w:r w:rsidRPr="003F022D">
              <w:rPr>
                <w:rFonts w:eastAsia="Times New Roman" w:cstheme="minorHAns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42CDD" w14:textId="77777777" w:rsidR="00A94B70" w:rsidRPr="003F022D" w:rsidRDefault="00A94B70" w:rsidP="00C5684A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000000"/>
                <w:sz w:val="18"/>
                <w:szCs w:val="18"/>
              </w:rPr>
            </w:pPr>
            <w:r w:rsidRPr="003F022D">
              <w:rPr>
                <w:rFonts w:eastAsia="Times New Roman" w:cstheme="minorHAnsi"/>
                <w:i/>
                <w:iCs/>
                <w:color w:val="000000"/>
                <w:sz w:val="18"/>
                <w:szCs w:val="18"/>
              </w:rPr>
              <w:t> </w:t>
            </w:r>
          </w:p>
        </w:tc>
      </w:tr>
      <w:bookmarkEnd w:id="28"/>
    </w:tbl>
    <w:p w14:paraId="0D6F9632" w14:textId="77777777" w:rsidR="00A94B70" w:rsidRPr="003F022D" w:rsidRDefault="00A94B70" w:rsidP="00C5684A">
      <w:pPr>
        <w:spacing w:line="240" w:lineRule="auto"/>
        <w:jc w:val="both"/>
        <w:rPr>
          <w:rFonts w:cs="Tahoma"/>
          <w:b/>
          <w:bCs/>
          <w:iCs/>
          <w:sz w:val="18"/>
          <w:szCs w:val="36"/>
        </w:rPr>
      </w:pPr>
    </w:p>
    <w:p w14:paraId="0CE1ACB9" w14:textId="77777777" w:rsidR="00A94B70" w:rsidRPr="003F022D" w:rsidRDefault="00A94B70" w:rsidP="00C5684A">
      <w:pPr>
        <w:spacing w:line="240" w:lineRule="auto"/>
        <w:jc w:val="both"/>
        <w:rPr>
          <w:rFonts w:cs="Tahoma"/>
          <w:b/>
          <w:bCs/>
          <w:iCs/>
          <w:sz w:val="18"/>
          <w:szCs w:val="36"/>
        </w:rPr>
      </w:pPr>
    </w:p>
    <w:p w14:paraId="48ABDD4B" w14:textId="77777777" w:rsidR="00A94B70" w:rsidRPr="003F022D" w:rsidRDefault="00A94B70" w:rsidP="00C5684A">
      <w:pPr>
        <w:spacing w:line="240" w:lineRule="auto"/>
        <w:jc w:val="both"/>
        <w:rPr>
          <w:rFonts w:cs="Tahoma"/>
          <w:b/>
          <w:bCs/>
          <w:iCs/>
          <w:sz w:val="18"/>
          <w:szCs w:val="36"/>
        </w:rPr>
      </w:pPr>
    </w:p>
    <w:p w14:paraId="045566E8" w14:textId="77777777" w:rsidR="00A94B70" w:rsidRPr="003F022D" w:rsidRDefault="00A94B70" w:rsidP="00C5684A">
      <w:pPr>
        <w:spacing w:line="240" w:lineRule="auto"/>
        <w:jc w:val="both"/>
        <w:rPr>
          <w:rFonts w:cs="Tahoma"/>
          <w:b/>
          <w:bCs/>
          <w:iCs/>
          <w:sz w:val="18"/>
          <w:szCs w:val="36"/>
        </w:rPr>
      </w:pPr>
    </w:p>
    <w:p w14:paraId="5B5991E5" w14:textId="77777777" w:rsidR="00A94B70" w:rsidRPr="003F022D" w:rsidRDefault="00A94B70" w:rsidP="00C5684A">
      <w:pPr>
        <w:spacing w:line="240" w:lineRule="auto"/>
        <w:jc w:val="both"/>
        <w:rPr>
          <w:rFonts w:cs="Tahoma"/>
          <w:b/>
          <w:bCs/>
          <w:iCs/>
          <w:sz w:val="18"/>
          <w:szCs w:val="36"/>
        </w:rPr>
      </w:pPr>
    </w:p>
    <w:p w14:paraId="163EE033" w14:textId="77777777" w:rsidR="00A94B70" w:rsidRPr="003F022D" w:rsidRDefault="00A94B70" w:rsidP="00C5684A">
      <w:pPr>
        <w:spacing w:line="240" w:lineRule="auto"/>
        <w:jc w:val="both"/>
        <w:rPr>
          <w:rFonts w:cs="Tahoma"/>
          <w:b/>
          <w:bCs/>
          <w:iCs/>
          <w:sz w:val="18"/>
          <w:szCs w:val="36"/>
        </w:rPr>
      </w:pPr>
    </w:p>
    <w:p w14:paraId="052BCE7C" w14:textId="77777777" w:rsidR="00A94B70" w:rsidRPr="003F022D" w:rsidRDefault="00A94B70" w:rsidP="00C5684A">
      <w:pPr>
        <w:spacing w:line="240" w:lineRule="auto"/>
        <w:jc w:val="both"/>
        <w:rPr>
          <w:rFonts w:cs="Tahoma"/>
          <w:b/>
          <w:bCs/>
          <w:iCs/>
          <w:sz w:val="18"/>
          <w:szCs w:val="36"/>
        </w:rPr>
      </w:pPr>
    </w:p>
    <w:p w14:paraId="7C9D293C" w14:textId="77777777" w:rsidR="00A94B70" w:rsidRPr="003F022D" w:rsidRDefault="00A94B70" w:rsidP="00C5684A">
      <w:pPr>
        <w:spacing w:line="240" w:lineRule="auto"/>
        <w:jc w:val="both"/>
        <w:rPr>
          <w:rFonts w:cs="Tahoma"/>
          <w:b/>
          <w:bCs/>
          <w:iCs/>
          <w:sz w:val="18"/>
          <w:szCs w:val="36"/>
        </w:rPr>
      </w:pPr>
    </w:p>
    <w:p w14:paraId="3443D9DC" w14:textId="77777777" w:rsidR="00A94B70" w:rsidRPr="003F022D" w:rsidRDefault="00A94B70" w:rsidP="00C5684A">
      <w:pPr>
        <w:spacing w:line="240" w:lineRule="auto"/>
        <w:jc w:val="both"/>
        <w:rPr>
          <w:rFonts w:cs="Tahoma"/>
          <w:b/>
          <w:bCs/>
          <w:iCs/>
          <w:sz w:val="18"/>
          <w:szCs w:val="36"/>
        </w:rPr>
      </w:pPr>
    </w:p>
    <w:p w14:paraId="2A099887" w14:textId="77777777" w:rsidR="00A94B70" w:rsidRPr="003F022D" w:rsidRDefault="00A94B70" w:rsidP="00C5684A">
      <w:pPr>
        <w:spacing w:line="240" w:lineRule="auto"/>
        <w:jc w:val="both"/>
        <w:rPr>
          <w:rFonts w:cs="Tahoma"/>
          <w:b/>
          <w:bCs/>
          <w:iCs/>
          <w:sz w:val="18"/>
          <w:szCs w:val="36"/>
        </w:rPr>
        <w:sectPr w:rsidR="00A94B70" w:rsidRPr="003F022D" w:rsidSect="001F3F16">
          <w:headerReference w:type="default" r:id="rId21"/>
          <w:pgSz w:w="16838" w:h="11906" w:orient="landscape"/>
          <w:pgMar w:top="1304" w:right="1134" w:bottom="1304" w:left="907" w:header="709" w:footer="709" w:gutter="0"/>
          <w:cols w:space="708"/>
          <w:docGrid w:linePitch="360"/>
        </w:sectPr>
      </w:pPr>
    </w:p>
    <w:p w14:paraId="4D2D3115" w14:textId="77777777" w:rsidR="00A94B70" w:rsidRPr="003F022D" w:rsidRDefault="00A94B70" w:rsidP="00C5684A">
      <w:pPr>
        <w:spacing w:after="0" w:line="240" w:lineRule="auto"/>
        <w:rPr>
          <w:rFonts w:cs="Tahoma"/>
          <w:b/>
          <w:bCs/>
          <w:sz w:val="18"/>
          <w:szCs w:val="18"/>
        </w:rPr>
      </w:pPr>
      <w:r w:rsidRPr="003F022D">
        <w:rPr>
          <w:rFonts w:cs="Tahoma"/>
          <w:b/>
          <w:bCs/>
          <w:iCs/>
          <w:sz w:val="18"/>
          <w:szCs w:val="36"/>
        </w:rPr>
        <w:lastRenderedPageBreak/>
        <w:t xml:space="preserve">Příloha </w:t>
      </w:r>
      <w:bookmarkStart w:id="29" w:name="priloha4_prohlaseni"/>
      <w:r w:rsidRPr="003F022D">
        <w:rPr>
          <w:rFonts w:cs="Tahoma"/>
          <w:b/>
          <w:bCs/>
          <w:iCs/>
          <w:sz w:val="18"/>
          <w:szCs w:val="36"/>
        </w:rPr>
        <w:t>č. 4</w:t>
      </w:r>
      <w:bookmarkEnd w:id="29"/>
      <w:r w:rsidRPr="003F022D">
        <w:rPr>
          <w:rFonts w:cs="Tahoma"/>
          <w:b/>
          <w:bCs/>
          <w:iCs/>
          <w:sz w:val="18"/>
          <w:szCs w:val="36"/>
        </w:rPr>
        <w:t xml:space="preserve"> – </w:t>
      </w:r>
      <w:r w:rsidRPr="003F022D">
        <w:rPr>
          <w:rFonts w:cs="Tahoma"/>
          <w:b/>
          <w:bCs/>
          <w:sz w:val="18"/>
          <w:szCs w:val="18"/>
        </w:rPr>
        <w:t>Definice pojmů použitých ve Smlouvě</w:t>
      </w:r>
    </w:p>
    <w:p w14:paraId="59C0DBC1" w14:textId="77777777" w:rsidR="00A94B70" w:rsidRPr="003F022D" w:rsidRDefault="00A94B70" w:rsidP="00C5684A">
      <w:pPr>
        <w:spacing w:after="0" w:line="240" w:lineRule="auto"/>
        <w:rPr>
          <w:rFonts w:cs="Tahoma"/>
          <w:b/>
          <w:bCs/>
          <w:sz w:val="18"/>
          <w:szCs w:val="18"/>
        </w:rPr>
      </w:pPr>
    </w:p>
    <w:p w14:paraId="56BB4EE2" w14:textId="77777777" w:rsidR="00A94B70" w:rsidRPr="003F022D" w:rsidRDefault="00A94B70" w:rsidP="00C5684A">
      <w:pPr>
        <w:pStyle w:val="Odstavecseseznamem"/>
        <w:numPr>
          <w:ilvl w:val="0"/>
          <w:numId w:val="9"/>
        </w:numPr>
        <w:spacing w:after="0" w:line="240" w:lineRule="auto"/>
        <w:ind w:left="426"/>
        <w:jc w:val="both"/>
        <w:rPr>
          <w:rFonts w:asciiTheme="minorHAnsi" w:hAnsiTheme="minorHAnsi" w:cs="Arial"/>
          <w:sz w:val="18"/>
          <w:szCs w:val="18"/>
          <w:lang w:val="cs-CZ"/>
        </w:rPr>
      </w:pPr>
      <w:bookmarkStart w:id="30" w:name="_Hlk58425866"/>
      <w:r w:rsidRPr="003F022D">
        <w:rPr>
          <w:rFonts w:asciiTheme="minorHAnsi" w:hAnsiTheme="minorHAnsi" w:cs="Arial"/>
          <w:b/>
          <w:bCs/>
          <w:sz w:val="18"/>
          <w:szCs w:val="18"/>
          <w:lang w:val="cs-CZ"/>
        </w:rPr>
        <w:t xml:space="preserve">Objekt Partnera </w:t>
      </w:r>
      <w:r w:rsidRPr="003F022D">
        <w:rPr>
          <w:rFonts w:asciiTheme="minorHAnsi" w:hAnsiTheme="minorHAnsi" w:cs="Arial"/>
          <w:sz w:val="18"/>
          <w:szCs w:val="18"/>
          <w:lang w:val="cs-CZ"/>
        </w:rPr>
        <w:t xml:space="preserve">– prostory, v nichž Partner poskytuje Uživatelům karet </w:t>
      </w:r>
      <w:proofErr w:type="spellStart"/>
      <w:r w:rsidRPr="003F022D">
        <w:rPr>
          <w:rFonts w:asciiTheme="minorHAnsi" w:hAnsiTheme="minorHAnsi" w:cs="Arial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="Arial"/>
          <w:sz w:val="18"/>
          <w:szCs w:val="18"/>
          <w:lang w:val="cs-CZ"/>
        </w:rPr>
        <w:t xml:space="preserve"> sportovně-relaxační služby. Podrobné informace týkající se objektu jsou uvedeny v příloze </w:t>
      </w:r>
      <w:r w:rsidRPr="003F022D">
        <w:rPr>
          <w:rFonts w:asciiTheme="minorHAnsi" w:hAnsiTheme="minorHAnsi" w:cs="Arial"/>
          <w:b/>
          <w:bCs/>
          <w:sz w:val="18"/>
          <w:szCs w:val="18"/>
          <w:lang w:val="cs-CZ"/>
        </w:rPr>
        <w:t xml:space="preserve">č. 1 </w:t>
      </w:r>
      <w:r w:rsidRPr="003F022D">
        <w:rPr>
          <w:rFonts w:asciiTheme="minorHAnsi" w:hAnsiTheme="minorHAnsi" w:cs="Arial"/>
          <w:sz w:val="18"/>
          <w:szCs w:val="18"/>
          <w:lang w:val="cs-CZ"/>
        </w:rPr>
        <w:t>této Smlouvy</w:t>
      </w:r>
      <w:r w:rsidRPr="003F022D">
        <w:rPr>
          <w:rFonts w:asciiTheme="minorHAnsi" w:hAnsiTheme="minorHAnsi" w:cs="Arial"/>
          <w:b/>
          <w:sz w:val="18"/>
          <w:szCs w:val="18"/>
          <w:lang w:val="cs-CZ"/>
        </w:rPr>
        <w:t xml:space="preserve">. </w:t>
      </w:r>
      <w:r w:rsidRPr="003F022D">
        <w:rPr>
          <w:rFonts w:asciiTheme="minorHAnsi" w:hAnsiTheme="minorHAnsi" w:cs="Arial"/>
          <w:sz w:val="18"/>
          <w:szCs w:val="18"/>
          <w:lang w:val="cs-CZ"/>
        </w:rPr>
        <w:t>Služby Partnera lze využívat po předložení karty a průkazu totožnosti (s výjimkami uvedenými v této Smlouvě) (dále jen „objekt“).</w:t>
      </w:r>
    </w:p>
    <w:p w14:paraId="6ACE10C9" w14:textId="77777777" w:rsidR="00A94B70" w:rsidRPr="003F022D" w:rsidRDefault="00A94B70" w:rsidP="00C5684A">
      <w:pPr>
        <w:pStyle w:val="Odstavecseseznamem"/>
        <w:numPr>
          <w:ilvl w:val="0"/>
          <w:numId w:val="9"/>
        </w:numPr>
        <w:spacing w:after="0" w:line="240" w:lineRule="auto"/>
        <w:ind w:left="426"/>
        <w:jc w:val="both"/>
        <w:rPr>
          <w:rFonts w:asciiTheme="minorHAnsi" w:hAnsiTheme="minorHAnsi" w:cs="Arial"/>
          <w:sz w:val="18"/>
          <w:szCs w:val="18"/>
          <w:lang w:val="cs-CZ"/>
        </w:rPr>
      </w:pPr>
      <w:r w:rsidRPr="003F022D">
        <w:rPr>
          <w:rFonts w:asciiTheme="minorHAnsi" w:hAnsiTheme="minorHAnsi" w:cs="Arial"/>
          <w:b/>
          <w:sz w:val="18"/>
          <w:szCs w:val="18"/>
          <w:lang w:val="cs-CZ"/>
        </w:rPr>
        <w:t xml:space="preserve">Průkaz totožnosti </w:t>
      </w:r>
      <w:r w:rsidRPr="003F022D">
        <w:rPr>
          <w:rFonts w:asciiTheme="minorHAnsi" w:hAnsiTheme="minorHAnsi" w:cs="Arial"/>
          <w:sz w:val="18"/>
          <w:szCs w:val="18"/>
          <w:lang w:val="cs-CZ"/>
        </w:rPr>
        <w:t xml:space="preserve">– doklad, na jehož základě lze identifikovat totožnost Uživatele, obsahující jméno, příjmení a fotografii, vydaný orgánem státní správy (zejména občanský průkaz, cestovní pas, průkaz na MHD, průkaz k povolení k pobytu, řidičský průkaz), orgánem profesní samosprávy (služební průkaz), studentské průkazy (vydané střední školou, vysokou školou), firemní identifikátor (jméno, příjmení, fotografie). </w:t>
      </w:r>
    </w:p>
    <w:p w14:paraId="7E66E34E" w14:textId="77777777" w:rsidR="00A94B70" w:rsidRPr="003F022D" w:rsidRDefault="00A94B70" w:rsidP="00C5684A">
      <w:pPr>
        <w:pStyle w:val="Odstavecseseznamem"/>
        <w:numPr>
          <w:ilvl w:val="0"/>
          <w:numId w:val="9"/>
        </w:numPr>
        <w:spacing w:after="0" w:line="240" w:lineRule="auto"/>
        <w:ind w:left="426"/>
        <w:jc w:val="both"/>
        <w:rPr>
          <w:rFonts w:asciiTheme="minorHAnsi" w:hAnsiTheme="minorHAnsi" w:cs="Arial"/>
          <w:sz w:val="18"/>
          <w:szCs w:val="18"/>
          <w:lang w:val="cs-CZ"/>
        </w:rPr>
      </w:pPr>
      <w:bookmarkStart w:id="31" w:name="_Hlk57799560"/>
      <w:r w:rsidRPr="003F022D">
        <w:rPr>
          <w:rFonts w:asciiTheme="minorHAnsi" w:hAnsiTheme="minorHAnsi" w:cs="Arial"/>
          <w:b/>
          <w:sz w:val="18"/>
          <w:szCs w:val="18"/>
          <w:lang w:val="cs-CZ"/>
        </w:rPr>
        <w:t xml:space="preserve">Karta </w:t>
      </w:r>
      <w:proofErr w:type="spellStart"/>
      <w:r w:rsidRPr="003F022D">
        <w:rPr>
          <w:rFonts w:asciiTheme="minorHAnsi" w:hAnsiTheme="minorHAnsi" w:cs="Arial"/>
          <w:b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="Arial"/>
          <w:sz w:val="18"/>
          <w:szCs w:val="18"/>
          <w:lang w:val="cs-CZ"/>
        </w:rPr>
        <w:t xml:space="preserve"> (karta </w:t>
      </w:r>
      <w:proofErr w:type="spellStart"/>
      <w:r w:rsidRPr="003F022D">
        <w:rPr>
          <w:rFonts w:asciiTheme="minorHAnsi" w:hAnsiTheme="minorHAnsi" w:cs="Arial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="Arial"/>
          <w:sz w:val="18"/>
          <w:szCs w:val="18"/>
          <w:lang w:val="cs-CZ"/>
        </w:rPr>
        <w:t xml:space="preserve"> </w:t>
      </w:r>
      <w:r w:rsidRPr="003F022D">
        <w:rPr>
          <w:rFonts w:asciiTheme="minorHAnsi" w:hAnsiTheme="minorHAnsi"/>
          <w:b/>
          <w:bCs/>
          <w:sz w:val="18"/>
          <w:szCs w:val="18"/>
          <w:lang w:val="cs-CZ"/>
        </w:rPr>
        <w:t>“</w:t>
      </w:r>
      <w:r w:rsidRPr="003F022D">
        <w:rPr>
          <w:rFonts w:asciiTheme="minorHAnsi" w:hAnsiTheme="minorHAnsi"/>
          <w:sz w:val="18"/>
          <w:szCs w:val="18"/>
          <w:lang w:val="cs-CZ"/>
        </w:rPr>
        <w:t>stříbrná</w:t>
      </w:r>
      <w:r w:rsidRPr="003F022D">
        <w:rPr>
          <w:rFonts w:asciiTheme="minorHAnsi" w:hAnsiTheme="minorHAnsi"/>
          <w:b/>
          <w:bCs/>
          <w:sz w:val="18"/>
          <w:szCs w:val="18"/>
          <w:lang w:val="cs-CZ"/>
        </w:rPr>
        <w:t>“</w:t>
      </w:r>
      <w:r w:rsidRPr="003F022D">
        <w:rPr>
          <w:rFonts w:asciiTheme="minorHAnsi" w:hAnsiTheme="minorHAnsi" w:cs="Arial"/>
          <w:sz w:val="18"/>
          <w:szCs w:val="18"/>
          <w:lang w:val="cs-CZ"/>
        </w:rPr>
        <w:t xml:space="preserve">/Dětská karta </w:t>
      </w:r>
      <w:proofErr w:type="spellStart"/>
      <w:r w:rsidRPr="003F022D">
        <w:rPr>
          <w:rFonts w:asciiTheme="minorHAnsi" w:hAnsiTheme="minorHAnsi" w:cs="Arial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="Arial"/>
          <w:sz w:val="18"/>
          <w:szCs w:val="18"/>
          <w:lang w:val="cs-CZ"/>
        </w:rPr>
        <w:t xml:space="preserve">/ FKSP karta </w:t>
      </w:r>
      <w:proofErr w:type="spellStart"/>
      <w:r w:rsidRPr="003F022D">
        <w:rPr>
          <w:rFonts w:asciiTheme="minorHAnsi" w:hAnsiTheme="minorHAnsi" w:cs="Arial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="Arial"/>
          <w:sz w:val="18"/>
          <w:szCs w:val="18"/>
          <w:lang w:val="cs-CZ"/>
        </w:rPr>
        <w:t xml:space="preserve">) – plastová karta vydaná společností </w:t>
      </w:r>
      <w:proofErr w:type="spellStart"/>
      <w:r w:rsidRPr="003F022D">
        <w:rPr>
          <w:rFonts w:asciiTheme="minorHAnsi" w:hAnsiTheme="minorHAnsi" w:cs="Arial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="Arial"/>
          <w:sz w:val="18"/>
          <w:szCs w:val="18"/>
          <w:lang w:val="cs-CZ"/>
        </w:rPr>
        <w:t xml:space="preserve"> Benefit, opravňující Uživatele k využívání služeb Partnera uvedených v příloze </w:t>
      </w:r>
      <w:r w:rsidRPr="003F022D">
        <w:rPr>
          <w:rFonts w:asciiTheme="minorHAnsi" w:hAnsiTheme="minorHAnsi" w:cs="Arial"/>
          <w:b/>
          <w:sz w:val="18"/>
          <w:szCs w:val="18"/>
          <w:lang w:val="cs-CZ"/>
        </w:rPr>
        <w:t>č.</w:t>
      </w:r>
      <w:r w:rsidRPr="003F022D">
        <w:rPr>
          <w:rFonts w:asciiTheme="minorHAnsi" w:hAnsiTheme="minorHAnsi" w:cs="Arial"/>
          <w:sz w:val="18"/>
          <w:szCs w:val="18"/>
          <w:lang w:val="cs-CZ"/>
        </w:rPr>
        <w:t xml:space="preserve"> </w:t>
      </w:r>
      <w:r w:rsidRPr="003F022D">
        <w:rPr>
          <w:rFonts w:asciiTheme="minorHAnsi" w:hAnsiTheme="minorHAnsi" w:cs="Arial"/>
          <w:b/>
          <w:sz w:val="18"/>
          <w:szCs w:val="18"/>
          <w:lang w:val="cs-CZ"/>
        </w:rPr>
        <w:t>1</w:t>
      </w:r>
      <w:r w:rsidRPr="003F022D">
        <w:rPr>
          <w:rFonts w:asciiTheme="minorHAnsi" w:hAnsiTheme="minorHAnsi" w:cs="Arial"/>
          <w:sz w:val="18"/>
          <w:szCs w:val="18"/>
          <w:lang w:val="cs-CZ"/>
        </w:rPr>
        <w:t xml:space="preserve"> bod 2 této Smlouvy (dále jen „karta“). Karta obsahuje jméno a příjmení Uživatele, název Zákazníka, individuální číslo a status karty „Zaměstnanec, Doprovod nebo Dítě nebo „Test“.  Na jejím základě může služeb Partnera využívat výhradně Uživatel karty. Aktuální vzory/typy karty jsou uvedený v příloze </w:t>
      </w:r>
      <w:r w:rsidRPr="003F022D">
        <w:rPr>
          <w:rFonts w:asciiTheme="minorHAnsi" w:hAnsiTheme="minorHAnsi" w:cs="Arial"/>
          <w:b/>
          <w:sz w:val="18"/>
          <w:szCs w:val="18"/>
          <w:lang w:val="cs-CZ"/>
        </w:rPr>
        <w:t xml:space="preserve">č. 2 </w:t>
      </w:r>
      <w:r w:rsidRPr="003F022D">
        <w:rPr>
          <w:rFonts w:asciiTheme="minorHAnsi" w:hAnsiTheme="minorHAnsi" w:cs="Arial"/>
          <w:sz w:val="18"/>
          <w:szCs w:val="18"/>
          <w:lang w:val="cs-CZ"/>
        </w:rPr>
        <w:t xml:space="preserve">této Smlouvy.  Čarový kód karty nasnímaný v mobilní aplikaci nebo v mobilním telefonu nebo okopírovaná karta se za kartu nepovažují. Výjimkou je, bude-li </w:t>
      </w:r>
      <w:proofErr w:type="spellStart"/>
      <w:r w:rsidRPr="003F022D">
        <w:rPr>
          <w:rFonts w:asciiTheme="minorHAnsi" w:hAnsiTheme="minorHAnsi" w:cs="Arial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="Arial"/>
          <w:sz w:val="18"/>
          <w:szCs w:val="18"/>
          <w:lang w:val="cs-CZ"/>
        </w:rPr>
        <w:t xml:space="preserve"> Benefit spuštěna její vlastní mobilní aplikace, a tím možné snímání QR kódu nebo jiné technologie (např.: NFC, BT …) karty v této aplikaci. Karta je majetkem </w:t>
      </w:r>
      <w:proofErr w:type="spellStart"/>
      <w:r w:rsidRPr="003F022D">
        <w:rPr>
          <w:rFonts w:asciiTheme="minorHAnsi" w:hAnsiTheme="minorHAnsi" w:cs="Arial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="Arial"/>
          <w:sz w:val="18"/>
          <w:szCs w:val="18"/>
          <w:lang w:val="cs-CZ"/>
        </w:rPr>
        <w:t xml:space="preserve"> Benefit.</w:t>
      </w:r>
    </w:p>
    <w:bookmarkEnd w:id="31"/>
    <w:p w14:paraId="4C2B23F1" w14:textId="77777777" w:rsidR="00A94B70" w:rsidRPr="003F022D" w:rsidRDefault="00A94B70" w:rsidP="00C5684A">
      <w:pPr>
        <w:pStyle w:val="Odstavecseseznamem"/>
        <w:numPr>
          <w:ilvl w:val="0"/>
          <w:numId w:val="9"/>
        </w:numPr>
        <w:spacing w:after="0" w:line="240" w:lineRule="auto"/>
        <w:ind w:left="426"/>
        <w:jc w:val="both"/>
        <w:rPr>
          <w:rFonts w:asciiTheme="minorHAnsi" w:hAnsiTheme="minorHAnsi" w:cs="Arial"/>
          <w:sz w:val="18"/>
          <w:szCs w:val="18"/>
          <w:lang w:val="cs-CZ"/>
        </w:rPr>
      </w:pPr>
      <w:r w:rsidRPr="003F022D">
        <w:rPr>
          <w:rFonts w:asciiTheme="minorHAnsi" w:hAnsiTheme="minorHAnsi" w:cs="Arial"/>
          <w:b/>
          <w:sz w:val="18"/>
          <w:szCs w:val="18"/>
          <w:lang w:val="cs-CZ"/>
        </w:rPr>
        <w:t xml:space="preserve">Uživatel karty </w:t>
      </w:r>
      <w:r w:rsidRPr="003F022D">
        <w:rPr>
          <w:rFonts w:asciiTheme="minorHAnsi" w:hAnsiTheme="minorHAnsi" w:cs="Arial"/>
          <w:sz w:val="18"/>
          <w:szCs w:val="18"/>
          <w:lang w:val="cs-CZ"/>
        </w:rPr>
        <w:t>– fyzická osoba používající kartu oprávněná využívat všech služeb Partnera uvedených v příloze</w:t>
      </w:r>
      <w:r w:rsidRPr="003F022D">
        <w:rPr>
          <w:rFonts w:asciiTheme="minorHAnsi" w:hAnsiTheme="minorHAnsi" w:cs="Arial"/>
          <w:b/>
          <w:bCs/>
          <w:sz w:val="18"/>
          <w:szCs w:val="18"/>
          <w:lang w:val="cs-CZ"/>
        </w:rPr>
        <w:t xml:space="preserve"> č. 1 </w:t>
      </w:r>
      <w:r w:rsidRPr="003F022D">
        <w:rPr>
          <w:rFonts w:asciiTheme="minorHAnsi" w:hAnsiTheme="minorHAnsi" w:cs="Arial"/>
          <w:sz w:val="18"/>
          <w:szCs w:val="18"/>
          <w:lang w:val="cs-CZ"/>
        </w:rPr>
        <w:t>této Smlouvy. Pokud je ve smlouvě použito označení „Uživatel”, je tím míněn Zaměstnanec, Doprovodná osoba a/nebo Dítě (dále jen „Uživatel“).</w:t>
      </w:r>
    </w:p>
    <w:p w14:paraId="2E0EB117" w14:textId="77777777" w:rsidR="00A94B70" w:rsidRPr="003F022D" w:rsidRDefault="00A94B70" w:rsidP="00C5684A">
      <w:pPr>
        <w:pStyle w:val="Odstavecseseznamem"/>
        <w:numPr>
          <w:ilvl w:val="0"/>
          <w:numId w:val="9"/>
        </w:numPr>
        <w:spacing w:after="0" w:line="240" w:lineRule="auto"/>
        <w:ind w:left="426"/>
        <w:jc w:val="both"/>
        <w:rPr>
          <w:rFonts w:asciiTheme="minorHAnsi" w:hAnsiTheme="minorHAnsi" w:cs="Arial"/>
          <w:sz w:val="18"/>
          <w:szCs w:val="18"/>
          <w:lang w:val="cs-CZ"/>
        </w:rPr>
      </w:pPr>
      <w:r w:rsidRPr="003F022D">
        <w:rPr>
          <w:rFonts w:asciiTheme="minorHAnsi" w:hAnsiTheme="minorHAnsi" w:cs="Arial"/>
          <w:b/>
          <w:sz w:val="18"/>
          <w:szCs w:val="18"/>
          <w:lang w:val="cs-CZ"/>
        </w:rPr>
        <w:t>Zaměstnanec</w:t>
      </w:r>
      <w:r w:rsidRPr="003F022D">
        <w:rPr>
          <w:rFonts w:asciiTheme="minorHAnsi" w:hAnsiTheme="minorHAnsi" w:cs="Arial"/>
          <w:sz w:val="18"/>
          <w:szCs w:val="18"/>
          <w:lang w:val="cs-CZ"/>
        </w:rPr>
        <w:t xml:space="preserve"> – fyzická osoba vykonávající pro Zákazníka práce v pracovním poměru nebo na základě dohody o pracích konaných mimo pracovní poměr nebo na základě jiné smlouvy /zejména smlouvy o poskytování služeb).</w:t>
      </w:r>
    </w:p>
    <w:p w14:paraId="04AC7F59" w14:textId="77777777" w:rsidR="00A94B70" w:rsidRPr="003F022D" w:rsidRDefault="00A94B70" w:rsidP="00C5684A">
      <w:pPr>
        <w:pStyle w:val="Odstavecseseznamem"/>
        <w:numPr>
          <w:ilvl w:val="0"/>
          <w:numId w:val="9"/>
        </w:numPr>
        <w:spacing w:after="0" w:line="240" w:lineRule="auto"/>
        <w:ind w:left="426"/>
        <w:jc w:val="both"/>
        <w:rPr>
          <w:rFonts w:asciiTheme="minorHAnsi" w:hAnsiTheme="minorHAnsi" w:cs="Arial"/>
          <w:sz w:val="18"/>
          <w:szCs w:val="18"/>
          <w:lang w:val="cs-CZ"/>
        </w:rPr>
      </w:pPr>
      <w:r w:rsidRPr="003F022D">
        <w:rPr>
          <w:rFonts w:asciiTheme="minorHAnsi" w:hAnsiTheme="minorHAnsi" w:cs="Arial"/>
          <w:b/>
          <w:sz w:val="18"/>
          <w:szCs w:val="18"/>
          <w:lang w:val="cs-CZ"/>
        </w:rPr>
        <w:t>Zákazník</w:t>
      </w:r>
      <w:r w:rsidRPr="003F022D">
        <w:rPr>
          <w:rFonts w:asciiTheme="minorHAnsi" w:hAnsiTheme="minorHAnsi" w:cs="Arial"/>
          <w:sz w:val="18"/>
          <w:szCs w:val="18"/>
          <w:lang w:val="cs-CZ"/>
        </w:rPr>
        <w:t xml:space="preserve"> – subjekt, který na základě zvláštní Smlouvy s </w:t>
      </w:r>
      <w:proofErr w:type="spellStart"/>
      <w:r w:rsidRPr="003F022D">
        <w:rPr>
          <w:rFonts w:asciiTheme="minorHAnsi" w:hAnsiTheme="minorHAnsi" w:cs="Arial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="Arial"/>
          <w:sz w:val="18"/>
          <w:szCs w:val="18"/>
          <w:lang w:val="cs-CZ"/>
        </w:rPr>
        <w:t xml:space="preserve"> Benefit umožnil využívání Programu </w:t>
      </w:r>
      <w:proofErr w:type="spellStart"/>
      <w:r w:rsidRPr="003F022D">
        <w:rPr>
          <w:rFonts w:asciiTheme="minorHAnsi" w:hAnsiTheme="minorHAnsi" w:cs="Arial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="Arial"/>
          <w:sz w:val="18"/>
          <w:szCs w:val="18"/>
          <w:lang w:val="cs-CZ"/>
        </w:rPr>
        <w:t xml:space="preserve"> svým Zaměstnancům a jejich rodinným příslušníkům /Doprovodné osoby a Děti/.</w:t>
      </w:r>
    </w:p>
    <w:p w14:paraId="689E3174" w14:textId="77777777" w:rsidR="00A94B70" w:rsidRPr="003F022D" w:rsidRDefault="00A94B70" w:rsidP="00C5684A">
      <w:pPr>
        <w:pStyle w:val="Odstavecseseznamem"/>
        <w:numPr>
          <w:ilvl w:val="0"/>
          <w:numId w:val="9"/>
        </w:numPr>
        <w:spacing w:after="0" w:line="240" w:lineRule="auto"/>
        <w:ind w:left="426"/>
        <w:jc w:val="both"/>
        <w:rPr>
          <w:rFonts w:asciiTheme="minorHAnsi" w:hAnsiTheme="minorHAnsi" w:cs="Arial"/>
          <w:sz w:val="18"/>
          <w:szCs w:val="18"/>
          <w:lang w:val="cs-CZ"/>
        </w:rPr>
      </w:pPr>
      <w:r w:rsidRPr="003F022D">
        <w:rPr>
          <w:rFonts w:asciiTheme="minorHAnsi" w:hAnsiTheme="minorHAnsi" w:cs="Arial"/>
          <w:b/>
          <w:sz w:val="18"/>
          <w:szCs w:val="18"/>
          <w:lang w:val="cs-CZ"/>
        </w:rPr>
        <w:t>Doprovodná osoba</w:t>
      </w:r>
      <w:r w:rsidRPr="003F022D">
        <w:rPr>
          <w:rFonts w:asciiTheme="minorHAnsi" w:hAnsiTheme="minorHAnsi" w:cs="Arial"/>
          <w:sz w:val="18"/>
          <w:szCs w:val="18"/>
          <w:lang w:val="cs-CZ"/>
        </w:rPr>
        <w:t xml:space="preserve"> – osoba blízká Zaměstnanci /ve smyslu definice obsažené v </w:t>
      </w:r>
      <w:proofErr w:type="spellStart"/>
      <w:r w:rsidRPr="003F022D">
        <w:rPr>
          <w:rFonts w:asciiTheme="minorHAnsi" w:hAnsiTheme="minorHAnsi" w:cs="Arial"/>
          <w:sz w:val="18"/>
          <w:szCs w:val="18"/>
          <w:lang w:val="cs-CZ"/>
        </w:rPr>
        <w:t>ust</w:t>
      </w:r>
      <w:proofErr w:type="spellEnd"/>
      <w:r w:rsidRPr="003F022D">
        <w:rPr>
          <w:rFonts w:asciiTheme="minorHAnsi" w:hAnsiTheme="minorHAnsi" w:cs="Arial"/>
          <w:sz w:val="18"/>
          <w:szCs w:val="18"/>
          <w:lang w:val="cs-CZ"/>
        </w:rPr>
        <w:t>. § 22 zákona č. 89/2012 Sb., Občanský zákoník), využívající kartu „Doprovod“.</w:t>
      </w:r>
    </w:p>
    <w:p w14:paraId="17DC0ADB" w14:textId="77777777" w:rsidR="00A94B70" w:rsidRPr="003F022D" w:rsidRDefault="00A94B70" w:rsidP="00C5684A">
      <w:pPr>
        <w:pStyle w:val="Odstavecseseznamem"/>
        <w:numPr>
          <w:ilvl w:val="0"/>
          <w:numId w:val="9"/>
        </w:numPr>
        <w:spacing w:after="0" w:line="240" w:lineRule="auto"/>
        <w:ind w:left="426"/>
        <w:jc w:val="both"/>
        <w:rPr>
          <w:rFonts w:asciiTheme="minorHAnsi" w:hAnsiTheme="minorHAnsi" w:cs="Arial"/>
          <w:sz w:val="18"/>
          <w:szCs w:val="18"/>
          <w:lang w:val="cs-CZ"/>
        </w:rPr>
      </w:pPr>
      <w:r w:rsidRPr="003F022D">
        <w:rPr>
          <w:rFonts w:asciiTheme="minorHAnsi" w:hAnsiTheme="minorHAnsi" w:cs="Arial"/>
          <w:b/>
          <w:sz w:val="18"/>
          <w:szCs w:val="18"/>
          <w:lang w:val="cs-CZ"/>
        </w:rPr>
        <w:t>Dítě (Děti)</w:t>
      </w:r>
      <w:r w:rsidRPr="003F022D">
        <w:rPr>
          <w:rFonts w:asciiTheme="minorHAnsi" w:hAnsiTheme="minorHAnsi" w:cs="Arial"/>
          <w:sz w:val="18"/>
          <w:szCs w:val="18"/>
          <w:lang w:val="cs-CZ"/>
        </w:rPr>
        <w:t xml:space="preserve"> </w:t>
      </w:r>
      <w:proofErr w:type="gramStart"/>
      <w:r w:rsidRPr="003F022D">
        <w:rPr>
          <w:rFonts w:asciiTheme="minorHAnsi" w:hAnsiTheme="minorHAnsi" w:cs="Arial"/>
          <w:sz w:val="18"/>
          <w:szCs w:val="18"/>
          <w:lang w:val="cs-CZ"/>
        </w:rPr>
        <w:t>–  dítě</w:t>
      </w:r>
      <w:proofErr w:type="gramEnd"/>
      <w:r w:rsidRPr="003F022D">
        <w:rPr>
          <w:rFonts w:asciiTheme="minorHAnsi" w:hAnsiTheme="minorHAnsi" w:cs="Arial"/>
          <w:sz w:val="18"/>
          <w:szCs w:val="18"/>
          <w:lang w:val="cs-CZ"/>
        </w:rPr>
        <w:t xml:space="preserve"> (děti) Zaměstnance mladší (15) let, využívající kartu „Dítě“. </w:t>
      </w:r>
    </w:p>
    <w:p w14:paraId="6F99339F" w14:textId="77777777" w:rsidR="00A94B70" w:rsidRPr="003F022D" w:rsidRDefault="00A94B70" w:rsidP="00C5684A">
      <w:pPr>
        <w:pStyle w:val="Odstavecseseznamem"/>
        <w:numPr>
          <w:ilvl w:val="0"/>
          <w:numId w:val="9"/>
        </w:numPr>
        <w:spacing w:after="0" w:line="240" w:lineRule="auto"/>
        <w:ind w:left="426"/>
        <w:jc w:val="both"/>
        <w:rPr>
          <w:rFonts w:asciiTheme="minorHAnsi" w:hAnsiTheme="minorHAnsi" w:cs="Arial"/>
          <w:sz w:val="18"/>
          <w:szCs w:val="18"/>
          <w:lang w:val="cs-CZ"/>
        </w:rPr>
      </w:pPr>
      <w:r w:rsidRPr="003F022D">
        <w:rPr>
          <w:rFonts w:asciiTheme="minorHAnsi" w:hAnsiTheme="minorHAnsi" w:cs="Arial"/>
          <w:b/>
          <w:sz w:val="18"/>
          <w:szCs w:val="18"/>
          <w:lang w:val="cs-CZ"/>
        </w:rPr>
        <w:t xml:space="preserve">Kontrolor </w:t>
      </w:r>
      <w:r w:rsidRPr="003F022D">
        <w:rPr>
          <w:rFonts w:asciiTheme="minorHAnsi" w:hAnsiTheme="minorHAnsi" w:cs="Arial"/>
          <w:sz w:val="18"/>
          <w:szCs w:val="18"/>
          <w:lang w:val="cs-CZ"/>
        </w:rPr>
        <w:t xml:space="preserve">– zaměstnanec </w:t>
      </w:r>
      <w:proofErr w:type="spellStart"/>
      <w:r w:rsidRPr="003F022D">
        <w:rPr>
          <w:rFonts w:asciiTheme="minorHAnsi" w:hAnsiTheme="minorHAnsi" w:cs="Arial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="Arial"/>
          <w:sz w:val="18"/>
          <w:szCs w:val="18"/>
          <w:lang w:val="cs-CZ"/>
        </w:rPr>
        <w:t xml:space="preserve"> Benefit nebo osoba jednající na pokyn </w:t>
      </w:r>
      <w:proofErr w:type="spellStart"/>
      <w:r w:rsidRPr="003F022D">
        <w:rPr>
          <w:rFonts w:asciiTheme="minorHAnsi" w:hAnsiTheme="minorHAnsi" w:cs="Arial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="Arial"/>
          <w:sz w:val="18"/>
          <w:szCs w:val="18"/>
          <w:lang w:val="cs-CZ"/>
        </w:rPr>
        <w:t xml:space="preserve"> Benefit, mající oprávnění k ověřování totožnosti Uživatelů. V případě, kdy nesouhlasí údaje na kartě a na průkazu totožnosti, nebo pokud je karta používána neoprávněně jiným způsobem, je kontrolor oprávněn požadovat od Partnera zrušení návštěvy </w:t>
      </w:r>
      <w:r w:rsidRPr="003F022D">
        <w:rPr>
          <w:rFonts w:asciiTheme="minorHAnsi" w:hAnsiTheme="minorHAnsi" w:cs="Arial"/>
          <w:b/>
          <w:sz w:val="18"/>
          <w:szCs w:val="18"/>
          <w:lang w:val="cs-CZ"/>
        </w:rPr>
        <w:t xml:space="preserve">a/nebo </w:t>
      </w:r>
      <w:r w:rsidRPr="003F022D">
        <w:rPr>
          <w:rFonts w:asciiTheme="minorHAnsi" w:hAnsiTheme="minorHAnsi" w:cs="Arial"/>
          <w:sz w:val="18"/>
          <w:szCs w:val="18"/>
          <w:lang w:val="cs-CZ"/>
        </w:rPr>
        <w:t xml:space="preserve">neprovedení záznamu návštěvy </w:t>
      </w:r>
      <w:r w:rsidRPr="003F022D">
        <w:rPr>
          <w:rFonts w:asciiTheme="minorHAnsi" w:hAnsiTheme="minorHAnsi" w:cs="Arial"/>
          <w:b/>
          <w:sz w:val="18"/>
          <w:szCs w:val="18"/>
          <w:lang w:val="cs-CZ"/>
        </w:rPr>
        <w:t xml:space="preserve">a/nebo </w:t>
      </w:r>
      <w:r w:rsidRPr="003F022D">
        <w:rPr>
          <w:rFonts w:asciiTheme="minorHAnsi" w:hAnsiTheme="minorHAnsi" w:cs="Arial"/>
          <w:sz w:val="18"/>
          <w:szCs w:val="18"/>
          <w:lang w:val="cs-CZ"/>
        </w:rPr>
        <w:t xml:space="preserve">odebrat kartu. Kontrolor je povinen se při kontrole prokazovat průkazem kontrolora (aktuální vzor průkazu kontrolora je uvedený v příloze </w:t>
      </w:r>
      <w:r w:rsidRPr="003F022D">
        <w:rPr>
          <w:rFonts w:asciiTheme="minorHAnsi" w:hAnsiTheme="minorHAnsi" w:cs="Arial"/>
          <w:b/>
          <w:sz w:val="18"/>
          <w:szCs w:val="18"/>
          <w:lang w:val="cs-CZ"/>
        </w:rPr>
        <w:t>č. 2</w:t>
      </w:r>
      <w:r w:rsidRPr="003F022D">
        <w:rPr>
          <w:rFonts w:asciiTheme="minorHAnsi" w:hAnsiTheme="minorHAnsi" w:cs="Arial"/>
          <w:sz w:val="18"/>
          <w:szCs w:val="18"/>
          <w:lang w:val="cs-CZ"/>
        </w:rPr>
        <w:t xml:space="preserve"> této Smlouvy). Kontrolor je oprávněn sbírat biometrické údaje (obecný fyzický popis – výška, barva vlasů, odhadovaný věk apod.) o zaměstnancích Partnera, se kterými jedná v rámci kontroly v objektu/objektech Partnera.  </w:t>
      </w:r>
    </w:p>
    <w:p w14:paraId="635E4036" w14:textId="77777777" w:rsidR="00A94B70" w:rsidRPr="003F022D" w:rsidRDefault="00A94B70" w:rsidP="00C5684A">
      <w:pPr>
        <w:pStyle w:val="Odstavecseseznamem"/>
        <w:numPr>
          <w:ilvl w:val="0"/>
          <w:numId w:val="9"/>
        </w:numPr>
        <w:spacing w:after="0" w:line="240" w:lineRule="auto"/>
        <w:ind w:left="426"/>
        <w:jc w:val="both"/>
        <w:rPr>
          <w:rFonts w:asciiTheme="minorHAnsi" w:hAnsiTheme="minorHAnsi" w:cs="Arial"/>
          <w:sz w:val="18"/>
          <w:szCs w:val="18"/>
          <w:lang w:val="cs-CZ"/>
        </w:rPr>
      </w:pPr>
      <w:r w:rsidRPr="003F022D">
        <w:rPr>
          <w:rFonts w:asciiTheme="minorHAnsi" w:hAnsiTheme="minorHAnsi" w:cs="Arial"/>
          <w:b/>
          <w:bCs/>
          <w:sz w:val="18"/>
          <w:szCs w:val="18"/>
          <w:lang w:val="cs-CZ"/>
        </w:rPr>
        <w:t xml:space="preserve">Vstup </w:t>
      </w:r>
      <w:r w:rsidRPr="003F022D">
        <w:rPr>
          <w:rFonts w:asciiTheme="minorHAnsi" w:hAnsiTheme="minorHAnsi" w:cs="Arial"/>
          <w:bCs/>
          <w:sz w:val="18"/>
          <w:szCs w:val="18"/>
          <w:lang w:val="cs-CZ"/>
        </w:rPr>
        <w:t xml:space="preserve">– jednorázový přístup k jedné ze služeb poskytovaných Partnerem (uvedených v příloze </w:t>
      </w:r>
      <w:r w:rsidRPr="003F022D">
        <w:rPr>
          <w:rFonts w:asciiTheme="minorHAnsi" w:hAnsiTheme="minorHAnsi" w:cs="Arial"/>
          <w:b/>
          <w:bCs/>
          <w:sz w:val="18"/>
          <w:szCs w:val="18"/>
          <w:lang w:val="cs-CZ"/>
        </w:rPr>
        <w:t>č. 1</w:t>
      </w:r>
      <w:r w:rsidRPr="003F022D">
        <w:rPr>
          <w:rFonts w:asciiTheme="minorHAnsi" w:hAnsiTheme="minorHAnsi" w:cs="Arial"/>
          <w:bCs/>
          <w:sz w:val="18"/>
          <w:szCs w:val="18"/>
          <w:lang w:val="cs-CZ"/>
        </w:rPr>
        <w:t xml:space="preserve"> této Smlouvy), které jsou předmětem této Smlouvy v rámci provozních hodin objektu Partnera a v souladu s rozvrhem výuky.</w:t>
      </w:r>
      <w:r w:rsidRPr="003F022D">
        <w:rPr>
          <w:rFonts w:asciiTheme="minorHAnsi" w:hAnsiTheme="minorHAnsi" w:cs="Arial"/>
          <w:sz w:val="18"/>
          <w:szCs w:val="18"/>
          <w:lang w:val="cs-CZ"/>
        </w:rPr>
        <w:t xml:space="preserve"> Jeden vstup je spojen s jedním zaznamenáním návštěvy Uživatele prostřednictvím snímače čárových kódů. </w:t>
      </w:r>
    </w:p>
    <w:p w14:paraId="31D255B9" w14:textId="77777777" w:rsidR="00A94B70" w:rsidRPr="003F022D" w:rsidRDefault="00A94B70" w:rsidP="00C5684A">
      <w:pPr>
        <w:pStyle w:val="Odstavecseseznamem"/>
        <w:numPr>
          <w:ilvl w:val="0"/>
          <w:numId w:val="9"/>
        </w:numPr>
        <w:spacing w:after="0" w:line="240" w:lineRule="auto"/>
        <w:ind w:left="426"/>
        <w:jc w:val="both"/>
        <w:rPr>
          <w:rFonts w:asciiTheme="minorHAnsi" w:hAnsiTheme="minorHAnsi" w:cs="Arial"/>
          <w:sz w:val="18"/>
          <w:szCs w:val="18"/>
        </w:rPr>
      </w:pPr>
      <w:r w:rsidRPr="003F022D">
        <w:rPr>
          <w:rFonts w:asciiTheme="minorHAnsi" w:hAnsiTheme="minorHAnsi" w:cs="Arial"/>
          <w:b/>
          <w:sz w:val="18"/>
          <w:szCs w:val="18"/>
          <w:lang w:val="cs-CZ"/>
        </w:rPr>
        <w:t xml:space="preserve">Návštěva </w:t>
      </w:r>
      <w:r w:rsidRPr="003F022D">
        <w:rPr>
          <w:rFonts w:asciiTheme="minorHAnsi" w:hAnsiTheme="minorHAnsi" w:cs="Arial"/>
          <w:sz w:val="18"/>
          <w:szCs w:val="18"/>
          <w:lang w:val="cs-CZ"/>
        </w:rPr>
        <w:t>– vstup</w:t>
      </w:r>
    </w:p>
    <w:p w14:paraId="6D2F6894" w14:textId="77777777" w:rsidR="00A94B70" w:rsidRPr="003F022D" w:rsidRDefault="00A94B70" w:rsidP="00C5684A">
      <w:pPr>
        <w:pStyle w:val="Odstavecseseznamem"/>
        <w:numPr>
          <w:ilvl w:val="0"/>
          <w:numId w:val="9"/>
        </w:numPr>
        <w:spacing w:after="0" w:line="240" w:lineRule="auto"/>
        <w:ind w:left="426"/>
        <w:jc w:val="both"/>
        <w:rPr>
          <w:rFonts w:cs="Arial"/>
          <w:sz w:val="18"/>
          <w:szCs w:val="18"/>
          <w:lang w:val="cs-CZ"/>
        </w:rPr>
      </w:pPr>
      <w:r w:rsidRPr="003F022D">
        <w:rPr>
          <w:rFonts w:asciiTheme="minorHAnsi" w:hAnsiTheme="minorHAnsi" w:cs="Arial"/>
          <w:b/>
          <w:sz w:val="18"/>
          <w:szCs w:val="18"/>
          <w:lang w:val="cs-CZ"/>
        </w:rPr>
        <w:t xml:space="preserve">Nouzový formulář návštěv </w:t>
      </w:r>
      <w:r w:rsidRPr="003F022D">
        <w:rPr>
          <w:rFonts w:asciiTheme="minorHAnsi" w:hAnsiTheme="minorHAnsi" w:cs="Arial"/>
          <w:sz w:val="18"/>
          <w:szCs w:val="18"/>
          <w:lang w:val="cs-CZ"/>
        </w:rPr>
        <w:t xml:space="preserve">– </w:t>
      </w:r>
      <w:r w:rsidRPr="003F022D">
        <w:rPr>
          <w:rFonts w:cs="Arial"/>
          <w:sz w:val="18"/>
          <w:szCs w:val="18"/>
          <w:lang w:val="cs-CZ"/>
        </w:rPr>
        <w:t xml:space="preserve">formulář poskytnutý společností </w:t>
      </w:r>
      <w:proofErr w:type="spellStart"/>
      <w:r w:rsidRPr="003F022D">
        <w:rPr>
          <w:rFonts w:cs="Arial"/>
          <w:sz w:val="18"/>
          <w:szCs w:val="18"/>
          <w:lang w:val="cs-CZ"/>
        </w:rPr>
        <w:t>MultiSport</w:t>
      </w:r>
      <w:proofErr w:type="spellEnd"/>
      <w:r w:rsidRPr="003F022D">
        <w:rPr>
          <w:rFonts w:cs="Arial"/>
          <w:sz w:val="18"/>
          <w:szCs w:val="18"/>
          <w:lang w:val="cs-CZ"/>
        </w:rPr>
        <w:t xml:space="preserve"> Benefit sloužící k potvrzení zaznamenané návštěvy v případě nemožnosti načtení vstupů snímačem čárového kódu.</w:t>
      </w:r>
      <w:r w:rsidRPr="003F022D">
        <w:rPr>
          <w:rFonts w:cs="Arial"/>
          <w:sz w:val="18"/>
          <w:szCs w:val="18"/>
        </w:rPr>
        <w:t xml:space="preserve"> </w:t>
      </w:r>
      <w:r w:rsidRPr="003F022D">
        <w:rPr>
          <w:rFonts w:cs="Arial"/>
          <w:sz w:val="18"/>
          <w:szCs w:val="18"/>
          <w:lang w:val="cs-CZ"/>
        </w:rPr>
        <w:t xml:space="preserve">Vzor Nouzového formuláře návštěv se nachází v příloze </w:t>
      </w:r>
      <w:r w:rsidRPr="003F022D">
        <w:rPr>
          <w:rFonts w:cs="Arial"/>
          <w:b/>
          <w:bCs/>
          <w:sz w:val="18"/>
          <w:szCs w:val="18"/>
          <w:lang w:val="cs-CZ"/>
        </w:rPr>
        <w:t>č.3</w:t>
      </w:r>
      <w:r w:rsidRPr="003F022D">
        <w:rPr>
          <w:rFonts w:cs="Arial"/>
          <w:b/>
          <w:sz w:val="18"/>
          <w:szCs w:val="18"/>
          <w:lang w:val="cs-CZ"/>
        </w:rPr>
        <w:t xml:space="preserve"> </w:t>
      </w:r>
      <w:r w:rsidRPr="003F022D">
        <w:rPr>
          <w:rFonts w:cs="Arial"/>
          <w:sz w:val="18"/>
          <w:szCs w:val="18"/>
          <w:lang w:val="cs-CZ"/>
        </w:rPr>
        <w:t>této Smlouvy.</w:t>
      </w:r>
    </w:p>
    <w:p w14:paraId="4ECBF5D1" w14:textId="77777777" w:rsidR="00A94B70" w:rsidRPr="003F022D" w:rsidRDefault="00A94B70" w:rsidP="00C5684A">
      <w:pPr>
        <w:pStyle w:val="Odstavecseseznamem"/>
        <w:widowControl w:val="0"/>
        <w:numPr>
          <w:ilvl w:val="0"/>
          <w:numId w:val="9"/>
        </w:numPr>
        <w:suppressAutoHyphens/>
        <w:spacing w:line="240" w:lineRule="auto"/>
        <w:ind w:left="426"/>
        <w:jc w:val="both"/>
        <w:rPr>
          <w:rFonts w:asciiTheme="minorHAnsi" w:hAnsiTheme="minorHAnsi" w:cs="Arial"/>
          <w:sz w:val="18"/>
          <w:szCs w:val="18"/>
          <w:lang w:val="cs-CZ"/>
        </w:rPr>
      </w:pPr>
      <w:r w:rsidRPr="003F022D">
        <w:rPr>
          <w:rFonts w:asciiTheme="minorHAnsi" w:hAnsiTheme="minorHAnsi" w:cs="Arial"/>
          <w:b/>
          <w:sz w:val="18"/>
          <w:szCs w:val="18"/>
          <w:lang w:val="cs-CZ"/>
        </w:rPr>
        <w:t xml:space="preserve">Snímače čárových kódů </w:t>
      </w:r>
      <w:r w:rsidRPr="003F022D">
        <w:rPr>
          <w:rFonts w:asciiTheme="minorHAnsi" w:hAnsiTheme="minorHAnsi" w:cs="Arial"/>
          <w:sz w:val="18"/>
          <w:szCs w:val="18"/>
          <w:lang w:val="cs-CZ"/>
        </w:rPr>
        <w:t xml:space="preserve">– systém záznamu návštěv. Snímače čárových kódů jsou majetkem </w:t>
      </w:r>
      <w:proofErr w:type="spellStart"/>
      <w:r w:rsidRPr="003F022D">
        <w:rPr>
          <w:rFonts w:asciiTheme="minorHAnsi" w:hAnsiTheme="minorHAnsi" w:cs="Arial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="Arial"/>
          <w:sz w:val="18"/>
          <w:szCs w:val="18"/>
          <w:lang w:val="cs-CZ"/>
        </w:rPr>
        <w:t xml:space="preserve"> Benefit, podrobné podmínky využívání snímače čárových kódů jsou popsány v pravidlech, která představují přílohu </w:t>
      </w:r>
      <w:r w:rsidRPr="003F022D">
        <w:rPr>
          <w:rFonts w:asciiTheme="minorHAnsi" w:hAnsiTheme="minorHAnsi" w:cs="Arial"/>
          <w:b/>
          <w:sz w:val="18"/>
          <w:szCs w:val="18"/>
          <w:lang w:val="cs-CZ"/>
        </w:rPr>
        <w:t xml:space="preserve">č.5 </w:t>
      </w:r>
      <w:r w:rsidRPr="003F022D">
        <w:rPr>
          <w:rFonts w:asciiTheme="minorHAnsi" w:hAnsiTheme="minorHAnsi" w:cs="Arial"/>
          <w:sz w:val="18"/>
          <w:szCs w:val="18"/>
          <w:lang w:val="cs-CZ"/>
        </w:rPr>
        <w:t>této Smlouvy.</w:t>
      </w:r>
    </w:p>
    <w:p w14:paraId="01A23D1A" w14:textId="77777777" w:rsidR="00A94B70" w:rsidRPr="003F022D" w:rsidRDefault="00A94B70" w:rsidP="00C5684A">
      <w:pPr>
        <w:pStyle w:val="Odstavecseseznamem"/>
        <w:widowControl w:val="0"/>
        <w:numPr>
          <w:ilvl w:val="0"/>
          <w:numId w:val="9"/>
        </w:numPr>
        <w:suppressAutoHyphens/>
        <w:spacing w:line="240" w:lineRule="auto"/>
        <w:ind w:left="426"/>
        <w:jc w:val="both"/>
        <w:rPr>
          <w:rFonts w:asciiTheme="minorHAnsi" w:hAnsiTheme="minorHAnsi" w:cs="Arial"/>
          <w:sz w:val="18"/>
          <w:szCs w:val="18"/>
          <w:lang w:val="cs-CZ"/>
        </w:rPr>
      </w:pPr>
      <w:r w:rsidRPr="003F022D">
        <w:rPr>
          <w:rFonts w:asciiTheme="minorHAnsi" w:hAnsiTheme="minorHAnsi" w:cs="Arial"/>
          <w:b/>
          <w:sz w:val="18"/>
          <w:szCs w:val="18"/>
          <w:lang w:val="cs-CZ"/>
        </w:rPr>
        <w:t xml:space="preserve">Partnerská zóna </w:t>
      </w:r>
      <w:r w:rsidRPr="003F022D">
        <w:rPr>
          <w:rFonts w:asciiTheme="minorHAnsi" w:hAnsiTheme="minorHAnsi" w:cs="Arial"/>
          <w:bCs/>
          <w:sz w:val="18"/>
          <w:szCs w:val="18"/>
          <w:lang w:val="cs-CZ"/>
        </w:rPr>
        <w:t>– online</w:t>
      </w:r>
      <w:r w:rsidRPr="003F022D">
        <w:rPr>
          <w:bCs/>
          <w:sz w:val="18"/>
          <w:szCs w:val="18"/>
          <w:lang w:val="cs-CZ"/>
        </w:rPr>
        <w:t xml:space="preserve"> </w:t>
      </w:r>
      <w:r w:rsidRPr="003F022D">
        <w:rPr>
          <w:sz w:val="18"/>
          <w:szCs w:val="18"/>
          <w:lang w:val="cs-CZ"/>
        </w:rPr>
        <w:t>rozhraní sloužící pro načítání vstupů do objektu, pro generaci podkladů pro přípravu vyúčtování, pro zasílání vyúčtování a nouzových formulářů</w:t>
      </w:r>
      <w:r w:rsidRPr="003F022D">
        <w:rPr>
          <w:rFonts w:asciiTheme="minorHAnsi" w:hAnsiTheme="minorHAnsi" w:cs="Arial"/>
          <w:b/>
          <w:sz w:val="18"/>
          <w:szCs w:val="18"/>
          <w:lang w:val="cs-CZ"/>
        </w:rPr>
        <w:t xml:space="preserve"> </w:t>
      </w:r>
      <w:r w:rsidRPr="003F022D">
        <w:rPr>
          <w:rFonts w:asciiTheme="minorHAnsi" w:hAnsiTheme="minorHAnsi" w:cs="Arial"/>
          <w:sz w:val="18"/>
          <w:szCs w:val="18"/>
          <w:lang w:val="cs-CZ"/>
        </w:rPr>
        <w:t xml:space="preserve">partnery společnosti </w:t>
      </w:r>
      <w:proofErr w:type="spellStart"/>
      <w:r w:rsidRPr="003F022D">
        <w:rPr>
          <w:rFonts w:asciiTheme="minorHAnsi" w:hAnsiTheme="minorHAnsi" w:cs="Arial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="Arial"/>
          <w:sz w:val="18"/>
          <w:szCs w:val="18"/>
          <w:lang w:val="cs-CZ"/>
        </w:rPr>
        <w:t xml:space="preserve"> Benefit</w:t>
      </w:r>
      <w:r w:rsidRPr="003F022D">
        <w:rPr>
          <w:rFonts w:asciiTheme="minorHAnsi" w:hAnsiTheme="minorHAnsi" w:cs="Arial"/>
          <w:b/>
          <w:sz w:val="18"/>
          <w:szCs w:val="18"/>
          <w:lang w:val="cs-CZ"/>
        </w:rPr>
        <w:t>.</w:t>
      </w:r>
      <w:r w:rsidRPr="003F022D">
        <w:rPr>
          <w:rFonts w:asciiTheme="minorHAnsi" w:hAnsiTheme="minorHAnsi" w:cs="Arial"/>
          <w:sz w:val="18"/>
          <w:szCs w:val="18"/>
          <w:lang w:val="cs-CZ"/>
        </w:rPr>
        <w:t xml:space="preserve"> </w:t>
      </w:r>
    </w:p>
    <w:p w14:paraId="480ED0AF" w14:textId="77777777" w:rsidR="00A94B70" w:rsidRPr="003F022D" w:rsidRDefault="00A94B70" w:rsidP="00C5684A">
      <w:pPr>
        <w:pStyle w:val="Odstavecseseznamem"/>
        <w:widowControl w:val="0"/>
        <w:numPr>
          <w:ilvl w:val="0"/>
          <w:numId w:val="9"/>
        </w:numPr>
        <w:suppressAutoHyphens/>
        <w:spacing w:line="240" w:lineRule="auto"/>
        <w:ind w:left="426"/>
        <w:jc w:val="both"/>
        <w:rPr>
          <w:rFonts w:asciiTheme="minorHAnsi" w:hAnsiTheme="minorHAnsi" w:cs="Arial"/>
          <w:sz w:val="18"/>
          <w:szCs w:val="18"/>
          <w:lang w:val="cs-CZ"/>
        </w:rPr>
      </w:pPr>
      <w:r w:rsidRPr="003F022D">
        <w:rPr>
          <w:rFonts w:asciiTheme="minorHAnsi" w:hAnsiTheme="minorHAnsi" w:cs="Arial"/>
          <w:b/>
          <w:bCs/>
          <w:sz w:val="18"/>
          <w:szCs w:val="18"/>
          <w:lang w:val="cs-CZ"/>
        </w:rPr>
        <w:t xml:space="preserve">Podmínky užívání karty </w:t>
      </w:r>
      <w:proofErr w:type="spellStart"/>
      <w:r w:rsidRPr="003F022D">
        <w:rPr>
          <w:rFonts w:asciiTheme="minorHAnsi" w:hAnsiTheme="minorHAnsi" w:cs="Arial"/>
          <w:b/>
          <w:bCs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="Arial"/>
          <w:sz w:val="18"/>
          <w:szCs w:val="18"/>
          <w:lang w:val="cs-CZ"/>
        </w:rPr>
        <w:t xml:space="preserve"> – podmínky</w:t>
      </w:r>
      <w:r w:rsidRPr="003F022D">
        <w:rPr>
          <w:sz w:val="18"/>
          <w:szCs w:val="18"/>
          <w:lang w:val="cs-CZ"/>
        </w:rPr>
        <w:t xml:space="preserve"> vztahující se pro Uživatele karty, dostupné na webových stránkách </w:t>
      </w:r>
      <w:proofErr w:type="spellStart"/>
      <w:r w:rsidRPr="003F022D">
        <w:rPr>
          <w:sz w:val="18"/>
          <w:szCs w:val="18"/>
          <w:lang w:val="cs-CZ"/>
        </w:rPr>
        <w:t>MultiSport</w:t>
      </w:r>
      <w:proofErr w:type="spellEnd"/>
      <w:r w:rsidRPr="003F022D">
        <w:rPr>
          <w:sz w:val="18"/>
          <w:szCs w:val="18"/>
          <w:lang w:val="cs-CZ"/>
        </w:rPr>
        <w:t xml:space="preserve"> Benefit: </w:t>
      </w:r>
      <w:hyperlink r:id="rId22" w:history="1">
        <w:r w:rsidRPr="003F022D">
          <w:rPr>
            <w:rStyle w:val="Hypertextovodkaz"/>
            <w:sz w:val="18"/>
            <w:szCs w:val="18"/>
            <w:lang w:val="cs-CZ"/>
          </w:rPr>
          <w:t>https://multisport.cz/jak-to-funguje/</w:t>
        </w:r>
      </w:hyperlink>
      <w:r w:rsidRPr="003F022D">
        <w:rPr>
          <w:rStyle w:val="Hypertextovodkaz"/>
          <w:sz w:val="18"/>
          <w:szCs w:val="18"/>
          <w:lang w:val="cs-CZ"/>
        </w:rPr>
        <w:t xml:space="preserve"> </w:t>
      </w:r>
      <w:r w:rsidRPr="003F022D">
        <w:t>.</w:t>
      </w:r>
    </w:p>
    <w:bookmarkEnd w:id="30"/>
    <w:p w14:paraId="7B6892ED" w14:textId="77777777" w:rsidR="00A94B70" w:rsidRPr="003F022D" w:rsidRDefault="00A94B70" w:rsidP="00C5684A">
      <w:pPr>
        <w:spacing w:after="0" w:line="240" w:lineRule="auto"/>
        <w:rPr>
          <w:rFonts w:cs="Tahoma"/>
          <w:b/>
          <w:sz w:val="18"/>
          <w:szCs w:val="20"/>
        </w:rPr>
      </w:pPr>
      <w:r w:rsidRPr="003F022D">
        <w:rPr>
          <w:rFonts w:cs="Tahoma"/>
          <w:b/>
          <w:sz w:val="18"/>
          <w:szCs w:val="20"/>
        </w:rPr>
        <w:br w:type="page"/>
      </w:r>
    </w:p>
    <w:p w14:paraId="75D99318" w14:textId="77777777" w:rsidR="00A94B70" w:rsidRPr="003F022D" w:rsidRDefault="00A94B70" w:rsidP="00C5684A">
      <w:pPr>
        <w:spacing w:after="0" w:line="240" w:lineRule="auto"/>
        <w:rPr>
          <w:rFonts w:cs="Arial"/>
          <w:b/>
          <w:sz w:val="18"/>
          <w:szCs w:val="18"/>
        </w:rPr>
      </w:pPr>
      <w:r w:rsidRPr="003F022D">
        <w:rPr>
          <w:rFonts w:cs="Tahoma"/>
          <w:b/>
          <w:sz w:val="18"/>
          <w:szCs w:val="20"/>
        </w:rPr>
        <w:lastRenderedPageBreak/>
        <w:t xml:space="preserve">Příloha </w:t>
      </w:r>
      <w:bookmarkStart w:id="32" w:name="priloha5_pravidla_ctecka"/>
      <w:r w:rsidRPr="003F022D">
        <w:rPr>
          <w:rFonts w:cs="Tahoma"/>
          <w:b/>
          <w:sz w:val="18"/>
          <w:szCs w:val="20"/>
        </w:rPr>
        <w:t xml:space="preserve">č. 5 </w:t>
      </w:r>
      <w:bookmarkEnd w:id="32"/>
      <w:r w:rsidRPr="003F022D">
        <w:rPr>
          <w:rFonts w:cs="Tahoma"/>
          <w:b/>
          <w:sz w:val="18"/>
          <w:szCs w:val="20"/>
        </w:rPr>
        <w:t xml:space="preserve">- </w:t>
      </w:r>
      <w:r w:rsidRPr="003F022D">
        <w:rPr>
          <w:rFonts w:cs="Arial"/>
          <w:b/>
          <w:sz w:val="18"/>
          <w:szCs w:val="18"/>
        </w:rPr>
        <w:t xml:space="preserve">Pravidla používání snímačů čárových kódů </w:t>
      </w:r>
      <w:proofErr w:type="spellStart"/>
      <w:r w:rsidRPr="003F022D">
        <w:rPr>
          <w:rFonts w:cs="Arial"/>
          <w:b/>
          <w:sz w:val="18"/>
          <w:szCs w:val="18"/>
        </w:rPr>
        <w:t>MultiSport</w:t>
      </w:r>
      <w:proofErr w:type="spellEnd"/>
      <w:r w:rsidRPr="003F022D">
        <w:rPr>
          <w:rFonts w:cs="Arial"/>
          <w:b/>
          <w:sz w:val="18"/>
          <w:szCs w:val="18"/>
        </w:rPr>
        <w:t xml:space="preserve"> Benefit</w:t>
      </w:r>
    </w:p>
    <w:p w14:paraId="36ECE972" w14:textId="77777777" w:rsidR="00A94B70" w:rsidRPr="003F022D" w:rsidRDefault="00A94B70" w:rsidP="00C5684A">
      <w:pPr>
        <w:spacing w:after="0" w:line="240" w:lineRule="auto"/>
        <w:rPr>
          <w:rFonts w:cs="Arial"/>
          <w:b/>
          <w:sz w:val="18"/>
          <w:szCs w:val="18"/>
        </w:rPr>
      </w:pPr>
    </w:p>
    <w:p w14:paraId="39C47948" w14:textId="77777777" w:rsidR="00A94B70" w:rsidRPr="003F022D" w:rsidRDefault="00A94B70" w:rsidP="00C5684A">
      <w:pPr>
        <w:numPr>
          <w:ilvl w:val="0"/>
          <w:numId w:val="1"/>
        </w:numPr>
        <w:spacing w:after="200" w:line="240" w:lineRule="auto"/>
        <w:ind w:left="284" w:hanging="284"/>
        <w:jc w:val="both"/>
        <w:rPr>
          <w:rFonts w:cs="Arial"/>
          <w:sz w:val="18"/>
          <w:szCs w:val="18"/>
        </w:rPr>
      </w:pPr>
      <w:r w:rsidRPr="003F022D">
        <w:rPr>
          <w:rFonts w:cs="Arial"/>
          <w:sz w:val="18"/>
          <w:szCs w:val="18"/>
        </w:rPr>
        <w:t xml:space="preserve">Partner vyjadřuje souhlas s prováděním vyúčtování služeb poskytovaných společností </w:t>
      </w:r>
      <w:proofErr w:type="spellStart"/>
      <w:r w:rsidRPr="003F022D">
        <w:rPr>
          <w:rFonts w:cs="Arial"/>
          <w:sz w:val="18"/>
          <w:szCs w:val="18"/>
        </w:rPr>
        <w:t>MultiSport</w:t>
      </w:r>
      <w:proofErr w:type="spellEnd"/>
      <w:r w:rsidRPr="003F022D">
        <w:rPr>
          <w:rFonts w:cs="Arial"/>
          <w:sz w:val="18"/>
          <w:szCs w:val="18"/>
        </w:rPr>
        <w:t xml:space="preserve"> Benefit pomocí snímače čárových kódů zaznamenávajících návštěvy uživatelů karet </w:t>
      </w:r>
      <w:proofErr w:type="spellStart"/>
      <w:r w:rsidRPr="003F022D">
        <w:rPr>
          <w:rFonts w:cs="Arial"/>
          <w:sz w:val="18"/>
          <w:szCs w:val="18"/>
        </w:rPr>
        <w:t>MultiSport</w:t>
      </w:r>
      <w:proofErr w:type="spellEnd"/>
      <w:r w:rsidRPr="003F022D">
        <w:rPr>
          <w:rFonts w:cs="Arial"/>
          <w:sz w:val="18"/>
          <w:szCs w:val="18"/>
        </w:rPr>
        <w:t xml:space="preserve"> do informačního systému. </w:t>
      </w:r>
    </w:p>
    <w:p w14:paraId="416D81D8" w14:textId="77777777" w:rsidR="00A94B70" w:rsidRPr="003F022D" w:rsidRDefault="00A94B70" w:rsidP="00C5684A">
      <w:pPr>
        <w:numPr>
          <w:ilvl w:val="0"/>
          <w:numId w:val="1"/>
        </w:numPr>
        <w:spacing w:after="200" w:line="240" w:lineRule="auto"/>
        <w:ind w:left="284" w:hanging="284"/>
        <w:jc w:val="both"/>
        <w:rPr>
          <w:rFonts w:cs="Arial"/>
          <w:sz w:val="18"/>
          <w:szCs w:val="18"/>
        </w:rPr>
      </w:pPr>
      <w:r w:rsidRPr="003F022D">
        <w:rPr>
          <w:rFonts w:cs="Arial"/>
          <w:sz w:val="18"/>
          <w:szCs w:val="18"/>
        </w:rPr>
        <w:t xml:space="preserve">Partner obdrží od </w:t>
      </w:r>
      <w:proofErr w:type="spellStart"/>
      <w:r w:rsidRPr="003F022D">
        <w:rPr>
          <w:rFonts w:cs="Arial"/>
          <w:sz w:val="18"/>
          <w:szCs w:val="18"/>
        </w:rPr>
        <w:t>MultiSport</w:t>
      </w:r>
      <w:proofErr w:type="spellEnd"/>
      <w:r w:rsidRPr="003F022D">
        <w:rPr>
          <w:rFonts w:cs="Arial"/>
          <w:sz w:val="18"/>
          <w:szCs w:val="18"/>
        </w:rPr>
        <w:t xml:space="preserve"> Benefit bezplatně zařízení a příslušenství:</w:t>
      </w:r>
    </w:p>
    <w:p w14:paraId="211B0846" w14:textId="77777777" w:rsidR="00A94B70" w:rsidRPr="003F022D" w:rsidRDefault="00A94B70" w:rsidP="00C5684A">
      <w:pPr>
        <w:pStyle w:val="Odstavecseseznamem"/>
        <w:numPr>
          <w:ilvl w:val="0"/>
          <w:numId w:val="4"/>
        </w:numPr>
        <w:spacing w:after="0" w:line="240" w:lineRule="auto"/>
        <w:ind w:left="567" w:hanging="283"/>
        <w:contextualSpacing w:val="0"/>
        <w:jc w:val="both"/>
        <w:rPr>
          <w:rFonts w:asciiTheme="minorHAnsi" w:hAnsiTheme="minorHAnsi" w:cs="Arial"/>
          <w:sz w:val="18"/>
          <w:szCs w:val="18"/>
          <w:lang w:val="cs-CZ"/>
        </w:rPr>
      </w:pPr>
      <w:r w:rsidRPr="003F022D">
        <w:rPr>
          <w:rFonts w:asciiTheme="minorHAnsi" w:hAnsiTheme="minorHAnsi" w:cs="Arial"/>
          <w:sz w:val="18"/>
          <w:szCs w:val="18"/>
          <w:lang w:val="cs-CZ"/>
        </w:rPr>
        <w:t>snímač čárových kódů,</w:t>
      </w:r>
    </w:p>
    <w:p w14:paraId="25191FE0" w14:textId="77777777" w:rsidR="00A94B70" w:rsidRPr="003F022D" w:rsidRDefault="00A94B70" w:rsidP="00C5684A">
      <w:pPr>
        <w:pStyle w:val="Odstavecseseznamem"/>
        <w:numPr>
          <w:ilvl w:val="0"/>
          <w:numId w:val="4"/>
        </w:numPr>
        <w:spacing w:after="0" w:line="240" w:lineRule="auto"/>
        <w:ind w:left="567" w:hanging="283"/>
        <w:contextualSpacing w:val="0"/>
        <w:jc w:val="both"/>
        <w:rPr>
          <w:rFonts w:asciiTheme="minorHAnsi" w:hAnsiTheme="minorHAnsi" w:cs="Arial"/>
          <w:sz w:val="18"/>
          <w:szCs w:val="18"/>
          <w:lang w:val="cs-CZ"/>
        </w:rPr>
      </w:pPr>
      <w:r w:rsidRPr="003F022D">
        <w:rPr>
          <w:rFonts w:asciiTheme="minorHAnsi" w:hAnsiTheme="minorHAnsi" w:cs="Arial"/>
          <w:sz w:val="18"/>
          <w:szCs w:val="18"/>
          <w:lang w:val="cs-CZ"/>
        </w:rPr>
        <w:t>stojan na snímač čárových kódů,</w:t>
      </w:r>
    </w:p>
    <w:p w14:paraId="4FE8A1ED" w14:textId="77777777" w:rsidR="00A94B70" w:rsidRPr="003F022D" w:rsidRDefault="00A94B70" w:rsidP="00C5684A">
      <w:pPr>
        <w:pStyle w:val="Odstavecseseznamem"/>
        <w:numPr>
          <w:ilvl w:val="0"/>
          <w:numId w:val="4"/>
        </w:numPr>
        <w:spacing w:after="0" w:line="240" w:lineRule="auto"/>
        <w:ind w:left="567" w:hanging="283"/>
        <w:contextualSpacing w:val="0"/>
        <w:jc w:val="both"/>
        <w:rPr>
          <w:rFonts w:asciiTheme="minorHAnsi" w:hAnsiTheme="minorHAnsi" w:cs="Arial"/>
          <w:sz w:val="18"/>
          <w:szCs w:val="18"/>
          <w:lang w:val="cs-CZ"/>
        </w:rPr>
      </w:pPr>
      <w:r w:rsidRPr="003F022D">
        <w:rPr>
          <w:rFonts w:asciiTheme="minorHAnsi" w:hAnsiTheme="minorHAnsi" w:cs="Arial"/>
          <w:sz w:val="18"/>
          <w:szCs w:val="18"/>
          <w:lang w:val="cs-CZ"/>
        </w:rPr>
        <w:t>USB kabel</w:t>
      </w:r>
    </w:p>
    <w:p w14:paraId="2A98DADD" w14:textId="77777777" w:rsidR="00A94B70" w:rsidRPr="003F022D" w:rsidRDefault="00A94B70" w:rsidP="00C5684A">
      <w:pPr>
        <w:pStyle w:val="Odstavecseseznamem"/>
        <w:numPr>
          <w:ilvl w:val="0"/>
          <w:numId w:val="4"/>
        </w:numPr>
        <w:spacing w:after="0" w:line="240" w:lineRule="auto"/>
        <w:ind w:left="567" w:hanging="283"/>
        <w:contextualSpacing w:val="0"/>
        <w:jc w:val="both"/>
        <w:rPr>
          <w:rFonts w:asciiTheme="minorHAnsi" w:hAnsiTheme="minorHAnsi" w:cs="Arial"/>
          <w:sz w:val="18"/>
          <w:szCs w:val="18"/>
          <w:lang w:val="cs-CZ"/>
        </w:rPr>
      </w:pPr>
      <w:r w:rsidRPr="003F022D">
        <w:rPr>
          <w:rFonts w:asciiTheme="minorHAnsi" w:hAnsiTheme="minorHAnsi" w:cs="Arial"/>
          <w:sz w:val="18"/>
          <w:szCs w:val="18"/>
          <w:lang w:val="cs-CZ"/>
        </w:rPr>
        <w:t xml:space="preserve">přístupové údaje do informačního systému </w:t>
      </w:r>
      <w:proofErr w:type="spellStart"/>
      <w:r w:rsidRPr="003F022D">
        <w:rPr>
          <w:rFonts w:asciiTheme="minorHAnsi" w:hAnsiTheme="minorHAnsi" w:cs="Arial"/>
          <w:sz w:val="18"/>
          <w:szCs w:val="18"/>
          <w:lang w:val="cs-CZ"/>
        </w:rPr>
        <w:t>MultiSport</w:t>
      </w:r>
      <w:proofErr w:type="spellEnd"/>
      <w:r w:rsidRPr="003F022D">
        <w:rPr>
          <w:rFonts w:asciiTheme="minorHAnsi" w:hAnsiTheme="minorHAnsi" w:cs="Arial"/>
          <w:sz w:val="18"/>
          <w:szCs w:val="18"/>
          <w:lang w:val="cs-CZ"/>
        </w:rPr>
        <w:t xml:space="preserve"> Benefit.</w:t>
      </w:r>
    </w:p>
    <w:p w14:paraId="45111AFD" w14:textId="77777777" w:rsidR="00A94B70" w:rsidRPr="003F022D" w:rsidRDefault="00A94B70" w:rsidP="00C5684A">
      <w:pPr>
        <w:pStyle w:val="Odstavecseseznamem"/>
        <w:numPr>
          <w:ilvl w:val="0"/>
          <w:numId w:val="3"/>
        </w:numPr>
        <w:spacing w:line="240" w:lineRule="auto"/>
        <w:contextualSpacing w:val="0"/>
        <w:jc w:val="both"/>
        <w:rPr>
          <w:rFonts w:asciiTheme="minorHAnsi" w:hAnsiTheme="minorHAnsi" w:cs="Arial"/>
          <w:i/>
          <w:sz w:val="18"/>
          <w:szCs w:val="18"/>
          <w:lang w:val="cs-CZ"/>
        </w:rPr>
      </w:pPr>
      <w:r w:rsidRPr="003F022D">
        <w:rPr>
          <w:rFonts w:asciiTheme="minorHAnsi" w:hAnsiTheme="minorHAnsi" w:cs="Arial"/>
          <w:i/>
          <w:sz w:val="18"/>
          <w:szCs w:val="18"/>
          <w:lang w:val="cs-CZ"/>
        </w:rPr>
        <w:t>zaškrtnout předané.</w:t>
      </w:r>
    </w:p>
    <w:p w14:paraId="3C45396C" w14:textId="798EF2D6" w:rsidR="00A94B70" w:rsidRPr="003F022D" w:rsidRDefault="00A94B70" w:rsidP="00C5684A">
      <w:pPr>
        <w:numPr>
          <w:ilvl w:val="0"/>
          <w:numId w:val="1"/>
        </w:numPr>
        <w:spacing w:after="200" w:line="240" w:lineRule="auto"/>
        <w:ind w:left="284" w:hanging="284"/>
        <w:jc w:val="both"/>
        <w:rPr>
          <w:rFonts w:cs="Arial"/>
          <w:sz w:val="18"/>
          <w:szCs w:val="18"/>
        </w:rPr>
      </w:pPr>
      <w:r w:rsidRPr="003F022D">
        <w:rPr>
          <w:rFonts w:cs="Arial"/>
          <w:sz w:val="18"/>
          <w:szCs w:val="18"/>
        </w:rPr>
        <w:t xml:space="preserve">V případě, že Partner využívá k zaznamenávání návštěv Uživatelů vlastní čtecí zařízení, nevztahují se k němu body 4, první věta, 8, 9, 10, 11, 12, 13, 14, 15, 16, 17, 18 přílohy </w:t>
      </w:r>
      <w:r w:rsidRPr="003F022D">
        <w:rPr>
          <w:rFonts w:cs="Arial"/>
          <w:sz w:val="18"/>
          <w:szCs w:val="18"/>
        </w:rPr>
        <w:fldChar w:fldCharType="begin"/>
      </w:r>
      <w:r w:rsidRPr="003F022D">
        <w:rPr>
          <w:rFonts w:cs="Arial"/>
          <w:sz w:val="18"/>
          <w:szCs w:val="18"/>
        </w:rPr>
        <w:instrText xml:space="preserve"> REF priloha5_pravidla_ctecka \h  \* MERGEFORMAT </w:instrText>
      </w:r>
      <w:r w:rsidRPr="003F022D">
        <w:rPr>
          <w:rFonts w:cs="Arial"/>
          <w:sz w:val="18"/>
          <w:szCs w:val="18"/>
        </w:rPr>
      </w:r>
      <w:r w:rsidRPr="003F022D">
        <w:rPr>
          <w:rFonts w:cs="Arial"/>
          <w:sz w:val="18"/>
          <w:szCs w:val="18"/>
        </w:rPr>
        <w:fldChar w:fldCharType="separate"/>
      </w:r>
      <w:r w:rsidR="00C84FB9" w:rsidRPr="003F022D">
        <w:rPr>
          <w:rFonts w:cs="Tahoma"/>
          <w:b/>
          <w:sz w:val="18"/>
          <w:szCs w:val="20"/>
        </w:rPr>
        <w:t xml:space="preserve">č. 5 </w:t>
      </w:r>
      <w:r w:rsidRPr="003F022D">
        <w:rPr>
          <w:rFonts w:cs="Arial"/>
          <w:sz w:val="18"/>
          <w:szCs w:val="18"/>
        </w:rPr>
        <w:fldChar w:fldCharType="end"/>
      </w:r>
      <w:r w:rsidRPr="003F022D">
        <w:rPr>
          <w:rFonts w:cs="Arial"/>
          <w:sz w:val="18"/>
          <w:szCs w:val="18"/>
        </w:rPr>
        <w:t>této Smlouvy.</w:t>
      </w:r>
    </w:p>
    <w:p w14:paraId="46B8B216" w14:textId="77777777" w:rsidR="00A94B70" w:rsidRPr="003F022D" w:rsidRDefault="00A94B70" w:rsidP="00C5684A">
      <w:pPr>
        <w:numPr>
          <w:ilvl w:val="0"/>
          <w:numId w:val="1"/>
        </w:numPr>
        <w:spacing w:after="200" w:line="240" w:lineRule="auto"/>
        <w:ind w:left="284" w:hanging="284"/>
        <w:jc w:val="both"/>
        <w:rPr>
          <w:rFonts w:cs="Arial"/>
          <w:sz w:val="18"/>
          <w:szCs w:val="18"/>
        </w:rPr>
      </w:pPr>
      <w:r w:rsidRPr="003F022D">
        <w:rPr>
          <w:rFonts w:cs="Arial"/>
          <w:sz w:val="18"/>
          <w:szCs w:val="18"/>
        </w:rPr>
        <w:t xml:space="preserve">Zařízení a příslušenství je určeno výhradně pro zaznamenání návštěvy Uživatelů karet vydaných společností </w:t>
      </w:r>
      <w:proofErr w:type="spellStart"/>
      <w:r w:rsidRPr="003F022D">
        <w:rPr>
          <w:rFonts w:cs="Arial"/>
          <w:sz w:val="18"/>
          <w:szCs w:val="18"/>
        </w:rPr>
        <w:t>MultiSport</w:t>
      </w:r>
      <w:proofErr w:type="spellEnd"/>
      <w:r w:rsidRPr="003F022D">
        <w:rPr>
          <w:rFonts w:cs="Arial"/>
          <w:sz w:val="18"/>
          <w:szCs w:val="18"/>
        </w:rPr>
        <w:t xml:space="preserve"> Benefit v souladu s podmínkami Smlouvy.</w:t>
      </w:r>
    </w:p>
    <w:p w14:paraId="3694C544" w14:textId="77777777" w:rsidR="00A94B70" w:rsidRPr="003F022D" w:rsidRDefault="00A94B70" w:rsidP="00C5684A">
      <w:pPr>
        <w:numPr>
          <w:ilvl w:val="0"/>
          <w:numId w:val="1"/>
        </w:numPr>
        <w:spacing w:after="200" w:line="240" w:lineRule="auto"/>
        <w:ind w:left="284" w:hanging="284"/>
        <w:jc w:val="both"/>
        <w:rPr>
          <w:rFonts w:cs="Arial"/>
          <w:sz w:val="18"/>
          <w:szCs w:val="18"/>
        </w:rPr>
      </w:pPr>
      <w:r w:rsidRPr="003F022D">
        <w:rPr>
          <w:rFonts w:cs="Arial"/>
          <w:sz w:val="18"/>
          <w:szCs w:val="18"/>
        </w:rPr>
        <w:t xml:space="preserve">Od 1. dne následujícího měsíce po implementaci snímače čárových kódů bude základním podkladem k vyúčtování, mezi Partnerem a </w:t>
      </w:r>
      <w:proofErr w:type="spellStart"/>
      <w:r w:rsidRPr="003F022D">
        <w:rPr>
          <w:rFonts w:cs="Arial"/>
          <w:sz w:val="18"/>
          <w:szCs w:val="18"/>
        </w:rPr>
        <w:t>MultiSport</w:t>
      </w:r>
      <w:proofErr w:type="spellEnd"/>
      <w:r w:rsidRPr="003F022D">
        <w:rPr>
          <w:rFonts w:cs="Arial"/>
          <w:sz w:val="18"/>
          <w:szCs w:val="18"/>
        </w:rPr>
        <w:t xml:space="preserve"> Benefit, počet návštěv zaznamenaných v informačním systému.</w:t>
      </w:r>
    </w:p>
    <w:p w14:paraId="0460A24A" w14:textId="3ED6EF83" w:rsidR="00A94B70" w:rsidRPr="003F022D" w:rsidRDefault="00A94B70" w:rsidP="00C5684A">
      <w:pPr>
        <w:numPr>
          <w:ilvl w:val="0"/>
          <w:numId w:val="1"/>
        </w:numPr>
        <w:spacing w:after="200" w:line="240" w:lineRule="auto"/>
        <w:ind w:left="284" w:hanging="284"/>
        <w:jc w:val="both"/>
        <w:rPr>
          <w:rFonts w:cs="Arial"/>
          <w:sz w:val="18"/>
          <w:szCs w:val="18"/>
        </w:rPr>
      </w:pPr>
      <w:bookmarkStart w:id="33" w:name="pr5_b6"/>
      <w:r w:rsidRPr="003F022D">
        <w:rPr>
          <w:rFonts w:cs="Arial"/>
          <w:sz w:val="18"/>
          <w:szCs w:val="18"/>
        </w:rPr>
        <w:t xml:space="preserve">V případě </w:t>
      </w:r>
      <w:bookmarkEnd w:id="33"/>
      <w:r w:rsidRPr="003F022D">
        <w:rPr>
          <w:rFonts w:cs="Arial"/>
          <w:sz w:val="18"/>
          <w:szCs w:val="18"/>
        </w:rPr>
        <w:t xml:space="preserve">poruchy snímače čárových kódů či informačního systému je Partner povinen okamžitě oznámit tuto poruchu </w:t>
      </w:r>
      <w:proofErr w:type="spellStart"/>
      <w:r w:rsidRPr="003F022D">
        <w:rPr>
          <w:rFonts w:cs="Arial"/>
          <w:sz w:val="18"/>
          <w:szCs w:val="18"/>
        </w:rPr>
        <w:t>MultiSport</w:t>
      </w:r>
      <w:proofErr w:type="spellEnd"/>
      <w:r w:rsidRPr="003F022D">
        <w:rPr>
          <w:rFonts w:cs="Arial"/>
          <w:sz w:val="18"/>
          <w:szCs w:val="18"/>
        </w:rPr>
        <w:t xml:space="preserve"> Benefit. V tomto případě bude vyúčtování probíhat na základě formuláře návštěv – Nouzový formulář v souladu s přílohou </w:t>
      </w:r>
      <w:r w:rsidRPr="003F022D">
        <w:fldChar w:fldCharType="begin"/>
      </w:r>
      <w:r w:rsidRPr="003F022D">
        <w:instrText xml:space="preserve"> REF priloha3_nouzovy_formular \h  \* MERGEFORMAT </w:instrText>
      </w:r>
      <w:r w:rsidRPr="003F022D">
        <w:fldChar w:fldCharType="separate"/>
      </w:r>
      <w:r w:rsidR="00C84FB9" w:rsidRPr="00C84FB9">
        <w:rPr>
          <w:rFonts w:cs="Tahoma"/>
          <w:b/>
          <w:sz w:val="18"/>
          <w:szCs w:val="18"/>
        </w:rPr>
        <w:t xml:space="preserve">č. 3 </w:t>
      </w:r>
      <w:r w:rsidRPr="003F022D">
        <w:fldChar w:fldCharType="end"/>
      </w:r>
      <w:r w:rsidRPr="003F022D">
        <w:rPr>
          <w:rFonts w:cs="Arial"/>
          <w:sz w:val="18"/>
          <w:szCs w:val="18"/>
        </w:rPr>
        <w:t>Smlouvy o spolupráci. Záznam návštěv na základě nouzového formuláře návštěv, který představuje přílohu </w:t>
      </w:r>
      <w:r w:rsidRPr="003F022D">
        <w:rPr>
          <w:rFonts w:cs="Arial"/>
          <w:b/>
          <w:sz w:val="18"/>
          <w:szCs w:val="18"/>
        </w:rPr>
        <w:t>č. 3</w:t>
      </w:r>
      <w:r w:rsidRPr="003F022D">
        <w:rPr>
          <w:rFonts w:cs="Arial"/>
          <w:sz w:val="18"/>
          <w:szCs w:val="18"/>
        </w:rPr>
        <w:t xml:space="preserve"> Smlouvy o spolupráci bude probíhat od okamžiku nahlášení poruchy společnosti </w:t>
      </w:r>
      <w:proofErr w:type="spellStart"/>
      <w:r w:rsidRPr="003F022D">
        <w:rPr>
          <w:rFonts w:cs="Arial"/>
          <w:sz w:val="18"/>
          <w:szCs w:val="18"/>
        </w:rPr>
        <w:t>MultiSport</w:t>
      </w:r>
      <w:proofErr w:type="spellEnd"/>
      <w:r w:rsidRPr="003F022D">
        <w:rPr>
          <w:rFonts w:cs="Arial"/>
          <w:sz w:val="18"/>
          <w:szCs w:val="18"/>
        </w:rPr>
        <w:t xml:space="preserve"> Benefit do okamžiku jejího odstranění servisem pro poruchy. Nejpozději do tří dnů po odstranění poruchy snímače čárových kódů je Partner povinen zaslat naskenovaný Nouzový formulář </w:t>
      </w:r>
      <w:proofErr w:type="spellStart"/>
      <w:r w:rsidRPr="003F022D">
        <w:rPr>
          <w:rFonts w:cs="Arial"/>
          <w:sz w:val="18"/>
          <w:szCs w:val="18"/>
        </w:rPr>
        <w:t>MultiSport</w:t>
      </w:r>
      <w:proofErr w:type="spellEnd"/>
      <w:r w:rsidRPr="003F022D">
        <w:rPr>
          <w:rFonts w:cs="Arial"/>
          <w:sz w:val="18"/>
          <w:szCs w:val="18"/>
        </w:rPr>
        <w:t xml:space="preserve"> Benefit na e-mail </w:t>
      </w:r>
      <w:hyperlink r:id="rId23" w:history="1">
        <w:r w:rsidRPr="003F022D">
          <w:rPr>
            <w:rStyle w:val="Hypertextovodkaz"/>
            <w:rFonts w:cs="Arial"/>
            <w:sz w:val="18"/>
            <w:szCs w:val="18"/>
          </w:rPr>
          <w:t>partneri@multisport.cz</w:t>
        </w:r>
      </w:hyperlink>
      <w:r w:rsidRPr="003F022D">
        <w:rPr>
          <w:rFonts w:cs="Arial"/>
          <w:sz w:val="18"/>
          <w:szCs w:val="18"/>
        </w:rPr>
        <w:t xml:space="preserve">. </w:t>
      </w:r>
      <w:proofErr w:type="spellStart"/>
      <w:r w:rsidRPr="003F022D">
        <w:rPr>
          <w:rFonts w:cs="Arial"/>
          <w:sz w:val="18"/>
          <w:szCs w:val="18"/>
        </w:rPr>
        <w:t>MultiSport</w:t>
      </w:r>
      <w:proofErr w:type="spellEnd"/>
      <w:r w:rsidRPr="003F022D">
        <w:rPr>
          <w:rFonts w:cs="Arial"/>
          <w:sz w:val="18"/>
          <w:szCs w:val="18"/>
        </w:rPr>
        <w:t xml:space="preserve"> Benefit se zavazuje tyto vstupy ručně zadat do informačního systému a budou tak součástí vyúčtování.</w:t>
      </w:r>
    </w:p>
    <w:p w14:paraId="0A3EA988" w14:textId="372B7B03" w:rsidR="00A94B70" w:rsidRPr="003F022D" w:rsidRDefault="00A94B70" w:rsidP="00C5684A">
      <w:pPr>
        <w:numPr>
          <w:ilvl w:val="0"/>
          <w:numId w:val="1"/>
        </w:numPr>
        <w:spacing w:after="200" w:line="240" w:lineRule="auto"/>
        <w:ind w:left="284" w:hanging="284"/>
        <w:jc w:val="both"/>
        <w:rPr>
          <w:rFonts w:cs="Arial"/>
          <w:sz w:val="18"/>
          <w:szCs w:val="18"/>
        </w:rPr>
      </w:pPr>
      <w:proofErr w:type="spellStart"/>
      <w:r w:rsidRPr="003F022D">
        <w:rPr>
          <w:rFonts w:cs="Arial"/>
          <w:sz w:val="18"/>
          <w:szCs w:val="18"/>
        </w:rPr>
        <w:t>MultiSport</w:t>
      </w:r>
      <w:proofErr w:type="spellEnd"/>
      <w:r w:rsidRPr="003F022D">
        <w:rPr>
          <w:rFonts w:cs="Arial"/>
          <w:sz w:val="18"/>
          <w:szCs w:val="18"/>
        </w:rPr>
        <w:t xml:space="preserve"> Benefit si vyhrazuje právo odmítnout uhradit vstupy na základě Nouzového formuláře, a to v případě, že porucha ze strany Partnera nebyla včas a řádně nahlášena společnosti </w:t>
      </w:r>
      <w:proofErr w:type="spellStart"/>
      <w:r w:rsidRPr="003F022D">
        <w:rPr>
          <w:rFonts w:cs="Arial"/>
          <w:sz w:val="18"/>
          <w:szCs w:val="18"/>
        </w:rPr>
        <w:t>MultiSport</w:t>
      </w:r>
      <w:proofErr w:type="spellEnd"/>
      <w:r w:rsidRPr="003F022D">
        <w:rPr>
          <w:rFonts w:cs="Arial"/>
          <w:sz w:val="18"/>
          <w:szCs w:val="18"/>
        </w:rPr>
        <w:t xml:space="preserve"> Benefit dle bodu </w:t>
      </w:r>
      <w:r w:rsidRPr="003F022D">
        <w:fldChar w:fldCharType="begin"/>
      </w:r>
      <w:r w:rsidRPr="003F022D">
        <w:instrText xml:space="preserve"> REF pr5_b6 \h  \* MERGEFORMAT </w:instrText>
      </w:r>
      <w:r w:rsidRPr="003F022D">
        <w:fldChar w:fldCharType="separate"/>
      </w:r>
      <w:r w:rsidR="00C84FB9" w:rsidRPr="00C84FB9">
        <w:rPr>
          <w:rFonts w:cs="Arial"/>
          <w:b/>
          <w:sz w:val="18"/>
          <w:szCs w:val="18"/>
        </w:rPr>
        <w:t xml:space="preserve">V </w:t>
      </w:r>
      <w:r w:rsidR="00C84FB9" w:rsidRPr="003F022D">
        <w:rPr>
          <w:rFonts w:cs="Arial"/>
          <w:sz w:val="18"/>
          <w:szCs w:val="18"/>
        </w:rPr>
        <w:t xml:space="preserve">případě </w:t>
      </w:r>
      <w:r w:rsidRPr="003F022D">
        <w:fldChar w:fldCharType="end"/>
      </w:r>
      <w:r w:rsidRPr="003F022D">
        <w:rPr>
          <w:rFonts w:cs="Arial"/>
          <w:sz w:val="18"/>
          <w:szCs w:val="18"/>
        </w:rPr>
        <w:t>této přílohy. A také v případě, že Nouzový formulář nebude řádně vyplněn (například bude chybět podpis Uživatele).</w:t>
      </w:r>
    </w:p>
    <w:p w14:paraId="20FA862C" w14:textId="77777777" w:rsidR="00A94B70" w:rsidRPr="003F022D" w:rsidRDefault="00A94B70" w:rsidP="00C5684A">
      <w:pPr>
        <w:numPr>
          <w:ilvl w:val="0"/>
          <w:numId w:val="1"/>
        </w:numPr>
        <w:spacing w:after="200" w:line="240" w:lineRule="auto"/>
        <w:ind w:left="284" w:hanging="284"/>
        <w:jc w:val="both"/>
        <w:rPr>
          <w:rFonts w:cs="Arial"/>
          <w:sz w:val="18"/>
          <w:szCs w:val="18"/>
        </w:rPr>
      </w:pPr>
      <w:r w:rsidRPr="003F022D">
        <w:rPr>
          <w:rFonts w:cs="Arial"/>
          <w:sz w:val="18"/>
          <w:szCs w:val="18"/>
        </w:rPr>
        <w:t>K provádění obsluhy zařízení a příslušenství jsou oprávněni pouze osoby pověřené Partnerem. Zařízení nesmí být zpřístupňováno třetím osobám, aby jej samostatně využívaly.</w:t>
      </w:r>
    </w:p>
    <w:p w14:paraId="45FA0F90" w14:textId="77777777" w:rsidR="00A94B70" w:rsidRPr="003F022D" w:rsidRDefault="00A94B70" w:rsidP="00C5684A">
      <w:pPr>
        <w:numPr>
          <w:ilvl w:val="0"/>
          <w:numId w:val="1"/>
        </w:numPr>
        <w:spacing w:after="200" w:line="240" w:lineRule="auto"/>
        <w:ind w:left="284" w:hanging="284"/>
        <w:jc w:val="both"/>
        <w:rPr>
          <w:rFonts w:cs="Arial"/>
          <w:sz w:val="18"/>
          <w:szCs w:val="18"/>
        </w:rPr>
      </w:pPr>
      <w:r w:rsidRPr="003F022D">
        <w:rPr>
          <w:rFonts w:cs="Arial"/>
          <w:sz w:val="18"/>
          <w:szCs w:val="18"/>
        </w:rPr>
        <w:t>Zařízení a příslušenství je třeba používat v souladu s určením a s řádnou péčí o poskytnuté zařízení a příslušenství.</w:t>
      </w:r>
    </w:p>
    <w:p w14:paraId="2533EF64" w14:textId="77777777" w:rsidR="00A94B70" w:rsidRPr="003F022D" w:rsidRDefault="00A94B70" w:rsidP="00C5684A">
      <w:pPr>
        <w:numPr>
          <w:ilvl w:val="0"/>
          <w:numId w:val="1"/>
        </w:numPr>
        <w:spacing w:after="200" w:line="240" w:lineRule="auto"/>
        <w:ind w:left="284" w:hanging="284"/>
        <w:jc w:val="both"/>
        <w:rPr>
          <w:rFonts w:cs="Arial"/>
          <w:sz w:val="18"/>
          <w:szCs w:val="18"/>
        </w:rPr>
      </w:pPr>
      <w:r w:rsidRPr="003F022D">
        <w:rPr>
          <w:rFonts w:cs="Arial"/>
          <w:sz w:val="18"/>
          <w:szCs w:val="18"/>
        </w:rPr>
        <w:t xml:space="preserve">Pro správný provoz zařízení a příslušenství je nutný přístup k počítači, který je připojený k internetu a má USB vstup. </w:t>
      </w:r>
    </w:p>
    <w:p w14:paraId="54738E44" w14:textId="77777777" w:rsidR="00A94B70" w:rsidRPr="003F022D" w:rsidRDefault="00A94B70" w:rsidP="00C5684A">
      <w:pPr>
        <w:numPr>
          <w:ilvl w:val="0"/>
          <w:numId w:val="1"/>
        </w:numPr>
        <w:spacing w:after="200" w:line="240" w:lineRule="auto"/>
        <w:ind w:left="284" w:hanging="284"/>
        <w:jc w:val="both"/>
        <w:rPr>
          <w:rFonts w:cs="Arial"/>
          <w:sz w:val="18"/>
          <w:szCs w:val="18"/>
        </w:rPr>
      </w:pPr>
      <w:proofErr w:type="spellStart"/>
      <w:r w:rsidRPr="003F022D">
        <w:rPr>
          <w:rFonts w:cs="Arial"/>
          <w:sz w:val="18"/>
          <w:szCs w:val="18"/>
        </w:rPr>
        <w:t>MultiSport</w:t>
      </w:r>
      <w:proofErr w:type="spellEnd"/>
      <w:r w:rsidRPr="003F022D">
        <w:rPr>
          <w:rFonts w:cs="Arial"/>
          <w:sz w:val="18"/>
          <w:szCs w:val="18"/>
        </w:rPr>
        <w:t xml:space="preserve"> Benefit má právo kdykoliv provést aktualizaci / modernizaci / odinstalování zařízení a příslušenství po sjednání vhodného termínu s Partnerem.</w:t>
      </w:r>
    </w:p>
    <w:p w14:paraId="7025B6B8" w14:textId="77777777" w:rsidR="00A94B70" w:rsidRPr="003F022D" w:rsidRDefault="00A94B70" w:rsidP="00C5684A">
      <w:pPr>
        <w:numPr>
          <w:ilvl w:val="0"/>
          <w:numId w:val="1"/>
        </w:numPr>
        <w:spacing w:after="200" w:line="240" w:lineRule="auto"/>
        <w:ind w:left="284" w:hanging="284"/>
        <w:jc w:val="both"/>
        <w:rPr>
          <w:rFonts w:cs="Arial"/>
          <w:sz w:val="18"/>
          <w:szCs w:val="18"/>
        </w:rPr>
      </w:pPr>
      <w:r w:rsidRPr="003F022D">
        <w:rPr>
          <w:rFonts w:cs="Arial"/>
          <w:sz w:val="18"/>
          <w:szCs w:val="18"/>
        </w:rPr>
        <w:t xml:space="preserve">Zařízení a příslušenství zůstávají majetkem </w:t>
      </w:r>
      <w:proofErr w:type="spellStart"/>
      <w:r w:rsidRPr="003F022D">
        <w:rPr>
          <w:rFonts w:cs="Arial"/>
          <w:sz w:val="18"/>
          <w:szCs w:val="18"/>
        </w:rPr>
        <w:t>MultiSport</w:t>
      </w:r>
      <w:proofErr w:type="spellEnd"/>
      <w:r w:rsidRPr="003F022D">
        <w:rPr>
          <w:rFonts w:cs="Arial"/>
          <w:sz w:val="18"/>
          <w:szCs w:val="18"/>
        </w:rPr>
        <w:t xml:space="preserve"> Benefit a po ukončení platnosti Smlouvy budou vrácena v neporušeném stavu, avšak s výhradou, že Partner nenese zodpovědnost za opotřebení zařízení, které je následkem jejich řádného užívání.</w:t>
      </w:r>
    </w:p>
    <w:p w14:paraId="71DF9FE3" w14:textId="77777777" w:rsidR="00A94B70" w:rsidRPr="003F022D" w:rsidRDefault="00A94B70" w:rsidP="00C5684A">
      <w:pPr>
        <w:numPr>
          <w:ilvl w:val="0"/>
          <w:numId w:val="1"/>
        </w:numPr>
        <w:spacing w:after="200" w:line="240" w:lineRule="auto"/>
        <w:ind w:left="284" w:hanging="284"/>
        <w:jc w:val="both"/>
        <w:rPr>
          <w:rFonts w:cs="Arial"/>
          <w:sz w:val="18"/>
          <w:szCs w:val="18"/>
        </w:rPr>
      </w:pPr>
      <w:r w:rsidRPr="003F022D">
        <w:rPr>
          <w:rFonts w:cs="Arial"/>
          <w:sz w:val="18"/>
          <w:szCs w:val="18"/>
        </w:rPr>
        <w:t>Je přísně zakázáno provádět jakékoliv pokusy o zásah do softwaru zařízení a jeho příslušenství.</w:t>
      </w:r>
    </w:p>
    <w:p w14:paraId="2B05A8CC" w14:textId="77777777" w:rsidR="00A94B70" w:rsidRPr="003F022D" w:rsidRDefault="00A94B70" w:rsidP="00C5684A">
      <w:pPr>
        <w:numPr>
          <w:ilvl w:val="0"/>
          <w:numId w:val="1"/>
        </w:numPr>
        <w:spacing w:after="200" w:line="240" w:lineRule="auto"/>
        <w:ind w:left="284" w:hanging="284"/>
        <w:jc w:val="both"/>
        <w:rPr>
          <w:rFonts w:cs="Arial"/>
          <w:sz w:val="18"/>
          <w:szCs w:val="18"/>
        </w:rPr>
      </w:pPr>
      <w:r w:rsidRPr="003F022D">
        <w:rPr>
          <w:rFonts w:cs="Arial"/>
          <w:sz w:val="18"/>
          <w:szCs w:val="18"/>
        </w:rPr>
        <w:t>Pověřené osoby Partnera absolvují podrobné školení při instalaci zařízení a příslušenství a obdrží návod k jeho obsluze.</w:t>
      </w:r>
    </w:p>
    <w:p w14:paraId="13297227" w14:textId="77777777" w:rsidR="00A94B70" w:rsidRPr="003F022D" w:rsidRDefault="00A94B70" w:rsidP="00C5684A">
      <w:pPr>
        <w:numPr>
          <w:ilvl w:val="0"/>
          <w:numId w:val="1"/>
        </w:numPr>
        <w:spacing w:after="200" w:line="240" w:lineRule="auto"/>
        <w:ind w:left="284" w:hanging="284"/>
        <w:jc w:val="both"/>
        <w:rPr>
          <w:rFonts w:cs="Arial"/>
          <w:sz w:val="18"/>
          <w:szCs w:val="18"/>
        </w:rPr>
      </w:pPr>
      <w:proofErr w:type="spellStart"/>
      <w:r w:rsidRPr="003F022D">
        <w:rPr>
          <w:rFonts w:cs="Arial"/>
          <w:sz w:val="18"/>
          <w:szCs w:val="18"/>
        </w:rPr>
        <w:t>MultiSport</w:t>
      </w:r>
      <w:proofErr w:type="spellEnd"/>
      <w:r w:rsidRPr="003F022D">
        <w:rPr>
          <w:rFonts w:cs="Arial"/>
          <w:sz w:val="18"/>
          <w:szCs w:val="18"/>
        </w:rPr>
        <w:t xml:space="preserve"> Benefit dává Partnerovi k dispozici telefonní číslo infolinky +420 776 860 788, na němž lze získat informace týkající se provozování a principů fungování zařízení a příslušenství.</w:t>
      </w:r>
    </w:p>
    <w:p w14:paraId="380D060E" w14:textId="77777777" w:rsidR="00A94B70" w:rsidRPr="003F022D" w:rsidRDefault="00A94B70" w:rsidP="00C5684A">
      <w:pPr>
        <w:numPr>
          <w:ilvl w:val="0"/>
          <w:numId w:val="1"/>
        </w:numPr>
        <w:spacing w:after="200" w:line="240" w:lineRule="auto"/>
        <w:ind w:left="284" w:hanging="284"/>
        <w:jc w:val="both"/>
        <w:rPr>
          <w:rFonts w:cs="Arial"/>
          <w:sz w:val="18"/>
          <w:szCs w:val="18"/>
        </w:rPr>
      </w:pPr>
      <w:r w:rsidRPr="003F022D">
        <w:rPr>
          <w:rFonts w:cs="Arial"/>
          <w:sz w:val="18"/>
          <w:szCs w:val="18"/>
        </w:rPr>
        <w:t xml:space="preserve">Servisní hlášení (mechanická porucha terminálu / snímače / kabeláže, porucha softwaru / internetového připojení) je třeba provádět na čísle + 420 776 860 788.  Servisní služby budou poskytovány bezplatně, na náklady </w:t>
      </w:r>
      <w:proofErr w:type="spellStart"/>
      <w:r w:rsidRPr="003F022D">
        <w:rPr>
          <w:rFonts w:cs="Arial"/>
          <w:sz w:val="18"/>
          <w:szCs w:val="18"/>
        </w:rPr>
        <w:t>MultiSport</w:t>
      </w:r>
      <w:proofErr w:type="spellEnd"/>
      <w:r w:rsidRPr="003F022D">
        <w:rPr>
          <w:rFonts w:cs="Arial"/>
          <w:sz w:val="18"/>
          <w:szCs w:val="18"/>
        </w:rPr>
        <w:t xml:space="preserve"> Benefit.</w:t>
      </w:r>
    </w:p>
    <w:p w14:paraId="66AE104A" w14:textId="77777777" w:rsidR="00A94B70" w:rsidRPr="003F022D" w:rsidRDefault="00A94B70" w:rsidP="00C5684A">
      <w:pPr>
        <w:numPr>
          <w:ilvl w:val="0"/>
          <w:numId w:val="1"/>
        </w:numPr>
        <w:spacing w:after="200" w:line="240" w:lineRule="auto"/>
        <w:ind w:left="284" w:hanging="284"/>
        <w:jc w:val="both"/>
      </w:pPr>
      <w:r w:rsidRPr="003F022D">
        <w:rPr>
          <w:rFonts w:cs="Arial"/>
          <w:sz w:val="18"/>
          <w:szCs w:val="18"/>
        </w:rPr>
        <w:t>Obsah pravidel může být předmětem změn. V tomto případě obdrží Partner jejich aktuální znění v elektronické / papírové podobě.</w:t>
      </w:r>
    </w:p>
    <w:p w14:paraId="3EB3D27B" w14:textId="77777777" w:rsidR="00A94B70" w:rsidRPr="003F022D" w:rsidRDefault="00A94B70" w:rsidP="00C5684A">
      <w:pPr>
        <w:numPr>
          <w:ilvl w:val="0"/>
          <w:numId w:val="1"/>
        </w:numPr>
        <w:spacing w:after="200" w:line="240" w:lineRule="auto"/>
        <w:ind w:left="284" w:hanging="284"/>
        <w:jc w:val="both"/>
      </w:pPr>
      <w:r w:rsidRPr="003F022D">
        <w:rPr>
          <w:rFonts w:cs="Arial"/>
          <w:sz w:val="18"/>
          <w:szCs w:val="18"/>
        </w:rPr>
        <w:t xml:space="preserve">V případě ukončení spolupráce s </w:t>
      </w:r>
      <w:proofErr w:type="spellStart"/>
      <w:r w:rsidRPr="003F022D">
        <w:rPr>
          <w:rFonts w:cs="Arial"/>
          <w:sz w:val="18"/>
          <w:szCs w:val="18"/>
        </w:rPr>
        <w:t>MultiSport</w:t>
      </w:r>
      <w:proofErr w:type="spellEnd"/>
      <w:r w:rsidRPr="003F022D">
        <w:rPr>
          <w:rFonts w:cs="Arial"/>
          <w:sz w:val="18"/>
          <w:szCs w:val="18"/>
        </w:rPr>
        <w:t xml:space="preserve"> Benefit je Partner povinen vrátit zařízení a příslušenství dle bodu 2 do 30 dnů do sídla </w:t>
      </w:r>
      <w:proofErr w:type="spellStart"/>
      <w:r w:rsidRPr="003F022D">
        <w:rPr>
          <w:rFonts w:cs="Arial"/>
          <w:sz w:val="18"/>
          <w:szCs w:val="18"/>
        </w:rPr>
        <w:t>MultiSport</w:t>
      </w:r>
      <w:proofErr w:type="spellEnd"/>
      <w:r w:rsidRPr="003F022D">
        <w:rPr>
          <w:rFonts w:cs="Arial"/>
          <w:sz w:val="18"/>
          <w:szCs w:val="18"/>
        </w:rPr>
        <w:t xml:space="preserve"> Benefit.</w:t>
      </w:r>
    </w:p>
    <w:p w14:paraId="139E8C3B" w14:textId="77777777" w:rsidR="00A94B70" w:rsidRPr="003F022D" w:rsidRDefault="00A94B70" w:rsidP="00C5684A">
      <w:pPr>
        <w:spacing w:after="0" w:line="240" w:lineRule="auto"/>
        <w:rPr>
          <w:rFonts w:cs="Arial"/>
          <w:sz w:val="18"/>
          <w:szCs w:val="18"/>
        </w:rPr>
      </w:pPr>
      <w:r w:rsidRPr="003F022D">
        <w:rPr>
          <w:rFonts w:cs="Arial"/>
          <w:sz w:val="18"/>
          <w:szCs w:val="18"/>
        </w:rPr>
        <w:br w:type="page"/>
      </w:r>
    </w:p>
    <w:p w14:paraId="44767B37" w14:textId="77777777" w:rsidR="00A94B70" w:rsidRPr="003F022D" w:rsidRDefault="00A94B70" w:rsidP="00C5684A">
      <w:pPr>
        <w:spacing w:line="240" w:lineRule="auto"/>
        <w:ind w:left="284"/>
        <w:jc w:val="both"/>
        <w:rPr>
          <w:rFonts w:cs="Arial"/>
          <w:b/>
          <w:bCs/>
          <w:sz w:val="18"/>
          <w:szCs w:val="18"/>
        </w:rPr>
      </w:pPr>
      <w:r w:rsidRPr="003F022D">
        <w:rPr>
          <w:rFonts w:cs="Arial"/>
          <w:b/>
          <w:bCs/>
          <w:sz w:val="18"/>
          <w:szCs w:val="18"/>
        </w:rPr>
        <w:lastRenderedPageBreak/>
        <w:t>Příloha č. 6 – Zásady zpracování osobních údajů</w:t>
      </w:r>
    </w:p>
    <w:p w14:paraId="1061C746" w14:textId="77777777" w:rsidR="00A94B70" w:rsidRPr="003F022D" w:rsidRDefault="00A94B70" w:rsidP="00C5684A">
      <w:pPr>
        <w:pStyle w:val="Odstavecseseznamem"/>
        <w:numPr>
          <w:ilvl w:val="0"/>
          <w:numId w:val="13"/>
        </w:numPr>
        <w:spacing w:after="0" w:line="240" w:lineRule="auto"/>
        <w:ind w:left="284" w:hanging="284"/>
        <w:jc w:val="both"/>
        <w:rPr>
          <w:color w:val="FF0000"/>
          <w:sz w:val="18"/>
          <w:lang w:val="cs-CZ"/>
        </w:rPr>
      </w:pPr>
      <w:proofErr w:type="spellStart"/>
      <w:r w:rsidRPr="003F022D">
        <w:rPr>
          <w:rFonts w:cs="Arial"/>
          <w:color w:val="000000" w:themeColor="text1"/>
          <w:sz w:val="18"/>
          <w:szCs w:val="18"/>
          <w:lang w:val="cs-CZ"/>
        </w:rPr>
        <w:t>MultiSport</w:t>
      </w:r>
      <w:proofErr w:type="spellEnd"/>
      <w:r w:rsidRPr="003F022D">
        <w:rPr>
          <w:rFonts w:cs="Arial"/>
          <w:color w:val="000000" w:themeColor="text1"/>
          <w:sz w:val="18"/>
          <w:szCs w:val="18"/>
          <w:lang w:val="cs-CZ"/>
        </w:rPr>
        <w:t xml:space="preserve"> Benefit i Partner se zavazují plnit právní požadavky a povinnosti v souladu s nařízením Evropského parlamentu a Rady (EU) 2016/679 ze dne 27. dubna 2016 o ochraně fyzických osob v souvislosti se zpracováním osobních údajů a o volném pohybu těchto údajů a o zrušení směrnice 95/46/ES (obecné nařízení o ochraně osobních údajů) (dále jen „GDPR“) </w:t>
      </w:r>
      <w:r w:rsidRPr="003F022D">
        <w:rPr>
          <w:rFonts w:cs="Arial"/>
          <w:sz w:val="18"/>
          <w:szCs w:val="18"/>
          <w:lang w:val="cs-CZ"/>
        </w:rPr>
        <w:t>a zákonem č. 110/2019 Sb., o zpracování osobních údajů, ve znění pozdějších předpisů, a to</w:t>
      </w:r>
      <w:r w:rsidRPr="003F022D">
        <w:rPr>
          <w:rFonts w:cs="Arial"/>
          <w:color w:val="000000" w:themeColor="text1"/>
          <w:sz w:val="18"/>
          <w:szCs w:val="18"/>
          <w:lang w:val="cs-CZ"/>
        </w:rPr>
        <w:t xml:space="preserve"> v souvislosti se svojí činností při plnění Smlouvy. </w:t>
      </w:r>
      <w:proofErr w:type="spellStart"/>
      <w:r w:rsidRPr="003F022D">
        <w:rPr>
          <w:rFonts w:cs="Arial"/>
          <w:color w:val="000000" w:themeColor="text1"/>
          <w:sz w:val="18"/>
          <w:szCs w:val="18"/>
          <w:lang w:val="cs-CZ"/>
        </w:rPr>
        <w:t>MultiSport</w:t>
      </w:r>
      <w:proofErr w:type="spellEnd"/>
      <w:r w:rsidRPr="003F022D">
        <w:rPr>
          <w:rFonts w:cs="Arial"/>
          <w:color w:val="000000" w:themeColor="text1"/>
          <w:sz w:val="18"/>
          <w:szCs w:val="18"/>
          <w:lang w:val="cs-CZ"/>
        </w:rPr>
        <w:t xml:space="preserve"> Benefit i Partner se současně zavazují, že budou při plnění této Smlouvy, postupovat i v souladu s právními předpisy, které případně dále budou ať už Evropskou komisí nebo v České republice přijaty za účelem provedení nebo adaptace tohoto nařízení. Smluvní strany se zavazují poskytnout si v této souvislosti veškerou potřebnou součinnost.</w:t>
      </w:r>
      <w:r w:rsidRPr="003F022D">
        <w:rPr>
          <w:color w:val="FF0000"/>
          <w:sz w:val="18"/>
          <w:lang w:val="cs-CZ"/>
        </w:rPr>
        <w:t xml:space="preserve"> </w:t>
      </w:r>
    </w:p>
    <w:p w14:paraId="12267730" w14:textId="77777777" w:rsidR="00A94B70" w:rsidRPr="003F022D" w:rsidRDefault="00A94B70" w:rsidP="00C5684A">
      <w:pPr>
        <w:spacing w:after="0" w:line="240" w:lineRule="auto"/>
        <w:ind w:left="284" w:hanging="284"/>
        <w:jc w:val="both"/>
        <w:rPr>
          <w:color w:val="FF0000"/>
          <w:sz w:val="18"/>
        </w:rPr>
      </w:pPr>
    </w:p>
    <w:p w14:paraId="68B72D19" w14:textId="77777777" w:rsidR="00A94B70" w:rsidRPr="003F022D" w:rsidRDefault="00A94B70" w:rsidP="00C5684A">
      <w:pPr>
        <w:pStyle w:val="Odstavecseseznamem"/>
        <w:numPr>
          <w:ilvl w:val="0"/>
          <w:numId w:val="13"/>
        </w:numPr>
        <w:spacing w:after="0" w:line="240" w:lineRule="auto"/>
        <w:ind w:left="284" w:hanging="284"/>
        <w:jc w:val="both"/>
        <w:rPr>
          <w:sz w:val="18"/>
          <w:szCs w:val="18"/>
          <w:lang w:val="cs-CZ"/>
        </w:rPr>
      </w:pPr>
      <w:r w:rsidRPr="003F022D">
        <w:rPr>
          <w:sz w:val="18"/>
          <w:szCs w:val="18"/>
          <w:lang w:val="cs-CZ"/>
        </w:rPr>
        <w:t xml:space="preserve">Smluvní strany se dále zavazují zachovávat mlčenlivost ohledně jakýchkoli osobních údajů, vůči nimž je druhá smluvní strana v postavení správce anebo zpracovatele a které se smluvní strana v průběhu vzájemné spolupráce dozví, anebo které jí druhá smluvní strana v průběhu vzájemné spolupráce zpřístupní (dále jen „osobní údaje“), a to po celou dobu trvání vzájemné spolupráce smluvních stran a bez ohledu na formu a způsob jejich sdělení či zachycení. </w:t>
      </w:r>
    </w:p>
    <w:p w14:paraId="564A0EEB" w14:textId="77777777" w:rsidR="00A94B70" w:rsidRPr="003F022D" w:rsidRDefault="00A94B70" w:rsidP="00C5684A">
      <w:pPr>
        <w:spacing w:after="0" w:line="240" w:lineRule="auto"/>
        <w:ind w:left="284" w:hanging="284"/>
        <w:jc w:val="both"/>
        <w:rPr>
          <w:sz w:val="18"/>
          <w:szCs w:val="18"/>
        </w:rPr>
      </w:pPr>
    </w:p>
    <w:p w14:paraId="722B2A5B" w14:textId="77777777" w:rsidR="00A94B70" w:rsidRPr="003F022D" w:rsidRDefault="00A94B70" w:rsidP="00C5684A">
      <w:pPr>
        <w:pStyle w:val="Odstavecseseznamem"/>
        <w:numPr>
          <w:ilvl w:val="0"/>
          <w:numId w:val="13"/>
        </w:numPr>
        <w:spacing w:after="0" w:line="240" w:lineRule="auto"/>
        <w:ind w:left="284" w:hanging="284"/>
        <w:jc w:val="both"/>
        <w:rPr>
          <w:sz w:val="18"/>
          <w:szCs w:val="18"/>
          <w:lang w:val="cs-CZ"/>
        </w:rPr>
      </w:pPr>
      <w:r w:rsidRPr="003F022D">
        <w:rPr>
          <w:sz w:val="18"/>
          <w:szCs w:val="18"/>
          <w:lang w:val="cs-CZ"/>
        </w:rPr>
        <w:t xml:space="preserve">Smluvní strany se zavazují, že osobní údaje nebudou dále rozšiřovat nebo reprodukovat a nezpřístupní je třetí straně, ani je jakkoli jinak nepoužijí v rozporu s touto smlouvou a/nebo nad rámec této smlouvy pro své potřeby, ve prospěch třetích osob, či k újmě druhé smluvní strany s výjimkou případů, kdy takové osobní údaje budou mít povahu běžně veřejně přístupných informací. </w:t>
      </w:r>
    </w:p>
    <w:p w14:paraId="7D04CEDB" w14:textId="77777777" w:rsidR="00A94B70" w:rsidRPr="003F022D" w:rsidRDefault="00A94B70" w:rsidP="00C5684A">
      <w:pPr>
        <w:spacing w:after="0" w:line="240" w:lineRule="auto"/>
        <w:ind w:left="284" w:hanging="284"/>
        <w:jc w:val="both"/>
        <w:rPr>
          <w:sz w:val="18"/>
          <w:szCs w:val="18"/>
        </w:rPr>
      </w:pPr>
    </w:p>
    <w:p w14:paraId="3C8093AE" w14:textId="77777777" w:rsidR="00A94B70" w:rsidRPr="003F022D" w:rsidRDefault="00A94B70" w:rsidP="00C5684A">
      <w:pPr>
        <w:pStyle w:val="Odstavecseseznamem"/>
        <w:numPr>
          <w:ilvl w:val="0"/>
          <w:numId w:val="13"/>
        </w:numPr>
        <w:spacing w:after="0" w:line="240" w:lineRule="auto"/>
        <w:ind w:left="284" w:hanging="284"/>
        <w:jc w:val="both"/>
        <w:rPr>
          <w:sz w:val="18"/>
          <w:szCs w:val="18"/>
          <w:lang w:val="cs-CZ"/>
        </w:rPr>
      </w:pPr>
      <w:r w:rsidRPr="003F022D">
        <w:rPr>
          <w:sz w:val="18"/>
          <w:szCs w:val="18"/>
          <w:lang w:val="cs-CZ"/>
        </w:rPr>
        <w:t>Smluvní strany se zavazují přijmout potřebná opatření pro zachování důvěrnosti osobních údajů a zajistit jejich ochranu před neoprávněným přístupem třetích osob k nim.</w:t>
      </w:r>
    </w:p>
    <w:p w14:paraId="2BAE583F" w14:textId="77777777" w:rsidR="00A94B70" w:rsidRPr="003F022D" w:rsidRDefault="00A94B70" w:rsidP="00C5684A">
      <w:pPr>
        <w:spacing w:after="0" w:line="240" w:lineRule="auto"/>
        <w:ind w:left="284" w:hanging="284"/>
        <w:jc w:val="both"/>
        <w:rPr>
          <w:sz w:val="18"/>
          <w:szCs w:val="18"/>
        </w:rPr>
      </w:pPr>
    </w:p>
    <w:p w14:paraId="5A7C4127" w14:textId="77777777" w:rsidR="00A94B70" w:rsidRPr="003F022D" w:rsidRDefault="00A94B70" w:rsidP="00C5684A">
      <w:pPr>
        <w:pStyle w:val="Odstavecseseznamem"/>
        <w:numPr>
          <w:ilvl w:val="0"/>
          <w:numId w:val="13"/>
        </w:numPr>
        <w:spacing w:after="0" w:line="240" w:lineRule="auto"/>
        <w:ind w:left="284" w:hanging="284"/>
        <w:jc w:val="both"/>
        <w:rPr>
          <w:sz w:val="18"/>
          <w:szCs w:val="18"/>
          <w:lang w:val="cs-CZ"/>
        </w:rPr>
      </w:pPr>
      <w:r w:rsidRPr="003F022D">
        <w:rPr>
          <w:sz w:val="18"/>
          <w:szCs w:val="18"/>
          <w:lang w:val="cs-CZ"/>
        </w:rPr>
        <w:t>Povinnost zachovávat mlčenlivost o důvěrných informacích dle tohoto článku smlouvy trvá i po ukončení platnosti této smlouvy.</w:t>
      </w:r>
    </w:p>
    <w:p w14:paraId="6BDC4DF5" w14:textId="77777777" w:rsidR="00A94B70" w:rsidRPr="003F022D" w:rsidRDefault="00A94B70" w:rsidP="00C5684A">
      <w:pPr>
        <w:spacing w:after="0" w:line="240" w:lineRule="auto"/>
        <w:ind w:left="284" w:hanging="284"/>
        <w:jc w:val="both"/>
        <w:rPr>
          <w:sz w:val="18"/>
          <w:szCs w:val="18"/>
        </w:rPr>
      </w:pPr>
    </w:p>
    <w:p w14:paraId="7DA79335" w14:textId="77777777" w:rsidR="00A94B70" w:rsidRPr="003F022D" w:rsidRDefault="00A94B70" w:rsidP="00C5684A">
      <w:pPr>
        <w:pStyle w:val="Odstavecseseznamem"/>
        <w:numPr>
          <w:ilvl w:val="0"/>
          <w:numId w:val="13"/>
        </w:numPr>
        <w:spacing w:after="0" w:line="240" w:lineRule="auto"/>
        <w:ind w:left="284" w:hanging="284"/>
        <w:jc w:val="both"/>
        <w:rPr>
          <w:lang w:val="cs-CZ"/>
        </w:rPr>
      </w:pPr>
      <w:r w:rsidRPr="003F022D">
        <w:rPr>
          <w:sz w:val="18"/>
          <w:szCs w:val="18"/>
          <w:lang w:val="cs-CZ"/>
        </w:rPr>
        <w:t>Smluvní strany se dále zavazují, že mlčenlivost ohledně osobních údajů v rozsahu uvedeném výše budou zachovávat i jejich zaměstnanci.</w:t>
      </w:r>
    </w:p>
    <w:p w14:paraId="20C744FA" w14:textId="77777777" w:rsidR="00A94B70" w:rsidRDefault="00A94B70" w:rsidP="00C5684A">
      <w:pPr>
        <w:spacing w:line="240" w:lineRule="auto"/>
      </w:pPr>
    </w:p>
    <w:p w14:paraId="17ADF3E1" w14:textId="77777777" w:rsidR="00A94B70" w:rsidRDefault="00A94B70" w:rsidP="00C5684A">
      <w:pPr>
        <w:spacing w:line="240" w:lineRule="auto"/>
      </w:pPr>
    </w:p>
    <w:p w14:paraId="0771B60A" w14:textId="77777777" w:rsidR="00A94B70" w:rsidRDefault="00A94B70" w:rsidP="00C5684A">
      <w:pPr>
        <w:spacing w:line="240" w:lineRule="auto"/>
      </w:pPr>
    </w:p>
    <w:p w14:paraId="7025C452" w14:textId="77777777" w:rsidR="0055490F" w:rsidRDefault="00C006D6" w:rsidP="00C5684A">
      <w:pPr>
        <w:spacing w:line="240" w:lineRule="auto"/>
      </w:pPr>
    </w:p>
    <w:sectPr w:rsidR="0055490F" w:rsidSect="001F3F16">
      <w:headerReference w:type="default" r:id="rId24"/>
      <w:pgSz w:w="11906" w:h="16838"/>
      <w:pgMar w:top="1134" w:right="1304" w:bottom="907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8D9C8" w14:textId="77777777" w:rsidR="00C006D6" w:rsidRDefault="00C006D6">
      <w:pPr>
        <w:spacing w:after="0" w:line="240" w:lineRule="auto"/>
      </w:pPr>
      <w:r>
        <w:separator/>
      </w:r>
    </w:p>
  </w:endnote>
  <w:endnote w:type="continuationSeparator" w:id="0">
    <w:p w14:paraId="153FDFEA" w14:textId="77777777" w:rsidR="00C006D6" w:rsidRDefault="00C006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jaVu Sans Mono">
    <w:altName w:val="Arial"/>
    <w:panose1 w:val="020B0609030804020204"/>
    <w:charset w:val="EE"/>
    <w:family w:val="modern"/>
    <w:pitch w:val="fixed"/>
    <w:sig w:usb0="E70026FF" w:usb1="D200F9FB" w:usb2="02000028" w:usb3="00000000" w:csb0="000001D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B5EB1" w14:textId="77777777" w:rsidR="00521635" w:rsidRDefault="00C006D6" w:rsidP="0032308A">
    <w:pPr>
      <w:pStyle w:val="Zkladnodstavec"/>
      <w:jc w:val="center"/>
      <w:rPr>
        <w:rFonts w:asciiTheme="minorHAnsi" w:hAnsiTheme="minorHAnsi" w:cs="Tahoma"/>
        <w:b/>
        <w:bCs/>
        <w:sz w:val="16"/>
        <w:szCs w:val="16"/>
        <w:lang w:val="de-DE"/>
      </w:rPr>
    </w:pPr>
  </w:p>
  <w:p w14:paraId="1FEC8192" w14:textId="77777777" w:rsidR="00521635" w:rsidRPr="00F264AF" w:rsidRDefault="00A94B70" w:rsidP="0032308A">
    <w:pPr>
      <w:pStyle w:val="Zkladnodstavec"/>
      <w:jc w:val="center"/>
      <w:rPr>
        <w:rFonts w:asciiTheme="minorHAnsi" w:hAnsiTheme="minorHAnsi" w:cs="Tahoma"/>
        <w:sz w:val="16"/>
        <w:szCs w:val="16"/>
      </w:rPr>
    </w:pPr>
    <w:proofErr w:type="spellStart"/>
    <w:r w:rsidRPr="00F264AF">
      <w:rPr>
        <w:rFonts w:asciiTheme="minorHAnsi" w:hAnsiTheme="minorHAnsi" w:cs="Tahoma"/>
        <w:b/>
        <w:bCs/>
        <w:sz w:val="16"/>
        <w:szCs w:val="16"/>
        <w:lang w:val="de-DE"/>
      </w:rPr>
      <w:t>MultiSport</w:t>
    </w:r>
    <w:proofErr w:type="spellEnd"/>
    <w:r w:rsidRPr="00F264AF">
      <w:rPr>
        <w:rFonts w:asciiTheme="minorHAnsi" w:hAnsiTheme="minorHAnsi" w:cs="Tahoma"/>
        <w:b/>
        <w:bCs/>
        <w:sz w:val="16"/>
        <w:szCs w:val="16"/>
        <w:lang w:val="de-DE"/>
      </w:rPr>
      <w:t xml:space="preserve"> Benefit, s.r.o</w:t>
    </w:r>
    <w:r w:rsidRPr="00F656EB">
      <w:rPr>
        <w:rFonts w:asciiTheme="minorHAnsi" w:hAnsiTheme="minorHAnsi" w:cstheme="minorHAnsi"/>
        <w:b/>
        <w:bCs/>
        <w:sz w:val="16"/>
        <w:szCs w:val="16"/>
        <w:lang w:val="de-DE"/>
      </w:rPr>
      <w:t xml:space="preserve">., </w:t>
    </w:r>
    <w:r w:rsidRPr="00BF3628">
      <w:rPr>
        <w:rFonts w:asciiTheme="minorHAnsi" w:hAnsiTheme="minorHAnsi"/>
        <w:sz w:val="16"/>
        <w:szCs w:val="16"/>
      </w:rPr>
      <w:t>Lomnického 1705/9, 140 00 Praha 4, Česká</w:t>
    </w:r>
    <w:r w:rsidRPr="00F264AF">
      <w:rPr>
        <w:rFonts w:asciiTheme="minorHAnsi" w:hAnsiTheme="minorHAnsi" w:cs="Arial"/>
        <w:sz w:val="16"/>
        <w:szCs w:val="16"/>
      </w:rPr>
      <w:t xml:space="preserve"> republika</w:t>
    </w:r>
    <w:r w:rsidRPr="00F264AF">
      <w:rPr>
        <w:rFonts w:asciiTheme="minorHAnsi" w:hAnsiTheme="minorHAnsi" w:cs="Tahoma"/>
        <w:sz w:val="16"/>
        <w:szCs w:val="16"/>
      </w:rPr>
      <w:t>,</w:t>
    </w:r>
  </w:p>
  <w:p w14:paraId="4F338CA3" w14:textId="77777777" w:rsidR="00521635" w:rsidRPr="00F264AF" w:rsidRDefault="00A94B70" w:rsidP="0032308A">
    <w:pPr>
      <w:pStyle w:val="Zkladnodstavec"/>
      <w:jc w:val="center"/>
      <w:rPr>
        <w:rFonts w:asciiTheme="minorHAnsi" w:hAnsiTheme="minorHAnsi" w:cs="Tahoma"/>
        <w:sz w:val="16"/>
        <w:szCs w:val="16"/>
        <w:lang w:val="de-DE"/>
      </w:rPr>
    </w:pPr>
    <w:r w:rsidRPr="00F264AF">
      <w:rPr>
        <w:rFonts w:asciiTheme="minorHAnsi" w:hAnsiTheme="minorHAnsi" w:cs="Arial"/>
        <w:sz w:val="16"/>
        <w:szCs w:val="16"/>
      </w:rPr>
      <w:t>Infolinka: +420</w:t>
    </w:r>
    <w:r>
      <w:rPr>
        <w:rFonts w:asciiTheme="minorHAnsi" w:hAnsiTheme="minorHAnsi" w:cs="Arial"/>
        <w:sz w:val="16"/>
        <w:szCs w:val="16"/>
      </w:rPr>
      <w:t> 220 188 700</w:t>
    </w:r>
    <w:r w:rsidRPr="00F264AF">
      <w:rPr>
        <w:rFonts w:asciiTheme="minorHAnsi" w:hAnsiTheme="minorHAnsi" w:cs="Arial"/>
        <w:sz w:val="16"/>
        <w:szCs w:val="16"/>
      </w:rPr>
      <w:t xml:space="preserve">, </w:t>
    </w:r>
    <w:proofErr w:type="spellStart"/>
    <w:r w:rsidRPr="00F264AF">
      <w:rPr>
        <w:rFonts w:asciiTheme="minorHAnsi" w:hAnsiTheme="minorHAnsi" w:cs="Tahoma"/>
        <w:sz w:val="16"/>
        <w:szCs w:val="16"/>
        <w:lang w:val="de-DE"/>
      </w:rPr>
      <w:t>e-mail</w:t>
    </w:r>
    <w:proofErr w:type="spellEnd"/>
    <w:r w:rsidRPr="00F264AF">
      <w:rPr>
        <w:rFonts w:asciiTheme="minorHAnsi" w:hAnsiTheme="minorHAnsi" w:cs="Tahoma"/>
        <w:sz w:val="16"/>
        <w:szCs w:val="16"/>
        <w:lang w:val="de-DE"/>
      </w:rPr>
      <w:t xml:space="preserve">: </w:t>
    </w:r>
    <w:r w:rsidRPr="00F264AF">
      <w:rPr>
        <w:rFonts w:asciiTheme="minorHAnsi" w:hAnsiTheme="minorHAnsi" w:cs="Arial"/>
        <w:sz w:val="16"/>
        <w:szCs w:val="16"/>
      </w:rPr>
      <w:t>info@multisport.cz</w:t>
    </w:r>
    <w:r w:rsidRPr="00F264AF">
      <w:rPr>
        <w:rFonts w:asciiTheme="minorHAnsi" w:hAnsiTheme="minorHAnsi" w:cs="Tahoma"/>
        <w:sz w:val="16"/>
        <w:szCs w:val="16"/>
        <w:lang w:val="de-DE"/>
      </w:rPr>
      <w:t xml:space="preserve">, </w:t>
    </w:r>
    <w:r w:rsidRPr="00F264AF">
      <w:rPr>
        <w:rFonts w:asciiTheme="minorHAnsi" w:hAnsiTheme="minorHAnsi"/>
        <w:sz w:val="16"/>
        <w:szCs w:val="16"/>
      </w:rPr>
      <w:t>www.multisport.cz</w:t>
    </w:r>
  </w:p>
  <w:p w14:paraId="07A737D0" w14:textId="77777777" w:rsidR="00521635" w:rsidRPr="0032308A" w:rsidRDefault="00A94B70" w:rsidP="0032308A">
    <w:pPr>
      <w:pStyle w:val="Zpat"/>
      <w:jc w:val="right"/>
      <w:rPr>
        <w:rFonts w:asciiTheme="minorHAnsi" w:hAnsiTheme="minorHAnsi" w:cs="Tahoma"/>
        <w:sz w:val="16"/>
        <w:szCs w:val="16"/>
      </w:rPr>
    </w:pPr>
    <w:r w:rsidRPr="00CB598A">
      <w:rPr>
        <w:rFonts w:ascii="Tahoma" w:hAnsi="Tahoma" w:cs="Tahoma"/>
        <w:sz w:val="16"/>
        <w:szCs w:val="16"/>
        <w:lang w:val="de-DE"/>
      </w:rPr>
      <w:t xml:space="preserve"> </w:t>
    </w:r>
    <w:r w:rsidRPr="00F264AF">
      <w:rPr>
        <w:rFonts w:asciiTheme="minorHAnsi" w:hAnsiTheme="minorHAnsi" w:cs="Tahoma"/>
        <w:sz w:val="16"/>
        <w:szCs w:val="16"/>
      </w:rPr>
      <w:t xml:space="preserve">Strana </w:t>
    </w:r>
    <w:r w:rsidRPr="00F264AF">
      <w:rPr>
        <w:rFonts w:asciiTheme="minorHAnsi" w:hAnsiTheme="minorHAnsi" w:cs="Tahoma"/>
        <w:b/>
        <w:sz w:val="16"/>
        <w:szCs w:val="16"/>
      </w:rPr>
      <w:fldChar w:fldCharType="begin"/>
    </w:r>
    <w:r w:rsidRPr="00F264AF">
      <w:rPr>
        <w:rFonts w:asciiTheme="minorHAnsi" w:hAnsiTheme="minorHAnsi" w:cs="Tahoma"/>
        <w:b/>
        <w:sz w:val="16"/>
        <w:szCs w:val="16"/>
      </w:rPr>
      <w:instrText>PAGE</w:instrText>
    </w:r>
    <w:r w:rsidRPr="00F264AF">
      <w:rPr>
        <w:rFonts w:asciiTheme="minorHAnsi" w:hAnsiTheme="minorHAnsi" w:cs="Tahoma"/>
        <w:b/>
        <w:sz w:val="16"/>
        <w:szCs w:val="16"/>
      </w:rPr>
      <w:fldChar w:fldCharType="separate"/>
    </w:r>
    <w:r>
      <w:rPr>
        <w:rFonts w:asciiTheme="minorHAnsi" w:hAnsiTheme="minorHAnsi" w:cs="Tahoma"/>
        <w:b/>
        <w:noProof/>
        <w:sz w:val="16"/>
        <w:szCs w:val="16"/>
      </w:rPr>
      <w:t>9</w:t>
    </w:r>
    <w:r w:rsidRPr="00F264AF">
      <w:rPr>
        <w:rFonts w:asciiTheme="minorHAnsi" w:hAnsiTheme="minorHAnsi" w:cs="Tahoma"/>
        <w:b/>
        <w:sz w:val="16"/>
        <w:szCs w:val="16"/>
      </w:rPr>
      <w:fldChar w:fldCharType="end"/>
    </w:r>
    <w:r w:rsidRPr="00F264AF">
      <w:rPr>
        <w:rFonts w:asciiTheme="minorHAnsi" w:hAnsiTheme="minorHAnsi" w:cs="Tahoma"/>
        <w:sz w:val="16"/>
        <w:szCs w:val="16"/>
      </w:rPr>
      <w:t xml:space="preserve"> z </w:t>
    </w:r>
    <w:r w:rsidRPr="00F264AF">
      <w:rPr>
        <w:rFonts w:asciiTheme="minorHAnsi" w:hAnsiTheme="minorHAnsi" w:cs="Tahoma"/>
        <w:b/>
        <w:sz w:val="16"/>
        <w:szCs w:val="16"/>
      </w:rPr>
      <w:fldChar w:fldCharType="begin"/>
    </w:r>
    <w:r w:rsidRPr="00F264AF">
      <w:rPr>
        <w:rFonts w:asciiTheme="minorHAnsi" w:hAnsiTheme="minorHAnsi" w:cs="Tahoma"/>
        <w:b/>
        <w:sz w:val="16"/>
        <w:szCs w:val="16"/>
      </w:rPr>
      <w:instrText>NUMPAGES</w:instrText>
    </w:r>
    <w:r w:rsidRPr="00F264AF">
      <w:rPr>
        <w:rFonts w:asciiTheme="minorHAnsi" w:hAnsiTheme="minorHAnsi" w:cs="Tahoma"/>
        <w:b/>
        <w:sz w:val="16"/>
        <w:szCs w:val="16"/>
      </w:rPr>
      <w:fldChar w:fldCharType="separate"/>
    </w:r>
    <w:r>
      <w:rPr>
        <w:rFonts w:asciiTheme="minorHAnsi" w:hAnsiTheme="minorHAnsi" w:cs="Tahoma"/>
        <w:b/>
        <w:noProof/>
        <w:sz w:val="16"/>
        <w:szCs w:val="16"/>
      </w:rPr>
      <w:t>12</w:t>
    </w:r>
    <w:r w:rsidRPr="00F264AF">
      <w:rPr>
        <w:rFonts w:asciiTheme="minorHAnsi" w:hAnsiTheme="minorHAnsi" w:cs="Tahoma"/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7B8FF3" w14:textId="77777777" w:rsidR="00C006D6" w:rsidRDefault="00C006D6">
      <w:pPr>
        <w:spacing w:after="0" w:line="240" w:lineRule="auto"/>
      </w:pPr>
      <w:r>
        <w:separator/>
      </w:r>
    </w:p>
  </w:footnote>
  <w:footnote w:type="continuationSeparator" w:id="0">
    <w:p w14:paraId="1D1D582D" w14:textId="77777777" w:rsidR="00C006D6" w:rsidRDefault="00C006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3D843" w14:textId="6E00EE1C" w:rsidR="00521635" w:rsidRDefault="00A260D3">
    <w:pPr>
      <w:pStyle w:val="Zhlav"/>
    </w:pPr>
    <w:r>
      <w:rPr>
        <w:noProof/>
        <w:sz w:val="16"/>
        <w:szCs w:val="16"/>
        <w:lang w:val="cs-CZ" w:eastAsia="cs-CZ"/>
      </w:rPr>
      <w:drawing>
        <wp:anchor distT="0" distB="0" distL="114300" distR="114300" simplePos="0" relativeHeight="251661824" behindDoc="0" locked="0" layoutInCell="1" allowOverlap="1" wp14:anchorId="34BB9C16" wp14:editId="398C651D">
          <wp:simplePos x="0" y="0"/>
          <wp:positionH relativeFrom="column">
            <wp:posOffset>4958080</wp:posOffset>
          </wp:positionH>
          <wp:positionV relativeFrom="paragraph">
            <wp:posOffset>-334645</wp:posOffset>
          </wp:positionV>
          <wp:extent cx="1429200" cy="500400"/>
          <wp:effectExtent l="0" t="0" r="0" b="0"/>
          <wp:wrapTopAndBottom/>
          <wp:docPr id="2" name="Picture 2" descr="\\server2008\DATA\MARKETING\LOGO+obrázky\Nové logo\logotyp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erver2008\DATA\MARKETING\LOGO+obrázky\Nové logo\logotyp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9200" cy="50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2FC94" w14:textId="77777777" w:rsidR="00521635" w:rsidRDefault="00A94B70">
    <w:pPr>
      <w:pStyle w:val="Zhlav"/>
    </w:pPr>
    <w:r>
      <w:rPr>
        <w:noProof/>
        <w:sz w:val="16"/>
        <w:szCs w:val="16"/>
        <w:lang w:val="cs-CZ" w:eastAsia="cs-CZ"/>
      </w:rPr>
      <w:drawing>
        <wp:anchor distT="0" distB="0" distL="114300" distR="114300" simplePos="0" relativeHeight="251659776" behindDoc="0" locked="0" layoutInCell="1" allowOverlap="1" wp14:anchorId="08BF1D9A" wp14:editId="3AFCC635">
          <wp:simplePos x="0" y="0"/>
          <wp:positionH relativeFrom="column">
            <wp:posOffset>8352790</wp:posOffset>
          </wp:positionH>
          <wp:positionV relativeFrom="paragraph">
            <wp:posOffset>-334645</wp:posOffset>
          </wp:positionV>
          <wp:extent cx="1429200" cy="500400"/>
          <wp:effectExtent l="0" t="0" r="0" b="0"/>
          <wp:wrapTopAndBottom/>
          <wp:docPr id="3" name="Picture 3" descr="\\server2008\DATA\MARKETING\LOGO+obrázky\Nové logo\logotyp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erver2008\DATA\MARKETING\LOGO+obrázky\Nové logo\logotyp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9200" cy="50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B046F" w14:textId="1F6C7155" w:rsidR="00521635" w:rsidRDefault="00A94B70">
    <w:pPr>
      <w:pStyle w:val="Zhlav"/>
    </w:pPr>
    <w:r>
      <w:rPr>
        <w:noProof/>
        <w:sz w:val="16"/>
        <w:szCs w:val="16"/>
        <w:lang w:val="cs-CZ" w:eastAsia="cs-CZ"/>
      </w:rPr>
      <w:drawing>
        <wp:anchor distT="0" distB="0" distL="114300" distR="114300" simplePos="0" relativeHeight="251658752" behindDoc="0" locked="0" layoutInCell="1" allowOverlap="1" wp14:anchorId="765EDF17" wp14:editId="0E4CA0D2">
          <wp:simplePos x="0" y="0"/>
          <wp:positionH relativeFrom="column">
            <wp:posOffset>4957437</wp:posOffset>
          </wp:positionH>
          <wp:positionV relativeFrom="paragraph">
            <wp:posOffset>-334507</wp:posOffset>
          </wp:positionV>
          <wp:extent cx="1429200" cy="500400"/>
          <wp:effectExtent l="0" t="0" r="0" b="0"/>
          <wp:wrapTopAndBottom/>
          <wp:docPr id="1" name="Picture 1" descr="\\server2008\DATA\MARKETING\LOGO+obrázky\Nové logo\logotyp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erver2008\DATA\MARKETING\LOGO+obrázky\Nové logo\logotyp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9200" cy="50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9470C"/>
    <w:multiLevelType w:val="hybridMultilevel"/>
    <w:tmpl w:val="6C660E96"/>
    <w:lvl w:ilvl="0" w:tplc="98883490">
      <w:start w:val="1"/>
      <w:numFmt w:val="decimal"/>
      <w:lvlText w:val="6. %1"/>
      <w:lvlJc w:val="left"/>
      <w:pPr>
        <w:ind w:left="1646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2366" w:hanging="360"/>
      </w:pPr>
    </w:lvl>
    <w:lvl w:ilvl="2" w:tplc="041B001B" w:tentative="1">
      <w:start w:val="1"/>
      <w:numFmt w:val="lowerRoman"/>
      <w:lvlText w:val="%3."/>
      <w:lvlJc w:val="right"/>
      <w:pPr>
        <w:ind w:left="3086" w:hanging="180"/>
      </w:pPr>
    </w:lvl>
    <w:lvl w:ilvl="3" w:tplc="041B000F" w:tentative="1">
      <w:start w:val="1"/>
      <w:numFmt w:val="decimal"/>
      <w:lvlText w:val="%4."/>
      <w:lvlJc w:val="left"/>
      <w:pPr>
        <w:ind w:left="3806" w:hanging="360"/>
      </w:pPr>
    </w:lvl>
    <w:lvl w:ilvl="4" w:tplc="041B0019" w:tentative="1">
      <w:start w:val="1"/>
      <w:numFmt w:val="lowerLetter"/>
      <w:lvlText w:val="%5."/>
      <w:lvlJc w:val="left"/>
      <w:pPr>
        <w:ind w:left="4526" w:hanging="360"/>
      </w:pPr>
    </w:lvl>
    <w:lvl w:ilvl="5" w:tplc="041B001B" w:tentative="1">
      <w:start w:val="1"/>
      <w:numFmt w:val="lowerRoman"/>
      <w:lvlText w:val="%6."/>
      <w:lvlJc w:val="right"/>
      <w:pPr>
        <w:ind w:left="5246" w:hanging="180"/>
      </w:pPr>
    </w:lvl>
    <w:lvl w:ilvl="6" w:tplc="041B000F" w:tentative="1">
      <w:start w:val="1"/>
      <w:numFmt w:val="decimal"/>
      <w:lvlText w:val="%7."/>
      <w:lvlJc w:val="left"/>
      <w:pPr>
        <w:ind w:left="5966" w:hanging="360"/>
      </w:pPr>
    </w:lvl>
    <w:lvl w:ilvl="7" w:tplc="041B0019" w:tentative="1">
      <w:start w:val="1"/>
      <w:numFmt w:val="lowerLetter"/>
      <w:lvlText w:val="%8."/>
      <w:lvlJc w:val="left"/>
      <w:pPr>
        <w:ind w:left="6686" w:hanging="360"/>
      </w:pPr>
    </w:lvl>
    <w:lvl w:ilvl="8" w:tplc="041B001B" w:tentative="1">
      <w:start w:val="1"/>
      <w:numFmt w:val="lowerRoman"/>
      <w:lvlText w:val="%9."/>
      <w:lvlJc w:val="right"/>
      <w:pPr>
        <w:ind w:left="7406" w:hanging="180"/>
      </w:pPr>
    </w:lvl>
  </w:abstractNum>
  <w:abstractNum w:abstractNumId="1" w15:restartNumberingAfterBreak="0">
    <w:nsid w:val="047F38AC"/>
    <w:multiLevelType w:val="hybridMultilevel"/>
    <w:tmpl w:val="A712E0BA"/>
    <w:lvl w:ilvl="0" w:tplc="E1808E42">
      <w:start w:val="1"/>
      <w:numFmt w:val="decimal"/>
      <w:lvlText w:val="%1."/>
      <w:lvlJc w:val="left"/>
      <w:pPr>
        <w:ind w:left="1004" w:hanging="360"/>
      </w:pPr>
      <w:rPr>
        <w:color w:val="auto"/>
        <w:sz w:val="18"/>
        <w:szCs w:val="18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5484E47"/>
    <w:multiLevelType w:val="hybridMultilevel"/>
    <w:tmpl w:val="EBF00806"/>
    <w:lvl w:ilvl="0" w:tplc="33B07200">
      <w:start w:val="1"/>
      <w:numFmt w:val="lowerLetter"/>
      <w:lvlText w:val="%1)"/>
      <w:lvlJc w:val="left"/>
      <w:pPr>
        <w:ind w:left="1080" w:hanging="360"/>
      </w:pPr>
      <w:rPr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589058E"/>
    <w:multiLevelType w:val="hybridMultilevel"/>
    <w:tmpl w:val="EBF00806"/>
    <w:lvl w:ilvl="0" w:tplc="33B07200">
      <w:start w:val="1"/>
      <w:numFmt w:val="lowerLetter"/>
      <w:lvlText w:val="%1)"/>
      <w:lvlJc w:val="left"/>
      <w:pPr>
        <w:ind w:left="1080" w:hanging="360"/>
      </w:pPr>
      <w:rPr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754420A"/>
    <w:multiLevelType w:val="hybridMultilevel"/>
    <w:tmpl w:val="67604678"/>
    <w:lvl w:ilvl="0" w:tplc="07384410">
      <w:start w:val="1"/>
      <w:numFmt w:val="decimal"/>
      <w:lvlText w:val="5.%1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A96625"/>
    <w:multiLevelType w:val="multilevel"/>
    <w:tmpl w:val="E9702F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70736A"/>
    <w:multiLevelType w:val="hybridMultilevel"/>
    <w:tmpl w:val="EA1A9B80"/>
    <w:lvl w:ilvl="0" w:tplc="CD66812A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5D2ABB"/>
    <w:multiLevelType w:val="hybridMultilevel"/>
    <w:tmpl w:val="FB36E654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F55FA5"/>
    <w:multiLevelType w:val="hybridMultilevel"/>
    <w:tmpl w:val="0CB607C8"/>
    <w:lvl w:ilvl="0" w:tplc="B82C15CA">
      <w:start w:val="1"/>
      <w:numFmt w:val="bullet"/>
      <w:lvlText w:val=""/>
      <w:lvlJc w:val="left"/>
      <w:pPr>
        <w:ind w:left="78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9" w15:restartNumberingAfterBreak="0">
    <w:nsid w:val="3C461A94"/>
    <w:multiLevelType w:val="hybridMultilevel"/>
    <w:tmpl w:val="E6222348"/>
    <w:lvl w:ilvl="0" w:tplc="C42204DC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2C73C9"/>
    <w:multiLevelType w:val="hybridMultilevel"/>
    <w:tmpl w:val="4B6A93B0"/>
    <w:lvl w:ilvl="0" w:tplc="5C7EDBE6">
      <w:start w:val="1"/>
      <w:numFmt w:val="decimal"/>
      <w:lvlText w:val="7.%1"/>
      <w:lvlJc w:val="left"/>
      <w:pPr>
        <w:ind w:left="786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B2745C"/>
    <w:multiLevelType w:val="multilevel"/>
    <w:tmpl w:val="DAD239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46F44AF3"/>
    <w:multiLevelType w:val="hybridMultilevel"/>
    <w:tmpl w:val="6980E7C4"/>
    <w:lvl w:ilvl="0" w:tplc="CC708C38">
      <w:start w:val="1"/>
      <w:numFmt w:val="decimal"/>
      <w:lvlText w:val="3.%1"/>
      <w:lvlJc w:val="left"/>
      <w:pPr>
        <w:ind w:left="720" w:hanging="360"/>
      </w:pPr>
      <w:rPr>
        <w:rFonts w:hint="default"/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451F37"/>
    <w:multiLevelType w:val="hybridMultilevel"/>
    <w:tmpl w:val="58DEB866"/>
    <w:lvl w:ilvl="0" w:tplc="041B0017">
      <w:start w:val="1"/>
      <w:numFmt w:val="lowerLetter"/>
      <w:lvlText w:val="%1)"/>
      <w:lvlJc w:val="left"/>
      <w:pPr>
        <w:ind w:left="1069" w:hanging="360"/>
      </w:p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AAF6318"/>
    <w:multiLevelType w:val="hybridMultilevel"/>
    <w:tmpl w:val="BEBCB718"/>
    <w:lvl w:ilvl="0" w:tplc="AAD06EDA">
      <w:start w:val="1"/>
      <w:numFmt w:val="decimal"/>
      <w:lvlText w:val="2.%1"/>
      <w:lvlJc w:val="left"/>
      <w:pPr>
        <w:ind w:left="720" w:hanging="360"/>
      </w:pPr>
      <w:rPr>
        <w:rFonts w:hint="default"/>
        <w:b w:val="0"/>
        <w:bCs w:val="0"/>
      </w:rPr>
    </w:lvl>
    <w:lvl w:ilvl="1" w:tplc="1CDEE52A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996C5C8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C6270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6AFA3772"/>
    <w:multiLevelType w:val="hybridMultilevel"/>
    <w:tmpl w:val="05D045AC"/>
    <w:lvl w:ilvl="0" w:tplc="09183978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4F7EFF"/>
    <w:multiLevelType w:val="hybridMultilevel"/>
    <w:tmpl w:val="EBF00806"/>
    <w:lvl w:ilvl="0" w:tplc="33B07200">
      <w:start w:val="1"/>
      <w:numFmt w:val="lowerLetter"/>
      <w:lvlText w:val="%1)"/>
      <w:lvlJc w:val="left"/>
      <w:pPr>
        <w:ind w:left="1080" w:hanging="360"/>
      </w:pPr>
      <w:rPr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AF5678C"/>
    <w:multiLevelType w:val="hybridMultilevel"/>
    <w:tmpl w:val="EBF00806"/>
    <w:lvl w:ilvl="0" w:tplc="33B07200">
      <w:start w:val="1"/>
      <w:numFmt w:val="lowerLetter"/>
      <w:lvlText w:val="%1)"/>
      <w:lvlJc w:val="left"/>
      <w:pPr>
        <w:ind w:left="1080" w:hanging="360"/>
      </w:pPr>
      <w:rPr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CE53C23"/>
    <w:multiLevelType w:val="hybridMultilevel"/>
    <w:tmpl w:val="DB32B12E"/>
    <w:lvl w:ilvl="0" w:tplc="04050017">
      <w:start w:val="1"/>
      <w:numFmt w:val="lowerLetter"/>
      <w:lvlText w:val="%1)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9"/>
  </w:num>
  <w:num w:numId="2">
    <w:abstractNumId w:val="15"/>
  </w:num>
  <w:num w:numId="3">
    <w:abstractNumId w:val="8"/>
  </w:num>
  <w:num w:numId="4">
    <w:abstractNumId w:val="19"/>
  </w:num>
  <w:num w:numId="5">
    <w:abstractNumId w:val="4"/>
  </w:num>
  <w:num w:numId="6">
    <w:abstractNumId w:val="0"/>
  </w:num>
  <w:num w:numId="7">
    <w:abstractNumId w:val="16"/>
  </w:num>
  <w:num w:numId="8">
    <w:abstractNumId w:val="10"/>
  </w:num>
  <w:num w:numId="9">
    <w:abstractNumId w:val="7"/>
  </w:num>
  <w:num w:numId="10">
    <w:abstractNumId w:val="14"/>
  </w:num>
  <w:num w:numId="11">
    <w:abstractNumId w:val="12"/>
  </w:num>
  <w:num w:numId="12">
    <w:abstractNumId w:val="6"/>
  </w:num>
  <w:num w:numId="13">
    <w:abstractNumId w:val="1"/>
  </w:num>
  <w:num w:numId="14">
    <w:abstractNumId w:val="13"/>
  </w:num>
  <w:num w:numId="15">
    <w:abstractNumId w:val="11"/>
  </w:num>
  <w:num w:numId="16">
    <w:abstractNumId w:val="2"/>
  </w:num>
  <w:num w:numId="17">
    <w:abstractNumId w:val="17"/>
  </w:num>
  <w:num w:numId="18">
    <w:abstractNumId w:val="3"/>
  </w:num>
  <w:num w:numId="19">
    <w:abstractNumId w:val="18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B70"/>
    <w:rsid w:val="00150BCC"/>
    <w:rsid w:val="002B6581"/>
    <w:rsid w:val="003913B3"/>
    <w:rsid w:val="003A665A"/>
    <w:rsid w:val="003F022D"/>
    <w:rsid w:val="004342F2"/>
    <w:rsid w:val="004D11BD"/>
    <w:rsid w:val="004E2874"/>
    <w:rsid w:val="00543049"/>
    <w:rsid w:val="00580BAD"/>
    <w:rsid w:val="00764786"/>
    <w:rsid w:val="008A2C8B"/>
    <w:rsid w:val="008A2FF6"/>
    <w:rsid w:val="008E50A3"/>
    <w:rsid w:val="00A260D3"/>
    <w:rsid w:val="00A53B21"/>
    <w:rsid w:val="00A94B70"/>
    <w:rsid w:val="00AD7AF6"/>
    <w:rsid w:val="00AF7033"/>
    <w:rsid w:val="00B2458B"/>
    <w:rsid w:val="00C006D6"/>
    <w:rsid w:val="00C5684A"/>
    <w:rsid w:val="00C84FB9"/>
    <w:rsid w:val="00CB345A"/>
    <w:rsid w:val="00CB6630"/>
    <w:rsid w:val="00CF27A1"/>
    <w:rsid w:val="00DB16C4"/>
    <w:rsid w:val="00DC6BF2"/>
    <w:rsid w:val="00E00507"/>
    <w:rsid w:val="00E157EB"/>
    <w:rsid w:val="00E814F0"/>
    <w:rsid w:val="00F730DF"/>
    <w:rsid w:val="00FA3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FB9FFD"/>
  <w15:docId w15:val="{1695E1F1-978D-4699-B474-47A23230B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94B70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pl-PL" w:eastAsia="en-US"/>
    </w:rPr>
  </w:style>
  <w:style w:type="paragraph" w:styleId="Zhlav">
    <w:name w:val="header"/>
    <w:basedOn w:val="Normln"/>
    <w:link w:val="ZhlavChar"/>
    <w:uiPriority w:val="99"/>
    <w:rsid w:val="00A94B70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val="pl-PL"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A94B70"/>
    <w:rPr>
      <w:rFonts w:ascii="Calibri" w:eastAsia="Calibri" w:hAnsi="Calibri" w:cs="Times New Roman"/>
      <w:lang w:val="pl-PL" w:eastAsia="en-US"/>
    </w:rPr>
  </w:style>
  <w:style w:type="paragraph" w:styleId="Zpat">
    <w:name w:val="footer"/>
    <w:basedOn w:val="Normln"/>
    <w:link w:val="ZpatChar"/>
    <w:uiPriority w:val="99"/>
    <w:rsid w:val="00A94B70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val="pl-PL"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A94B70"/>
    <w:rPr>
      <w:rFonts w:ascii="Calibri" w:eastAsia="Calibri" w:hAnsi="Calibri" w:cs="Times New Roman"/>
      <w:lang w:val="pl-PL" w:eastAsia="en-US"/>
    </w:rPr>
  </w:style>
  <w:style w:type="character" w:styleId="Hypertextovodkaz">
    <w:name w:val="Hyperlink"/>
    <w:basedOn w:val="Standardnpsmoodstavce"/>
    <w:uiPriority w:val="99"/>
    <w:rsid w:val="00A94B70"/>
    <w:rPr>
      <w:rFonts w:cs="Times New Roman"/>
      <w:color w:val="0000FF"/>
      <w:u w:val="single"/>
    </w:rPr>
  </w:style>
  <w:style w:type="character" w:styleId="Odkaznakoment">
    <w:name w:val="annotation reference"/>
    <w:basedOn w:val="Standardnpsmoodstavce"/>
    <w:semiHidden/>
    <w:rsid w:val="00A94B70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A94B70"/>
    <w:pPr>
      <w:spacing w:after="200" w:line="276" w:lineRule="auto"/>
    </w:pPr>
    <w:rPr>
      <w:rFonts w:ascii="Calibri" w:eastAsia="Calibri" w:hAnsi="Calibri" w:cs="Times New Roman"/>
      <w:sz w:val="20"/>
      <w:szCs w:val="20"/>
      <w:lang w:val="pl-PL" w:eastAsia="en-US"/>
    </w:rPr>
  </w:style>
  <w:style w:type="character" w:customStyle="1" w:styleId="TextkomenteChar">
    <w:name w:val="Text komentáře Char"/>
    <w:basedOn w:val="Standardnpsmoodstavce"/>
    <w:link w:val="Textkomente"/>
    <w:semiHidden/>
    <w:rsid w:val="00A94B70"/>
    <w:rPr>
      <w:rFonts w:ascii="Calibri" w:eastAsia="Calibri" w:hAnsi="Calibri" w:cs="Times New Roman"/>
      <w:sz w:val="20"/>
      <w:szCs w:val="20"/>
      <w:lang w:val="pl-PL" w:eastAsia="en-US"/>
    </w:rPr>
  </w:style>
  <w:style w:type="table" w:styleId="Mkatabulky">
    <w:name w:val="Table Grid"/>
    <w:basedOn w:val="Normlntabulka"/>
    <w:uiPriority w:val="59"/>
    <w:rsid w:val="00A94B7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letype">
    <w:name w:val="Teletype"/>
    <w:rsid w:val="00A94B70"/>
    <w:rPr>
      <w:rFonts w:ascii="DejaVu Sans Mono" w:eastAsia="DejaVu Sans Mono" w:hAnsi="DejaVu Sans Mono"/>
    </w:rPr>
  </w:style>
  <w:style w:type="paragraph" w:styleId="Zkladntext">
    <w:name w:val="Body Text"/>
    <w:basedOn w:val="Normln"/>
    <w:link w:val="ZkladntextChar"/>
    <w:rsid w:val="00A94B70"/>
    <w:pPr>
      <w:tabs>
        <w:tab w:val="left" w:pos="709"/>
      </w:tabs>
      <w:suppressAutoHyphens/>
      <w:spacing w:after="0" w:line="200" w:lineRule="atLeast"/>
      <w:jc w:val="both"/>
    </w:pPr>
    <w:rPr>
      <w:rFonts w:ascii="Trebuchet MS" w:eastAsia="Times New Roman" w:hAnsi="Trebuchet MS" w:cs="Times New Roman"/>
      <w:color w:val="00000A"/>
      <w:kern w:val="1"/>
      <w:sz w:val="20"/>
      <w:szCs w:val="24"/>
      <w:lang w:val="pl-PL" w:eastAsia="ar-SA"/>
    </w:rPr>
  </w:style>
  <w:style w:type="character" w:customStyle="1" w:styleId="ZkladntextChar">
    <w:name w:val="Základní text Char"/>
    <w:basedOn w:val="Standardnpsmoodstavce"/>
    <w:link w:val="Zkladntext"/>
    <w:rsid w:val="00A94B70"/>
    <w:rPr>
      <w:rFonts w:ascii="Trebuchet MS" w:eastAsia="Times New Roman" w:hAnsi="Trebuchet MS" w:cs="Times New Roman"/>
      <w:color w:val="00000A"/>
      <w:kern w:val="1"/>
      <w:sz w:val="20"/>
      <w:szCs w:val="24"/>
      <w:lang w:val="pl-PL" w:eastAsia="ar-SA"/>
    </w:rPr>
  </w:style>
  <w:style w:type="paragraph" w:customStyle="1" w:styleId="TableContents">
    <w:name w:val="Table Contents"/>
    <w:basedOn w:val="Normln"/>
    <w:rsid w:val="00A94B70"/>
    <w:pPr>
      <w:suppressLineNumbers/>
      <w:tabs>
        <w:tab w:val="left" w:pos="709"/>
      </w:tabs>
      <w:suppressAutoHyphens/>
      <w:spacing w:after="0" w:line="200" w:lineRule="atLeast"/>
    </w:pPr>
    <w:rPr>
      <w:rFonts w:ascii="Times New Roman" w:eastAsia="Times New Roman" w:hAnsi="Times New Roman" w:cs="Times New Roman"/>
      <w:color w:val="00000A"/>
      <w:kern w:val="1"/>
      <w:sz w:val="24"/>
      <w:szCs w:val="24"/>
      <w:lang w:val="pl-PL" w:eastAsia="ar-SA"/>
    </w:rPr>
  </w:style>
  <w:style w:type="paragraph" w:customStyle="1" w:styleId="xmsobodytext">
    <w:name w:val="x_msobodytext"/>
    <w:basedOn w:val="Normln"/>
    <w:rsid w:val="00A94B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Zkladnodstavec">
    <w:name w:val="[Základní odstavec]"/>
    <w:basedOn w:val="Normln"/>
    <w:uiPriority w:val="99"/>
    <w:rsid w:val="00A94B7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styleId="Nzev">
    <w:name w:val="Title"/>
    <w:basedOn w:val="Normln"/>
    <w:next w:val="Podnadpis"/>
    <w:link w:val="NzevChar"/>
    <w:qFormat/>
    <w:rsid w:val="00A94B70"/>
    <w:pPr>
      <w:tabs>
        <w:tab w:val="left" w:pos="709"/>
      </w:tabs>
      <w:suppressAutoHyphens/>
      <w:spacing w:after="0" w:line="200" w:lineRule="atLeast"/>
      <w:jc w:val="center"/>
    </w:pPr>
    <w:rPr>
      <w:rFonts w:ascii="Times New Roman" w:eastAsia="Times New Roman" w:hAnsi="Times New Roman" w:cs="Times New Roman"/>
      <w:b/>
      <w:bCs/>
      <w:color w:val="00000A"/>
      <w:kern w:val="1"/>
      <w:szCs w:val="36"/>
      <w:lang w:val="pl-PL" w:eastAsia="ar-SA"/>
    </w:rPr>
  </w:style>
  <w:style w:type="character" w:customStyle="1" w:styleId="NzevChar">
    <w:name w:val="Název Char"/>
    <w:basedOn w:val="Standardnpsmoodstavce"/>
    <w:link w:val="Nzev"/>
    <w:rsid w:val="00A94B70"/>
    <w:rPr>
      <w:rFonts w:ascii="Times New Roman" w:eastAsia="Times New Roman" w:hAnsi="Times New Roman" w:cs="Times New Roman"/>
      <w:b/>
      <w:bCs/>
      <w:color w:val="00000A"/>
      <w:kern w:val="1"/>
      <w:szCs w:val="36"/>
      <w:lang w:val="pl-PL" w:eastAsia="ar-SA"/>
    </w:rPr>
  </w:style>
  <w:style w:type="paragraph" w:styleId="Podnadpis">
    <w:name w:val="Subtitle"/>
    <w:basedOn w:val="Normln"/>
    <w:next w:val="Normln"/>
    <w:link w:val="PodnadpisChar"/>
    <w:qFormat/>
    <w:rsid w:val="00A94B70"/>
    <w:pPr>
      <w:numPr>
        <w:ilvl w:val="1"/>
      </w:numPr>
      <w:spacing w:line="276" w:lineRule="auto"/>
    </w:pPr>
    <w:rPr>
      <w:color w:val="5A5A5A" w:themeColor="text1" w:themeTint="A5"/>
      <w:spacing w:val="15"/>
      <w:lang w:val="pl-PL" w:eastAsia="en-US"/>
    </w:rPr>
  </w:style>
  <w:style w:type="character" w:customStyle="1" w:styleId="PodnadpisChar">
    <w:name w:val="Podnadpis Char"/>
    <w:basedOn w:val="Standardnpsmoodstavce"/>
    <w:link w:val="Podnadpis"/>
    <w:rsid w:val="00A94B70"/>
    <w:rPr>
      <w:color w:val="5A5A5A" w:themeColor="text1" w:themeTint="A5"/>
      <w:spacing w:val="15"/>
      <w:lang w:val="pl-PL" w:eastAsia="en-US"/>
    </w:rPr>
  </w:style>
  <w:style w:type="paragraph" w:styleId="Bezmezer">
    <w:name w:val="No Spacing"/>
    <w:uiPriority w:val="1"/>
    <w:qFormat/>
    <w:rsid w:val="00A94B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wLeftB">
    <w:name w:val="wLeftB"/>
    <w:basedOn w:val="Normln"/>
    <w:uiPriority w:val="10"/>
    <w:qFormat/>
    <w:rsid w:val="00A94B70"/>
    <w:pPr>
      <w:keepNext/>
      <w:spacing w:after="180" w:line="240" w:lineRule="auto"/>
    </w:pPr>
    <w:rPr>
      <w:rFonts w:ascii="Times New Roman" w:eastAsia="MS Mincho" w:hAnsi="Times New Roman" w:cs="Times New Roman"/>
      <w:b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A665A"/>
    <w:pPr>
      <w:spacing w:after="160" w:line="240" w:lineRule="auto"/>
    </w:pPr>
    <w:rPr>
      <w:rFonts w:asciiTheme="minorHAnsi" w:eastAsiaTheme="minorEastAsia" w:hAnsiTheme="minorHAnsi" w:cstheme="minorBidi"/>
      <w:b/>
      <w:bCs/>
      <w:lang w:val="cs-CZ"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A665A"/>
    <w:rPr>
      <w:rFonts w:ascii="Calibri" w:eastAsia="Calibri" w:hAnsi="Calibri" w:cs="Times New Roman"/>
      <w:b/>
      <w:bCs/>
      <w:sz w:val="20"/>
      <w:szCs w:val="20"/>
      <w:lang w:val="pl-PL"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A2C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A2C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04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multisport.cz" TargetMode="External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4.jpg"/><Relationship Id="rId23" Type="http://schemas.openxmlformats.org/officeDocument/2006/relationships/hyperlink" Target="mailto:partneri@multisport.cz" TargetMode="External"/><Relationship Id="rId10" Type="http://schemas.openxmlformats.org/officeDocument/2006/relationships/hyperlink" Target="mailto:partneri@multisport.cz" TargetMode="Externa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hyperlink" Target="https://multisport.cz/jak-to-funguj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D0C45DF84B214F80E6447B37939014" ma:contentTypeVersion="10" ma:contentTypeDescription="Create a new document." ma:contentTypeScope="" ma:versionID="a956cfc17cd8d2866a1135ffd31b5b04">
  <xsd:schema xmlns:xsd="http://www.w3.org/2001/XMLSchema" xmlns:xs="http://www.w3.org/2001/XMLSchema" xmlns:p="http://schemas.microsoft.com/office/2006/metadata/properties" xmlns:ns2="e711b168-d530-46bd-bd9a-2c8401504bdc" targetNamespace="http://schemas.microsoft.com/office/2006/metadata/properties" ma:root="true" ma:fieldsID="e646c1127c2a67c0c65aafa571d811ab" ns2:_="">
    <xsd:import namespace="e711b168-d530-46bd-bd9a-2c8401504b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11b168-d530-46bd-bd9a-2c8401504b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A66B45-5A40-4EBA-9E08-099061E050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E6FFD1B-4A12-4D47-B526-95469F4FF3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C0C720-7CBF-4B26-BD8F-CC87125746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11b168-d530-46bd-bd9a-2c8401504b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4726</Words>
  <Characters>27890</Characters>
  <Application>Microsoft Office Word</Application>
  <DocSecurity>0</DocSecurity>
  <Lines>232</Lines>
  <Paragraphs>65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Říšská</dc:creator>
  <cp:keywords/>
  <dc:description>Created by the Microsoft Dynamics NAV report engine.</dc:description>
  <cp:lastModifiedBy>viznerova</cp:lastModifiedBy>
  <cp:revision>2</cp:revision>
  <cp:lastPrinted>2021-07-29T10:46:00Z</cp:lastPrinted>
  <dcterms:created xsi:type="dcterms:W3CDTF">2021-07-29T10:50:00Z</dcterms:created>
  <dcterms:modified xsi:type="dcterms:W3CDTF">2021-07-29T10:50:00Z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0x01010078D0C45DF84B214F80E6447B37939014</vt:lpwstr>
  </property>
</Properties>
</file>