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04" w:rsidRPr="00F16004" w:rsidRDefault="00F16004" w:rsidP="00F1600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6"/>
          <w:szCs w:val="28"/>
          <w:lang w:val="x-none"/>
        </w:rPr>
      </w:pPr>
      <w:bookmarkStart w:id="0" w:name="_GoBack"/>
      <w:bookmarkEnd w:id="0"/>
      <w:r w:rsidRPr="00F16004">
        <w:rPr>
          <w:rFonts w:ascii="Times New Roman" w:hAnsi="Times New Roman" w:cs="Times New Roman"/>
          <w:b/>
          <w:bCs/>
          <w:sz w:val="36"/>
          <w:szCs w:val="28"/>
          <w:lang w:val="x-none"/>
        </w:rPr>
        <w:tab/>
      </w:r>
      <w:r w:rsidRPr="00F16004">
        <w:rPr>
          <w:rFonts w:ascii="Arial" w:hAnsi="Arial" w:cs="Arial"/>
          <w:b/>
          <w:bCs/>
          <w:sz w:val="36"/>
          <w:szCs w:val="28"/>
          <w:lang w:val="x-none"/>
        </w:rPr>
        <w:t>Smlouva kupní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Smluvní strany: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Knihkupectví Zdenka Dvořáková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se sídlem Hodonín, Národní třída 21, 695 01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IČ: 12443140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zastoupená Zdenkou Dvořákovou</w:t>
      </w:r>
    </w:p>
    <w:p w:rsidR="00F16004" w:rsidRPr="00F24669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bankovní spojení: </w:t>
      </w:r>
      <w:r w:rsidR="00F24669">
        <w:rPr>
          <w:rFonts w:ascii="Arial" w:hAnsi="Arial" w:cs="Arial"/>
          <w:color w:val="000000"/>
          <w:szCs w:val="20"/>
          <w:lang w:val="x-none"/>
        </w:rPr>
        <w:t>674041853</w:t>
      </w:r>
      <w:r w:rsidR="00F24669">
        <w:rPr>
          <w:rFonts w:ascii="Arial" w:hAnsi="Arial" w:cs="Arial"/>
          <w:color w:val="000000"/>
          <w:szCs w:val="20"/>
        </w:rPr>
        <w:t>/0300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DIČ: CZ516031043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na straně jedné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(dále jen „prodávající“)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a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Základní škola Hodonín, Mírové náměstí 19, příspěvková organizace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se sídlem Hodonín, Mírové náměstí 19, 695 01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IČ: 70284857</w:t>
      </w:r>
    </w:p>
    <w:p w:rsidR="00F16004" w:rsidRPr="005D34C7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zastoupená ředitelem školy Mgr. </w:t>
      </w:r>
      <w:r w:rsidR="005D34C7">
        <w:rPr>
          <w:rFonts w:ascii="Arial" w:hAnsi="Arial" w:cs="Arial"/>
          <w:color w:val="000000"/>
          <w:szCs w:val="20"/>
        </w:rPr>
        <w:t>Alenou Řehákovou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bankovní spojení:  1782530237/0100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na straně druhé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(dále jen „kupující“)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uzavírají níže uvedeného dne, měsíce a roku tuto smlouvu kupní dle </w:t>
      </w:r>
      <w:proofErr w:type="spellStart"/>
      <w:r w:rsidRPr="00F16004">
        <w:rPr>
          <w:rFonts w:ascii="Arial" w:hAnsi="Arial" w:cs="Arial"/>
          <w:color w:val="000000"/>
          <w:szCs w:val="20"/>
          <w:lang w:val="x-none"/>
        </w:rPr>
        <w:t>ust</w:t>
      </w:r>
      <w:proofErr w:type="spellEnd"/>
      <w:r w:rsidRPr="00F16004">
        <w:rPr>
          <w:rFonts w:ascii="Arial" w:hAnsi="Arial" w:cs="Arial"/>
          <w:color w:val="000000"/>
          <w:szCs w:val="20"/>
          <w:lang w:val="x-none"/>
        </w:rPr>
        <w:t>. § 2079 a násl. občanského zákoníku: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Předmět smlouvy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Prodávající se touto smlouvou zavazuje odevzdat kupujícímu následující movité věci: 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20"/>
        <w:gridCol w:w="1720"/>
        <w:gridCol w:w="1700"/>
        <w:gridCol w:w="1600"/>
      </w:tblGrid>
      <w:tr w:rsidR="00ED0297" w:rsidTr="00ED029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ROČNÍK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PRACOVNÍ SEŠITY NÁZEV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NAKLADATELSTVÍ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KÓD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Český jazyk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Český jazyk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Písanka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Písanka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Prvouka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NŠ duhová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Happy Street </w:t>
            </w:r>
            <w:proofErr w:type="gramStart"/>
            <w:r>
              <w:rPr>
                <w:rFonts w:ascii="Calibri" w:hAnsi="Calibri" w:cs="Calibri"/>
                <w:color w:val="000000"/>
              </w:rPr>
              <w:t>1 - 3</w:t>
            </w:r>
            <w:proofErr w:type="gramEnd"/>
            <w:r>
              <w:rPr>
                <w:rFonts w:ascii="Calibri" w:hAnsi="Calibri" w:cs="Calibri"/>
                <w:color w:val="000000"/>
              </w:rPr>
              <w:t>. vydání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Český jazyk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Český jazyk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58781/2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Prvouka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D0297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Happy Street </w:t>
            </w:r>
            <w:proofErr w:type="gramStart"/>
            <w:r>
              <w:rPr>
                <w:rFonts w:ascii="Calibri" w:hAnsi="Calibri" w:cs="Calibri"/>
                <w:color w:val="000000"/>
              </w:rPr>
              <w:t>2 - 3</w:t>
            </w:r>
            <w:proofErr w:type="gramEnd"/>
            <w:r>
              <w:rPr>
                <w:rFonts w:ascii="Calibri" w:hAnsi="Calibri" w:cs="Calibri"/>
                <w:color w:val="000000"/>
              </w:rPr>
              <w:t>. vydání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297" w:rsidRDefault="00ED02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Český jazyk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Český jazyk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Project </w:t>
            </w:r>
            <w:proofErr w:type="gramStart"/>
            <w:r>
              <w:rPr>
                <w:rFonts w:ascii="Calibri" w:hAnsi="Calibri" w:cs="Calibri"/>
                <w:color w:val="000000"/>
              </w:rPr>
              <w:t>1 - 4</w:t>
            </w:r>
            <w:proofErr w:type="gramEnd"/>
            <w:r>
              <w:rPr>
                <w:rFonts w:ascii="Calibri" w:hAnsi="Calibri" w:cs="Calibri"/>
                <w:color w:val="000000"/>
              </w:rPr>
              <w:t>. vydání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Project </w:t>
            </w:r>
            <w:proofErr w:type="gramStart"/>
            <w:r>
              <w:rPr>
                <w:rFonts w:ascii="Calibri" w:hAnsi="Calibri" w:cs="Calibri"/>
                <w:color w:val="000000"/>
              </w:rPr>
              <w:t>2 - 4</w:t>
            </w:r>
            <w:proofErr w:type="gramEnd"/>
            <w:r>
              <w:rPr>
                <w:rFonts w:ascii="Calibri" w:hAnsi="Calibri" w:cs="Calibri"/>
                <w:color w:val="000000"/>
              </w:rPr>
              <w:t>. vydání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Project </w:t>
            </w:r>
            <w:proofErr w:type="gramStart"/>
            <w:r>
              <w:rPr>
                <w:rFonts w:ascii="Calibri" w:hAnsi="Calibri" w:cs="Calibri"/>
                <w:color w:val="000000"/>
              </w:rPr>
              <w:t>3 - 4</w:t>
            </w:r>
            <w:proofErr w:type="gramEnd"/>
            <w:r>
              <w:rPr>
                <w:rFonts w:ascii="Calibri" w:hAnsi="Calibri" w:cs="Calibri"/>
                <w:color w:val="000000"/>
              </w:rPr>
              <w:t>. vydání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Project </w:t>
            </w:r>
            <w:proofErr w:type="gramStart"/>
            <w:r>
              <w:rPr>
                <w:rFonts w:ascii="Calibri" w:hAnsi="Calibri" w:cs="Calibri"/>
                <w:color w:val="000000"/>
              </w:rPr>
              <w:t>4 - 4</w:t>
            </w:r>
            <w:proofErr w:type="gramEnd"/>
            <w:r>
              <w:rPr>
                <w:rFonts w:ascii="Calibri" w:hAnsi="Calibri" w:cs="Calibri"/>
                <w:color w:val="000000"/>
              </w:rPr>
              <w:t>. vydání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Deutch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 1. díl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Raduga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Project </w:t>
            </w:r>
            <w:proofErr w:type="gramStart"/>
            <w:r>
              <w:rPr>
                <w:rFonts w:ascii="Calibri" w:hAnsi="Calibri" w:cs="Calibri"/>
                <w:color w:val="000000"/>
              </w:rPr>
              <w:t>5 - 4</w:t>
            </w:r>
            <w:proofErr w:type="gramEnd"/>
            <w:r>
              <w:rPr>
                <w:rFonts w:ascii="Calibri" w:hAnsi="Calibri" w:cs="Calibri"/>
                <w:color w:val="000000"/>
              </w:rPr>
              <w:t>. vydání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B785C" w:rsidTr="00ED029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Deutch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 2. díl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B785C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Raduga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ROČNÍK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UČEBNICE </w:t>
            </w:r>
            <w:r w:rsidRPr="00ED0297">
              <w:rPr>
                <w:rFonts w:ascii="Calibri" w:hAnsi="Calibri" w:cs="Calibri"/>
                <w:color w:val="000000"/>
              </w:rPr>
              <w:t xml:space="preserve">NÁZEV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NAKLADATELSTVÍ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Kód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POČET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Čítanka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D0297"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2-71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Prvouka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NŠ duhová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22-30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Matematika aritmetika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58051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Matematika geometrie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58061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Dějepis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Fraus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B785C" w:rsidRPr="00ED0297" w:rsidTr="00CB78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Přírodopis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Fraus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B785C" w:rsidRPr="00ED0297" w:rsidTr="00CB785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lastRenderedPageBreak/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Matematika aritmetika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58401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Matematika geometrie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58421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Čítanka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58701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Matematika algebra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59541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D0297">
              <w:rPr>
                <w:rFonts w:ascii="Calibri" w:hAnsi="Calibri" w:cs="Calibri"/>
                <w:color w:val="000000"/>
              </w:rPr>
              <w:t>Matamatika</w:t>
            </w:r>
            <w:proofErr w:type="spellEnd"/>
            <w:r w:rsidRPr="00ED0297">
              <w:rPr>
                <w:rFonts w:ascii="Calibri" w:hAnsi="Calibri" w:cs="Calibri"/>
                <w:color w:val="000000"/>
              </w:rPr>
              <w:t xml:space="preserve"> geometrie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SPN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59561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Zeměpis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D0297"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9-75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Chemie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Fraus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 xml:space="preserve">Project </w:t>
            </w:r>
            <w:proofErr w:type="gramStart"/>
            <w:r w:rsidRPr="00ED0297">
              <w:rPr>
                <w:rFonts w:ascii="Calibri" w:hAnsi="Calibri" w:cs="Calibri"/>
                <w:color w:val="000000"/>
              </w:rPr>
              <w:t>5 - 3</w:t>
            </w:r>
            <w:proofErr w:type="gramEnd"/>
            <w:r w:rsidRPr="00ED0297">
              <w:rPr>
                <w:rFonts w:ascii="Calibri" w:hAnsi="Calibri" w:cs="Calibri"/>
                <w:color w:val="000000"/>
              </w:rPr>
              <w:t>. vydání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Metodika Prvouka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NŠ duhová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B785C" w:rsidRPr="00ED0297" w:rsidTr="00ED029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Metodika Český jazyk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D0297">
              <w:rPr>
                <w:rFonts w:ascii="Calibri" w:hAnsi="Calibri" w:cs="Calibri"/>
                <w:color w:val="000000"/>
              </w:rPr>
              <w:t>nns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85C" w:rsidRPr="00ED0297" w:rsidRDefault="00CB785C" w:rsidP="00CB78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297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F16004" w:rsidRDefault="00F16004" w:rsidP="00F16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a umožnit mu nabýt vlastnické právo k nim, kupující se zavazuje věci převzít a zaplatit prodávajícímu kupní cenu sjednanou v článku II. této smlouvy.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II.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Kupní cena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Kupní cena byla sjednána ve výši celkem </w:t>
      </w:r>
      <w:r w:rsidR="00CB785C">
        <w:rPr>
          <w:rFonts w:ascii="Arial" w:hAnsi="Arial" w:cs="Arial"/>
          <w:color w:val="000000"/>
          <w:szCs w:val="20"/>
        </w:rPr>
        <w:t>122.946</w:t>
      </w:r>
      <w:r w:rsidRPr="00F16004">
        <w:rPr>
          <w:rFonts w:ascii="Arial" w:hAnsi="Arial" w:cs="Arial"/>
          <w:color w:val="000000"/>
          <w:szCs w:val="20"/>
          <w:lang w:val="x-none"/>
        </w:rPr>
        <w:t>,- Kč s DPH. Cena je splatná nejpozději do 31.</w:t>
      </w:r>
      <w:r w:rsidR="00CB785C">
        <w:rPr>
          <w:rFonts w:ascii="Arial" w:hAnsi="Arial" w:cs="Arial"/>
          <w:color w:val="000000"/>
          <w:szCs w:val="20"/>
        </w:rPr>
        <w:t xml:space="preserve"> 7</w:t>
      </w:r>
      <w:r w:rsidRPr="00F16004">
        <w:rPr>
          <w:rFonts w:ascii="Arial" w:hAnsi="Arial" w:cs="Arial"/>
          <w:color w:val="000000"/>
          <w:szCs w:val="20"/>
          <w:lang w:val="x-none"/>
        </w:rPr>
        <w:t>.</w:t>
      </w:r>
      <w:r w:rsidR="00CB785C">
        <w:rPr>
          <w:rFonts w:ascii="Arial" w:hAnsi="Arial" w:cs="Arial"/>
          <w:color w:val="000000"/>
          <w:szCs w:val="20"/>
        </w:rPr>
        <w:t xml:space="preserve"> </w:t>
      </w:r>
      <w:r w:rsidRPr="00F16004">
        <w:rPr>
          <w:rFonts w:ascii="Arial" w:hAnsi="Arial" w:cs="Arial"/>
          <w:color w:val="000000"/>
          <w:szCs w:val="20"/>
          <w:lang w:val="x-none"/>
        </w:rPr>
        <w:t>20</w:t>
      </w:r>
      <w:r w:rsidR="00CB785C">
        <w:rPr>
          <w:rFonts w:ascii="Arial" w:hAnsi="Arial" w:cs="Arial"/>
          <w:color w:val="000000"/>
          <w:szCs w:val="20"/>
        </w:rPr>
        <w:t>21</w:t>
      </w:r>
      <w:r w:rsidRPr="00F16004">
        <w:rPr>
          <w:rFonts w:ascii="Arial" w:hAnsi="Arial" w:cs="Arial"/>
          <w:color w:val="000000"/>
          <w:szCs w:val="20"/>
          <w:lang w:val="x-none"/>
        </w:rPr>
        <w:t xml:space="preserve"> na účet prodávajícího, uvedený v záhlaví této smlouvy.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III.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Převod vlastnictví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Kupující nabude vlastnické právo k věci po zaplacení kupní ceny, specifikované v článku II.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IV.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Způsob převzetí předmětu kupní smlouvy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Kupující si převzal výše uvedené učební pomůcky od prodávajícího v jeho sídle dne</w:t>
      </w:r>
      <w:r w:rsidR="00CB785C">
        <w:rPr>
          <w:rFonts w:ascii="Arial" w:hAnsi="Arial" w:cs="Arial"/>
          <w:color w:val="000000"/>
          <w:szCs w:val="20"/>
        </w:rPr>
        <w:t xml:space="preserve"> 27. 7. 2021,</w:t>
      </w:r>
      <w:r w:rsidRPr="00F16004">
        <w:rPr>
          <w:rFonts w:ascii="Arial" w:hAnsi="Arial" w:cs="Arial"/>
          <w:color w:val="000000"/>
          <w:szCs w:val="20"/>
          <w:lang w:val="x-none"/>
        </w:rPr>
        <w:t xml:space="preserve"> což smluvní strany osvědčují svými níže připojenými podpisy.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V.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Odpovědnost za vady, reklamační řízení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Kupující po pečlivé kontrole prohlašuje, že je výše uvedené zboží nepoškozené bez viditelných vad. 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C800E0" w:rsidRDefault="00C800E0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C800E0" w:rsidRDefault="00C800E0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CB785C" w:rsidRDefault="00CB785C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C800E0" w:rsidRDefault="00C800E0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lastRenderedPageBreak/>
        <w:t>VI.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Jiná ujednání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VII.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Ustanovení přechodná a závěrečná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br/>
      </w:r>
    </w:p>
    <w:p w:rsidR="002F7DC1" w:rsidRDefault="002F7DC1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2F7DC1" w:rsidRDefault="002F7DC1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2F7DC1" w:rsidRDefault="002F7DC1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V Hodoníně dne </w:t>
      </w:r>
      <w:r w:rsidR="00CB785C">
        <w:rPr>
          <w:rFonts w:ascii="Arial" w:hAnsi="Arial" w:cs="Arial"/>
          <w:color w:val="000000"/>
          <w:szCs w:val="20"/>
        </w:rPr>
        <w:t>23. 7. 2021</w:t>
      </w:r>
    </w:p>
    <w:p w:rsidR="00CB785C" w:rsidRPr="002F7DC1" w:rsidRDefault="00CB785C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br/>
      </w:r>
    </w:p>
    <w:p w:rsidR="00C15249" w:rsidRDefault="00C15249">
      <w:pPr>
        <w:rPr>
          <w:sz w:val="24"/>
        </w:rPr>
      </w:pPr>
    </w:p>
    <w:p w:rsidR="002F7DC1" w:rsidRDefault="002F7DC1">
      <w:pPr>
        <w:rPr>
          <w:sz w:val="24"/>
        </w:rPr>
      </w:pPr>
    </w:p>
    <w:p w:rsidR="002F7DC1" w:rsidRDefault="002F7DC1">
      <w:pPr>
        <w:rPr>
          <w:sz w:val="24"/>
        </w:rPr>
      </w:pPr>
    </w:p>
    <w:p w:rsidR="002F7DC1" w:rsidRDefault="002F7DC1" w:rsidP="002F7DC1">
      <w:pPr>
        <w:spacing w:after="0" w:line="240" w:lineRule="auto"/>
        <w:rPr>
          <w:sz w:val="24"/>
        </w:rPr>
      </w:pPr>
      <w:r>
        <w:rPr>
          <w:sz w:val="24"/>
        </w:rPr>
        <w:t xml:space="preserve">         …………………………………………………………                                       ……………………………………………………..</w:t>
      </w:r>
    </w:p>
    <w:p w:rsidR="002F7DC1" w:rsidRDefault="002F7DC1" w:rsidP="002F7DC1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prodávající                                                                                          kupující</w:t>
      </w:r>
    </w:p>
    <w:p w:rsidR="002F7DC1" w:rsidRPr="00F16004" w:rsidRDefault="002F7DC1" w:rsidP="002F7DC1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</w:t>
      </w:r>
    </w:p>
    <w:sectPr w:rsidR="002F7DC1" w:rsidRPr="00F16004" w:rsidSect="0047494D">
      <w:pgSz w:w="12246" w:h="15817"/>
      <w:pgMar w:top="1134" w:right="850" w:bottom="1134" w:left="85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004"/>
    <w:rsid w:val="00204A90"/>
    <w:rsid w:val="002F7DC1"/>
    <w:rsid w:val="005D34C7"/>
    <w:rsid w:val="00703AA5"/>
    <w:rsid w:val="00C15249"/>
    <w:rsid w:val="00C800E0"/>
    <w:rsid w:val="00CB785C"/>
    <w:rsid w:val="00ED0297"/>
    <w:rsid w:val="00ED16EC"/>
    <w:rsid w:val="00F16004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BADDD-8F35-4219-8468-A5705C1A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Škvařilová</dc:creator>
  <cp:lastModifiedBy>Jana Škvařilová</cp:lastModifiedBy>
  <cp:revision>2</cp:revision>
  <cp:lastPrinted>2016-12-07T09:02:00Z</cp:lastPrinted>
  <dcterms:created xsi:type="dcterms:W3CDTF">2021-07-29T08:41:00Z</dcterms:created>
  <dcterms:modified xsi:type="dcterms:W3CDTF">2021-07-29T08:41:00Z</dcterms:modified>
</cp:coreProperties>
</file>