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FBF5" w14:textId="42AE7228" w:rsidR="00E6447C" w:rsidRDefault="00F143C6" w:rsidP="00E6447C">
      <w:pPr>
        <w:rPr>
          <w:rFonts w:ascii="Myriad Pro" w:hAnsi="Myriad Pro"/>
          <w:b/>
          <w:color w:val="FFFFFF"/>
          <w:highlight w:val="black"/>
        </w:rPr>
      </w:pPr>
      <w:r>
        <w:rPr>
          <w:rFonts w:ascii="Myriad Pro" w:hAnsi="Myriad Pro"/>
          <w:b/>
          <w:color w:val="FFFFFF"/>
          <w:highlight w:val="black"/>
        </w:rPr>
        <w:t>OBJEDNÁVKA č. 2021</w:t>
      </w:r>
      <w:r w:rsidR="00371B3D">
        <w:rPr>
          <w:rFonts w:ascii="Myriad Pro" w:hAnsi="Myriad Pro"/>
          <w:b/>
          <w:color w:val="FFFFFF"/>
          <w:highlight w:val="black"/>
        </w:rPr>
        <w:t>/</w:t>
      </w:r>
      <w:r w:rsidR="00F03891">
        <w:rPr>
          <w:rFonts w:ascii="Myriad Pro" w:hAnsi="Myriad Pro"/>
          <w:b/>
          <w:color w:val="FFFFFF"/>
          <w:highlight w:val="black"/>
        </w:rPr>
        <w:t>262</w:t>
      </w:r>
    </w:p>
    <w:p w14:paraId="4D32C4CA" w14:textId="77777777" w:rsidR="00E6447C" w:rsidRPr="00886871" w:rsidRDefault="00E6447C" w:rsidP="00E6447C">
      <w:pPr>
        <w:pStyle w:val="RTFUndefined"/>
        <w:rPr>
          <w:rFonts w:ascii="Myriad Pro" w:hAnsi="Myriad Pro"/>
          <w:sz w:val="24"/>
          <w:szCs w:val="24"/>
        </w:rPr>
      </w:pPr>
    </w:p>
    <w:p w14:paraId="2FB44A9B" w14:textId="77777777" w:rsidR="00E6447C" w:rsidRPr="00157110" w:rsidRDefault="00E6447C" w:rsidP="00E6447C">
      <w:pPr>
        <w:pStyle w:val="RTFUndefined"/>
        <w:rPr>
          <w:rFonts w:ascii="Myriad Pro" w:hAnsi="Myriad Pro"/>
          <w:b/>
          <w:color w:val="FFFFFF"/>
          <w:sz w:val="24"/>
          <w:szCs w:val="24"/>
        </w:rPr>
      </w:pPr>
      <w:r w:rsidRPr="002E7639">
        <w:rPr>
          <w:rFonts w:ascii="Myriad Pro" w:hAnsi="Myriad Pro"/>
          <w:b/>
          <w:color w:val="FFFFFF"/>
          <w:sz w:val="24"/>
          <w:szCs w:val="24"/>
          <w:highlight w:val="black"/>
        </w:rPr>
        <w:t>dodavatel</w:t>
      </w:r>
    </w:p>
    <w:p w14:paraId="4C4FB2C9" w14:textId="77777777" w:rsidR="00F03891" w:rsidRDefault="00F03891" w:rsidP="00F03891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F03891">
        <w:rPr>
          <w:rFonts w:ascii="Calibri" w:eastAsia="Calibri" w:hAnsi="Calibri"/>
          <w:sz w:val="22"/>
          <w:szCs w:val="22"/>
          <w:lang w:eastAsia="en-US"/>
        </w:rPr>
        <w:t>Goodfeel</w:t>
      </w:r>
      <w:proofErr w:type="spellEnd"/>
      <w:r w:rsidRPr="00F03891">
        <w:rPr>
          <w:rFonts w:ascii="Calibri" w:eastAsia="Calibri" w:hAnsi="Calibri"/>
          <w:sz w:val="22"/>
          <w:szCs w:val="22"/>
          <w:lang w:eastAsia="en-US"/>
        </w:rPr>
        <w:t xml:space="preserve"> Max </w:t>
      </w:r>
      <w:proofErr w:type="spellStart"/>
      <w:r w:rsidRPr="00F03891">
        <w:rPr>
          <w:rFonts w:ascii="Calibri" w:eastAsia="Calibri" w:hAnsi="Calibri"/>
          <w:sz w:val="22"/>
          <w:szCs w:val="22"/>
          <w:lang w:eastAsia="en-US"/>
        </w:rPr>
        <w:t>Trading</w:t>
      </w:r>
      <w:proofErr w:type="spellEnd"/>
      <w:r w:rsidRPr="00F03891">
        <w:rPr>
          <w:rFonts w:ascii="Calibri" w:eastAsia="Calibri" w:hAnsi="Calibri"/>
          <w:sz w:val="22"/>
          <w:szCs w:val="22"/>
          <w:lang w:eastAsia="en-US"/>
        </w:rPr>
        <w:t xml:space="preserve"> s.r.o. </w:t>
      </w:r>
    </w:p>
    <w:p w14:paraId="7E740E43" w14:textId="6203F15F" w:rsidR="00F03891" w:rsidRPr="00F03891" w:rsidRDefault="00F03891" w:rsidP="00F03891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F03891">
        <w:rPr>
          <w:rFonts w:ascii="Calibri" w:eastAsia="Calibri" w:hAnsi="Calibri"/>
          <w:sz w:val="22"/>
          <w:szCs w:val="22"/>
          <w:lang w:eastAsia="en-US"/>
        </w:rPr>
        <w:t>Matiční 2255/12</w:t>
      </w:r>
    </w:p>
    <w:p w14:paraId="45540FC2" w14:textId="288AAABA" w:rsidR="00F03891" w:rsidRPr="00F03891" w:rsidRDefault="00F03891" w:rsidP="00F03891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F03891">
        <w:rPr>
          <w:rFonts w:ascii="Calibri" w:eastAsia="Calibri" w:hAnsi="Calibri"/>
          <w:sz w:val="22"/>
          <w:szCs w:val="22"/>
          <w:lang w:eastAsia="en-US"/>
        </w:rPr>
        <w:t xml:space="preserve">702 00 Moravská Ostrava a Přívoz </w:t>
      </w:r>
    </w:p>
    <w:p w14:paraId="74C7BBDA" w14:textId="7C77FB0D" w:rsidR="00F03891" w:rsidRDefault="00F03891" w:rsidP="00F03891">
      <w:pPr>
        <w:pStyle w:val="RTFUndefined"/>
        <w:rPr>
          <w:rFonts w:ascii="Calibri" w:eastAsia="Calibri" w:hAnsi="Calibri"/>
          <w:sz w:val="22"/>
          <w:szCs w:val="22"/>
          <w:lang w:eastAsia="en-US"/>
        </w:rPr>
      </w:pPr>
      <w:r w:rsidRPr="00F03891">
        <w:rPr>
          <w:rFonts w:ascii="Calibri" w:eastAsia="Calibri" w:hAnsi="Calibri"/>
          <w:sz w:val="22"/>
          <w:szCs w:val="22"/>
          <w:lang w:eastAsia="en-US"/>
        </w:rPr>
        <w:t>IČ: 28643194</w:t>
      </w:r>
      <w:r w:rsidR="000F065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D</w:t>
      </w:r>
      <w:r w:rsidRPr="00F03891">
        <w:rPr>
          <w:rFonts w:ascii="Calibri" w:eastAsia="Calibri" w:hAnsi="Calibri"/>
          <w:sz w:val="22"/>
          <w:szCs w:val="22"/>
          <w:lang w:eastAsia="en-US"/>
        </w:rPr>
        <w:t xml:space="preserve">IČ: </w:t>
      </w:r>
      <w:r>
        <w:rPr>
          <w:rFonts w:ascii="Calibri" w:eastAsia="Calibri" w:hAnsi="Calibri"/>
          <w:sz w:val="22"/>
          <w:szCs w:val="22"/>
          <w:lang w:eastAsia="en-US"/>
        </w:rPr>
        <w:t>CZ</w:t>
      </w:r>
      <w:r w:rsidRPr="00F03891">
        <w:rPr>
          <w:rFonts w:ascii="Calibri" w:eastAsia="Calibri" w:hAnsi="Calibri"/>
          <w:sz w:val="22"/>
          <w:szCs w:val="22"/>
          <w:lang w:eastAsia="en-US"/>
        </w:rPr>
        <w:t>28643194</w:t>
      </w:r>
    </w:p>
    <w:p w14:paraId="270AF4BE" w14:textId="36D13B6E" w:rsidR="00F03891" w:rsidRDefault="000F0652" w:rsidP="00F03891">
      <w:pPr>
        <w:pStyle w:val="RTFUndefined"/>
        <w:rPr>
          <w:rFonts w:ascii="Calibri" w:hAnsi="Calibri"/>
          <w:sz w:val="22"/>
          <w:szCs w:val="22"/>
        </w:rPr>
      </w:pPr>
      <w:proofErr w:type="spellStart"/>
      <w:r w:rsidRPr="00F03891">
        <w:rPr>
          <w:rFonts w:ascii="Calibri" w:hAnsi="Calibri"/>
          <w:sz w:val="22"/>
          <w:szCs w:val="22"/>
        </w:rPr>
        <w:t>Email</w:t>
      </w:r>
      <w:r w:rsidR="008467F5">
        <w:rPr>
          <w:rFonts w:ascii="Calibri" w:hAnsi="Calibri"/>
          <w:sz w:val="22"/>
          <w:szCs w:val="22"/>
        </w:rPr>
        <w:t>xxxxxxxxxxxxx</w:t>
      </w:r>
      <w:proofErr w:type="spellEnd"/>
      <w:r w:rsidRPr="00F03891">
        <w:rPr>
          <w:rFonts w:ascii="Calibri" w:hAnsi="Calibri"/>
          <w:sz w:val="22"/>
          <w:szCs w:val="22"/>
        </w:rPr>
        <w:t xml:space="preserve">, telefon: </w:t>
      </w:r>
      <w:proofErr w:type="spellStart"/>
      <w:r w:rsidR="008467F5">
        <w:rPr>
          <w:rFonts w:ascii="Calibri" w:hAnsi="Calibri"/>
          <w:sz w:val="22"/>
          <w:szCs w:val="22"/>
        </w:rPr>
        <w:t>xxxxxxxxxxxxxxxxx</w:t>
      </w:r>
      <w:proofErr w:type="spellEnd"/>
    </w:p>
    <w:p w14:paraId="6E5820CC" w14:textId="0A4C2A99" w:rsidR="00F03891" w:rsidRPr="00F03891" w:rsidRDefault="00F03891" w:rsidP="00F03891">
      <w:pPr>
        <w:pStyle w:val="RTFUndefined"/>
        <w:rPr>
          <w:rFonts w:ascii="Calibri" w:hAnsi="Calibri"/>
          <w:sz w:val="22"/>
          <w:szCs w:val="22"/>
        </w:rPr>
      </w:pPr>
      <w:proofErr w:type="spellStart"/>
      <w:r w:rsidRPr="00F03891">
        <w:rPr>
          <w:rFonts w:ascii="Calibri" w:hAnsi="Calibri"/>
          <w:sz w:val="22"/>
          <w:szCs w:val="22"/>
        </w:rPr>
        <w:t>Společnost</w:t>
      </w:r>
      <w:proofErr w:type="spellEnd"/>
      <w:r w:rsidRPr="00F03891">
        <w:rPr>
          <w:rFonts w:ascii="Calibri" w:hAnsi="Calibri"/>
          <w:sz w:val="22"/>
          <w:szCs w:val="22"/>
        </w:rPr>
        <w:t xml:space="preserve"> je </w:t>
      </w:r>
      <w:proofErr w:type="spellStart"/>
      <w:r w:rsidRPr="00F03891">
        <w:rPr>
          <w:rFonts w:ascii="Calibri" w:hAnsi="Calibri"/>
          <w:sz w:val="22"/>
          <w:szCs w:val="22"/>
        </w:rPr>
        <w:t>zapsána</w:t>
      </w:r>
      <w:proofErr w:type="spellEnd"/>
      <w:r w:rsidRPr="00F03891">
        <w:rPr>
          <w:rFonts w:ascii="Calibri" w:hAnsi="Calibri"/>
          <w:sz w:val="22"/>
          <w:szCs w:val="22"/>
        </w:rPr>
        <w:t xml:space="preserve"> v </w:t>
      </w:r>
      <w:proofErr w:type="spellStart"/>
      <w:r w:rsidRPr="00F03891">
        <w:rPr>
          <w:rFonts w:ascii="Calibri" w:hAnsi="Calibri"/>
          <w:sz w:val="22"/>
          <w:szCs w:val="22"/>
        </w:rPr>
        <w:t>Obchodním</w:t>
      </w:r>
      <w:proofErr w:type="spellEnd"/>
      <w:r w:rsidRPr="00F03891">
        <w:rPr>
          <w:rFonts w:ascii="Calibri" w:hAnsi="Calibri"/>
          <w:sz w:val="22"/>
          <w:szCs w:val="22"/>
        </w:rPr>
        <w:t xml:space="preserve"> </w:t>
      </w:r>
      <w:proofErr w:type="spellStart"/>
      <w:r w:rsidRPr="00F03891">
        <w:rPr>
          <w:rFonts w:ascii="Calibri" w:hAnsi="Calibri"/>
          <w:sz w:val="22"/>
          <w:szCs w:val="22"/>
        </w:rPr>
        <w:t>rejstříku</w:t>
      </w:r>
      <w:proofErr w:type="spellEnd"/>
      <w:r w:rsidRPr="00F03891">
        <w:rPr>
          <w:rFonts w:ascii="Calibri" w:hAnsi="Calibri"/>
          <w:sz w:val="22"/>
          <w:szCs w:val="22"/>
        </w:rPr>
        <w:t xml:space="preserve"> </w:t>
      </w:r>
      <w:proofErr w:type="spellStart"/>
      <w:r w:rsidRPr="00F03891">
        <w:rPr>
          <w:rFonts w:ascii="Calibri" w:hAnsi="Calibri"/>
          <w:sz w:val="22"/>
          <w:szCs w:val="22"/>
        </w:rPr>
        <w:t>vedeném</w:t>
      </w:r>
      <w:proofErr w:type="spellEnd"/>
      <w:r w:rsidRPr="00F03891">
        <w:rPr>
          <w:rFonts w:ascii="Calibri" w:hAnsi="Calibri"/>
          <w:sz w:val="22"/>
          <w:szCs w:val="22"/>
        </w:rPr>
        <w:t xml:space="preserve"> Krajský soud v </w:t>
      </w:r>
      <w:proofErr w:type="spellStart"/>
      <w:r w:rsidRPr="00F03891">
        <w:rPr>
          <w:rFonts w:ascii="Calibri" w:hAnsi="Calibri"/>
          <w:sz w:val="22"/>
          <w:szCs w:val="22"/>
        </w:rPr>
        <w:t>Ostrave</w:t>
      </w:r>
      <w:proofErr w:type="spellEnd"/>
      <w:r w:rsidRPr="00F03891">
        <w:rPr>
          <w:rFonts w:ascii="Calibri" w:hAnsi="Calibri"/>
          <w:sz w:val="22"/>
          <w:szCs w:val="22"/>
        </w:rPr>
        <w:t xml:space="preserve">̌, </w:t>
      </w:r>
      <w:proofErr w:type="spellStart"/>
      <w:r w:rsidRPr="00F03891">
        <w:rPr>
          <w:rFonts w:ascii="Calibri" w:hAnsi="Calibri"/>
          <w:sz w:val="22"/>
          <w:szCs w:val="22"/>
        </w:rPr>
        <w:t>oddíl</w:t>
      </w:r>
      <w:proofErr w:type="spellEnd"/>
      <w:r w:rsidRPr="00F03891">
        <w:rPr>
          <w:rFonts w:ascii="Calibri" w:hAnsi="Calibri"/>
          <w:sz w:val="22"/>
          <w:szCs w:val="22"/>
        </w:rPr>
        <w:t xml:space="preserve"> C, </w:t>
      </w:r>
      <w:proofErr w:type="spellStart"/>
      <w:r w:rsidRPr="00F03891">
        <w:rPr>
          <w:rFonts w:ascii="Calibri" w:hAnsi="Calibri"/>
          <w:sz w:val="22"/>
          <w:szCs w:val="22"/>
        </w:rPr>
        <w:t>vložka</w:t>
      </w:r>
      <w:proofErr w:type="spellEnd"/>
      <w:r w:rsidRPr="00F03891">
        <w:rPr>
          <w:rFonts w:ascii="Calibri" w:hAnsi="Calibri"/>
          <w:sz w:val="22"/>
          <w:szCs w:val="22"/>
        </w:rPr>
        <w:t xml:space="preserve"> 36411 </w:t>
      </w:r>
    </w:p>
    <w:p w14:paraId="631D84D9" w14:textId="77777777" w:rsidR="00F03891" w:rsidRDefault="00F03891" w:rsidP="00F03891">
      <w:pPr>
        <w:pStyle w:val="RTFUndefined"/>
        <w:rPr>
          <w:rFonts w:ascii="Calibri" w:hAnsi="Calibri"/>
          <w:sz w:val="22"/>
          <w:szCs w:val="22"/>
        </w:rPr>
      </w:pPr>
    </w:p>
    <w:p w14:paraId="6D4BA6D5" w14:textId="77777777" w:rsidR="00F03891" w:rsidRDefault="00F03891" w:rsidP="00F03891">
      <w:pPr>
        <w:pStyle w:val="RTFUndefined"/>
        <w:rPr>
          <w:rFonts w:ascii="Calibri" w:hAnsi="Calibri"/>
          <w:sz w:val="22"/>
          <w:szCs w:val="22"/>
        </w:rPr>
      </w:pPr>
    </w:p>
    <w:p w14:paraId="6EDEF576" w14:textId="6AC47603" w:rsidR="00E6447C" w:rsidRPr="00A240BF" w:rsidRDefault="00E6447C" w:rsidP="00E6447C">
      <w:pPr>
        <w:pStyle w:val="RTFUndefined"/>
        <w:rPr>
          <w:rFonts w:ascii="Calibri" w:hAnsi="Calibri"/>
          <w:sz w:val="22"/>
          <w:szCs w:val="22"/>
        </w:rPr>
      </w:pPr>
      <w:r w:rsidRPr="00A240BF">
        <w:rPr>
          <w:rFonts w:ascii="Calibri" w:hAnsi="Calibri"/>
          <w:sz w:val="22"/>
          <w:szCs w:val="22"/>
        </w:rPr>
        <w:t>Objednáváme u Vás:</w:t>
      </w:r>
    </w:p>
    <w:p w14:paraId="7A7BA49A" w14:textId="77777777" w:rsidR="00E6447C" w:rsidRPr="00AE420C" w:rsidRDefault="00E6447C" w:rsidP="00E6447C">
      <w:pPr>
        <w:pStyle w:val="RTFUndefined"/>
        <w:rPr>
          <w:rFonts w:ascii="Calibri" w:hAnsi="Calibri"/>
          <w:sz w:val="4"/>
          <w:szCs w:val="4"/>
        </w:rPr>
      </w:pPr>
    </w:p>
    <w:p w14:paraId="214D8B8E" w14:textId="741FF16F" w:rsidR="00E44D3C" w:rsidRDefault="00F03891" w:rsidP="00E6447C">
      <w:pPr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S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 xml:space="preserve">lužby 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>(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>na základě cenové kalkulace CN20210012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>)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 xml:space="preserve"> k výrobě, střihu a postprodukci dohodnutých propagačních videí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koncertů: 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 xml:space="preserve">BTS video koncertu JFO 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v Gongu 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>22.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>8.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  <w:r w:rsidRPr="00F03891">
        <w:rPr>
          <w:rFonts w:ascii="Calibri" w:hAnsi="Calibri"/>
          <w:b/>
          <w:color w:val="000000"/>
          <w:sz w:val="22"/>
          <w:szCs w:val="22"/>
          <w:lang w:val="cs-CZ"/>
        </w:rPr>
        <w:t>2021 + následné výroby 5 pozvánek na nadcházející koncerty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cyklu G.</w:t>
      </w:r>
      <w:r w:rsidR="000F0652">
        <w:rPr>
          <w:rFonts w:ascii="Calibri" w:hAnsi="Calibri"/>
          <w:b/>
          <w:color w:val="000000"/>
          <w:sz w:val="22"/>
          <w:szCs w:val="22"/>
          <w:lang w:val="cs-CZ"/>
        </w:rPr>
        <w:t xml:space="preserve"> </w:t>
      </w:r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 xml:space="preserve">V ceně jsou zahrnuty </w:t>
      </w:r>
      <w:proofErr w:type="spellStart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>rentaly</w:t>
      </w:r>
      <w:proofErr w:type="spellEnd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 xml:space="preserve"> potřebné techniky, kamer a zvukových zařízení včetně obsluhy, bodový scénář, režie, výroba, střih, postprodukce, zvukový mix, </w:t>
      </w:r>
      <w:proofErr w:type="spellStart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>mastering</w:t>
      </w:r>
      <w:proofErr w:type="spellEnd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 xml:space="preserve">, korekce barev a </w:t>
      </w:r>
      <w:proofErr w:type="spellStart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>colorgrading</w:t>
      </w:r>
      <w:proofErr w:type="spellEnd"/>
      <w:r w:rsidR="000F0652" w:rsidRPr="000F0652">
        <w:rPr>
          <w:rFonts w:ascii="Calibri" w:hAnsi="Calibri"/>
          <w:bCs/>
          <w:color w:val="000000"/>
          <w:sz w:val="22"/>
          <w:szCs w:val="22"/>
          <w:lang w:val="cs-CZ"/>
        </w:rPr>
        <w:t>.</w:t>
      </w:r>
    </w:p>
    <w:p w14:paraId="2B45F959" w14:textId="77777777" w:rsidR="00F03891" w:rsidRDefault="00F03891" w:rsidP="00E6447C">
      <w:pPr>
        <w:rPr>
          <w:rFonts w:ascii="Calibri" w:hAnsi="Calibri"/>
          <w:sz w:val="22"/>
          <w:szCs w:val="22"/>
        </w:rPr>
      </w:pPr>
    </w:p>
    <w:p w14:paraId="078C0253" w14:textId="6B0C2A22" w:rsidR="00F03891" w:rsidRPr="000F0652" w:rsidRDefault="00F03891" w:rsidP="00E6447C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03891">
        <w:rPr>
          <w:rFonts w:ascii="Calibri" w:hAnsi="Calibri"/>
          <w:b/>
          <w:bCs/>
          <w:sz w:val="22"/>
          <w:szCs w:val="22"/>
        </w:rPr>
        <w:t>C</w:t>
      </w:r>
      <w:r w:rsidR="00E6447C" w:rsidRPr="00F03891">
        <w:rPr>
          <w:rFonts w:ascii="Calibri" w:hAnsi="Calibri"/>
          <w:b/>
          <w:bCs/>
          <w:sz w:val="22"/>
          <w:szCs w:val="22"/>
        </w:rPr>
        <w:t>ena</w:t>
      </w:r>
      <w:proofErr w:type="spellEnd"/>
      <w:r w:rsidR="00E6447C" w:rsidRPr="00F03891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E6447C" w:rsidRPr="00F03891">
        <w:rPr>
          <w:rFonts w:ascii="Calibri" w:hAnsi="Calibri"/>
          <w:b/>
          <w:bCs/>
          <w:sz w:val="22"/>
          <w:szCs w:val="22"/>
        </w:rPr>
        <w:t>plnění</w:t>
      </w:r>
      <w:proofErr w:type="spellEnd"/>
      <w:r w:rsidR="00E6447C" w:rsidRPr="00F03891">
        <w:rPr>
          <w:rFonts w:ascii="Calibri" w:hAnsi="Calibri"/>
          <w:b/>
          <w:bCs/>
          <w:sz w:val="22"/>
          <w:szCs w:val="22"/>
        </w:rPr>
        <w:t xml:space="preserve"> (bez DPH): </w:t>
      </w:r>
      <w:bookmarkStart w:id="0" w:name="OLE_LINK4"/>
      <w:bookmarkStart w:id="1" w:name="OLE_LINK5"/>
      <w:r w:rsidRPr="00F03891">
        <w:rPr>
          <w:rFonts w:ascii="Calibri" w:hAnsi="Calibri"/>
          <w:b/>
          <w:bCs/>
          <w:sz w:val="22"/>
          <w:szCs w:val="22"/>
        </w:rPr>
        <w:t>8</w:t>
      </w:r>
      <w:r w:rsidR="006303ED" w:rsidRPr="00F03891">
        <w:rPr>
          <w:rFonts w:ascii="Calibri" w:hAnsi="Calibri"/>
          <w:b/>
          <w:bCs/>
          <w:sz w:val="22"/>
          <w:szCs w:val="22"/>
        </w:rPr>
        <w:t>5</w:t>
      </w:r>
      <w:r w:rsidRPr="00F03891">
        <w:rPr>
          <w:rFonts w:ascii="Calibri" w:hAnsi="Calibri"/>
          <w:b/>
          <w:bCs/>
          <w:sz w:val="22"/>
          <w:szCs w:val="22"/>
        </w:rPr>
        <w:t xml:space="preserve"> </w:t>
      </w:r>
      <w:r w:rsidR="006303ED" w:rsidRPr="00F03891">
        <w:rPr>
          <w:rFonts w:ascii="Calibri" w:hAnsi="Calibri"/>
          <w:b/>
          <w:bCs/>
          <w:sz w:val="22"/>
          <w:szCs w:val="22"/>
        </w:rPr>
        <w:t>000</w:t>
      </w:r>
      <w:r w:rsidR="00F143C6" w:rsidRPr="00F0389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143C6" w:rsidRPr="00F03891">
        <w:rPr>
          <w:rFonts w:ascii="Arial" w:hAnsi="Arial" w:cs="Arial"/>
          <w:b/>
          <w:bCs/>
          <w:sz w:val="20"/>
          <w:szCs w:val="20"/>
        </w:rPr>
        <w:t>Kč</w:t>
      </w:r>
      <w:proofErr w:type="spellEnd"/>
      <w:r w:rsidR="00F143C6" w:rsidRPr="00F03891">
        <w:rPr>
          <w:rFonts w:ascii="Arial" w:hAnsi="Arial" w:cs="Arial"/>
          <w:b/>
          <w:bCs/>
          <w:sz w:val="20"/>
          <w:szCs w:val="20"/>
        </w:rPr>
        <w:t xml:space="preserve"> </w:t>
      </w:r>
      <w:r w:rsidR="000F0652">
        <w:rPr>
          <w:rFonts w:ascii="Arial" w:hAnsi="Arial" w:cs="Arial"/>
          <w:b/>
          <w:bCs/>
          <w:sz w:val="20"/>
          <w:szCs w:val="20"/>
        </w:rPr>
        <w:br/>
      </w:r>
      <w:proofErr w:type="spellStart"/>
      <w:r>
        <w:rPr>
          <w:rFonts w:ascii="Calibri" w:hAnsi="Calibri"/>
          <w:sz w:val="22"/>
          <w:szCs w:val="22"/>
        </w:rPr>
        <w:t>C</w:t>
      </w:r>
      <w:r w:rsidRPr="00A240BF">
        <w:rPr>
          <w:rFonts w:ascii="Calibri" w:hAnsi="Calibri"/>
          <w:sz w:val="22"/>
          <w:szCs w:val="22"/>
        </w:rPr>
        <w:t>ena</w:t>
      </w:r>
      <w:proofErr w:type="spellEnd"/>
      <w:r w:rsidRPr="00A240BF">
        <w:rPr>
          <w:rFonts w:ascii="Calibri" w:hAnsi="Calibri"/>
          <w:sz w:val="22"/>
          <w:szCs w:val="22"/>
        </w:rPr>
        <w:t xml:space="preserve"> </w:t>
      </w:r>
      <w:proofErr w:type="spellStart"/>
      <w:r w:rsidRPr="00A240BF">
        <w:rPr>
          <w:rFonts w:ascii="Calibri" w:hAnsi="Calibri"/>
          <w:sz w:val="22"/>
          <w:szCs w:val="22"/>
        </w:rPr>
        <w:t>plnění</w:t>
      </w:r>
      <w:proofErr w:type="spellEnd"/>
      <w:r w:rsidRPr="00A240BF">
        <w:rPr>
          <w:rFonts w:ascii="Calibri" w:hAnsi="Calibri"/>
          <w:sz w:val="22"/>
          <w:szCs w:val="22"/>
        </w:rPr>
        <w:t xml:space="preserve"> (</w:t>
      </w:r>
      <w:proofErr w:type="spellStart"/>
      <w:proofErr w:type="gramStart"/>
      <w:r>
        <w:rPr>
          <w:rFonts w:ascii="Calibri" w:hAnsi="Calibri"/>
          <w:sz w:val="22"/>
          <w:szCs w:val="22"/>
        </w:rPr>
        <w:t>vč</w:t>
      </w:r>
      <w:proofErr w:type="spellEnd"/>
      <w:proofErr w:type="gramEnd"/>
      <w:r>
        <w:rPr>
          <w:rFonts w:ascii="Calibri" w:hAnsi="Calibri"/>
          <w:sz w:val="22"/>
          <w:szCs w:val="22"/>
        </w:rPr>
        <w:t>.</w:t>
      </w:r>
      <w:r w:rsidRPr="00A240BF">
        <w:rPr>
          <w:rFonts w:ascii="Calibri" w:hAnsi="Calibri"/>
          <w:sz w:val="22"/>
          <w:szCs w:val="22"/>
        </w:rPr>
        <w:t xml:space="preserve"> DPH):</w:t>
      </w:r>
      <w:r>
        <w:rPr>
          <w:rFonts w:ascii="Arial" w:hAnsi="Arial" w:cs="Arial"/>
          <w:sz w:val="20"/>
          <w:szCs w:val="20"/>
        </w:rPr>
        <w:t>102 85</w:t>
      </w:r>
      <w:r w:rsidR="000F0652">
        <w:rPr>
          <w:rFonts w:ascii="Arial" w:hAnsi="Arial" w:cs="Arial"/>
          <w:sz w:val="20"/>
          <w:szCs w:val="20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</w:rPr>
        <w:t>Kč</w:t>
      </w:r>
      <w:proofErr w:type="spellEnd"/>
    </w:p>
    <w:p w14:paraId="1D277E1B" w14:textId="3278B314" w:rsidR="00E6447C" w:rsidRDefault="00F143C6" w:rsidP="00E6447C"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Termín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dodání</w:t>
      </w:r>
      <w:proofErr w:type="spellEnd"/>
      <w:r w:rsidR="006303ED">
        <w:rPr>
          <w:rFonts w:ascii="Arial" w:hAnsi="Arial" w:cs="Arial"/>
          <w:sz w:val="20"/>
          <w:szCs w:val="20"/>
        </w:rPr>
        <w:t xml:space="preserve">: </w:t>
      </w:r>
      <w:r w:rsidR="00986F12">
        <w:rPr>
          <w:rFonts w:ascii="Arial" w:hAnsi="Arial" w:cs="Arial"/>
          <w:sz w:val="20"/>
          <w:szCs w:val="20"/>
        </w:rPr>
        <w:t>30</w:t>
      </w:r>
      <w:r w:rsidR="00F26066">
        <w:rPr>
          <w:rFonts w:ascii="Arial" w:hAnsi="Arial" w:cs="Arial"/>
          <w:sz w:val="20"/>
          <w:szCs w:val="20"/>
        </w:rPr>
        <w:t xml:space="preserve">. </w:t>
      </w:r>
      <w:r w:rsidR="00F03891">
        <w:rPr>
          <w:rFonts w:ascii="Arial" w:hAnsi="Arial" w:cs="Arial"/>
          <w:sz w:val="20"/>
          <w:szCs w:val="20"/>
        </w:rPr>
        <w:t>9</w:t>
      </w:r>
      <w:r w:rsidR="00F21CD4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1</w:t>
      </w:r>
    </w:p>
    <w:bookmarkEnd w:id="0"/>
    <w:bookmarkEnd w:id="1"/>
    <w:p w14:paraId="0F1D99D1" w14:textId="77777777" w:rsidR="00E6447C" w:rsidRPr="00A240BF" w:rsidRDefault="00E6447C" w:rsidP="00E6447C">
      <w:pPr>
        <w:pStyle w:val="RTFUndefined"/>
        <w:rPr>
          <w:rFonts w:ascii="Calibri" w:hAnsi="Calibri"/>
          <w:sz w:val="22"/>
          <w:szCs w:val="22"/>
        </w:rPr>
      </w:pPr>
    </w:p>
    <w:p w14:paraId="7DA2AFC1" w14:textId="77777777" w:rsidR="00E6447C" w:rsidRDefault="00E6447C" w:rsidP="00E6447C">
      <w:pPr>
        <w:pStyle w:val="RTFUndefine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vystavenou fakturu uvádějte vždy číslo naší objednávky.</w:t>
      </w:r>
    </w:p>
    <w:p w14:paraId="653D6E3B" w14:textId="77777777" w:rsidR="00E6447C" w:rsidRPr="00A965E3" w:rsidRDefault="00E6447C" w:rsidP="00E6447C">
      <w:pPr>
        <w:pStyle w:val="RTFUndefine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Požadujeme potvrzený dodací list nebo předávací protokol.</w:t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</w:r>
      <w:r w:rsidRPr="00A965E3">
        <w:rPr>
          <w:rFonts w:ascii="Calibri" w:hAnsi="Calibri"/>
          <w:sz w:val="18"/>
          <w:szCs w:val="18"/>
        </w:rPr>
        <w:tab/>
        <w:t xml:space="preserve">           </w:t>
      </w:r>
      <w:r>
        <w:rPr>
          <w:rFonts w:ascii="Calibri" w:hAnsi="Calibri"/>
          <w:sz w:val="18"/>
          <w:szCs w:val="18"/>
        </w:rPr>
        <w:t xml:space="preserve">                               </w:t>
      </w:r>
      <w:r w:rsidRPr="00A965E3">
        <w:rPr>
          <w:rFonts w:ascii="Calibri" w:hAnsi="Calibri"/>
          <w:sz w:val="18"/>
          <w:szCs w:val="18"/>
        </w:rPr>
        <w:t xml:space="preserve">                                   </w:t>
      </w:r>
    </w:p>
    <w:p w14:paraId="00BAB5AA" w14:textId="79204260" w:rsidR="00E6447C" w:rsidRPr="00A965E3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i/>
          <w:sz w:val="18"/>
          <w:szCs w:val="18"/>
          <w:lang w:val="cs-CZ"/>
        </w:rPr>
        <w:t>vystavil:</w:t>
      </w:r>
    </w:p>
    <w:p w14:paraId="15D7E146" w14:textId="76F05207" w:rsidR="00E6447C" w:rsidRPr="00A965E3" w:rsidRDefault="00E6447C" w:rsidP="00E6447C">
      <w:pPr>
        <w:ind w:right="43"/>
        <w:rPr>
          <w:rFonts w:ascii="Calibri" w:hAnsi="Calibri"/>
          <w:b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F03891">
        <w:rPr>
          <w:rFonts w:ascii="Calibri" w:hAnsi="Calibri"/>
          <w:sz w:val="18"/>
          <w:szCs w:val="18"/>
          <w:lang w:val="cs-CZ"/>
        </w:rPr>
        <w:t>Michaela Dvořáková</w:t>
      </w:r>
      <w:r w:rsidRPr="00A965E3">
        <w:rPr>
          <w:rFonts w:ascii="Calibri" w:hAnsi="Calibri"/>
          <w:sz w:val="18"/>
          <w:szCs w:val="18"/>
          <w:lang w:val="cs-CZ"/>
        </w:rPr>
        <w:t xml:space="preserve">                     </w:t>
      </w:r>
    </w:p>
    <w:p w14:paraId="15E9FBD9" w14:textId="77777777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b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>marketingové oddělení</w:t>
      </w:r>
    </w:p>
    <w:p w14:paraId="4C6F6266" w14:textId="5F1BFACB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A965E3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A965E3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xxxxxxxxxxxxxxxx</w:t>
      </w:r>
      <w:proofErr w:type="spellEnd"/>
      <w:r w:rsidRPr="00A965E3">
        <w:rPr>
          <w:rFonts w:ascii="Calibri" w:hAnsi="Calibri"/>
          <w:sz w:val="18"/>
          <w:szCs w:val="18"/>
          <w:lang w:val="cs-CZ"/>
        </w:rPr>
        <w:br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Pr="00A965E3">
        <w:rPr>
          <w:rFonts w:ascii="Calibri" w:hAnsi="Calibri"/>
          <w:sz w:val="18"/>
          <w:szCs w:val="18"/>
          <w:lang w:val="cs-CZ"/>
        </w:rPr>
        <w:tab/>
      </w:r>
      <w:r w:rsidR="000F0652">
        <w:rPr>
          <w:rFonts w:ascii="Calibri" w:hAnsi="Calibri"/>
          <w:sz w:val="18"/>
          <w:szCs w:val="18"/>
          <w:lang w:val="cs-CZ"/>
        </w:rPr>
        <w:t>29. 7. 2021</w:t>
      </w:r>
    </w:p>
    <w:p w14:paraId="681ECBD7" w14:textId="77777777" w:rsidR="00E6447C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</w:p>
    <w:p w14:paraId="007EE51B" w14:textId="77777777" w:rsidR="00E6447C" w:rsidRPr="00A965E3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</w:p>
    <w:p w14:paraId="58348978" w14:textId="77777777" w:rsidR="00E6447C" w:rsidRDefault="00E6447C" w:rsidP="00E6447C">
      <w:pPr>
        <w:ind w:right="43"/>
        <w:rPr>
          <w:rFonts w:ascii="Calibri" w:hAnsi="Calibri"/>
          <w:i/>
          <w:sz w:val="18"/>
          <w:szCs w:val="18"/>
          <w:lang w:val="cs-CZ"/>
        </w:rPr>
      </w:pPr>
    </w:p>
    <w:p w14:paraId="728AB25F" w14:textId="7BCF4A0D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i/>
          <w:sz w:val="18"/>
          <w:szCs w:val="18"/>
          <w:lang w:val="cs-CZ"/>
        </w:rPr>
        <w:t>předběžná řídící kontrola: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i/>
          <w:sz w:val="18"/>
          <w:szCs w:val="18"/>
          <w:lang w:val="cs-CZ"/>
        </w:rPr>
        <w:t>schválil správce rozpočtu:</w:t>
      </w:r>
      <w:r w:rsidRPr="002E7639">
        <w:rPr>
          <w:rFonts w:ascii="Calibri" w:hAnsi="Calibri"/>
          <w:sz w:val="18"/>
          <w:szCs w:val="18"/>
          <w:lang w:val="cs-CZ"/>
        </w:rPr>
        <w:br/>
      </w:r>
      <w:r w:rsidRPr="002E7639">
        <w:rPr>
          <w:rFonts w:ascii="Calibri" w:hAnsi="Calibri"/>
          <w:b/>
          <w:sz w:val="18"/>
          <w:szCs w:val="18"/>
          <w:lang w:val="cs-CZ"/>
        </w:rPr>
        <w:t>Mgr. Jan Žemla</w:t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 w:rsidRPr="002E7639">
        <w:rPr>
          <w:rFonts w:ascii="Calibri" w:hAnsi="Calibri"/>
          <w:b/>
          <w:sz w:val="18"/>
          <w:szCs w:val="18"/>
          <w:lang w:val="cs-CZ"/>
        </w:rPr>
        <w:tab/>
      </w:r>
      <w:r>
        <w:rPr>
          <w:rFonts w:ascii="Calibri" w:hAnsi="Calibri"/>
          <w:b/>
          <w:sz w:val="18"/>
          <w:szCs w:val="18"/>
          <w:lang w:val="cs-CZ"/>
        </w:rPr>
        <w:t xml:space="preserve">Ing. Markéta </w:t>
      </w:r>
      <w:r w:rsidR="008467F5">
        <w:rPr>
          <w:rFonts w:ascii="Calibri" w:hAnsi="Calibri"/>
          <w:b/>
          <w:sz w:val="18"/>
          <w:szCs w:val="18"/>
          <w:lang w:val="cs-CZ"/>
        </w:rPr>
        <w:t>Dudková</w:t>
      </w:r>
      <w:bookmarkStart w:id="2" w:name="_GoBack"/>
      <w:bookmarkEnd w:id="2"/>
    </w:p>
    <w:p w14:paraId="4DE9CCB7" w14:textId="7777777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sz w:val="18"/>
          <w:szCs w:val="18"/>
          <w:lang w:val="cs-CZ"/>
        </w:rPr>
        <w:t>ředitel</w:t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 xml:space="preserve">vedoucí </w:t>
      </w:r>
      <w:proofErr w:type="spellStart"/>
      <w:r>
        <w:rPr>
          <w:rFonts w:ascii="Calibri" w:hAnsi="Calibri"/>
          <w:sz w:val="18"/>
          <w:szCs w:val="18"/>
          <w:lang w:val="cs-CZ"/>
        </w:rPr>
        <w:t>ekon</w:t>
      </w:r>
      <w:proofErr w:type="spellEnd"/>
      <w:r>
        <w:rPr>
          <w:rFonts w:ascii="Calibri" w:hAnsi="Calibri"/>
          <w:sz w:val="18"/>
          <w:szCs w:val="18"/>
          <w:lang w:val="cs-CZ"/>
        </w:rPr>
        <w:t>. oddělení</w:t>
      </w:r>
    </w:p>
    <w:p w14:paraId="1D5F5908" w14:textId="1454F2E0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</w:t>
      </w:r>
      <w:proofErr w:type="spellEnd"/>
      <w:r w:rsidR="008467F5">
        <w:rPr>
          <w:rFonts w:ascii="Calibri" w:hAnsi="Calibri"/>
          <w:sz w:val="18"/>
          <w:szCs w:val="18"/>
          <w:lang w:val="cs-CZ"/>
        </w:rPr>
        <w:t xml:space="preserve"> </w:t>
      </w:r>
      <w:r w:rsidR="008467F5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t:</w:t>
      </w:r>
      <w:r w:rsidRPr="002E7639">
        <w:rPr>
          <w:rFonts w:ascii="Calibri" w:hAnsi="Calibri"/>
          <w:sz w:val="18"/>
          <w:szCs w:val="18"/>
          <w:lang w:val="cs-CZ"/>
        </w:rPr>
        <w:t xml:space="preserve"> +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xxxxxxxxxxxxxxxxx</w:t>
      </w:r>
      <w:proofErr w:type="spellEnd"/>
    </w:p>
    <w:p w14:paraId="6DE7457F" w14:textId="157E66B7" w:rsidR="00E6447C" w:rsidRPr="002E7639" w:rsidRDefault="00E6447C" w:rsidP="00E6447C">
      <w:pPr>
        <w:ind w:right="43"/>
        <w:rPr>
          <w:rFonts w:ascii="Calibri" w:hAnsi="Calibri"/>
          <w:sz w:val="18"/>
          <w:szCs w:val="18"/>
          <w:lang w:val="cs-CZ"/>
        </w:rPr>
      </w:pP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xxxxxxxxxxxxxx</w:t>
      </w:r>
      <w:proofErr w:type="spellEnd"/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sz w:val="18"/>
          <w:szCs w:val="18"/>
          <w:lang w:val="cs-CZ"/>
        </w:rPr>
        <w:tab/>
      </w:r>
      <w:r w:rsidRPr="002E7639">
        <w:rPr>
          <w:rFonts w:ascii="Calibri" w:hAnsi="Calibri"/>
          <w:color w:val="BFBFBF"/>
          <w:sz w:val="18"/>
          <w:szCs w:val="18"/>
          <w:lang w:val="cs-CZ"/>
        </w:rPr>
        <w:t>e:</w:t>
      </w:r>
      <w:r w:rsidRPr="002E7639">
        <w:rPr>
          <w:rFonts w:ascii="Calibri" w:hAnsi="Calibri"/>
          <w:sz w:val="18"/>
          <w:szCs w:val="18"/>
          <w:lang w:val="cs-CZ"/>
        </w:rPr>
        <w:t xml:space="preserve"> </w:t>
      </w:r>
      <w:proofErr w:type="spellStart"/>
      <w:r w:rsidR="008467F5">
        <w:rPr>
          <w:rFonts w:ascii="Calibri" w:hAnsi="Calibri"/>
          <w:sz w:val="18"/>
          <w:szCs w:val="18"/>
          <w:lang w:val="cs-CZ"/>
        </w:rPr>
        <w:t>xxxxxxxxxxxxxxxxxx</w:t>
      </w:r>
      <w:proofErr w:type="spellEnd"/>
    </w:p>
    <w:p w14:paraId="5C61FED0" w14:textId="13EB5553" w:rsidR="00E6447C" w:rsidRPr="00675B69" w:rsidRDefault="000F0652" w:rsidP="00E6447C">
      <w:pPr>
        <w:ind w:right="43"/>
        <w:rPr>
          <w:rFonts w:ascii="Calibri" w:hAnsi="Calibri"/>
          <w:sz w:val="18"/>
          <w:szCs w:val="18"/>
          <w:lang w:val="cs-CZ"/>
        </w:rPr>
      </w:pPr>
      <w:r>
        <w:rPr>
          <w:rFonts w:ascii="Calibri" w:hAnsi="Calibri"/>
          <w:sz w:val="18"/>
          <w:szCs w:val="18"/>
          <w:lang w:val="cs-CZ"/>
        </w:rPr>
        <w:t>29. 7. 2021</w:t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 w:rsidR="00E6447C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/>
          <w:sz w:val="18"/>
          <w:szCs w:val="18"/>
          <w:lang w:val="cs-CZ"/>
        </w:rPr>
        <w:t>29. 7. 2021</w:t>
      </w:r>
    </w:p>
    <w:sectPr w:rsidR="00E6447C" w:rsidRPr="00675B69" w:rsidSect="00120755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2694" w:right="2261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9F30B" w14:textId="77777777" w:rsidR="00787127" w:rsidRDefault="00787127">
      <w:r>
        <w:separator/>
      </w:r>
    </w:p>
  </w:endnote>
  <w:endnote w:type="continuationSeparator" w:id="0">
    <w:p w14:paraId="0939020B" w14:textId="77777777" w:rsidR="00787127" w:rsidRDefault="0078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1613" w14:textId="77777777" w:rsidR="00856AA9" w:rsidRDefault="00E6447C" w:rsidP="00833663">
    <w:pPr>
      <w:pStyle w:val="Zpat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FF8E" w14:textId="77777777" w:rsidR="00856AA9" w:rsidRDefault="00E6447C" w:rsidP="00F4726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6C9CBEDA" wp14:editId="5452ABC7">
          <wp:simplePos x="0" y="0"/>
          <wp:positionH relativeFrom="column">
            <wp:posOffset>-1038225</wp:posOffset>
          </wp:positionH>
          <wp:positionV relativeFrom="paragraph">
            <wp:posOffset>-273685</wp:posOffset>
          </wp:positionV>
          <wp:extent cx="7562850" cy="1428750"/>
          <wp:effectExtent l="0" t="0" r="0" b="0"/>
          <wp:wrapTight wrapText="bothSides">
            <wp:wrapPolygon edited="0">
              <wp:start x="0" y="0"/>
              <wp:lineTo x="0" y="21312"/>
              <wp:lineTo x="21546" y="21312"/>
              <wp:lineTo x="21546" y="0"/>
              <wp:lineTo x="0" y="0"/>
            </wp:wrapPolygon>
          </wp:wrapTight>
          <wp:docPr id="1" name="Obrázek 1" descr="dopisak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ak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B900E" w14:textId="77777777" w:rsidR="00787127" w:rsidRDefault="00787127">
      <w:r>
        <w:separator/>
      </w:r>
    </w:p>
  </w:footnote>
  <w:footnote w:type="continuationSeparator" w:id="0">
    <w:p w14:paraId="03C9CF42" w14:textId="77777777" w:rsidR="00787127" w:rsidRDefault="0078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C619C" w14:textId="77777777" w:rsidR="00856AA9" w:rsidRDefault="00E6447C" w:rsidP="00833663">
    <w:pPr>
      <w:pStyle w:val="Zhlav"/>
      <w:tabs>
        <w:tab w:val="clear" w:pos="4320"/>
        <w:tab w:val="clear" w:pos="8640"/>
        <w:tab w:val="center" w:pos="4557"/>
        <w:tab w:val="right" w:pos="9115"/>
      </w:tabs>
    </w:pPr>
    <w:r>
      <w:t>[Type text]</w:t>
    </w:r>
    <w:r>
      <w:tab/>
      <w:t>[Type text]</w:t>
    </w:r>
    <w:r>
      <w:tab/>
      <w:t>[Type text]</w:t>
    </w:r>
  </w:p>
  <w:p w14:paraId="78B94694" w14:textId="77777777" w:rsidR="00856AA9" w:rsidRDefault="007871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1620" w14:textId="77777777" w:rsidR="00856AA9" w:rsidRDefault="00E6447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F2347A6" wp14:editId="0780A092">
          <wp:simplePos x="0" y="0"/>
          <wp:positionH relativeFrom="column">
            <wp:posOffset>-1152525</wp:posOffset>
          </wp:positionH>
          <wp:positionV relativeFrom="paragraph">
            <wp:posOffset>-448310</wp:posOffset>
          </wp:positionV>
          <wp:extent cx="7565390" cy="1701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C"/>
    <w:rsid w:val="00066BAA"/>
    <w:rsid w:val="000B233F"/>
    <w:rsid w:val="000F0652"/>
    <w:rsid w:val="00225FFA"/>
    <w:rsid w:val="00254582"/>
    <w:rsid w:val="00276171"/>
    <w:rsid w:val="00371B3D"/>
    <w:rsid w:val="00450B82"/>
    <w:rsid w:val="004D31D2"/>
    <w:rsid w:val="005912BA"/>
    <w:rsid w:val="005A6642"/>
    <w:rsid w:val="005F20D0"/>
    <w:rsid w:val="006303ED"/>
    <w:rsid w:val="006E4E51"/>
    <w:rsid w:val="00787127"/>
    <w:rsid w:val="007E6381"/>
    <w:rsid w:val="008467F5"/>
    <w:rsid w:val="008A33D6"/>
    <w:rsid w:val="008D7F33"/>
    <w:rsid w:val="008E2A65"/>
    <w:rsid w:val="008F34A1"/>
    <w:rsid w:val="00952F88"/>
    <w:rsid w:val="00955E1C"/>
    <w:rsid w:val="00986F12"/>
    <w:rsid w:val="00A802CA"/>
    <w:rsid w:val="00B75748"/>
    <w:rsid w:val="00B83BC8"/>
    <w:rsid w:val="00C14482"/>
    <w:rsid w:val="00C75B6D"/>
    <w:rsid w:val="00D121C0"/>
    <w:rsid w:val="00DB5183"/>
    <w:rsid w:val="00E44D3C"/>
    <w:rsid w:val="00E6447C"/>
    <w:rsid w:val="00EA70F3"/>
    <w:rsid w:val="00EF2D9D"/>
    <w:rsid w:val="00F03891"/>
    <w:rsid w:val="00F143C6"/>
    <w:rsid w:val="00F21CD4"/>
    <w:rsid w:val="00F26066"/>
    <w:rsid w:val="00F53521"/>
    <w:rsid w:val="00FB7AA8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1E2A"/>
  <w15:chartTrackingRefBased/>
  <w15:docId w15:val="{6F4ECA27-DC54-414D-9FBE-E78C673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47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644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47C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RTFUndefined">
    <w:name w:val="RTF_Undefined"/>
    <w:basedOn w:val="Normln"/>
    <w:rsid w:val="00E6447C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Arial" w:eastAsia="Times New Roman" w:hAnsi="Arial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F03891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F038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Markéta Szabová</cp:lastModifiedBy>
  <cp:revision>2</cp:revision>
  <dcterms:created xsi:type="dcterms:W3CDTF">2021-07-29T07:05:00Z</dcterms:created>
  <dcterms:modified xsi:type="dcterms:W3CDTF">2021-07-29T07:05:00Z</dcterms:modified>
</cp:coreProperties>
</file>