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E6C78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RÁMCOVÁ </w:t>
      </w:r>
      <w:r w:rsidR="00127F34"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BF467A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196E4B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BE0C30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="00D91D11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384C35">
        <w:rPr>
          <w:rFonts w:asciiTheme="minorHAnsi" w:eastAsia="Times New Roman" w:hAnsiTheme="minorHAnsi"/>
          <w:b/>
          <w:sz w:val="40"/>
          <w:szCs w:val="20"/>
          <w:lang w:eastAsia="cs-CZ"/>
        </w:rPr>
        <w:t>19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uzavřená dle § 2079 a násl. </w:t>
      </w:r>
      <w:r w:rsidR="007E6C78">
        <w:rPr>
          <w:rFonts w:asciiTheme="minorHAnsi" w:eastAsia="Times New Roman" w:hAnsiTheme="minorHAnsi"/>
          <w:sz w:val="24"/>
          <w:szCs w:val="24"/>
          <w:lang w:eastAsia="cs-CZ"/>
        </w:rPr>
        <w:t>Z. Č. 89/2012 Sb. občanský zákoník, ve znění pozdějších předpisů,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proofErr w:type="spellStart"/>
      <w:r w:rsidR="00384C35">
        <w:rPr>
          <w:rFonts w:asciiTheme="minorHAnsi" w:eastAsia="Times New Roman" w:hAnsiTheme="minorHAnsi"/>
          <w:b/>
          <w:sz w:val="24"/>
          <w:szCs w:val="20"/>
          <w:lang w:eastAsia="cs-CZ"/>
        </w:rPr>
        <w:t>ProBioBed</w:t>
      </w:r>
      <w:proofErr w:type="spellEnd"/>
      <w:r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4C2AC5" w:rsidRPr="00127F34" w:rsidRDefault="004C2AC5" w:rsidP="004C2AC5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Komořany 176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683 01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IČO: 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</w:t>
      </w:r>
      <w:r w:rsidR="00384C35">
        <w:rPr>
          <w:rFonts w:asciiTheme="minorHAnsi" w:eastAsia="Times New Roman" w:hAnsiTheme="minorHAnsi"/>
          <w:sz w:val="24"/>
          <w:szCs w:val="20"/>
          <w:lang w:eastAsia="cs-CZ"/>
        </w:rPr>
        <w:t>03845931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4C2AC5" w:rsidRPr="00127F34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 63033-811/0100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4C2AC5" w:rsidRPr="007D6419" w:rsidRDefault="004C2AC5" w:rsidP="004C2AC5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585 414 726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D91D11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384C35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384C3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a to jehličnatá vláknina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Pr="004A6889" w:rsidRDefault="005F065F" w:rsidP="004A6889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 shora uvedený předmět smlouvy za podmínek dále dohodnutých od prodávajícího 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převzít 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>a zaplatit na účet prodávajícího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 uvedený v záhlaví této smlouvy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(Lesů města Olomouce, a.s.)</w:t>
      </w:r>
      <w:r w:rsidR="00003571" w:rsidRPr="004A688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4A6889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ve výši </w:t>
      </w:r>
      <w:proofErr w:type="spellStart"/>
      <w:r w:rsidR="007655F3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>,- Kč/m</w:t>
      </w:r>
      <w:r w:rsidR="004C2AC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4C2AC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bez DPH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 xml:space="preserve">. Cena je stanovena </w:t>
      </w:r>
      <w:r w:rsidR="00196E4B">
        <w:rPr>
          <w:rFonts w:asciiTheme="minorHAnsi" w:eastAsia="Times New Roman" w:hAnsiTheme="minorHAnsi"/>
          <w:sz w:val="24"/>
          <w:szCs w:val="24"/>
          <w:lang w:eastAsia="cs-CZ"/>
        </w:rPr>
        <w:t>dodáno sklad odběratele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9E08DA" w:rsidRDefault="004A6889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>Touto smlouvou se prodávající zavazuje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, že kupujícímu odevzdá v určeném období objem dříví </w:t>
      </w:r>
      <w:r w:rsidR="007655F3">
        <w:rPr>
          <w:rFonts w:asciiTheme="minorHAnsi" w:eastAsia="Times New Roman" w:hAnsiTheme="minorHAnsi"/>
          <w:b/>
          <w:sz w:val="24"/>
          <w:szCs w:val="24"/>
          <w:lang w:eastAsia="cs-CZ"/>
        </w:rPr>
        <w:t>x</w:t>
      </w:r>
      <w:bookmarkStart w:id="0" w:name="_GoBack"/>
      <w:bookmarkEnd w:id="0"/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9E08DA" w:rsidRPr="00384C35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, umožní mu k němu nabýt vlastnické právo a kupující se zav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9E08DA" w:rsidRPr="009E08DA">
        <w:rPr>
          <w:rFonts w:asciiTheme="minorHAnsi" w:eastAsia="Times New Roman" w:hAnsiTheme="minorHAnsi"/>
          <w:sz w:val="24"/>
          <w:szCs w:val="24"/>
          <w:lang w:eastAsia="cs-CZ"/>
        </w:rPr>
        <w:t>zuje, že dříví převezme a zaplatí prodávajícímu kupní cenu.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F00F04" w:rsidRDefault="00F00F04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Tato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rámcová kupní 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se uzavírá na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období</w:t>
      </w:r>
      <w:r w:rsidRP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od </w:t>
      </w:r>
      <w:proofErr w:type="gramStart"/>
      <w:r w:rsidR="00BE0C30">
        <w:rPr>
          <w:rFonts w:asciiTheme="minorHAnsi" w:eastAsia="Times New Roman" w:hAnsiTheme="minorHAnsi"/>
          <w:b/>
          <w:sz w:val="24"/>
          <w:szCs w:val="24"/>
          <w:lang w:eastAsia="cs-CZ"/>
        </w:rPr>
        <w:t>1.7</w:t>
      </w:r>
      <w:r w:rsidR="00BF467A" w:rsidRPr="00196E4B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proofErr w:type="gramEnd"/>
      <w:r w:rsidRPr="009E08DA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3463D9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BE0C30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BF467A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96E4B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D91D11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9E08DA" w:rsidRPr="009E08DA" w:rsidRDefault="009E08DA" w:rsidP="005F065F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Jednotlivé předávky budou realizovány na základě dílčích objednávek kupujícího. </w:t>
      </w:r>
      <w:r w:rsidR="00AB0BD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nebude objednávkami stanoveno jinak, je prodávající oprávněn dodávat dříví </w:t>
      </w:r>
      <w:r w:rsidR="00145152">
        <w:rPr>
          <w:rFonts w:asciiTheme="minorHAnsi" w:eastAsia="Times New Roman" w:hAnsiTheme="minorHAnsi"/>
          <w:sz w:val="24"/>
          <w:szCs w:val="24"/>
          <w:lang w:eastAsia="cs-CZ"/>
        </w:rPr>
        <w:t>dle vlastního uvážení tak, aby v určeném období splnil objem plnění předmětu koupě.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45152" w:rsidRDefault="00145152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Pr="002E0761" w:rsidRDefault="001C36C9" w:rsidP="002E0761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2E0761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Okamžikem převzetí zboží kupujícím na něj přechází vlastnické právo ke zboží i </w:t>
      </w:r>
      <w:r w:rsidR="009E08DA" w:rsidRPr="002E0761">
        <w:rPr>
          <w:rFonts w:asciiTheme="minorHAnsi" w:eastAsia="Times New Roman" w:hAnsiTheme="minorHAnsi"/>
          <w:sz w:val="24"/>
          <w:szCs w:val="24"/>
          <w:lang w:eastAsia="cs-CZ"/>
        </w:rPr>
        <w:t>nebezpečí</w:t>
      </w:r>
      <w:r w:rsidR="004F35E3" w:rsidRP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škody na zboží.</w:t>
      </w: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dodá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 xml:space="preserve"> celkový objem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E08DA">
        <w:rPr>
          <w:rFonts w:asciiTheme="minorHAnsi" w:eastAsia="Times New Roman" w:hAnsiTheme="minorHAnsi"/>
          <w:sz w:val="24"/>
          <w:szCs w:val="24"/>
          <w:lang w:eastAsia="cs-CZ"/>
        </w:rPr>
        <w:t>dříví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dodací době sjednané 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 čl. II odst. 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této smlouv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popř.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termínu jiném, určeném doplňujícím ujednáním stran.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Termín dodání se posouvá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v případě, že dodání brání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Platba 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proběhne na základě účetního dokladu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faktur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y, vystaveného ze strany prodávajícího,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C2AC5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45152" w:rsidRPr="007D6419" w:rsidRDefault="00145152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Výše kupní ceny bude stanovena 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při převzetí jednotlivé dodávky na základě množství, typu a kvality dřeva. Při určování výše kupní ceny budou použita Doporučená pravidla</w:t>
      </w: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pro měření a třídění dříví v ČR 2008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K takto stanovené ceně může prodávající uplatnit připomínky ve lhůtě 15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dnů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od oznámení výše kupní ceny</w:t>
      </w:r>
      <w:r w:rsidR="002E0761">
        <w:rPr>
          <w:rFonts w:asciiTheme="minorHAnsi" w:eastAsia="Times New Roman" w:hAnsiTheme="minorHAnsi"/>
          <w:sz w:val="24"/>
          <w:szCs w:val="24"/>
          <w:lang w:eastAsia="cs-CZ"/>
        </w:rPr>
        <w:t xml:space="preserve"> ze strany kupujícího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 Pokud tak neučiní, má se za to, že s výší kupní ceny souhlasí.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DC5419">
        <w:rPr>
          <w:rFonts w:asciiTheme="minorHAnsi" w:eastAsia="Times New Roman" w:hAnsiTheme="minorHAnsi"/>
          <w:sz w:val="24"/>
          <w:szCs w:val="24"/>
          <w:lang w:eastAsia="cs-CZ"/>
        </w:rPr>
        <w:t>e zaplacením kupní ceny na základě vystavené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z </w:t>
      </w:r>
      <w:r w:rsidR="00D02828">
        <w:rPr>
          <w:rFonts w:asciiTheme="minorHAnsi" w:eastAsia="Times New Roman" w:hAnsiTheme="minorHAnsi"/>
          <w:sz w:val="24"/>
          <w:szCs w:val="24"/>
          <w:lang w:eastAsia="cs-CZ"/>
        </w:rPr>
        <w:t xml:space="preserve">dlužné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D02828" w:rsidRDefault="00D02828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Strany vylučují působnost § 2050 občanského zákoníku.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0C021D">
      <w:pPr>
        <w:numPr>
          <w:ilvl w:val="0"/>
          <w:numId w:val="3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občanského zákoníku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a v něm obsažených ustanovení upravujících vady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Smluvní strany považují obsah této smlouvy, stejně jako všechny skutečnosti týkající se jejich vzájemného vztahu a spolupráce, o kterých se dozvěděly v souvislosti s touto smlouvou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042FC3" w:rsidRDefault="00D67D66" w:rsidP="00042FC3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  <w:r w:rsidRPr="00042FC3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930DEE">
      <w:pPr>
        <w:numPr>
          <w:ilvl w:val="0"/>
          <w:numId w:val="4"/>
        </w:numPr>
        <w:spacing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Pokud není touto smlouvou výslovně upraveno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 jinak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>řídí se tato smlouva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ustanovení</w:t>
      </w:r>
      <w:r w:rsidR="000C021D">
        <w:rPr>
          <w:rFonts w:asciiTheme="minorHAnsi" w:eastAsia="Times New Roman" w:hAnsiTheme="minorHAnsi"/>
          <w:sz w:val="24"/>
          <w:szCs w:val="24"/>
          <w:lang w:eastAsia="cs-CZ"/>
        </w:rPr>
        <w:t xml:space="preserve">mi 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z. </w:t>
      </w:r>
      <w:proofErr w:type="gramStart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proofErr w:type="gramEnd"/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89/2012 Sb. občanský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</w:t>
      </w:r>
      <w:r w:rsidR="00930DEE">
        <w:rPr>
          <w:rFonts w:asciiTheme="minorHAnsi" w:eastAsia="Times New Roman" w:hAnsiTheme="minorHAnsi"/>
          <w:sz w:val="24"/>
          <w:szCs w:val="24"/>
          <w:lang w:eastAsia="cs-CZ"/>
        </w:rPr>
        <w:t xml:space="preserve"> po jednom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Smlouva nabývá </w:t>
      </w:r>
      <w:r w:rsidR="00246457">
        <w:rPr>
          <w:rFonts w:asciiTheme="minorHAnsi" w:eastAsia="Times New Roman" w:hAnsiTheme="minorHAnsi"/>
          <w:sz w:val="24"/>
          <w:szCs w:val="24"/>
          <w:lang w:eastAsia="cs-CZ"/>
        </w:rPr>
        <w:t xml:space="preserve">platnosti a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930DEE" w:rsidRPr="007D6419" w:rsidRDefault="005C4F14" w:rsidP="00930DEE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12.7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F467A">
        <w:rPr>
          <w:rFonts w:asciiTheme="minorHAnsi" w:eastAsia="Times New Roman" w:hAnsiTheme="minorHAnsi"/>
          <w:sz w:val="24"/>
          <w:szCs w:val="20"/>
          <w:lang w:eastAsia="cs-CZ"/>
        </w:rPr>
        <w:t>2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1</w:t>
      </w:r>
      <w:proofErr w:type="gramEnd"/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30DEE"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12</w:t>
      </w:r>
      <w:r w:rsidR="00196E4B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7</w:t>
      </w:r>
      <w:r w:rsidR="00D91D11">
        <w:rPr>
          <w:rFonts w:asciiTheme="minorHAnsi" w:eastAsia="Times New Roman" w:hAnsiTheme="minorHAnsi"/>
          <w:sz w:val="24"/>
          <w:szCs w:val="20"/>
          <w:lang w:eastAsia="cs-CZ"/>
        </w:rPr>
        <w:t>.20</w:t>
      </w:r>
      <w:r w:rsidR="00BE0C30">
        <w:rPr>
          <w:rFonts w:asciiTheme="minorHAnsi" w:eastAsia="Times New Roman" w:hAnsiTheme="minorHAnsi"/>
          <w:sz w:val="24"/>
          <w:szCs w:val="20"/>
          <w:lang w:eastAsia="cs-CZ"/>
        </w:rPr>
        <w:t>21</w:t>
      </w: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64" w:rsidRDefault="005E3264" w:rsidP="002241B2">
      <w:pPr>
        <w:spacing w:after="0" w:line="240" w:lineRule="auto"/>
      </w:pPr>
      <w:r>
        <w:separator/>
      </w:r>
    </w:p>
  </w:endnote>
  <w:endnote w:type="continuationSeparator" w:id="0">
    <w:p w:rsidR="005E3264" w:rsidRDefault="005E3264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D91D11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64" w:rsidRDefault="005E3264" w:rsidP="002241B2">
      <w:pPr>
        <w:spacing w:after="0" w:line="240" w:lineRule="auto"/>
      </w:pPr>
      <w:r>
        <w:separator/>
      </w:r>
    </w:p>
  </w:footnote>
  <w:footnote w:type="continuationSeparator" w:id="0">
    <w:p w:rsidR="005E3264" w:rsidRDefault="005E3264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D91D11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C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3571"/>
    <w:rsid w:val="0002748E"/>
    <w:rsid w:val="00033544"/>
    <w:rsid w:val="00037F09"/>
    <w:rsid w:val="00042FC3"/>
    <w:rsid w:val="00057E8C"/>
    <w:rsid w:val="000C021D"/>
    <w:rsid w:val="000D090B"/>
    <w:rsid w:val="000F3A96"/>
    <w:rsid w:val="000F4A87"/>
    <w:rsid w:val="000F7333"/>
    <w:rsid w:val="001250E4"/>
    <w:rsid w:val="00127F34"/>
    <w:rsid w:val="00145152"/>
    <w:rsid w:val="00146713"/>
    <w:rsid w:val="00191F1B"/>
    <w:rsid w:val="00196E4B"/>
    <w:rsid w:val="001B1DE5"/>
    <w:rsid w:val="001B3523"/>
    <w:rsid w:val="001C36C9"/>
    <w:rsid w:val="002220A4"/>
    <w:rsid w:val="002241B2"/>
    <w:rsid w:val="00243038"/>
    <w:rsid w:val="00246457"/>
    <w:rsid w:val="00295F86"/>
    <w:rsid w:val="002E0761"/>
    <w:rsid w:val="00341B8C"/>
    <w:rsid w:val="003463D9"/>
    <w:rsid w:val="003473F2"/>
    <w:rsid w:val="00357C3E"/>
    <w:rsid w:val="00365F33"/>
    <w:rsid w:val="003840BC"/>
    <w:rsid w:val="00384C35"/>
    <w:rsid w:val="0038699A"/>
    <w:rsid w:val="003A12C0"/>
    <w:rsid w:val="003D62F9"/>
    <w:rsid w:val="004054A5"/>
    <w:rsid w:val="00454495"/>
    <w:rsid w:val="00455660"/>
    <w:rsid w:val="004A6889"/>
    <w:rsid w:val="004C2AC5"/>
    <w:rsid w:val="004D293A"/>
    <w:rsid w:val="004F35E3"/>
    <w:rsid w:val="00530433"/>
    <w:rsid w:val="00540EC3"/>
    <w:rsid w:val="005671C1"/>
    <w:rsid w:val="00571B7D"/>
    <w:rsid w:val="005933E6"/>
    <w:rsid w:val="005C2BD1"/>
    <w:rsid w:val="005C4F14"/>
    <w:rsid w:val="005C75CE"/>
    <w:rsid w:val="005C785F"/>
    <w:rsid w:val="005D2B2C"/>
    <w:rsid w:val="005D3654"/>
    <w:rsid w:val="005D4F74"/>
    <w:rsid w:val="005E3264"/>
    <w:rsid w:val="005F065F"/>
    <w:rsid w:val="005F6C20"/>
    <w:rsid w:val="006019FA"/>
    <w:rsid w:val="00617574"/>
    <w:rsid w:val="00620256"/>
    <w:rsid w:val="00623535"/>
    <w:rsid w:val="0063133B"/>
    <w:rsid w:val="00632DAC"/>
    <w:rsid w:val="006673BC"/>
    <w:rsid w:val="00670832"/>
    <w:rsid w:val="00674CC6"/>
    <w:rsid w:val="00681A6C"/>
    <w:rsid w:val="006A0FEF"/>
    <w:rsid w:val="006A3DFA"/>
    <w:rsid w:val="006E66EA"/>
    <w:rsid w:val="006F26C9"/>
    <w:rsid w:val="007055B4"/>
    <w:rsid w:val="00752500"/>
    <w:rsid w:val="00756965"/>
    <w:rsid w:val="007655F3"/>
    <w:rsid w:val="00774CD6"/>
    <w:rsid w:val="00781985"/>
    <w:rsid w:val="00793B26"/>
    <w:rsid w:val="007D2F09"/>
    <w:rsid w:val="007D6419"/>
    <w:rsid w:val="007E6C78"/>
    <w:rsid w:val="007F1FB0"/>
    <w:rsid w:val="00816CBE"/>
    <w:rsid w:val="008C07A1"/>
    <w:rsid w:val="008E010B"/>
    <w:rsid w:val="00912A83"/>
    <w:rsid w:val="00915955"/>
    <w:rsid w:val="0092411F"/>
    <w:rsid w:val="00930DEE"/>
    <w:rsid w:val="0097150A"/>
    <w:rsid w:val="009754A1"/>
    <w:rsid w:val="009B36EC"/>
    <w:rsid w:val="009B7AF6"/>
    <w:rsid w:val="009E08DA"/>
    <w:rsid w:val="00A02B34"/>
    <w:rsid w:val="00A02C72"/>
    <w:rsid w:val="00A12767"/>
    <w:rsid w:val="00A5377D"/>
    <w:rsid w:val="00AB0BD9"/>
    <w:rsid w:val="00AB373C"/>
    <w:rsid w:val="00AC7E33"/>
    <w:rsid w:val="00AD50D4"/>
    <w:rsid w:val="00B10924"/>
    <w:rsid w:val="00B1481E"/>
    <w:rsid w:val="00B33990"/>
    <w:rsid w:val="00B37BE7"/>
    <w:rsid w:val="00B4735E"/>
    <w:rsid w:val="00B819C0"/>
    <w:rsid w:val="00B96650"/>
    <w:rsid w:val="00BC20DE"/>
    <w:rsid w:val="00BC6DBB"/>
    <w:rsid w:val="00BD3AD3"/>
    <w:rsid w:val="00BE0C30"/>
    <w:rsid w:val="00BF467A"/>
    <w:rsid w:val="00C04E01"/>
    <w:rsid w:val="00C07929"/>
    <w:rsid w:val="00C37B78"/>
    <w:rsid w:val="00C50DF9"/>
    <w:rsid w:val="00C77313"/>
    <w:rsid w:val="00CF4A8F"/>
    <w:rsid w:val="00D02828"/>
    <w:rsid w:val="00D313AE"/>
    <w:rsid w:val="00D67D66"/>
    <w:rsid w:val="00D91D11"/>
    <w:rsid w:val="00DB6C3E"/>
    <w:rsid w:val="00DB7CB4"/>
    <w:rsid w:val="00DC5419"/>
    <w:rsid w:val="00DD0A66"/>
    <w:rsid w:val="00E10F5D"/>
    <w:rsid w:val="00E70FBD"/>
    <w:rsid w:val="00E84DA4"/>
    <w:rsid w:val="00E92B7A"/>
    <w:rsid w:val="00E93BD0"/>
    <w:rsid w:val="00EB3602"/>
    <w:rsid w:val="00EB5D41"/>
    <w:rsid w:val="00EE2120"/>
    <w:rsid w:val="00F00F04"/>
    <w:rsid w:val="00F27B8B"/>
    <w:rsid w:val="00F52A69"/>
    <w:rsid w:val="00F54403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5A89-D72C-4E6E-B1DF-7944638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46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45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1704-0125-4F3B-B6C7-1210CC3F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2020-01-20T13:59:00Z</cp:lastPrinted>
  <dcterms:created xsi:type="dcterms:W3CDTF">2021-07-27T11:26:00Z</dcterms:created>
  <dcterms:modified xsi:type="dcterms:W3CDTF">2021-07-27T11:26:00Z</dcterms:modified>
</cp:coreProperties>
</file>