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4DBCE" w14:textId="77777777" w:rsidR="00E46E3B" w:rsidRDefault="00C94575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49148E0" w14:textId="77777777" w:rsidR="00E46E3B" w:rsidRDefault="00E46E3B">
      <w:pPr>
        <w:pStyle w:val="Bezmezer"/>
        <w:rPr>
          <w:rFonts w:ascii="Arial" w:hAnsi="Arial" w:cs="Arial"/>
          <w:b/>
          <w:sz w:val="24"/>
          <w:szCs w:val="24"/>
        </w:rPr>
      </w:pPr>
    </w:p>
    <w:p w14:paraId="74A58773" w14:textId="77777777" w:rsidR="00E46E3B" w:rsidRDefault="00C94575">
      <w:pPr>
        <w:pStyle w:val="Bezmezer"/>
        <w:jc w:val="center"/>
        <w:rPr>
          <w:rStyle w:val="FontStyle18"/>
          <w:b/>
          <w:sz w:val="24"/>
          <w:szCs w:val="24"/>
        </w:rPr>
      </w:pPr>
      <w:r>
        <w:rPr>
          <w:rStyle w:val="FontStyle18"/>
          <w:b/>
          <w:sz w:val="24"/>
          <w:szCs w:val="24"/>
        </w:rPr>
        <w:t>Seznam uznatelných nákladových položek</w:t>
      </w:r>
    </w:p>
    <w:p w14:paraId="0D4A2AF6" w14:textId="77777777" w:rsidR="00E46E3B" w:rsidRDefault="00E46E3B">
      <w:pPr>
        <w:pStyle w:val="Bezmezer"/>
        <w:rPr>
          <w:rStyle w:val="FontStyle18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71"/>
        <w:gridCol w:w="1695"/>
        <w:gridCol w:w="1840"/>
        <w:gridCol w:w="1833"/>
      </w:tblGrid>
      <w:tr w:rsidR="00E46E3B" w14:paraId="721517BC" w14:textId="77777777">
        <w:trPr>
          <w:trHeight w:val="454"/>
        </w:trPr>
        <w:tc>
          <w:tcPr>
            <w:tcW w:w="9071" w:type="dxa"/>
            <w:vAlign w:val="center"/>
          </w:tcPr>
          <w:p w14:paraId="715ECD4C" w14:textId="77777777" w:rsidR="00E46E3B" w:rsidRDefault="00C94575">
            <w:pPr>
              <w:pStyle w:val="Bezmez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Nákladová položka</w:t>
            </w:r>
          </w:p>
        </w:tc>
        <w:tc>
          <w:tcPr>
            <w:tcW w:w="1695" w:type="dxa"/>
            <w:vAlign w:val="center"/>
          </w:tcPr>
          <w:p w14:paraId="5CF6C3B6" w14:textId="77777777" w:rsidR="00E46E3B" w:rsidRDefault="00C94575">
            <w:pPr>
              <w:pStyle w:val="Bezmez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kusů</w:t>
            </w:r>
          </w:p>
        </w:tc>
        <w:tc>
          <w:tcPr>
            <w:tcW w:w="1840" w:type="dxa"/>
          </w:tcPr>
          <w:p w14:paraId="01BEF490" w14:textId="7B2378D5" w:rsidR="00E46E3B" w:rsidRDefault="00C94575" w:rsidP="00F8537E">
            <w:pPr>
              <w:pStyle w:val="Bezmez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Max. uznatelná výše příspěvku</w:t>
            </w:r>
          </w:p>
        </w:tc>
        <w:tc>
          <w:tcPr>
            <w:tcW w:w="1833" w:type="dxa"/>
          </w:tcPr>
          <w:p w14:paraId="15B8EAD1" w14:textId="77777777" w:rsidR="00E46E3B" w:rsidRDefault="00C94575">
            <w:pPr>
              <w:pStyle w:val="Bezmez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Max. uznatelná výše příspěvku celkem</w:t>
            </w:r>
          </w:p>
        </w:tc>
      </w:tr>
      <w:tr w:rsidR="00E46E3B" w14:paraId="38890386" w14:textId="77777777">
        <w:trPr>
          <w:trHeight w:val="454"/>
        </w:trPr>
        <w:tc>
          <w:tcPr>
            <w:tcW w:w="9071" w:type="dxa"/>
            <w:vAlign w:val="center"/>
          </w:tcPr>
          <w:p w14:paraId="2E3C86E7" w14:textId="4C64C189" w:rsidR="00E46E3B" w:rsidRDefault="00061CC1" w:rsidP="00F8537E">
            <w:r>
              <w:t>Keramická pec</w:t>
            </w:r>
          </w:p>
        </w:tc>
        <w:tc>
          <w:tcPr>
            <w:tcW w:w="1695" w:type="dxa"/>
            <w:vAlign w:val="center"/>
          </w:tcPr>
          <w:p w14:paraId="63100C48" w14:textId="23705369" w:rsidR="00E46E3B" w:rsidRDefault="004421E3">
            <w:pPr>
              <w:jc w:val="right"/>
            </w:pPr>
            <w:r>
              <w:rPr>
                <w:rFonts w:eastAsia="Calibri" w:cs="Arial"/>
              </w:rPr>
              <w:t>1</w:t>
            </w:r>
          </w:p>
        </w:tc>
        <w:tc>
          <w:tcPr>
            <w:tcW w:w="1840" w:type="dxa"/>
            <w:vAlign w:val="center"/>
          </w:tcPr>
          <w:p w14:paraId="79B4011E" w14:textId="43B841E0" w:rsidR="00E46E3B" w:rsidRDefault="00061CC1">
            <w:pPr>
              <w:jc w:val="right"/>
            </w:pPr>
            <w:r>
              <w:rPr>
                <w:rFonts w:eastAsia="Calibri" w:cs="Arial"/>
              </w:rPr>
              <w:t>170</w:t>
            </w:r>
            <w:r w:rsidR="00196D3D">
              <w:rPr>
                <w:rFonts w:eastAsia="Calibri" w:cs="Arial"/>
              </w:rPr>
              <w:t> 000 Kč</w:t>
            </w:r>
          </w:p>
        </w:tc>
        <w:tc>
          <w:tcPr>
            <w:tcW w:w="1833" w:type="dxa"/>
            <w:vAlign w:val="center"/>
          </w:tcPr>
          <w:p w14:paraId="099BC95F" w14:textId="2AE6BD1A" w:rsidR="00E46E3B" w:rsidRDefault="00061CC1">
            <w:pPr>
              <w:jc w:val="right"/>
            </w:pPr>
            <w:r>
              <w:rPr>
                <w:rFonts w:eastAsia="Calibri" w:cs="Arial"/>
              </w:rPr>
              <w:t>170</w:t>
            </w:r>
            <w:r w:rsidR="00196D3D">
              <w:rPr>
                <w:rFonts w:eastAsia="Calibri" w:cs="Arial"/>
              </w:rPr>
              <w:t xml:space="preserve"> 000</w:t>
            </w:r>
            <w:r w:rsidR="00F8537E">
              <w:rPr>
                <w:rFonts w:eastAsia="Calibri" w:cs="Arial"/>
              </w:rPr>
              <w:t xml:space="preserve"> Kč</w:t>
            </w:r>
          </w:p>
        </w:tc>
      </w:tr>
      <w:tr w:rsidR="00196D3D" w14:paraId="03E74C8E" w14:textId="77777777">
        <w:trPr>
          <w:trHeight w:val="454"/>
        </w:trPr>
        <w:tc>
          <w:tcPr>
            <w:tcW w:w="9071" w:type="dxa"/>
            <w:vAlign w:val="center"/>
          </w:tcPr>
          <w:p w14:paraId="40231E7F" w14:textId="0726B019" w:rsidR="00196D3D" w:rsidRDefault="00061CC1" w:rsidP="00196D3D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Pracovní židle</w:t>
            </w:r>
          </w:p>
        </w:tc>
        <w:tc>
          <w:tcPr>
            <w:tcW w:w="1695" w:type="dxa"/>
            <w:vAlign w:val="center"/>
          </w:tcPr>
          <w:p w14:paraId="1E55B998" w14:textId="16306E3F" w:rsidR="00196D3D" w:rsidRDefault="00196D3D" w:rsidP="00196D3D">
            <w:pPr>
              <w:jc w:val="right"/>
              <w:rPr>
                <w:rFonts w:eastAsia="Calibri" w:cs="Arial"/>
              </w:rPr>
            </w:pPr>
            <w:r>
              <w:rPr>
                <w:rFonts w:eastAsia="Calibri" w:cs="Arial"/>
              </w:rPr>
              <w:t>1</w:t>
            </w:r>
          </w:p>
        </w:tc>
        <w:tc>
          <w:tcPr>
            <w:tcW w:w="1840" w:type="dxa"/>
            <w:vAlign w:val="center"/>
          </w:tcPr>
          <w:p w14:paraId="59BDAC52" w14:textId="42950D7A" w:rsidR="00196D3D" w:rsidRDefault="00061CC1" w:rsidP="00196D3D">
            <w:pPr>
              <w:jc w:val="right"/>
              <w:rPr>
                <w:rFonts w:eastAsia="Calibri" w:cs="Arial"/>
              </w:rPr>
            </w:pPr>
            <w:r>
              <w:rPr>
                <w:rFonts w:eastAsia="Calibri" w:cs="Arial"/>
              </w:rPr>
              <w:t>4 000</w:t>
            </w:r>
            <w:r w:rsidR="00196D3D">
              <w:rPr>
                <w:rFonts w:eastAsia="Calibri" w:cs="Arial"/>
              </w:rPr>
              <w:t xml:space="preserve"> Kč</w:t>
            </w:r>
          </w:p>
        </w:tc>
        <w:tc>
          <w:tcPr>
            <w:tcW w:w="1833" w:type="dxa"/>
            <w:vAlign w:val="center"/>
          </w:tcPr>
          <w:p w14:paraId="5C88B727" w14:textId="2EEF9271" w:rsidR="00196D3D" w:rsidRDefault="00061CC1" w:rsidP="00196D3D">
            <w:pPr>
              <w:jc w:val="right"/>
              <w:rPr>
                <w:rFonts w:eastAsia="Calibri" w:cs="Arial"/>
              </w:rPr>
            </w:pPr>
            <w:r>
              <w:rPr>
                <w:rFonts w:eastAsia="Calibri" w:cs="Arial"/>
              </w:rPr>
              <w:t>4 0</w:t>
            </w:r>
            <w:r w:rsidR="00196D3D">
              <w:rPr>
                <w:rFonts w:eastAsia="Calibri" w:cs="Arial"/>
              </w:rPr>
              <w:t>00 Kč</w:t>
            </w:r>
          </w:p>
        </w:tc>
      </w:tr>
      <w:tr w:rsidR="00196D3D" w14:paraId="10A2A237" w14:textId="77777777">
        <w:trPr>
          <w:trHeight w:val="454"/>
        </w:trPr>
        <w:tc>
          <w:tcPr>
            <w:tcW w:w="9071" w:type="dxa"/>
            <w:vAlign w:val="center"/>
          </w:tcPr>
          <w:p w14:paraId="482F32C9" w14:textId="4912296E" w:rsidR="00196D3D" w:rsidRDefault="00061CC1" w:rsidP="00196D3D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Chladící ventilátor k peci</w:t>
            </w:r>
          </w:p>
        </w:tc>
        <w:tc>
          <w:tcPr>
            <w:tcW w:w="1695" w:type="dxa"/>
            <w:vAlign w:val="center"/>
          </w:tcPr>
          <w:p w14:paraId="55BC25EE" w14:textId="7CEE47F4" w:rsidR="00196D3D" w:rsidRDefault="00196D3D" w:rsidP="00196D3D">
            <w:pPr>
              <w:jc w:val="right"/>
              <w:rPr>
                <w:rFonts w:eastAsia="Calibri" w:cs="Arial"/>
              </w:rPr>
            </w:pPr>
            <w:r>
              <w:rPr>
                <w:rFonts w:eastAsia="Calibri" w:cs="Arial"/>
              </w:rPr>
              <w:t>1</w:t>
            </w:r>
          </w:p>
        </w:tc>
        <w:tc>
          <w:tcPr>
            <w:tcW w:w="1840" w:type="dxa"/>
            <w:vAlign w:val="center"/>
          </w:tcPr>
          <w:p w14:paraId="2E07FE4B" w14:textId="23620194" w:rsidR="00196D3D" w:rsidRDefault="00061CC1" w:rsidP="00196D3D">
            <w:pPr>
              <w:jc w:val="right"/>
              <w:rPr>
                <w:rFonts w:eastAsia="Calibri" w:cs="Arial"/>
              </w:rPr>
            </w:pPr>
            <w:r>
              <w:rPr>
                <w:rFonts w:eastAsia="Calibri" w:cs="Arial"/>
              </w:rPr>
              <w:t>8 000</w:t>
            </w:r>
            <w:r w:rsidR="00196D3D">
              <w:rPr>
                <w:rFonts w:eastAsia="Calibri" w:cs="Arial"/>
              </w:rPr>
              <w:t xml:space="preserve"> Kč</w:t>
            </w:r>
          </w:p>
        </w:tc>
        <w:tc>
          <w:tcPr>
            <w:tcW w:w="1833" w:type="dxa"/>
            <w:vAlign w:val="center"/>
          </w:tcPr>
          <w:p w14:paraId="03B34D21" w14:textId="0B01E6B5" w:rsidR="00196D3D" w:rsidRDefault="00196D3D" w:rsidP="00196D3D">
            <w:pPr>
              <w:jc w:val="right"/>
              <w:rPr>
                <w:rFonts w:eastAsia="Calibri" w:cs="Arial"/>
              </w:rPr>
            </w:pPr>
            <w:r>
              <w:rPr>
                <w:rFonts w:eastAsia="Calibri" w:cs="Arial"/>
              </w:rPr>
              <w:t>8</w:t>
            </w:r>
            <w:r w:rsidR="00061CC1">
              <w:rPr>
                <w:rFonts w:eastAsia="Calibri" w:cs="Arial"/>
              </w:rPr>
              <w:t xml:space="preserve"> 0</w:t>
            </w:r>
            <w:r>
              <w:rPr>
                <w:rFonts w:eastAsia="Calibri" w:cs="Arial"/>
              </w:rPr>
              <w:t>00 Kč</w:t>
            </w:r>
          </w:p>
        </w:tc>
      </w:tr>
      <w:tr w:rsidR="00196D3D" w14:paraId="046302F9" w14:textId="77777777">
        <w:trPr>
          <w:trHeight w:val="454"/>
        </w:trPr>
        <w:tc>
          <w:tcPr>
            <w:tcW w:w="9071" w:type="dxa"/>
            <w:vAlign w:val="center"/>
          </w:tcPr>
          <w:p w14:paraId="2A351FFA" w14:textId="65F015E9" w:rsidR="00196D3D" w:rsidRDefault="00061CC1" w:rsidP="00196D3D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Automatické ovládání </w:t>
            </w:r>
            <w:proofErr w:type="spellStart"/>
            <w:r>
              <w:rPr>
                <w:rFonts w:eastAsia="Calibri" w:cs="Arial"/>
              </w:rPr>
              <w:t>přívzd</w:t>
            </w:r>
            <w:proofErr w:type="spellEnd"/>
            <w:r>
              <w:rPr>
                <w:rFonts w:eastAsia="Calibri" w:cs="Arial"/>
              </w:rPr>
              <w:t>. klapky</w:t>
            </w:r>
          </w:p>
        </w:tc>
        <w:tc>
          <w:tcPr>
            <w:tcW w:w="1695" w:type="dxa"/>
            <w:vAlign w:val="center"/>
          </w:tcPr>
          <w:p w14:paraId="53187503" w14:textId="34A01783" w:rsidR="00196D3D" w:rsidRDefault="00196D3D" w:rsidP="00196D3D">
            <w:pPr>
              <w:jc w:val="right"/>
              <w:rPr>
                <w:rFonts w:eastAsia="Calibri" w:cs="Arial"/>
              </w:rPr>
            </w:pPr>
            <w:r>
              <w:rPr>
                <w:rFonts w:eastAsia="Calibri" w:cs="Arial"/>
              </w:rPr>
              <w:t>1</w:t>
            </w:r>
          </w:p>
        </w:tc>
        <w:tc>
          <w:tcPr>
            <w:tcW w:w="1840" w:type="dxa"/>
            <w:vAlign w:val="center"/>
          </w:tcPr>
          <w:p w14:paraId="6C4DE0F5" w14:textId="52FD709C" w:rsidR="00196D3D" w:rsidRDefault="00061CC1" w:rsidP="00196D3D">
            <w:pPr>
              <w:jc w:val="right"/>
              <w:rPr>
                <w:rFonts w:eastAsia="Calibri" w:cs="Arial"/>
              </w:rPr>
            </w:pPr>
            <w:r>
              <w:rPr>
                <w:rFonts w:eastAsia="Calibri" w:cs="Arial"/>
              </w:rPr>
              <w:t>4 0</w:t>
            </w:r>
            <w:r w:rsidR="00196D3D">
              <w:rPr>
                <w:rFonts w:eastAsia="Calibri" w:cs="Arial"/>
              </w:rPr>
              <w:t>00 Kč</w:t>
            </w:r>
          </w:p>
        </w:tc>
        <w:tc>
          <w:tcPr>
            <w:tcW w:w="1833" w:type="dxa"/>
            <w:vAlign w:val="center"/>
          </w:tcPr>
          <w:p w14:paraId="02BC144A" w14:textId="6E7F71F2" w:rsidR="00196D3D" w:rsidRDefault="00061CC1" w:rsidP="00196D3D">
            <w:pPr>
              <w:jc w:val="right"/>
              <w:rPr>
                <w:rFonts w:eastAsia="Calibri" w:cs="Arial"/>
              </w:rPr>
            </w:pPr>
            <w:r>
              <w:rPr>
                <w:rFonts w:eastAsia="Calibri" w:cs="Arial"/>
              </w:rPr>
              <w:t>4 0</w:t>
            </w:r>
            <w:r w:rsidR="00196D3D">
              <w:rPr>
                <w:rFonts w:eastAsia="Calibri" w:cs="Arial"/>
              </w:rPr>
              <w:t>00 Kč</w:t>
            </w:r>
          </w:p>
        </w:tc>
      </w:tr>
    </w:tbl>
    <w:p w14:paraId="724F9973" w14:textId="77777777" w:rsidR="00E46E3B" w:rsidRDefault="00E46E3B">
      <w:pPr>
        <w:pStyle w:val="Bezmezer"/>
        <w:rPr>
          <w:rFonts w:ascii="Arial" w:hAnsi="Arial" w:cs="Arial"/>
        </w:rPr>
      </w:pPr>
    </w:p>
    <w:p w14:paraId="72BEB2DB" w14:textId="77777777" w:rsidR="00E46E3B" w:rsidRDefault="00E46E3B">
      <w:pPr>
        <w:pStyle w:val="Bezmezer"/>
        <w:rPr>
          <w:rFonts w:ascii="Arial" w:hAnsi="Arial" w:cs="Arial"/>
        </w:rPr>
      </w:pPr>
    </w:p>
    <w:p w14:paraId="18E072EC" w14:textId="68569DDD" w:rsidR="00E46E3B" w:rsidRDefault="00C94575">
      <w:pPr>
        <w:tabs>
          <w:tab w:val="left" w:pos="14601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Za Úřad práce vyhotovil: </w:t>
      </w:r>
      <w:r w:rsidR="004421E3">
        <w:rPr>
          <w:rFonts w:ascii="Arial" w:eastAsia="Calibri" w:hAnsi="Arial" w:cs="Arial"/>
          <w:szCs w:val="20"/>
        </w:rPr>
        <w:t>Ing. Martina Bečvářová</w:t>
      </w:r>
    </w:p>
    <w:p w14:paraId="75A588D8" w14:textId="77777777" w:rsidR="00E46E3B" w:rsidRDefault="00C94575">
      <w:pPr>
        <w:tabs>
          <w:tab w:val="left" w:pos="14601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Podpis:</w:t>
      </w:r>
    </w:p>
    <w:p w14:paraId="6A7FC0C0" w14:textId="77777777" w:rsidR="00E46E3B" w:rsidRDefault="00C94575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2127060" w14:textId="77777777" w:rsidR="00E46E3B" w:rsidRDefault="00E46E3B">
      <w:pPr>
        <w:pStyle w:val="Bezmezer"/>
        <w:rPr>
          <w:rFonts w:ascii="Arial" w:hAnsi="Arial" w:cs="Arial"/>
        </w:rPr>
      </w:pP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4819"/>
        <w:gridCol w:w="5212"/>
        <w:gridCol w:w="4394"/>
      </w:tblGrid>
      <w:tr w:rsidR="00E46E3B" w14:paraId="28E68CA2" w14:textId="77777777">
        <w:tc>
          <w:tcPr>
            <w:tcW w:w="4819" w:type="dxa"/>
            <w:shd w:val="clear" w:color="auto" w:fill="auto"/>
            <w:vAlign w:val="bottom"/>
          </w:tcPr>
          <w:p w14:paraId="586DD88F" w14:textId="77777777" w:rsidR="00E46E3B" w:rsidRDefault="00E46E3B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5212" w:type="dxa"/>
            <w:shd w:val="clear" w:color="auto" w:fill="auto"/>
          </w:tcPr>
          <w:p w14:paraId="0919BCF2" w14:textId="77777777" w:rsidR="00E46E3B" w:rsidRDefault="00E46E3B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3B723EF8" w14:textId="77777777" w:rsidR="00E46E3B" w:rsidRDefault="00E46E3B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</w:tr>
      <w:tr w:rsidR="00E46E3B" w14:paraId="52085D1A" w14:textId="77777777">
        <w:tc>
          <w:tcPr>
            <w:tcW w:w="4819" w:type="dxa"/>
            <w:shd w:val="clear" w:color="auto" w:fill="auto"/>
          </w:tcPr>
          <w:p w14:paraId="2FADE2D7" w14:textId="77777777" w:rsidR="00E46E3B" w:rsidRDefault="00E46E3B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5212" w:type="dxa"/>
            <w:shd w:val="clear" w:color="auto" w:fill="auto"/>
          </w:tcPr>
          <w:p w14:paraId="3CE43097" w14:textId="77777777" w:rsidR="00E46E3B" w:rsidRDefault="00E46E3B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1928EC92" w14:textId="77777777" w:rsidR="00E46E3B" w:rsidRDefault="00E46E3B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</w:tr>
    </w:tbl>
    <w:p w14:paraId="25E893E6" w14:textId="77777777" w:rsidR="00E46E3B" w:rsidRDefault="00E46E3B">
      <w:pPr>
        <w:pStyle w:val="Bezmezer"/>
      </w:pPr>
    </w:p>
    <w:sectPr w:rsidR="00E46E3B">
      <w:headerReference w:type="default" r:id="rId8"/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03F3C" w14:textId="77777777" w:rsidR="00E46E3B" w:rsidRDefault="00C94575">
      <w:pPr>
        <w:spacing w:after="0" w:line="240" w:lineRule="auto"/>
      </w:pPr>
      <w:r>
        <w:separator/>
      </w:r>
    </w:p>
  </w:endnote>
  <w:endnote w:type="continuationSeparator" w:id="0">
    <w:p w14:paraId="5C9C6941" w14:textId="77777777" w:rsidR="00E46E3B" w:rsidRDefault="00C9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4BD42" w14:textId="77777777" w:rsidR="00E46E3B" w:rsidRDefault="00C94575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-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F8537E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-</w:t>
    </w:r>
  </w:p>
  <w:p w14:paraId="629D652A" w14:textId="3EA31422" w:rsidR="00E46E3B" w:rsidRDefault="004421E3">
    <w:pPr>
      <w:pStyle w:val="Zpat"/>
      <w:rPr>
        <w:rFonts w:ascii="Arial" w:hAnsi="Arial" w:cs="Arial"/>
        <w:sz w:val="16"/>
        <w:szCs w:val="16"/>
      </w:rPr>
    </w:pPr>
    <w:proofErr w:type="gramStart"/>
    <w:r>
      <w:rPr>
        <w:rFonts w:ascii="Arial" w:hAnsi="Arial" w:cs="Arial"/>
        <w:sz w:val="16"/>
        <w:szCs w:val="16"/>
      </w:rPr>
      <w:t>C</w:t>
    </w:r>
    <w:r w:rsidR="00C94575">
      <w:rPr>
        <w:rFonts w:ascii="Arial" w:hAnsi="Arial" w:cs="Arial"/>
        <w:sz w:val="16"/>
        <w:szCs w:val="16"/>
      </w:rPr>
      <w:t xml:space="preserve"> – S</w:t>
    </w:r>
    <w:proofErr w:type="gramEnd"/>
    <w:r w:rsidR="00C94575">
      <w:rPr>
        <w:rFonts w:ascii="Arial" w:hAnsi="Arial" w:cs="Arial"/>
        <w:sz w:val="16"/>
        <w:szCs w:val="16"/>
      </w:rPr>
      <w:t xml:space="preserve"> 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EB625" w14:textId="77777777" w:rsidR="00E46E3B" w:rsidRDefault="00C94575">
      <w:pPr>
        <w:spacing w:after="0" w:line="240" w:lineRule="auto"/>
      </w:pPr>
      <w:r>
        <w:separator/>
      </w:r>
    </w:p>
  </w:footnote>
  <w:footnote w:type="continuationSeparator" w:id="0">
    <w:p w14:paraId="7D907C74" w14:textId="77777777" w:rsidR="00E46E3B" w:rsidRDefault="00C94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DB4BF" w14:textId="16912070" w:rsidR="00E46E3B" w:rsidRDefault="00C94575">
    <w:pPr>
      <w:pStyle w:val="Zhlav"/>
      <w:jc w:val="right"/>
      <w:rPr>
        <w:rFonts w:ascii="Arial" w:hAnsi="Arial" w:cs="Arial"/>
      </w:rPr>
    </w:pPr>
    <w:r>
      <w:rPr>
        <w:rFonts w:ascii="Arial" w:hAnsi="Arial" w:cs="Arial"/>
        <w:b/>
      </w:rPr>
      <w:t xml:space="preserve">Příloha č. 2 k dohodě č. </w:t>
    </w:r>
    <w:r w:rsidR="00F8537E">
      <w:rPr>
        <w:rFonts w:ascii="Arial" w:hAnsi="Arial" w:cs="Arial"/>
        <w:b/>
      </w:rPr>
      <w:t>TPA-P-</w:t>
    </w:r>
    <w:r w:rsidR="00061CC1">
      <w:rPr>
        <w:rFonts w:ascii="Arial" w:hAnsi="Arial" w:cs="Arial"/>
        <w:b/>
      </w:rPr>
      <w:t>3</w:t>
    </w:r>
    <w:r w:rsidR="004421E3">
      <w:rPr>
        <w:rFonts w:ascii="Arial" w:hAnsi="Arial" w:cs="Arial"/>
        <w:b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964513"/>
    <w:multiLevelType w:val="hybridMultilevel"/>
    <w:tmpl w:val="8DB01BD2"/>
    <w:lvl w:ilvl="0" w:tplc="9412214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3B"/>
    <w:rsid w:val="00061CC1"/>
    <w:rsid w:val="000B6EEA"/>
    <w:rsid w:val="00196D3D"/>
    <w:rsid w:val="00422602"/>
    <w:rsid w:val="004421E3"/>
    <w:rsid w:val="00C94575"/>
    <w:rsid w:val="00E31BBD"/>
    <w:rsid w:val="00E46E3B"/>
    <w:rsid w:val="00F8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00D436"/>
  <w15:docId w15:val="{291A6FFB-9D44-4C80-8914-DD67A287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pPr>
      <w:spacing w:after="0" w:line="240" w:lineRule="auto"/>
    </w:pPr>
  </w:style>
  <w:style w:type="character" w:customStyle="1" w:styleId="FontStyle18">
    <w:name w:val="Font Style18"/>
    <w:basedOn w:val="Standardnpsmoodstavce"/>
    <w:uiPriority w:val="99"/>
    <w:rPr>
      <w:rFonts w:ascii="Arial" w:hAnsi="Arial" w:cs="Arial"/>
      <w:color w:val="000000"/>
      <w:sz w:val="18"/>
      <w:szCs w:val="18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1"/>
      </w:numPr>
      <w:spacing w:before="240"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BoddohodyChar">
    <w:name w:val="Bod dohody Char"/>
    <w:link w:val="Boddohody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Zhlavdohody">
    <w:name w:val="Záhlaví dohody"/>
    <w:basedOn w:val="Normln"/>
    <w:pPr>
      <w:spacing w:before="240" w:after="240" w:line="240" w:lineRule="auto"/>
      <w:jc w:val="center"/>
    </w:pPr>
    <w:rPr>
      <w:rFonts w:ascii="Arial" w:eastAsia="Times New Roman" w:hAnsi="Arial" w:cs="Arial"/>
      <w:b/>
      <w:sz w:val="28"/>
      <w:szCs w:val="28"/>
      <w:lang w:eastAsia="cs-CZ"/>
    </w:rPr>
  </w:style>
  <w:style w:type="character" w:customStyle="1" w:styleId="FontStyle19">
    <w:name w:val="Font Style19"/>
    <w:uiPriority w:val="99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92432-70A9-4900-B1E9-D30283E0D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Stratilová Eva Ing. (KL)</dc:creator>
  <cp:lastModifiedBy>Paulovičová Yvetta (UPU-TPA)</cp:lastModifiedBy>
  <cp:revision>3</cp:revision>
  <cp:lastPrinted>2021-07-26T12:26:00Z</cp:lastPrinted>
  <dcterms:created xsi:type="dcterms:W3CDTF">2021-07-26T12:21:00Z</dcterms:created>
  <dcterms:modified xsi:type="dcterms:W3CDTF">2021-07-26T12:26:00Z</dcterms:modified>
</cp:coreProperties>
</file>