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70A33" w14:textId="53DD8060" w:rsidR="00C21AD1" w:rsidRPr="00FD2C39" w:rsidRDefault="00217BEA" w:rsidP="009A64EE">
      <w:pPr>
        <w:jc w:val="center"/>
        <w:rPr>
          <w:rFonts w:ascii="Arial" w:hAnsi="Arial" w:cs="Arial"/>
          <w:b/>
          <w:sz w:val="28"/>
          <w:szCs w:val="28"/>
        </w:rPr>
      </w:pPr>
      <w:r w:rsidRPr="00FD2C39">
        <w:rPr>
          <w:rFonts w:ascii="Arial" w:hAnsi="Arial" w:cs="Arial"/>
          <w:b/>
          <w:sz w:val="28"/>
          <w:szCs w:val="28"/>
        </w:rPr>
        <w:t xml:space="preserve">Dodatek č. </w:t>
      </w:r>
      <w:r w:rsidR="000E7E10" w:rsidRPr="00FD2C39">
        <w:rPr>
          <w:rFonts w:ascii="Arial" w:hAnsi="Arial" w:cs="Arial"/>
          <w:b/>
          <w:sz w:val="28"/>
          <w:szCs w:val="28"/>
        </w:rPr>
        <w:t>1</w:t>
      </w:r>
      <w:r w:rsidR="004D11D8" w:rsidRPr="00FD2C39">
        <w:rPr>
          <w:rFonts w:ascii="Arial" w:hAnsi="Arial" w:cs="Arial"/>
          <w:b/>
          <w:sz w:val="28"/>
          <w:szCs w:val="28"/>
        </w:rPr>
        <w:t xml:space="preserve"> k</w:t>
      </w:r>
      <w:r w:rsidR="00DD7A66" w:rsidRPr="00FD2C39">
        <w:rPr>
          <w:rFonts w:ascii="Arial" w:hAnsi="Arial" w:cs="Arial"/>
          <w:b/>
          <w:sz w:val="28"/>
          <w:szCs w:val="28"/>
        </w:rPr>
        <w:t xml:space="preserve">e Smlouvě o zajištění úklidu </w:t>
      </w:r>
    </w:p>
    <w:p w14:paraId="100F10B6" w14:textId="3AD94489" w:rsidR="00C21AD1" w:rsidRPr="00FD2C39" w:rsidRDefault="00217BEA" w:rsidP="001B67CE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FD2C39">
        <w:rPr>
          <w:rFonts w:ascii="Arial" w:hAnsi="Arial" w:cs="Arial"/>
          <w:sz w:val="24"/>
          <w:szCs w:val="24"/>
        </w:rPr>
        <w:t xml:space="preserve">který </w:t>
      </w:r>
      <w:r w:rsidR="00C21AD1" w:rsidRPr="00FD2C39">
        <w:rPr>
          <w:rFonts w:ascii="Arial" w:hAnsi="Arial" w:cs="Arial"/>
          <w:sz w:val="24"/>
          <w:szCs w:val="24"/>
        </w:rPr>
        <w:t>uzavřel</w:t>
      </w:r>
      <w:r w:rsidR="00BF509C" w:rsidRPr="00FD2C39">
        <w:rPr>
          <w:rFonts w:ascii="Arial" w:hAnsi="Arial" w:cs="Arial"/>
          <w:sz w:val="24"/>
          <w:szCs w:val="24"/>
        </w:rPr>
        <w:t>y</w:t>
      </w:r>
    </w:p>
    <w:p w14:paraId="41EADE75" w14:textId="77777777" w:rsidR="000E7E10" w:rsidRPr="00FD2C39" w:rsidRDefault="000E7E10" w:rsidP="000E7E10">
      <w:pPr>
        <w:tabs>
          <w:tab w:val="left" w:pos="1843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FD2C39">
        <w:rPr>
          <w:rFonts w:ascii="Arial" w:hAnsi="Arial" w:cs="Arial"/>
          <w:sz w:val="24"/>
          <w:szCs w:val="24"/>
        </w:rPr>
        <w:t>na straně jedné:</w:t>
      </w:r>
      <w:r w:rsidRPr="00FD2C39">
        <w:rPr>
          <w:rFonts w:ascii="Arial" w:hAnsi="Arial" w:cs="Arial"/>
          <w:b/>
          <w:bCs/>
          <w:sz w:val="24"/>
          <w:szCs w:val="24"/>
        </w:rPr>
        <w:tab/>
        <w:t>Město Svitavy</w:t>
      </w:r>
    </w:p>
    <w:p w14:paraId="6A650D96" w14:textId="77777777" w:rsidR="000E7E10" w:rsidRPr="00FD2C39" w:rsidRDefault="000E7E10" w:rsidP="000E7E10">
      <w:pPr>
        <w:tabs>
          <w:tab w:val="left" w:pos="1843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FD2C39">
        <w:rPr>
          <w:rFonts w:ascii="Arial" w:hAnsi="Arial" w:cs="Arial"/>
          <w:b/>
          <w:bCs/>
          <w:sz w:val="24"/>
          <w:szCs w:val="24"/>
        </w:rPr>
        <w:tab/>
        <w:t>IČO: 002 77 444, DIČ: CZ00277444</w:t>
      </w:r>
    </w:p>
    <w:p w14:paraId="41C72097" w14:textId="77777777" w:rsidR="000E7E10" w:rsidRPr="00FD2C39" w:rsidRDefault="000E7E10" w:rsidP="000E7E10">
      <w:pPr>
        <w:tabs>
          <w:tab w:val="left" w:pos="1843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FD2C39">
        <w:rPr>
          <w:rFonts w:ascii="Arial" w:hAnsi="Arial" w:cs="Arial"/>
          <w:b/>
          <w:bCs/>
          <w:sz w:val="24"/>
          <w:szCs w:val="24"/>
        </w:rPr>
        <w:tab/>
        <w:t>se sídlem T. G. Masaryka 5/35, Předměstí, 568 02 Svitavy</w:t>
      </w:r>
    </w:p>
    <w:p w14:paraId="0F3A0651" w14:textId="77777777" w:rsidR="000E7E10" w:rsidRPr="00FD2C39" w:rsidRDefault="000E7E10" w:rsidP="000E7E10">
      <w:pPr>
        <w:tabs>
          <w:tab w:val="left" w:pos="1843"/>
        </w:tabs>
        <w:jc w:val="both"/>
        <w:rPr>
          <w:rFonts w:ascii="Arial" w:hAnsi="Arial" w:cs="Arial"/>
          <w:sz w:val="24"/>
          <w:szCs w:val="24"/>
        </w:rPr>
      </w:pPr>
      <w:r w:rsidRPr="00FD2C39">
        <w:rPr>
          <w:rFonts w:ascii="Arial" w:hAnsi="Arial" w:cs="Arial"/>
          <w:b/>
          <w:bCs/>
          <w:sz w:val="24"/>
          <w:szCs w:val="24"/>
        </w:rPr>
        <w:tab/>
      </w:r>
      <w:r w:rsidRPr="00FD2C39">
        <w:rPr>
          <w:rFonts w:ascii="Arial" w:hAnsi="Arial" w:cs="Arial"/>
          <w:bCs/>
          <w:sz w:val="24"/>
          <w:szCs w:val="24"/>
        </w:rPr>
        <w:t xml:space="preserve">zastoupené starostou Mgr. Davidem Šimkem  </w:t>
      </w:r>
    </w:p>
    <w:p w14:paraId="40111383" w14:textId="187A507C" w:rsidR="000E7E10" w:rsidRPr="00FD2C39" w:rsidRDefault="000E7E10" w:rsidP="000E7E10">
      <w:pPr>
        <w:spacing w:before="80"/>
        <w:ind w:left="1843" w:hanging="1843"/>
        <w:rPr>
          <w:rFonts w:ascii="Arial" w:hAnsi="Arial" w:cs="Arial"/>
          <w:sz w:val="24"/>
          <w:szCs w:val="24"/>
        </w:rPr>
      </w:pPr>
      <w:r w:rsidRPr="00FD2C39">
        <w:rPr>
          <w:rFonts w:ascii="Arial" w:hAnsi="Arial" w:cs="Arial"/>
          <w:b/>
          <w:bCs/>
          <w:sz w:val="24"/>
          <w:szCs w:val="24"/>
        </w:rPr>
        <w:tab/>
      </w:r>
      <w:r w:rsidRPr="00FD2C39">
        <w:rPr>
          <w:rFonts w:ascii="Arial" w:hAnsi="Arial" w:cs="Arial"/>
          <w:sz w:val="24"/>
          <w:szCs w:val="24"/>
        </w:rPr>
        <w:t xml:space="preserve">- dále jen </w:t>
      </w:r>
      <w:r w:rsidR="00DD7A66" w:rsidRPr="00FD2C39">
        <w:rPr>
          <w:rFonts w:ascii="Arial" w:hAnsi="Arial" w:cs="Arial"/>
          <w:sz w:val="24"/>
          <w:szCs w:val="24"/>
        </w:rPr>
        <w:t xml:space="preserve">objednatel </w:t>
      </w:r>
      <w:r w:rsidRPr="00FD2C39">
        <w:rPr>
          <w:rFonts w:ascii="Arial" w:hAnsi="Arial" w:cs="Arial"/>
          <w:sz w:val="24"/>
          <w:szCs w:val="24"/>
        </w:rPr>
        <w:t>-</w:t>
      </w:r>
    </w:p>
    <w:p w14:paraId="6A266A5E" w14:textId="77777777" w:rsidR="000E7E10" w:rsidRPr="00FD2C39" w:rsidRDefault="000E7E10" w:rsidP="000E7E10">
      <w:pPr>
        <w:spacing w:before="80"/>
        <w:ind w:left="1843" w:hanging="1843"/>
        <w:rPr>
          <w:rFonts w:ascii="Arial" w:hAnsi="Arial" w:cs="Arial"/>
          <w:sz w:val="24"/>
          <w:szCs w:val="24"/>
        </w:rPr>
      </w:pPr>
      <w:r w:rsidRPr="00FD2C39">
        <w:rPr>
          <w:rFonts w:ascii="Arial" w:hAnsi="Arial" w:cs="Arial"/>
          <w:sz w:val="24"/>
          <w:szCs w:val="24"/>
        </w:rPr>
        <w:t>a</w:t>
      </w:r>
    </w:p>
    <w:p w14:paraId="5ECB99EC" w14:textId="77777777" w:rsidR="000E7E10" w:rsidRPr="00FD2C39" w:rsidRDefault="000E7E10" w:rsidP="000E7E10">
      <w:pPr>
        <w:tabs>
          <w:tab w:val="left" w:pos="567"/>
          <w:tab w:val="left" w:pos="1843"/>
          <w:tab w:val="left" w:pos="1985"/>
        </w:tabs>
        <w:spacing w:before="80"/>
        <w:jc w:val="both"/>
        <w:rPr>
          <w:rFonts w:ascii="Arial" w:hAnsi="Arial" w:cs="Arial"/>
          <w:sz w:val="24"/>
          <w:szCs w:val="24"/>
        </w:rPr>
      </w:pPr>
      <w:r w:rsidRPr="00FD2C39">
        <w:rPr>
          <w:rFonts w:ascii="Arial" w:hAnsi="Arial" w:cs="Arial"/>
          <w:sz w:val="24"/>
          <w:szCs w:val="24"/>
        </w:rPr>
        <w:t>na straně druhé:</w:t>
      </w:r>
      <w:r w:rsidRPr="00FD2C39">
        <w:rPr>
          <w:rFonts w:ascii="Arial" w:hAnsi="Arial" w:cs="Arial"/>
          <w:sz w:val="24"/>
          <w:szCs w:val="24"/>
        </w:rPr>
        <w:tab/>
      </w:r>
      <w:r w:rsidRPr="00FD2C39">
        <w:rPr>
          <w:rFonts w:ascii="Arial" w:hAnsi="Arial" w:cs="Arial"/>
          <w:b/>
          <w:sz w:val="24"/>
          <w:szCs w:val="24"/>
        </w:rPr>
        <w:t>Charita Svitavy</w:t>
      </w:r>
    </w:p>
    <w:p w14:paraId="43DCE3A7" w14:textId="77777777" w:rsidR="000E7E10" w:rsidRPr="00FD2C39" w:rsidRDefault="000E7E10" w:rsidP="000E7E10">
      <w:pPr>
        <w:tabs>
          <w:tab w:val="left" w:pos="567"/>
          <w:tab w:val="left" w:pos="1843"/>
          <w:tab w:val="left" w:pos="1985"/>
        </w:tabs>
        <w:jc w:val="both"/>
        <w:rPr>
          <w:rFonts w:ascii="Arial" w:hAnsi="Arial" w:cs="Arial"/>
          <w:b/>
          <w:sz w:val="24"/>
          <w:szCs w:val="24"/>
        </w:rPr>
      </w:pPr>
      <w:r w:rsidRPr="00FD2C39">
        <w:rPr>
          <w:rFonts w:ascii="Arial" w:hAnsi="Arial" w:cs="Arial"/>
          <w:sz w:val="24"/>
          <w:szCs w:val="24"/>
        </w:rPr>
        <w:tab/>
      </w:r>
      <w:r w:rsidRPr="00FD2C39">
        <w:rPr>
          <w:rFonts w:ascii="Arial" w:hAnsi="Arial" w:cs="Arial"/>
          <w:sz w:val="24"/>
          <w:szCs w:val="24"/>
        </w:rPr>
        <w:tab/>
      </w:r>
      <w:r w:rsidRPr="00FD2C39">
        <w:rPr>
          <w:rFonts w:ascii="Arial" w:hAnsi="Arial" w:cs="Arial"/>
          <w:b/>
          <w:sz w:val="24"/>
          <w:szCs w:val="24"/>
        </w:rPr>
        <w:t>IČO: 474 90 462</w:t>
      </w:r>
    </w:p>
    <w:p w14:paraId="0C164D3F" w14:textId="77777777" w:rsidR="000E7E10" w:rsidRPr="00FD2C39" w:rsidRDefault="000E7E10" w:rsidP="000E7E10">
      <w:pPr>
        <w:tabs>
          <w:tab w:val="left" w:pos="567"/>
          <w:tab w:val="left" w:pos="1843"/>
          <w:tab w:val="left" w:pos="1985"/>
        </w:tabs>
        <w:jc w:val="both"/>
        <w:rPr>
          <w:rFonts w:ascii="Arial" w:hAnsi="Arial" w:cs="Arial"/>
          <w:b/>
          <w:sz w:val="24"/>
          <w:szCs w:val="24"/>
        </w:rPr>
      </w:pPr>
      <w:r w:rsidRPr="00FD2C39">
        <w:rPr>
          <w:rFonts w:ascii="Arial" w:hAnsi="Arial" w:cs="Arial"/>
          <w:b/>
          <w:sz w:val="24"/>
          <w:szCs w:val="24"/>
        </w:rPr>
        <w:tab/>
      </w:r>
      <w:r w:rsidRPr="00FD2C39">
        <w:rPr>
          <w:rFonts w:ascii="Arial" w:hAnsi="Arial" w:cs="Arial"/>
          <w:b/>
          <w:sz w:val="24"/>
          <w:szCs w:val="24"/>
        </w:rPr>
        <w:tab/>
        <w:t>se sídlem Hřbitovní 2257/1, Předměstí, 568 02 Svitavy</w:t>
      </w:r>
    </w:p>
    <w:p w14:paraId="4E9E199E" w14:textId="3330FBCE" w:rsidR="000E7E10" w:rsidRPr="00FD2C39" w:rsidRDefault="000E7E10" w:rsidP="000E7E10">
      <w:pPr>
        <w:tabs>
          <w:tab w:val="left" w:pos="1843"/>
          <w:tab w:val="left" w:pos="2552"/>
          <w:tab w:val="left" w:pos="5103"/>
        </w:tabs>
        <w:ind w:left="1843"/>
        <w:jc w:val="both"/>
        <w:rPr>
          <w:rFonts w:ascii="Arial" w:hAnsi="Arial" w:cs="Arial"/>
          <w:sz w:val="24"/>
          <w:szCs w:val="24"/>
        </w:rPr>
      </w:pPr>
      <w:r w:rsidRPr="00FD2C39">
        <w:rPr>
          <w:rFonts w:ascii="Arial" w:hAnsi="Arial" w:cs="Arial"/>
          <w:sz w:val="24"/>
          <w:szCs w:val="24"/>
        </w:rPr>
        <w:t>právnická osoba zapsaná v rejstříku evidovaných právnických osob vedeném Ministerstvem kultury</w:t>
      </w:r>
      <w:r w:rsidR="00DD7A66" w:rsidRPr="00FD2C39">
        <w:rPr>
          <w:rFonts w:ascii="Arial" w:hAnsi="Arial" w:cs="Arial"/>
          <w:sz w:val="24"/>
          <w:szCs w:val="24"/>
        </w:rPr>
        <w:t>, číslo evidence 8/1-02-721/1996</w:t>
      </w:r>
    </w:p>
    <w:p w14:paraId="224990ED" w14:textId="77777777" w:rsidR="000E7E10" w:rsidRPr="00FD2C39" w:rsidRDefault="000E7E10" w:rsidP="000E7E10">
      <w:pPr>
        <w:tabs>
          <w:tab w:val="left" w:pos="567"/>
          <w:tab w:val="left" w:pos="1843"/>
          <w:tab w:val="left" w:pos="1985"/>
        </w:tabs>
        <w:jc w:val="both"/>
        <w:rPr>
          <w:rFonts w:ascii="Arial" w:hAnsi="Arial" w:cs="Arial"/>
          <w:sz w:val="24"/>
          <w:szCs w:val="24"/>
        </w:rPr>
      </w:pPr>
      <w:r w:rsidRPr="00FD2C39">
        <w:rPr>
          <w:rFonts w:ascii="Arial" w:hAnsi="Arial" w:cs="Arial"/>
          <w:b/>
          <w:sz w:val="24"/>
          <w:szCs w:val="24"/>
        </w:rPr>
        <w:tab/>
      </w:r>
      <w:r w:rsidRPr="00FD2C39">
        <w:rPr>
          <w:rFonts w:ascii="Arial" w:hAnsi="Arial" w:cs="Arial"/>
          <w:sz w:val="24"/>
          <w:szCs w:val="24"/>
        </w:rPr>
        <w:tab/>
        <w:t>zastoupena Mgr. Vendulou Kouřilovou, ředitelkou</w:t>
      </w:r>
    </w:p>
    <w:p w14:paraId="7B49955B" w14:textId="7909860E" w:rsidR="000E7E10" w:rsidRPr="00FD2C39" w:rsidRDefault="000E7E10" w:rsidP="000E7E10">
      <w:pPr>
        <w:spacing w:before="80"/>
        <w:ind w:left="1843" w:hanging="1843"/>
        <w:rPr>
          <w:rFonts w:ascii="Arial" w:hAnsi="Arial" w:cs="Arial"/>
          <w:sz w:val="24"/>
          <w:szCs w:val="24"/>
        </w:rPr>
      </w:pPr>
      <w:r w:rsidRPr="00FD2C39">
        <w:rPr>
          <w:rFonts w:ascii="Arial" w:hAnsi="Arial" w:cs="Arial"/>
          <w:sz w:val="24"/>
          <w:szCs w:val="24"/>
        </w:rPr>
        <w:t xml:space="preserve">        </w:t>
      </w:r>
      <w:r w:rsidRPr="00FD2C39">
        <w:rPr>
          <w:rFonts w:ascii="Arial" w:hAnsi="Arial" w:cs="Arial"/>
          <w:b/>
          <w:sz w:val="24"/>
          <w:szCs w:val="24"/>
        </w:rPr>
        <w:tab/>
      </w:r>
      <w:r w:rsidRPr="00FD2C39">
        <w:rPr>
          <w:rFonts w:ascii="Arial" w:hAnsi="Arial" w:cs="Arial"/>
          <w:sz w:val="24"/>
          <w:szCs w:val="24"/>
        </w:rPr>
        <w:t>-</w:t>
      </w:r>
      <w:r w:rsidRPr="00FD2C39">
        <w:rPr>
          <w:rFonts w:ascii="Arial" w:hAnsi="Arial" w:cs="Arial"/>
          <w:b/>
          <w:sz w:val="24"/>
          <w:szCs w:val="24"/>
        </w:rPr>
        <w:t xml:space="preserve"> </w:t>
      </w:r>
      <w:r w:rsidRPr="00FD2C39">
        <w:rPr>
          <w:rFonts w:ascii="Arial" w:hAnsi="Arial" w:cs="Arial"/>
          <w:sz w:val="24"/>
          <w:szCs w:val="24"/>
        </w:rPr>
        <w:t xml:space="preserve">dále jen </w:t>
      </w:r>
      <w:r w:rsidR="00DD7A66" w:rsidRPr="00FD2C39">
        <w:rPr>
          <w:rFonts w:ascii="Arial" w:hAnsi="Arial" w:cs="Arial"/>
          <w:sz w:val="24"/>
          <w:szCs w:val="24"/>
        </w:rPr>
        <w:t>zhotovitel</w:t>
      </w:r>
      <w:r w:rsidRPr="00FD2C39">
        <w:rPr>
          <w:rFonts w:ascii="Arial" w:hAnsi="Arial" w:cs="Arial"/>
          <w:sz w:val="24"/>
          <w:szCs w:val="24"/>
        </w:rPr>
        <w:t xml:space="preserve"> -</w:t>
      </w:r>
    </w:p>
    <w:p w14:paraId="49CE4D97" w14:textId="77777777" w:rsidR="00381F8E" w:rsidRPr="00B11502" w:rsidRDefault="00381F8E" w:rsidP="00F31AB9">
      <w:pPr>
        <w:tabs>
          <w:tab w:val="left" w:pos="1843"/>
        </w:tabs>
        <w:jc w:val="center"/>
        <w:rPr>
          <w:b/>
          <w:sz w:val="24"/>
          <w:szCs w:val="24"/>
        </w:rPr>
      </w:pPr>
    </w:p>
    <w:p w14:paraId="0A8371E6" w14:textId="172A9557" w:rsidR="00243062" w:rsidRPr="00FD2C39" w:rsidRDefault="00243062" w:rsidP="00F31AB9">
      <w:pPr>
        <w:tabs>
          <w:tab w:val="left" w:pos="1843"/>
        </w:tabs>
        <w:jc w:val="center"/>
        <w:rPr>
          <w:rFonts w:ascii="Arial" w:hAnsi="Arial" w:cs="Arial"/>
          <w:b/>
          <w:sz w:val="24"/>
          <w:szCs w:val="24"/>
        </w:rPr>
      </w:pPr>
    </w:p>
    <w:p w14:paraId="6FB54870" w14:textId="77777777" w:rsidR="002C7CF1" w:rsidRPr="00FD2C39" w:rsidRDefault="00381F8E" w:rsidP="00F31AB9">
      <w:pPr>
        <w:tabs>
          <w:tab w:val="left" w:pos="1843"/>
        </w:tabs>
        <w:jc w:val="center"/>
        <w:rPr>
          <w:rFonts w:ascii="Arial" w:hAnsi="Arial" w:cs="Arial"/>
          <w:b/>
          <w:sz w:val="24"/>
          <w:szCs w:val="24"/>
        </w:rPr>
      </w:pPr>
      <w:r w:rsidRPr="00FD2C39">
        <w:rPr>
          <w:rFonts w:ascii="Arial" w:hAnsi="Arial" w:cs="Arial"/>
          <w:b/>
          <w:sz w:val="24"/>
          <w:szCs w:val="24"/>
        </w:rPr>
        <w:t>A.</w:t>
      </w:r>
    </w:p>
    <w:p w14:paraId="18A8E042" w14:textId="423550A2" w:rsidR="00217BEA" w:rsidRPr="00FD2C39" w:rsidRDefault="00AF7D89" w:rsidP="00D679D5">
      <w:pPr>
        <w:tabs>
          <w:tab w:val="left" w:pos="1843"/>
        </w:tabs>
        <w:spacing w:before="160"/>
        <w:jc w:val="both"/>
        <w:rPr>
          <w:rFonts w:ascii="Arial" w:hAnsi="Arial" w:cs="Arial"/>
          <w:sz w:val="24"/>
          <w:szCs w:val="24"/>
        </w:rPr>
      </w:pPr>
      <w:r w:rsidRPr="00FD2C39">
        <w:rPr>
          <w:rFonts w:ascii="Arial" w:hAnsi="Arial" w:cs="Arial"/>
          <w:sz w:val="24"/>
          <w:szCs w:val="24"/>
        </w:rPr>
        <w:t>Objednatel a zhotovitel</w:t>
      </w:r>
      <w:r w:rsidR="00217BEA" w:rsidRPr="00FD2C39">
        <w:rPr>
          <w:rFonts w:ascii="Arial" w:hAnsi="Arial" w:cs="Arial"/>
          <w:sz w:val="24"/>
          <w:szCs w:val="24"/>
        </w:rPr>
        <w:t xml:space="preserve"> uzavřeli </w:t>
      </w:r>
      <w:r w:rsidR="00A13E45" w:rsidRPr="00FD2C39">
        <w:rPr>
          <w:rFonts w:ascii="Arial" w:hAnsi="Arial" w:cs="Arial"/>
          <w:sz w:val="24"/>
          <w:szCs w:val="24"/>
        </w:rPr>
        <w:t xml:space="preserve">dne </w:t>
      </w:r>
      <w:r w:rsidRPr="00FD2C39">
        <w:rPr>
          <w:rFonts w:ascii="Arial" w:hAnsi="Arial" w:cs="Arial"/>
          <w:sz w:val="24"/>
          <w:szCs w:val="24"/>
        </w:rPr>
        <w:t xml:space="preserve">1.12.2020 Smlouvu o zajištění úklidu ohledně provádění úklidu </w:t>
      </w:r>
      <w:r w:rsidR="00AF0C3F" w:rsidRPr="00FD2C39">
        <w:rPr>
          <w:rFonts w:ascii="Arial" w:hAnsi="Arial" w:cs="Arial"/>
          <w:sz w:val="24"/>
          <w:szCs w:val="24"/>
        </w:rPr>
        <w:t>společných prostor v domě na ulici Felberova 715/31 ve Svitavách (</w:t>
      </w:r>
      <w:r w:rsidRPr="00FD2C39">
        <w:rPr>
          <w:rFonts w:ascii="Arial" w:hAnsi="Arial" w:cs="Arial"/>
          <w:sz w:val="24"/>
          <w:szCs w:val="24"/>
        </w:rPr>
        <w:t>b</w:t>
      </w:r>
      <w:r w:rsidR="00C71688" w:rsidRPr="00FD2C39">
        <w:rPr>
          <w:rFonts w:ascii="Arial" w:hAnsi="Arial" w:cs="Arial"/>
          <w:sz w:val="24"/>
          <w:szCs w:val="24"/>
        </w:rPr>
        <w:t>ytov</w:t>
      </w:r>
      <w:r w:rsidR="00AF0C3F" w:rsidRPr="00FD2C39">
        <w:rPr>
          <w:rFonts w:ascii="Arial" w:hAnsi="Arial" w:cs="Arial"/>
          <w:sz w:val="24"/>
          <w:szCs w:val="24"/>
        </w:rPr>
        <w:t>ý</w:t>
      </w:r>
      <w:r w:rsidR="00C71688" w:rsidRPr="00FD2C39">
        <w:rPr>
          <w:rFonts w:ascii="Arial" w:hAnsi="Arial" w:cs="Arial"/>
          <w:sz w:val="24"/>
          <w:szCs w:val="24"/>
        </w:rPr>
        <w:t xml:space="preserve"> d</w:t>
      </w:r>
      <w:r w:rsidR="00AF0C3F" w:rsidRPr="00FD2C39">
        <w:rPr>
          <w:rFonts w:ascii="Arial" w:hAnsi="Arial" w:cs="Arial"/>
          <w:sz w:val="24"/>
          <w:szCs w:val="24"/>
        </w:rPr>
        <w:t>ů</w:t>
      </w:r>
      <w:r w:rsidR="00C71688" w:rsidRPr="00FD2C39">
        <w:rPr>
          <w:rFonts w:ascii="Arial" w:hAnsi="Arial" w:cs="Arial"/>
          <w:sz w:val="24"/>
          <w:szCs w:val="24"/>
        </w:rPr>
        <w:t>m č.p. 715 v části obce Lány</w:t>
      </w:r>
      <w:r w:rsidRPr="00FD2C39">
        <w:rPr>
          <w:rFonts w:ascii="Arial" w:hAnsi="Arial" w:cs="Arial"/>
          <w:sz w:val="24"/>
          <w:szCs w:val="24"/>
        </w:rPr>
        <w:t>, v obci Svitavy a</w:t>
      </w:r>
      <w:r w:rsidR="00C71688" w:rsidRPr="00FD2C39">
        <w:rPr>
          <w:rFonts w:ascii="Arial" w:hAnsi="Arial" w:cs="Arial"/>
          <w:sz w:val="24"/>
          <w:szCs w:val="24"/>
        </w:rPr>
        <w:t xml:space="preserve"> v k.ú. Čtyřicet Lánů</w:t>
      </w:r>
      <w:r w:rsidR="000E51E4" w:rsidRPr="00FD2C39">
        <w:rPr>
          <w:rFonts w:ascii="Arial" w:hAnsi="Arial" w:cs="Arial"/>
          <w:sz w:val="24"/>
          <w:szCs w:val="24"/>
        </w:rPr>
        <w:t>)</w:t>
      </w:r>
      <w:r w:rsidR="00C71688" w:rsidRPr="00FD2C39">
        <w:rPr>
          <w:rFonts w:ascii="Arial" w:hAnsi="Arial" w:cs="Arial"/>
          <w:sz w:val="24"/>
          <w:szCs w:val="24"/>
        </w:rPr>
        <w:t xml:space="preserve"> </w:t>
      </w:r>
      <w:r w:rsidR="002C7CF1" w:rsidRPr="00FD2C39">
        <w:rPr>
          <w:rFonts w:ascii="Arial" w:hAnsi="Arial" w:cs="Arial"/>
          <w:sz w:val="24"/>
          <w:szCs w:val="24"/>
        </w:rPr>
        <w:t>(dále jen „</w:t>
      </w:r>
      <w:r w:rsidR="000E51E4" w:rsidRPr="00FD2C39">
        <w:rPr>
          <w:rFonts w:ascii="Arial" w:hAnsi="Arial" w:cs="Arial"/>
          <w:sz w:val="24"/>
          <w:szCs w:val="24"/>
        </w:rPr>
        <w:t>Smlouva</w:t>
      </w:r>
      <w:r w:rsidR="002C7CF1" w:rsidRPr="00FD2C39">
        <w:rPr>
          <w:rFonts w:ascii="Arial" w:hAnsi="Arial" w:cs="Arial"/>
          <w:sz w:val="24"/>
          <w:szCs w:val="24"/>
        </w:rPr>
        <w:t>“).</w:t>
      </w:r>
    </w:p>
    <w:p w14:paraId="057EE148" w14:textId="2AEC1ACE" w:rsidR="00E74D4B" w:rsidRPr="00FD2C39" w:rsidRDefault="00686C92" w:rsidP="00D679D5">
      <w:pPr>
        <w:tabs>
          <w:tab w:val="left" w:pos="1843"/>
        </w:tabs>
        <w:spacing w:before="160"/>
        <w:jc w:val="both"/>
        <w:rPr>
          <w:rFonts w:ascii="Arial" w:hAnsi="Arial" w:cs="Arial"/>
          <w:sz w:val="24"/>
          <w:szCs w:val="24"/>
        </w:rPr>
      </w:pPr>
      <w:r w:rsidRPr="00FD2C39">
        <w:rPr>
          <w:rFonts w:ascii="Arial" w:hAnsi="Arial" w:cs="Arial"/>
          <w:sz w:val="24"/>
          <w:szCs w:val="24"/>
        </w:rPr>
        <w:t>Smluvní strany se dohodly</w:t>
      </w:r>
      <w:r w:rsidR="0033299D" w:rsidRPr="00FD2C39">
        <w:rPr>
          <w:rFonts w:ascii="Arial" w:hAnsi="Arial" w:cs="Arial"/>
          <w:sz w:val="24"/>
          <w:szCs w:val="24"/>
        </w:rPr>
        <w:t>, že od 1.7.2021 nebude zhotovitel provádět úklid jídelny</w:t>
      </w:r>
      <w:r w:rsidR="00F8737C" w:rsidRPr="00FD2C39">
        <w:rPr>
          <w:rFonts w:ascii="Arial" w:hAnsi="Arial" w:cs="Arial"/>
          <w:sz w:val="24"/>
          <w:szCs w:val="24"/>
        </w:rPr>
        <w:t xml:space="preserve"> a </w:t>
      </w:r>
      <w:r w:rsidRPr="00FD2C39">
        <w:rPr>
          <w:rFonts w:ascii="Arial" w:hAnsi="Arial" w:cs="Arial"/>
          <w:sz w:val="24"/>
          <w:szCs w:val="24"/>
        </w:rPr>
        <w:t>z toho důvodu uzavírají tento dodatek.</w:t>
      </w:r>
      <w:r w:rsidR="006F3CCC" w:rsidRPr="00FD2C39">
        <w:rPr>
          <w:rFonts w:ascii="Arial" w:hAnsi="Arial" w:cs="Arial"/>
          <w:sz w:val="24"/>
          <w:szCs w:val="24"/>
        </w:rPr>
        <w:t xml:space="preserve"> </w:t>
      </w:r>
    </w:p>
    <w:p w14:paraId="79611008" w14:textId="77777777" w:rsidR="00381F8E" w:rsidRPr="0080219A" w:rsidRDefault="00381F8E" w:rsidP="00F31AB9">
      <w:pPr>
        <w:tabs>
          <w:tab w:val="left" w:pos="1843"/>
        </w:tabs>
        <w:jc w:val="center"/>
        <w:rPr>
          <w:b/>
          <w:sz w:val="24"/>
          <w:szCs w:val="24"/>
        </w:rPr>
      </w:pPr>
    </w:p>
    <w:p w14:paraId="1BB0ECEF" w14:textId="77777777" w:rsidR="00381F8E" w:rsidRPr="0080219A" w:rsidRDefault="00381F8E" w:rsidP="00F31AB9">
      <w:pPr>
        <w:tabs>
          <w:tab w:val="left" w:pos="1843"/>
        </w:tabs>
        <w:jc w:val="center"/>
        <w:rPr>
          <w:b/>
          <w:sz w:val="24"/>
          <w:szCs w:val="24"/>
        </w:rPr>
      </w:pPr>
      <w:r w:rsidRPr="0080219A">
        <w:rPr>
          <w:b/>
          <w:sz w:val="24"/>
          <w:szCs w:val="24"/>
        </w:rPr>
        <w:t>B.</w:t>
      </w:r>
    </w:p>
    <w:p w14:paraId="6D7E4132" w14:textId="3C685A5B" w:rsidR="002C7CF1" w:rsidRPr="00FD2C39" w:rsidRDefault="0033299D" w:rsidP="00D679D5">
      <w:pPr>
        <w:tabs>
          <w:tab w:val="left" w:pos="1843"/>
        </w:tabs>
        <w:spacing w:before="160"/>
        <w:jc w:val="both"/>
        <w:rPr>
          <w:rFonts w:ascii="Arial" w:hAnsi="Arial" w:cs="Arial"/>
          <w:sz w:val="24"/>
          <w:szCs w:val="24"/>
        </w:rPr>
      </w:pPr>
      <w:r w:rsidRPr="00FD2C39">
        <w:rPr>
          <w:rFonts w:ascii="Arial" w:hAnsi="Arial" w:cs="Arial"/>
          <w:sz w:val="24"/>
          <w:szCs w:val="24"/>
        </w:rPr>
        <w:t>Objednatel a zhotovitel</w:t>
      </w:r>
      <w:r w:rsidR="00454192" w:rsidRPr="00FD2C39">
        <w:rPr>
          <w:rFonts w:ascii="Arial" w:hAnsi="Arial" w:cs="Arial"/>
          <w:sz w:val="24"/>
          <w:szCs w:val="24"/>
        </w:rPr>
        <w:t xml:space="preserve"> se dohodli, že </w:t>
      </w:r>
      <w:r w:rsidR="0034172E" w:rsidRPr="00FD2C39">
        <w:rPr>
          <w:rFonts w:ascii="Arial" w:hAnsi="Arial" w:cs="Arial"/>
          <w:b/>
          <w:sz w:val="24"/>
          <w:szCs w:val="24"/>
        </w:rPr>
        <w:t>s účinností od 1</w:t>
      </w:r>
      <w:r w:rsidR="00203363" w:rsidRPr="00FD2C39">
        <w:rPr>
          <w:rFonts w:ascii="Arial" w:hAnsi="Arial" w:cs="Arial"/>
          <w:b/>
          <w:sz w:val="24"/>
          <w:szCs w:val="24"/>
        </w:rPr>
        <w:t>.7</w:t>
      </w:r>
      <w:r w:rsidR="0034172E" w:rsidRPr="00FD2C39">
        <w:rPr>
          <w:rFonts w:ascii="Arial" w:hAnsi="Arial" w:cs="Arial"/>
          <w:b/>
          <w:sz w:val="24"/>
          <w:szCs w:val="24"/>
        </w:rPr>
        <w:t>.2021</w:t>
      </w:r>
      <w:r w:rsidR="0034172E" w:rsidRPr="00FD2C39">
        <w:rPr>
          <w:rFonts w:ascii="Arial" w:hAnsi="Arial" w:cs="Arial"/>
          <w:sz w:val="24"/>
          <w:szCs w:val="24"/>
        </w:rPr>
        <w:t xml:space="preserve"> se </w:t>
      </w:r>
      <w:r w:rsidRPr="00FD2C39">
        <w:rPr>
          <w:rFonts w:ascii="Arial" w:hAnsi="Arial" w:cs="Arial"/>
          <w:sz w:val="24"/>
          <w:szCs w:val="24"/>
        </w:rPr>
        <w:t>S</w:t>
      </w:r>
      <w:r w:rsidR="002C7CF1" w:rsidRPr="00FD2C39">
        <w:rPr>
          <w:rFonts w:ascii="Arial" w:hAnsi="Arial" w:cs="Arial"/>
          <w:sz w:val="24"/>
          <w:szCs w:val="24"/>
        </w:rPr>
        <w:t>mlouv</w:t>
      </w:r>
      <w:r w:rsidR="00AD4CB9" w:rsidRPr="00FD2C39">
        <w:rPr>
          <w:rFonts w:ascii="Arial" w:hAnsi="Arial" w:cs="Arial"/>
          <w:sz w:val="24"/>
          <w:szCs w:val="24"/>
        </w:rPr>
        <w:t xml:space="preserve">a mění </w:t>
      </w:r>
      <w:r w:rsidR="002C7CF1" w:rsidRPr="00FD2C39">
        <w:rPr>
          <w:rFonts w:ascii="Arial" w:hAnsi="Arial" w:cs="Arial"/>
          <w:sz w:val="24"/>
          <w:szCs w:val="24"/>
        </w:rPr>
        <w:t>takto:</w:t>
      </w:r>
    </w:p>
    <w:p w14:paraId="24CF75E0" w14:textId="65F50C0A" w:rsidR="00815F63" w:rsidRPr="00FD2C39" w:rsidRDefault="002C7CF1" w:rsidP="00D679D5">
      <w:pPr>
        <w:tabs>
          <w:tab w:val="left" w:pos="1843"/>
        </w:tabs>
        <w:spacing w:before="160" w:after="60"/>
        <w:ind w:left="284" w:hanging="284"/>
        <w:rPr>
          <w:rFonts w:ascii="Arial" w:hAnsi="Arial" w:cs="Arial"/>
          <w:sz w:val="24"/>
          <w:szCs w:val="24"/>
        </w:rPr>
      </w:pPr>
      <w:r w:rsidRPr="00FD2C39">
        <w:rPr>
          <w:rFonts w:ascii="Arial" w:hAnsi="Arial" w:cs="Arial"/>
          <w:sz w:val="24"/>
          <w:szCs w:val="24"/>
        </w:rPr>
        <w:t>-</w:t>
      </w:r>
      <w:r w:rsidRPr="00FD2C39">
        <w:rPr>
          <w:rFonts w:ascii="Arial" w:hAnsi="Arial" w:cs="Arial"/>
          <w:sz w:val="24"/>
          <w:szCs w:val="24"/>
        </w:rPr>
        <w:tab/>
      </w:r>
      <w:r w:rsidR="00815F63" w:rsidRPr="00FD2C39">
        <w:rPr>
          <w:rFonts w:ascii="Arial" w:hAnsi="Arial" w:cs="Arial"/>
          <w:sz w:val="24"/>
          <w:szCs w:val="24"/>
        </w:rPr>
        <w:t xml:space="preserve">stávající znění </w:t>
      </w:r>
      <w:r w:rsidR="00127A8D" w:rsidRPr="00FD2C39">
        <w:rPr>
          <w:rFonts w:ascii="Arial" w:hAnsi="Arial" w:cs="Arial"/>
          <w:sz w:val="24"/>
          <w:szCs w:val="24"/>
        </w:rPr>
        <w:t>bodu 1.2. Smlouvy</w:t>
      </w:r>
      <w:r w:rsidR="00262747" w:rsidRPr="00FD2C39">
        <w:rPr>
          <w:rFonts w:ascii="Arial" w:hAnsi="Arial" w:cs="Arial"/>
          <w:sz w:val="24"/>
          <w:szCs w:val="24"/>
        </w:rPr>
        <w:t xml:space="preserve"> se ruší a nahrazuj</w:t>
      </w:r>
      <w:r w:rsidR="0033698E" w:rsidRPr="00FD2C39">
        <w:rPr>
          <w:rFonts w:ascii="Arial" w:hAnsi="Arial" w:cs="Arial"/>
          <w:sz w:val="24"/>
          <w:szCs w:val="24"/>
        </w:rPr>
        <w:t>e</w:t>
      </w:r>
      <w:r w:rsidR="00262747" w:rsidRPr="00FD2C39">
        <w:rPr>
          <w:rFonts w:ascii="Arial" w:hAnsi="Arial" w:cs="Arial"/>
          <w:sz w:val="24"/>
          <w:szCs w:val="24"/>
        </w:rPr>
        <w:t xml:space="preserve"> tímto </w:t>
      </w:r>
      <w:r w:rsidR="000006A4" w:rsidRPr="00FD2C39">
        <w:rPr>
          <w:rFonts w:ascii="Arial" w:hAnsi="Arial" w:cs="Arial"/>
          <w:sz w:val="24"/>
          <w:szCs w:val="24"/>
        </w:rPr>
        <w:t>z</w:t>
      </w:r>
      <w:r w:rsidR="00262747" w:rsidRPr="00FD2C39">
        <w:rPr>
          <w:rFonts w:ascii="Arial" w:hAnsi="Arial" w:cs="Arial"/>
          <w:sz w:val="24"/>
          <w:szCs w:val="24"/>
        </w:rPr>
        <w:t>něním</w:t>
      </w:r>
      <w:r w:rsidR="000006A4" w:rsidRPr="00FD2C39">
        <w:rPr>
          <w:rFonts w:ascii="Arial" w:hAnsi="Arial" w:cs="Arial"/>
          <w:sz w:val="24"/>
          <w:szCs w:val="24"/>
        </w:rPr>
        <w:t>:</w:t>
      </w:r>
    </w:p>
    <w:p w14:paraId="68F7A865" w14:textId="616F3F18" w:rsidR="00127A8D" w:rsidRPr="00FD2C39" w:rsidRDefault="00127A8D" w:rsidP="00240B92">
      <w:pPr>
        <w:pStyle w:val="Odstavecseseznamem"/>
        <w:overflowPunct/>
        <w:autoSpaceDE/>
        <w:autoSpaceDN/>
        <w:adjustRightInd/>
        <w:ind w:left="851" w:hanging="567"/>
        <w:contextualSpacing w:val="0"/>
        <w:jc w:val="both"/>
        <w:textAlignment w:val="auto"/>
        <w:rPr>
          <w:rFonts w:ascii="Arial" w:hAnsi="Arial" w:cs="Arial"/>
          <w:sz w:val="24"/>
          <w:szCs w:val="24"/>
        </w:rPr>
      </w:pPr>
      <w:r w:rsidRPr="00FD2C39">
        <w:rPr>
          <w:rFonts w:ascii="Arial" w:hAnsi="Arial" w:cs="Arial"/>
          <w:sz w:val="24"/>
          <w:szCs w:val="24"/>
        </w:rPr>
        <w:t xml:space="preserve">„1.2. </w:t>
      </w:r>
      <w:r w:rsidRPr="00FD2C39">
        <w:rPr>
          <w:rFonts w:ascii="Arial" w:hAnsi="Arial" w:cs="Arial"/>
          <w:sz w:val="24"/>
          <w:szCs w:val="24"/>
        </w:rPr>
        <w:tab/>
        <w:t xml:space="preserve">Zhotovitel se zavazuje provádět úklid společných prostor domu Felberova 715/31, Svitavy v pracovních dnech takto: </w:t>
      </w:r>
    </w:p>
    <w:p w14:paraId="00041FF5" w14:textId="3B224594" w:rsidR="00127A8D" w:rsidRPr="00FD2C39" w:rsidRDefault="00127A8D" w:rsidP="00127A8D">
      <w:pPr>
        <w:pStyle w:val="Default"/>
        <w:numPr>
          <w:ilvl w:val="0"/>
          <w:numId w:val="33"/>
        </w:numPr>
        <w:ind w:left="1134" w:hanging="283"/>
        <w:jc w:val="both"/>
        <w:rPr>
          <w:color w:val="auto"/>
        </w:rPr>
      </w:pPr>
      <w:r w:rsidRPr="00FD2C39">
        <w:rPr>
          <w:color w:val="auto"/>
        </w:rPr>
        <w:t xml:space="preserve">úklid chodeb I. NP pavilonu D (vnitřní vstupní chodba a prostor před vstupem do jídelny a chodba, kterou se prochází do atria)  – 1x denně   </w:t>
      </w:r>
    </w:p>
    <w:p w14:paraId="394AB7BF" w14:textId="6AA4832B" w:rsidR="00127A8D" w:rsidRPr="00FD2C39" w:rsidRDefault="00127A8D" w:rsidP="00127A8D">
      <w:pPr>
        <w:pStyle w:val="Default"/>
        <w:numPr>
          <w:ilvl w:val="0"/>
          <w:numId w:val="33"/>
        </w:numPr>
        <w:ind w:left="1134" w:hanging="283"/>
        <w:jc w:val="both"/>
        <w:rPr>
          <w:color w:val="auto"/>
        </w:rPr>
      </w:pPr>
      <w:r w:rsidRPr="00FD2C39">
        <w:rPr>
          <w:bCs/>
          <w:color w:val="auto"/>
        </w:rPr>
        <w:t>úklid WC</w:t>
      </w:r>
      <w:r w:rsidRPr="00FD2C39">
        <w:rPr>
          <w:color w:val="auto"/>
        </w:rPr>
        <w:t xml:space="preserve"> pro veřejnost v I. NP pavilonu D – 1x denně </w:t>
      </w:r>
    </w:p>
    <w:p w14:paraId="0277E7A5" w14:textId="77777777" w:rsidR="00127A8D" w:rsidRPr="00FD2C39" w:rsidRDefault="00127A8D" w:rsidP="00127A8D">
      <w:pPr>
        <w:pStyle w:val="Default"/>
        <w:numPr>
          <w:ilvl w:val="0"/>
          <w:numId w:val="33"/>
        </w:numPr>
        <w:ind w:left="1134" w:hanging="283"/>
        <w:jc w:val="both"/>
        <w:rPr>
          <w:color w:val="auto"/>
        </w:rPr>
      </w:pPr>
      <w:r w:rsidRPr="00FD2C39">
        <w:rPr>
          <w:color w:val="auto"/>
        </w:rPr>
        <w:t xml:space="preserve">úklid chodeb I. NP v pavilonech A,B,E - 2x týdně </w:t>
      </w:r>
    </w:p>
    <w:p w14:paraId="4CFE4A55" w14:textId="77777777" w:rsidR="00127A8D" w:rsidRPr="00FD2C39" w:rsidRDefault="00127A8D" w:rsidP="00127A8D">
      <w:pPr>
        <w:pStyle w:val="Default"/>
        <w:numPr>
          <w:ilvl w:val="0"/>
          <w:numId w:val="33"/>
        </w:numPr>
        <w:ind w:left="1134" w:hanging="283"/>
        <w:jc w:val="both"/>
        <w:rPr>
          <w:color w:val="auto"/>
        </w:rPr>
      </w:pPr>
      <w:r w:rsidRPr="00FD2C39">
        <w:rPr>
          <w:color w:val="auto"/>
        </w:rPr>
        <w:t xml:space="preserve">úklid chodeb II. NP v pavilonech A,B,C,D,E - 2x týdně </w:t>
      </w:r>
    </w:p>
    <w:p w14:paraId="52766ADC" w14:textId="77777777" w:rsidR="00127A8D" w:rsidRPr="00FD2C39" w:rsidRDefault="00127A8D" w:rsidP="00127A8D">
      <w:pPr>
        <w:pStyle w:val="Default"/>
        <w:numPr>
          <w:ilvl w:val="0"/>
          <w:numId w:val="33"/>
        </w:numPr>
        <w:ind w:left="1134" w:hanging="283"/>
        <w:jc w:val="both"/>
        <w:rPr>
          <w:color w:val="auto"/>
        </w:rPr>
      </w:pPr>
      <w:r w:rsidRPr="00FD2C39">
        <w:rPr>
          <w:color w:val="auto"/>
        </w:rPr>
        <w:t xml:space="preserve">úklid chodeb III. NP v pavilonech A,B,D - 2x týdně </w:t>
      </w:r>
    </w:p>
    <w:p w14:paraId="23EE4B72" w14:textId="77777777" w:rsidR="00127A8D" w:rsidRPr="00FD2C39" w:rsidRDefault="00127A8D" w:rsidP="00127A8D">
      <w:pPr>
        <w:pStyle w:val="Default"/>
        <w:numPr>
          <w:ilvl w:val="0"/>
          <w:numId w:val="33"/>
        </w:numPr>
        <w:ind w:left="1134" w:hanging="283"/>
        <w:jc w:val="both"/>
        <w:rPr>
          <w:color w:val="auto"/>
        </w:rPr>
      </w:pPr>
      <w:r w:rsidRPr="00FD2C39">
        <w:rPr>
          <w:color w:val="auto"/>
        </w:rPr>
        <w:t xml:space="preserve">úklid chodeb IV. NP v pavilonu D – 2x týdně </w:t>
      </w:r>
    </w:p>
    <w:p w14:paraId="07D11FDF" w14:textId="77777777" w:rsidR="00127A8D" w:rsidRPr="00FD2C39" w:rsidRDefault="00127A8D" w:rsidP="00127A8D">
      <w:pPr>
        <w:pStyle w:val="Default"/>
        <w:numPr>
          <w:ilvl w:val="0"/>
          <w:numId w:val="33"/>
        </w:numPr>
        <w:ind w:left="1134" w:hanging="283"/>
        <w:jc w:val="both"/>
        <w:rPr>
          <w:color w:val="auto"/>
        </w:rPr>
      </w:pPr>
      <w:r w:rsidRPr="00FD2C39">
        <w:rPr>
          <w:color w:val="auto"/>
        </w:rPr>
        <w:t xml:space="preserve">úklid místnosti určené pro masáže ve II. NP pavilonu D – 2x týdně </w:t>
      </w:r>
    </w:p>
    <w:p w14:paraId="7CC05E1D" w14:textId="77777777" w:rsidR="00127A8D" w:rsidRPr="00FD2C39" w:rsidRDefault="00127A8D" w:rsidP="00127A8D">
      <w:pPr>
        <w:pStyle w:val="Default"/>
        <w:numPr>
          <w:ilvl w:val="0"/>
          <w:numId w:val="33"/>
        </w:numPr>
        <w:ind w:left="1134" w:hanging="283"/>
        <w:jc w:val="both"/>
        <w:rPr>
          <w:color w:val="auto"/>
        </w:rPr>
      </w:pPr>
      <w:r w:rsidRPr="00FD2C39">
        <w:rPr>
          <w:color w:val="auto"/>
        </w:rPr>
        <w:t xml:space="preserve">úklid společenské místnosti v I. NP pavilonu D – 1x týdně </w:t>
      </w:r>
    </w:p>
    <w:p w14:paraId="7AE76FE6" w14:textId="2CD4154F" w:rsidR="00127A8D" w:rsidRPr="00FD2C39" w:rsidRDefault="00127A8D" w:rsidP="00127A8D">
      <w:pPr>
        <w:pStyle w:val="Default"/>
        <w:numPr>
          <w:ilvl w:val="0"/>
          <w:numId w:val="33"/>
        </w:numPr>
        <w:ind w:left="1134" w:hanging="283"/>
        <w:jc w:val="both"/>
        <w:rPr>
          <w:color w:val="auto"/>
        </w:rPr>
      </w:pPr>
      <w:r w:rsidRPr="00FD2C39">
        <w:rPr>
          <w:color w:val="auto"/>
        </w:rPr>
        <w:t xml:space="preserve">úklid ordinace, čekárny a ostatních prostor lékaře ve II. NP pavilonu D - 1x týdně </w:t>
      </w:r>
    </w:p>
    <w:p w14:paraId="1BBCC404" w14:textId="751B809F" w:rsidR="00127A8D" w:rsidRPr="00FD2C39" w:rsidRDefault="00127A8D" w:rsidP="00127A8D">
      <w:pPr>
        <w:pStyle w:val="Default"/>
        <w:numPr>
          <w:ilvl w:val="0"/>
          <w:numId w:val="33"/>
        </w:numPr>
        <w:ind w:left="1134" w:hanging="283"/>
        <w:jc w:val="both"/>
        <w:rPr>
          <w:color w:val="auto"/>
        </w:rPr>
      </w:pPr>
      <w:r w:rsidRPr="00FD2C39">
        <w:rPr>
          <w:color w:val="auto"/>
        </w:rPr>
        <w:t xml:space="preserve">atrium, údržba ploch a zeleně – dle potřeby a časových možností </w:t>
      </w:r>
    </w:p>
    <w:p w14:paraId="33B891DD" w14:textId="546E0AE5" w:rsidR="00127A8D" w:rsidRPr="00FD2C39" w:rsidRDefault="00127A8D" w:rsidP="00127A8D">
      <w:pPr>
        <w:pStyle w:val="Default"/>
        <w:numPr>
          <w:ilvl w:val="0"/>
          <w:numId w:val="33"/>
        </w:numPr>
        <w:ind w:left="1134" w:hanging="283"/>
        <w:jc w:val="both"/>
        <w:rPr>
          <w:color w:val="auto"/>
        </w:rPr>
      </w:pPr>
      <w:r w:rsidRPr="00FD2C39">
        <w:rPr>
          <w:color w:val="auto"/>
        </w:rPr>
        <w:t>mytí oken ve společných prostorách – 1x ročně.</w:t>
      </w:r>
      <w:r w:rsidR="00EB6ED6" w:rsidRPr="00FD2C39">
        <w:rPr>
          <w:color w:val="auto"/>
        </w:rPr>
        <w:t>“</w:t>
      </w:r>
    </w:p>
    <w:p w14:paraId="0D111A63" w14:textId="4D8EEF63" w:rsidR="00EB6ED6" w:rsidRDefault="00EB6ED6" w:rsidP="00EB6ED6">
      <w:pPr>
        <w:tabs>
          <w:tab w:val="left" w:pos="1843"/>
        </w:tabs>
        <w:spacing w:before="160" w:after="60"/>
        <w:ind w:left="284" w:hanging="284"/>
        <w:rPr>
          <w:rFonts w:ascii="Arial" w:hAnsi="Arial" w:cs="Arial"/>
          <w:sz w:val="24"/>
          <w:szCs w:val="24"/>
        </w:rPr>
      </w:pPr>
      <w:r w:rsidRPr="00FD2C39">
        <w:rPr>
          <w:rFonts w:ascii="Arial" w:hAnsi="Arial" w:cs="Arial"/>
          <w:sz w:val="24"/>
          <w:szCs w:val="24"/>
        </w:rPr>
        <w:t>-</w:t>
      </w:r>
      <w:r w:rsidRPr="00FD2C39">
        <w:rPr>
          <w:rFonts w:ascii="Arial" w:hAnsi="Arial" w:cs="Arial"/>
          <w:sz w:val="24"/>
          <w:szCs w:val="24"/>
        </w:rPr>
        <w:tab/>
        <w:t xml:space="preserve">stávající znění článku III. Smlouvy se ruší a nahrazuje tímto </w:t>
      </w:r>
      <w:r w:rsidR="00535029" w:rsidRPr="00FD2C39">
        <w:rPr>
          <w:rFonts w:ascii="Arial" w:hAnsi="Arial" w:cs="Arial"/>
          <w:sz w:val="24"/>
          <w:szCs w:val="24"/>
        </w:rPr>
        <w:t xml:space="preserve">novým </w:t>
      </w:r>
      <w:r w:rsidRPr="00FD2C39">
        <w:rPr>
          <w:rFonts w:ascii="Arial" w:hAnsi="Arial" w:cs="Arial"/>
          <w:sz w:val="24"/>
          <w:szCs w:val="24"/>
        </w:rPr>
        <w:t>zněním:</w:t>
      </w:r>
    </w:p>
    <w:p w14:paraId="5284F0CC" w14:textId="77777777" w:rsidR="00FD2C39" w:rsidRDefault="00FD2C39" w:rsidP="00EB6ED6">
      <w:pPr>
        <w:tabs>
          <w:tab w:val="left" w:pos="1843"/>
        </w:tabs>
        <w:spacing w:before="160" w:after="60"/>
        <w:ind w:left="284" w:hanging="284"/>
        <w:rPr>
          <w:rFonts w:ascii="Arial" w:hAnsi="Arial" w:cs="Arial"/>
          <w:sz w:val="24"/>
          <w:szCs w:val="24"/>
        </w:rPr>
      </w:pPr>
    </w:p>
    <w:p w14:paraId="5116AFE1" w14:textId="77777777" w:rsidR="00FD2C39" w:rsidRPr="00FD2C39" w:rsidRDefault="00FD2C39" w:rsidP="00EB6ED6">
      <w:pPr>
        <w:tabs>
          <w:tab w:val="left" w:pos="1843"/>
        </w:tabs>
        <w:spacing w:before="160" w:after="60"/>
        <w:ind w:left="284" w:hanging="284"/>
        <w:rPr>
          <w:rFonts w:ascii="Arial" w:hAnsi="Arial" w:cs="Arial"/>
          <w:sz w:val="24"/>
          <w:szCs w:val="24"/>
        </w:rPr>
      </w:pPr>
    </w:p>
    <w:p w14:paraId="6AB9E446" w14:textId="647A9816" w:rsidR="00535029" w:rsidRPr="00FD2C39" w:rsidRDefault="00535029" w:rsidP="00535029">
      <w:pPr>
        <w:ind w:left="284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D2C39">
        <w:rPr>
          <w:rFonts w:ascii="Arial" w:hAnsi="Arial" w:cs="Arial"/>
          <w:bCs/>
          <w:sz w:val="24"/>
          <w:szCs w:val="24"/>
        </w:rPr>
        <w:lastRenderedPageBreak/>
        <w:t>„</w:t>
      </w:r>
      <w:r w:rsidRPr="00FD2C39">
        <w:rPr>
          <w:rFonts w:ascii="Arial" w:hAnsi="Arial" w:cs="Arial"/>
          <w:b/>
          <w:sz w:val="24"/>
          <w:szCs w:val="24"/>
        </w:rPr>
        <w:t>III.</w:t>
      </w:r>
    </w:p>
    <w:p w14:paraId="78775048" w14:textId="77777777" w:rsidR="00535029" w:rsidRPr="00FD2C39" w:rsidRDefault="00535029" w:rsidP="00535029">
      <w:pPr>
        <w:ind w:left="284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D2C39">
        <w:rPr>
          <w:rFonts w:ascii="Arial" w:hAnsi="Arial" w:cs="Arial"/>
          <w:b/>
          <w:sz w:val="24"/>
          <w:szCs w:val="24"/>
        </w:rPr>
        <w:t>Cena a platební podmínky</w:t>
      </w:r>
    </w:p>
    <w:p w14:paraId="144FC7DB" w14:textId="7B5303CE" w:rsidR="00535029" w:rsidRPr="00FD2C39" w:rsidRDefault="00535029" w:rsidP="00063481">
      <w:pPr>
        <w:numPr>
          <w:ilvl w:val="0"/>
          <w:numId w:val="35"/>
        </w:numPr>
        <w:tabs>
          <w:tab w:val="clear" w:pos="578"/>
        </w:tabs>
        <w:overflowPunct/>
        <w:autoSpaceDE/>
        <w:autoSpaceDN/>
        <w:adjustRightInd/>
        <w:spacing w:before="80"/>
        <w:ind w:left="709" w:hanging="425"/>
        <w:jc w:val="both"/>
        <w:textAlignment w:val="auto"/>
        <w:rPr>
          <w:rFonts w:ascii="Arial" w:hAnsi="Arial" w:cs="Arial"/>
          <w:sz w:val="24"/>
          <w:szCs w:val="24"/>
        </w:rPr>
      </w:pPr>
      <w:r w:rsidRPr="00FD2C39">
        <w:rPr>
          <w:rFonts w:ascii="Arial" w:hAnsi="Arial" w:cs="Arial"/>
          <w:sz w:val="24"/>
          <w:szCs w:val="24"/>
        </w:rPr>
        <w:t xml:space="preserve">Cena za provádění úklidu byla dohodnuta ve výši </w:t>
      </w:r>
      <w:r w:rsidR="00E640C4" w:rsidRPr="00FD2C39">
        <w:rPr>
          <w:rFonts w:ascii="Arial" w:hAnsi="Arial" w:cs="Arial"/>
          <w:bCs/>
          <w:sz w:val="24"/>
          <w:szCs w:val="24"/>
        </w:rPr>
        <w:t>325 000</w:t>
      </w:r>
      <w:r w:rsidR="00E640C4" w:rsidRPr="00FD2C39">
        <w:rPr>
          <w:rFonts w:ascii="Arial" w:hAnsi="Arial" w:cs="Arial"/>
          <w:b/>
          <w:bCs/>
          <w:sz w:val="24"/>
          <w:szCs w:val="24"/>
        </w:rPr>
        <w:t>,-</w:t>
      </w:r>
      <w:r w:rsidRPr="00FD2C39">
        <w:rPr>
          <w:rFonts w:ascii="Arial" w:hAnsi="Arial" w:cs="Arial"/>
          <w:sz w:val="24"/>
          <w:szCs w:val="24"/>
        </w:rPr>
        <w:t xml:space="preserve"> Kč/rok. K dohodnuté ceně bude připočtena DPH v zákonné výši.</w:t>
      </w:r>
    </w:p>
    <w:p w14:paraId="53B2CD09" w14:textId="77777777" w:rsidR="00535029" w:rsidRPr="00FD2C39" w:rsidRDefault="00535029" w:rsidP="00063481">
      <w:pPr>
        <w:numPr>
          <w:ilvl w:val="0"/>
          <w:numId w:val="35"/>
        </w:numPr>
        <w:tabs>
          <w:tab w:val="clear" w:pos="578"/>
        </w:tabs>
        <w:overflowPunct/>
        <w:autoSpaceDE/>
        <w:autoSpaceDN/>
        <w:adjustRightInd/>
        <w:spacing w:before="80"/>
        <w:ind w:left="709" w:hanging="425"/>
        <w:jc w:val="both"/>
        <w:textAlignment w:val="auto"/>
        <w:rPr>
          <w:rFonts w:ascii="Arial" w:hAnsi="Arial" w:cs="Arial"/>
          <w:sz w:val="24"/>
          <w:szCs w:val="24"/>
        </w:rPr>
      </w:pPr>
      <w:r w:rsidRPr="00FD2C39">
        <w:rPr>
          <w:rFonts w:ascii="Arial" w:hAnsi="Arial" w:cs="Arial"/>
          <w:sz w:val="24"/>
          <w:szCs w:val="24"/>
        </w:rPr>
        <w:t xml:space="preserve">Dohodnutá cena zahrnuje veškeré činnosti související s prováděním úklidu, jakož i veškeré poplatky, obchodní a jiné přirážky, pojištění a náklady zhotovitele. </w:t>
      </w:r>
    </w:p>
    <w:p w14:paraId="0D70C01E" w14:textId="77777777" w:rsidR="00535029" w:rsidRPr="00FD2C39" w:rsidRDefault="00535029" w:rsidP="00063481">
      <w:pPr>
        <w:numPr>
          <w:ilvl w:val="0"/>
          <w:numId w:val="35"/>
        </w:numPr>
        <w:tabs>
          <w:tab w:val="clear" w:pos="578"/>
        </w:tabs>
        <w:overflowPunct/>
        <w:autoSpaceDE/>
        <w:autoSpaceDN/>
        <w:adjustRightInd/>
        <w:spacing w:before="80"/>
        <w:ind w:left="709" w:hanging="425"/>
        <w:jc w:val="both"/>
        <w:textAlignment w:val="auto"/>
        <w:rPr>
          <w:rFonts w:ascii="Arial" w:hAnsi="Arial" w:cs="Arial"/>
          <w:sz w:val="24"/>
          <w:szCs w:val="24"/>
        </w:rPr>
      </w:pPr>
      <w:r w:rsidRPr="00FD2C39">
        <w:rPr>
          <w:rFonts w:ascii="Arial" w:hAnsi="Arial" w:cs="Arial"/>
          <w:sz w:val="24"/>
          <w:szCs w:val="24"/>
        </w:rPr>
        <w:t>Objednatel uhradí zhotoviteli hradit dohodnutou cenu takto:</w:t>
      </w:r>
    </w:p>
    <w:p w14:paraId="3986FD50" w14:textId="4357D3BF" w:rsidR="00535029" w:rsidRPr="00FD2C39" w:rsidRDefault="00535029" w:rsidP="00063481">
      <w:pPr>
        <w:pStyle w:val="Odstavecseseznamem"/>
        <w:numPr>
          <w:ilvl w:val="0"/>
          <w:numId w:val="36"/>
        </w:numPr>
        <w:overflowPunct/>
        <w:autoSpaceDE/>
        <w:autoSpaceDN/>
        <w:adjustRightInd/>
        <w:ind w:left="993" w:hanging="272"/>
        <w:contextualSpacing w:val="0"/>
        <w:jc w:val="both"/>
        <w:textAlignment w:val="auto"/>
        <w:rPr>
          <w:rFonts w:ascii="Arial" w:hAnsi="Arial" w:cs="Arial"/>
          <w:sz w:val="24"/>
          <w:szCs w:val="24"/>
        </w:rPr>
      </w:pPr>
      <w:r w:rsidRPr="00FD2C39">
        <w:rPr>
          <w:rFonts w:ascii="Arial" w:hAnsi="Arial" w:cs="Arial"/>
          <w:sz w:val="24"/>
          <w:szCs w:val="24"/>
        </w:rPr>
        <w:t xml:space="preserve">částku </w:t>
      </w:r>
      <w:r w:rsidR="00E640C4" w:rsidRPr="00FD2C39">
        <w:rPr>
          <w:rFonts w:ascii="Arial" w:hAnsi="Arial" w:cs="Arial"/>
          <w:bCs/>
          <w:sz w:val="24"/>
          <w:szCs w:val="24"/>
        </w:rPr>
        <w:t>268 000,-</w:t>
      </w:r>
      <w:r w:rsidRPr="00FD2C39">
        <w:rPr>
          <w:rFonts w:ascii="Arial" w:hAnsi="Arial" w:cs="Arial"/>
          <w:sz w:val="24"/>
          <w:szCs w:val="24"/>
        </w:rPr>
        <w:t xml:space="preserve"> Kč + DPH na základě faktury vystavené zhotovitelem s datem uskutečnění zdanitelného plnění 31.10. příslušného kalendářního roku</w:t>
      </w:r>
    </w:p>
    <w:p w14:paraId="0AB0CBAB" w14:textId="770C1910" w:rsidR="00535029" w:rsidRPr="00FD2C39" w:rsidRDefault="00535029" w:rsidP="00063481">
      <w:pPr>
        <w:pStyle w:val="Odstavecseseznamem"/>
        <w:numPr>
          <w:ilvl w:val="0"/>
          <w:numId w:val="36"/>
        </w:numPr>
        <w:overflowPunct/>
        <w:autoSpaceDE/>
        <w:autoSpaceDN/>
        <w:adjustRightInd/>
        <w:ind w:left="993" w:hanging="272"/>
        <w:contextualSpacing w:val="0"/>
        <w:jc w:val="both"/>
        <w:textAlignment w:val="auto"/>
        <w:rPr>
          <w:rFonts w:ascii="Arial" w:hAnsi="Arial" w:cs="Arial"/>
          <w:sz w:val="24"/>
          <w:szCs w:val="24"/>
        </w:rPr>
      </w:pPr>
      <w:r w:rsidRPr="00FD2C39">
        <w:rPr>
          <w:rFonts w:ascii="Arial" w:hAnsi="Arial" w:cs="Arial"/>
          <w:sz w:val="24"/>
          <w:szCs w:val="24"/>
        </w:rPr>
        <w:t xml:space="preserve">částku </w:t>
      </w:r>
      <w:r w:rsidR="00E640C4" w:rsidRPr="00FD2C39">
        <w:rPr>
          <w:rFonts w:ascii="Arial" w:hAnsi="Arial" w:cs="Arial"/>
          <w:bCs/>
          <w:sz w:val="24"/>
          <w:szCs w:val="24"/>
        </w:rPr>
        <w:t>57 000,-</w:t>
      </w:r>
      <w:r w:rsidRPr="00FD2C39">
        <w:rPr>
          <w:rFonts w:ascii="Arial" w:hAnsi="Arial" w:cs="Arial"/>
          <w:sz w:val="24"/>
          <w:szCs w:val="24"/>
        </w:rPr>
        <w:t xml:space="preserve"> Kč + DPH na základy faktury vystavené zhotovitelem s datem uskutečnění zdanitelného plnění 31.12. příslušného kalendářního roku.</w:t>
      </w:r>
    </w:p>
    <w:p w14:paraId="3B821E49" w14:textId="20908F69" w:rsidR="00535029" w:rsidRPr="00FD2C39" w:rsidRDefault="00535029" w:rsidP="00063481">
      <w:pPr>
        <w:numPr>
          <w:ilvl w:val="0"/>
          <w:numId w:val="35"/>
        </w:numPr>
        <w:tabs>
          <w:tab w:val="clear" w:pos="578"/>
        </w:tabs>
        <w:overflowPunct/>
        <w:autoSpaceDE/>
        <w:autoSpaceDN/>
        <w:adjustRightInd/>
        <w:spacing w:before="80"/>
        <w:ind w:left="709" w:hanging="425"/>
        <w:jc w:val="both"/>
        <w:textAlignment w:val="auto"/>
        <w:rPr>
          <w:rFonts w:ascii="Arial" w:hAnsi="Arial" w:cs="Arial"/>
          <w:sz w:val="24"/>
          <w:szCs w:val="24"/>
        </w:rPr>
      </w:pPr>
      <w:r w:rsidRPr="00FD2C39">
        <w:rPr>
          <w:rFonts w:ascii="Arial" w:hAnsi="Arial" w:cs="Arial"/>
          <w:bCs/>
          <w:sz w:val="24"/>
          <w:szCs w:val="24"/>
        </w:rPr>
        <w:t>Faktury musí mít náležitosti daňového dokladu a musí být doručeny objednateli.</w:t>
      </w:r>
      <w:r w:rsidRPr="00FD2C39">
        <w:rPr>
          <w:rFonts w:ascii="Arial" w:hAnsi="Arial" w:cs="Arial"/>
          <w:sz w:val="24"/>
          <w:szCs w:val="24"/>
        </w:rPr>
        <w:t xml:space="preserve"> </w:t>
      </w:r>
      <w:r w:rsidRPr="00FD2C39">
        <w:rPr>
          <w:rFonts w:ascii="Arial" w:hAnsi="Arial" w:cs="Arial"/>
          <w:bCs/>
          <w:sz w:val="24"/>
          <w:szCs w:val="24"/>
        </w:rPr>
        <w:t xml:space="preserve">Splatnost faktury činí vždy 14 dnů ode </w:t>
      </w:r>
      <w:r w:rsidRPr="00FD2C39">
        <w:rPr>
          <w:rFonts w:ascii="Arial" w:hAnsi="Arial" w:cs="Arial"/>
          <w:sz w:val="24"/>
          <w:szCs w:val="24"/>
        </w:rPr>
        <w:t>dne</w:t>
      </w:r>
      <w:r w:rsidRPr="00FD2C39">
        <w:rPr>
          <w:rFonts w:ascii="Arial" w:hAnsi="Arial" w:cs="Arial"/>
          <w:bCs/>
          <w:sz w:val="24"/>
          <w:szCs w:val="24"/>
        </w:rPr>
        <w:t xml:space="preserve"> jejího doručení objednateli.</w:t>
      </w:r>
      <w:r w:rsidRPr="00FD2C39">
        <w:rPr>
          <w:rFonts w:ascii="Arial" w:hAnsi="Arial" w:cs="Arial"/>
          <w:sz w:val="24"/>
          <w:szCs w:val="24"/>
        </w:rPr>
        <w:t>“</w:t>
      </w:r>
    </w:p>
    <w:p w14:paraId="1BF71E0D" w14:textId="0F591DFC" w:rsidR="00BA555D" w:rsidRPr="00FD2C39" w:rsidRDefault="00BA555D" w:rsidP="00F5201A">
      <w:pPr>
        <w:tabs>
          <w:tab w:val="left" w:pos="1843"/>
        </w:tabs>
        <w:spacing w:before="160"/>
        <w:jc w:val="both"/>
        <w:rPr>
          <w:rFonts w:ascii="Arial" w:hAnsi="Arial" w:cs="Arial"/>
          <w:sz w:val="24"/>
          <w:szCs w:val="24"/>
        </w:rPr>
      </w:pPr>
      <w:r w:rsidRPr="00FD2C39">
        <w:rPr>
          <w:rFonts w:ascii="Arial" w:hAnsi="Arial" w:cs="Arial"/>
          <w:sz w:val="24"/>
          <w:szCs w:val="24"/>
        </w:rPr>
        <w:t xml:space="preserve">Ostatní ujednání </w:t>
      </w:r>
      <w:r w:rsidR="00E640C4" w:rsidRPr="00FD2C39">
        <w:rPr>
          <w:rFonts w:ascii="Arial" w:hAnsi="Arial" w:cs="Arial"/>
          <w:sz w:val="24"/>
          <w:szCs w:val="24"/>
        </w:rPr>
        <w:t>S</w:t>
      </w:r>
      <w:r w:rsidRPr="00FD2C39">
        <w:rPr>
          <w:rFonts w:ascii="Arial" w:hAnsi="Arial" w:cs="Arial"/>
          <w:sz w:val="24"/>
          <w:szCs w:val="24"/>
        </w:rPr>
        <w:t>mlouvy zůstávají beze změn.</w:t>
      </w:r>
    </w:p>
    <w:p w14:paraId="65BE6CCC" w14:textId="77777777" w:rsidR="00334A36" w:rsidRPr="00FD2C39" w:rsidRDefault="00334A36" w:rsidP="00FC7C48">
      <w:pPr>
        <w:tabs>
          <w:tab w:val="left" w:pos="1843"/>
        </w:tabs>
        <w:jc w:val="center"/>
        <w:rPr>
          <w:rFonts w:ascii="Arial" w:hAnsi="Arial" w:cs="Arial"/>
          <w:b/>
          <w:sz w:val="24"/>
          <w:szCs w:val="24"/>
        </w:rPr>
      </w:pPr>
    </w:p>
    <w:p w14:paraId="6473AF7B" w14:textId="77777777" w:rsidR="00381F8E" w:rsidRPr="00FD2C39" w:rsidRDefault="00FC7C48" w:rsidP="00FC7C48">
      <w:pPr>
        <w:tabs>
          <w:tab w:val="left" w:pos="1843"/>
        </w:tabs>
        <w:jc w:val="center"/>
        <w:rPr>
          <w:rFonts w:ascii="Arial" w:hAnsi="Arial" w:cs="Arial"/>
          <w:b/>
          <w:sz w:val="24"/>
          <w:szCs w:val="24"/>
        </w:rPr>
      </w:pPr>
      <w:r w:rsidRPr="00FD2C39">
        <w:rPr>
          <w:rFonts w:ascii="Arial" w:hAnsi="Arial" w:cs="Arial"/>
          <w:b/>
          <w:sz w:val="24"/>
          <w:szCs w:val="24"/>
        </w:rPr>
        <w:t>C.</w:t>
      </w:r>
    </w:p>
    <w:p w14:paraId="451FF7B2" w14:textId="77777777" w:rsidR="00F5201A" w:rsidRPr="00FD2C39" w:rsidRDefault="00F5201A" w:rsidP="00F5201A">
      <w:pPr>
        <w:tabs>
          <w:tab w:val="left" w:pos="1843"/>
        </w:tabs>
        <w:spacing w:before="160"/>
        <w:jc w:val="both"/>
        <w:rPr>
          <w:rFonts w:ascii="Arial" w:hAnsi="Arial" w:cs="Arial"/>
          <w:sz w:val="24"/>
          <w:szCs w:val="24"/>
        </w:rPr>
      </w:pPr>
      <w:r w:rsidRPr="00FD2C39">
        <w:rPr>
          <w:rFonts w:ascii="Arial" w:hAnsi="Arial" w:cs="Arial"/>
          <w:sz w:val="24"/>
          <w:szCs w:val="24"/>
        </w:rPr>
        <w:t>Smluvní strany výslovně souhlasí s tím, aby tento dodatek</w:t>
      </w:r>
      <w:r w:rsidR="00495075" w:rsidRPr="00FD2C39">
        <w:rPr>
          <w:rFonts w:ascii="Arial" w:hAnsi="Arial" w:cs="Arial"/>
          <w:sz w:val="24"/>
          <w:szCs w:val="24"/>
        </w:rPr>
        <w:t xml:space="preserve"> </w:t>
      </w:r>
      <w:r w:rsidR="00797604" w:rsidRPr="00FD2C39">
        <w:rPr>
          <w:rFonts w:ascii="Arial" w:hAnsi="Arial" w:cs="Arial"/>
          <w:sz w:val="24"/>
          <w:szCs w:val="24"/>
        </w:rPr>
        <w:t>by</w:t>
      </w:r>
      <w:r w:rsidRPr="00FD2C39">
        <w:rPr>
          <w:rFonts w:ascii="Arial" w:hAnsi="Arial" w:cs="Arial"/>
          <w:sz w:val="24"/>
          <w:szCs w:val="24"/>
        </w:rPr>
        <w:t>l ve svém úplném znění uveřejněn v rámci informací zpřístupňovaných veřejnosti prostřednictvím dálkového přístupu. Smluvní strany prohlašují, že skutečnosti uvedené v tomto dodatku nepovažují za obchodní tajemství ve smyslu ustanovení § 504 zákona č. 89/2012 Sb. a udělují svolení k jejich užití a uveřejnění bez stanovení jakýchkoli dalších podmínek.</w:t>
      </w:r>
    </w:p>
    <w:p w14:paraId="766E44B9" w14:textId="5F9080CB" w:rsidR="00F5201A" w:rsidRPr="00FD2C39" w:rsidRDefault="00F5201A" w:rsidP="00F5201A">
      <w:pPr>
        <w:tabs>
          <w:tab w:val="left" w:pos="1843"/>
        </w:tabs>
        <w:spacing w:before="160"/>
        <w:jc w:val="both"/>
        <w:rPr>
          <w:rFonts w:ascii="Arial" w:hAnsi="Arial" w:cs="Arial"/>
          <w:sz w:val="24"/>
          <w:szCs w:val="24"/>
        </w:rPr>
      </w:pPr>
      <w:r w:rsidRPr="00FD2C39">
        <w:rPr>
          <w:rFonts w:ascii="Arial" w:hAnsi="Arial" w:cs="Arial"/>
          <w:sz w:val="24"/>
          <w:szCs w:val="24"/>
        </w:rPr>
        <w:t xml:space="preserve">Smluvní strany se dohodly, že uveřejnění tohoto dodatku podle zákona o registru smluv zajistí </w:t>
      </w:r>
      <w:r w:rsidR="00E640C4" w:rsidRPr="00FD2C39">
        <w:rPr>
          <w:rFonts w:ascii="Arial" w:hAnsi="Arial" w:cs="Arial"/>
          <w:sz w:val="24"/>
          <w:szCs w:val="24"/>
        </w:rPr>
        <w:t>objednatel.</w:t>
      </w:r>
    </w:p>
    <w:p w14:paraId="7F4F5DF8" w14:textId="77777777" w:rsidR="00B50B35" w:rsidRPr="00FD2C39" w:rsidRDefault="00B50B35" w:rsidP="00B50B35">
      <w:pPr>
        <w:tabs>
          <w:tab w:val="left" w:pos="1843"/>
        </w:tabs>
        <w:jc w:val="center"/>
        <w:rPr>
          <w:rFonts w:ascii="Arial" w:hAnsi="Arial" w:cs="Arial"/>
          <w:b/>
          <w:sz w:val="24"/>
          <w:szCs w:val="24"/>
        </w:rPr>
      </w:pPr>
    </w:p>
    <w:p w14:paraId="22D50189" w14:textId="77777777" w:rsidR="00B50B35" w:rsidRPr="00FD2C39" w:rsidRDefault="00B50B35" w:rsidP="00B50B35">
      <w:pPr>
        <w:tabs>
          <w:tab w:val="left" w:pos="1843"/>
        </w:tabs>
        <w:jc w:val="center"/>
        <w:rPr>
          <w:rFonts w:ascii="Arial" w:hAnsi="Arial" w:cs="Arial"/>
          <w:b/>
          <w:sz w:val="24"/>
          <w:szCs w:val="24"/>
        </w:rPr>
      </w:pPr>
      <w:r w:rsidRPr="00FD2C39">
        <w:rPr>
          <w:rFonts w:ascii="Arial" w:hAnsi="Arial" w:cs="Arial"/>
          <w:b/>
          <w:sz w:val="24"/>
          <w:szCs w:val="24"/>
        </w:rPr>
        <w:t>D.</w:t>
      </w:r>
    </w:p>
    <w:p w14:paraId="60A8A3C8" w14:textId="7FA7D223" w:rsidR="008E2660" w:rsidRPr="00FD2C39" w:rsidRDefault="008E2660" w:rsidP="008E2660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D2C39">
        <w:rPr>
          <w:rFonts w:ascii="Arial" w:hAnsi="Arial" w:cs="Arial"/>
          <w:sz w:val="24"/>
          <w:szCs w:val="24"/>
        </w:rPr>
        <w:t>Tento dodatek nabývá platnosti dnem podpisu obou smluvních stran a účinnosti</w:t>
      </w:r>
      <w:r w:rsidR="00203363" w:rsidRPr="00FD2C39">
        <w:rPr>
          <w:rFonts w:ascii="Arial" w:hAnsi="Arial" w:cs="Arial"/>
          <w:sz w:val="24"/>
          <w:szCs w:val="24"/>
        </w:rPr>
        <w:t xml:space="preserve"> nabývá</w:t>
      </w:r>
      <w:r w:rsidRPr="00FD2C39">
        <w:rPr>
          <w:rFonts w:ascii="Arial" w:hAnsi="Arial" w:cs="Arial"/>
          <w:sz w:val="24"/>
          <w:szCs w:val="24"/>
        </w:rPr>
        <w:t xml:space="preserve"> dnem 1.</w:t>
      </w:r>
      <w:r w:rsidR="00203363" w:rsidRPr="00FD2C39">
        <w:rPr>
          <w:rFonts w:ascii="Arial" w:hAnsi="Arial" w:cs="Arial"/>
          <w:sz w:val="24"/>
          <w:szCs w:val="24"/>
        </w:rPr>
        <w:t>7</w:t>
      </w:r>
      <w:r w:rsidRPr="00FD2C39">
        <w:rPr>
          <w:rFonts w:ascii="Arial" w:hAnsi="Arial" w:cs="Arial"/>
          <w:sz w:val="24"/>
          <w:szCs w:val="24"/>
        </w:rPr>
        <w:t xml:space="preserve">.2021 (ne však dříve, než uveřejněním v registru smluv). </w:t>
      </w:r>
    </w:p>
    <w:p w14:paraId="6F33AE2F" w14:textId="77777777" w:rsidR="00C21AD1" w:rsidRPr="00FD2C39" w:rsidRDefault="00C21AD1" w:rsidP="00454192">
      <w:pPr>
        <w:spacing w:before="120"/>
        <w:jc w:val="both"/>
        <w:rPr>
          <w:rFonts w:ascii="Arial" w:hAnsi="Arial" w:cs="Arial"/>
          <w:sz w:val="24"/>
          <w:szCs w:val="24"/>
          <w:u w:val="single"/>
        </w:rPr>
      </w:pPr>
      <w:r w:rsidRPr="00FD2C39">
        <w:rPr>
          <w:rFonts w:ascii="Arial" w:hAnsi="Arial" w:cs="Arial"/>
          <w:sz w:val="24"/>
          <w:szCs w:val="24"/>
          <w:u w:val="single"/>
        </w:rPr>
        <w:t>Doložka dle § 41 zákona č. 128/2000 Sb.</w:t>
      </w:r>
      <w:r w:rsidR="00ED69ED" w:rsidRPr="00FD2C39">
        <w:rPr>
          <w:rFonts w:ascii="Arial" w:hAnsi="Arial" w:cs="Arial"/>
          <w:sz w:val="24"/>
          <w:szCs w:val="24"/>
          <w:u w:val="single"/>
        </w:rPr>
        <w:t>,</w:t>
      </w:r>
      <w:r w:rsidRPr="00FD2C39">
        <w:rPr>
          <w:rFonts w:ascii="Arial" w:hAnsi="Arial" w:cs="Arial"/>
          <w:sz w:val="24"/>
          <w:szCs w:val="24"/>
          <w:u w:val="single"/>
        </w:rPr>
        <w:t xml:space="preserve"> v platném znění:</w:t>
      </w:r>
    </w:p>
    <w:p w14:paraId="2CAE21BC" w14:textId="4615AD7C" w:rsidR="008030A1" w:rsidRPr="00FD2C39" w:rsidRDefault="00381F8E" w:rsidP="00F31AB9">
      <w:pPr>
        <w:jc w:val="both"/>
        <w:rPr>
          <w:rFonts w:ascii="Arial" w:hAnsi="Arial" w:cs="Arial"/>
          <w:sz w:val="24"/>
          <w:szCs w:val="24"/>
        </w:rPr>
      </w:pPr>
      <w:r w:rsidRPr="00FD2C39">
        <w:rPr>
          <w:rFonts w:ascii="Arial" w:hAnsi="Arial" w:cs="Arial"/>
          <w:sz w:val="24"/>
          <w:szCs w:val="24"/>
        </w:rPr>
        <w:t>Uzavření tohoto dodatku</w:t>
      </w:r>
      <w:r w:rsidR="008030A1" w:rsidRPr="00FD2C39">
        <w:rPr>
          <w:rFonts w:ascii="Arial" w:hAnsi="Arial" w:cs="Arial"/>
          <w:sz w:val="24"/>
          <w:szCs w:val="24"/>
        </w:rPr>
        <w:t xml:space="preserve"> schválila Rada města Svitavy dne </w:t>
      </w:r>
      <w:r w:rsidR="00E91DF7">
        <w:rPr>
          <w:rFonts w:ascii="Arial" w:hAnsi="Arial" w:cs="Arial"/>
          <w:sz w:val="24"/>
          <w:szCs w:val="24"/>
        </w:rPr>
        <w:t>28.6.2021</w:t>
      </w:r>
    </w:p>
    <w:p w14:paraId="2F50E910" w14:textId="77777777" w:rsidR="00C21AD1" w:rsidRPr="00FD2C39" w:rsidRDefault="00C21AD1" w:rsidP="00F31AB9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4E09D464" w14:textId="393BB1B1" w:rsidR="00C21AD1" w:rsidRPr="00FD2C39" w:rsidRDefault="00C21AD1" w:rsidP="00F31AB9">
      <w:pPr>
        <w:jc w:val="both"/>
        <w:rPr>
          <w:rFonts w:ascii="Arial" w:hAnsi="Arial" w:cs="Arial"/>
          <w:sz w:val="24"/>
          <w:szCs w:val="24"/>
        </w:rPr>
      </w:pPr>
      <w:r w:rsidRPr="00FD2C39">
        <w:rPr>
          <w:rFonts w:ascii="Arial" w:hAnsi="Arial" w:cs="Arial"/>
          <w:sz w:val="24"/>
          <w:szCs w:val="24"/>
        </w:rPr>
        <w:t>V</w:t>
      </w:r>
      <w:r w:rsidR="008030A1" w:rsidRPr="00FD2C39">
        <w:rPr>
          <w:rFonts w:ascii="Arial" w:hAnsi="Arial" w:cs="Arial"/>
          <w:sz w:val="24"/>
          <w:szCs w:val="24"/>
        </w:rPr>
        <w:t>e Svitavách</w:t>
      </w:r>
      <w:r w:rsidRPr="00FD2C39">
        <w:rPr>
          <w:rFonts w:ascii="Arial" w:hAnsi="Arial" w:cs="Arial"/>
          <w:sz w:val="24"/>
          <w:szCs w:val="24"/>
        </w:rPr>
        <w:t xml:space="preserve"> dne </w:t>
      </w:r>
      <w:r w:rsidR="00E91DF7">
        <w:rPr>
          <w:rFonts w:ascii="Arial" w:hAnsi="Arial" w:cs="Arial"/>
          <w:sz w:val="24"/>
          <w:szCs w:val="24"/>
        </w:rPr>
        <w:t>1.7.2021</w:t>
      </w:r>
      <w:bookmarkStart w:id="0" w:name="_GoBack"/>
      <w:bookmarkEnd w:id="0"/>
    </w:p>
    <w:p w14:paraId="40B3F3B5" w14:textId="77777777" w:rsidR="001D1906" w:rsidRPr="00FD2C39" w:rsidRDefault="001D1906" w:rsidP="001D1906">
      <w:pPr>
        <w:tabs>
          <w:tab w:val="left" w:pos="567"/>
          <w:tab w:val="left" w:pos="6120"/>
        </w:tabs>
        <w:jc w:val="both"/>
        <w:rPr>
          <w:rFonts w:ascii="Arial" w:hAnsi="Arial" w:cs="Arial"/>
          <w:sz w:val="24"/>
          <w:szCs w:val="24"/>
        </w:rPr>
      </w:pPr>
    </w:p>
    <w:p w14:paraId="52994B62" w14:textId="23F0BDB5" w:rsidR="001D1906" w:rsidRPr="00FD2C39" w:rsidRDefault="001D1906" w:rsidP="001D1906">
      <w:pPr>
        <w:tabs>
          <w:tab w:val="left" w:pos="567"/>
          <w:tab w:val="left" w:pos="4820"/>
        </w:tabs>
        <w:jc w:val="both"/>
        <w:rPr>
          <w:rFonts w:ascii="Arial" w:hAnsi="Arial" w:cs="Arial"/>
          <w:sz w:val="24"/>
          <w:szCs w:val="24"/>
        </w:rPr>
      </w:pPr>
      <w:r w:rsidRPr="00FD2C39">
        <w:rPr>
          <w:rFonts w:ascii="Arial" w:hAnsi="Arial" w:cs="Arial"/>
          <w:sz w:val="24"/>
          <w:szCs w:val="24"/>
        </w:rPr>
        <w:t xml:space="preserve">Za </w:t>
      </w:r>
      <w:r w:rsidR="00E640C4" w:rsidRPr="00FD2C39">
        <w:rPr>
          <w:rFonts w:ascii="Arial" w:hAnsi="Arial" w:cs="Arial"/>
          <w:sz w:val="24"/>
          <w:szCs w:val="24"/>
        </w:rPr>
        <w:t>objednatele</w:t>
      </w:r>
      <w:r w:rsidRPr="00FD2C39">
        <w:rPr>
          <w:rFonts w:ascii="Arial" w:hAnsi="Arial" w:cs="Arial"/>
          <w:sz w:val="24"/>
          <w:szCs w:val="24"/>
        </w:rPr>
        <w:t>:</w:t>
      </w:r>
      <w:r w:rsidRPr="00FD2C39">
        <w:rPr>
          <w:rFonts w:ascii="Arial" w:hAnsi="Arial" w:cs="Arial"/>
          <w:sz w:val="24"/>
          <w:szCs w:val="24"/>
        </w:rPr>
        <w:tab/>
        <w:t xml:space="preserve">Za </w:t>
      </w:r>
      <w:r w:rsidR="00E640C4" w:rsidRPr="00FD2C39">
        <w:rPr>
          <w:rFonts w:ascii="Arial" w:hAnsi="Arial" w:cs="Arial"/>
          <w:sz w:val="24"/>
          <w:szCs w:val="24"/>
        </w:rPr>
        <w:t>zhotovitele:</w:t>
      </w:r>
    </w:p>
    <w:p w14:paraId="5DEDC644" w14:textId="77777777" w:rsidR="001D1906" w:rsidRPr="00FD2C39" w:rsidRDefault="001D1906" w:rsidP="001D1906">
      <w:pPr>
        <w:tabs>
          <w:tab w:val="left" w:pos="567"/>
          <w:tab w:val="left" w:pos="5103"/>
        </w:tabs>
        <w:jc w:val="both"/>
        <w:rPr>
          <w:rFonts w:ascii="Arial" w:hAnsi="Arial" w:cs="Arial"/>
          <w:sz w:val="24"/>
          <w:szCs w:val="24"/>
        </w:rPr>
      </w:pPr>
    </w:p>
    <w:p w14:paraId="05DC0C7A" w14:textId="77777777" w:rsidR="001D1906" w:rsidRPr="00FD2C39" w:rsidRDefault="001D1906" w:rsidP="001D1906">
      <w:pPr>
        <w:tabs>
          <w:tab w:val="left" w:pos="567"/>
          <w:tab w:val="left" w:pos="5103"/>
        </w:tabs>
        <w:jc w:val="both"/>
        <w:rPr>
          <w:rFonts w:ascii="Arial" w:hAnsi="Arial" w:cs="Arial"/>
          <w:sz w:val="24"/>
          <w:szCs w:val="24"/>
        </w:rPr>
      </w:pPr>
    </w:p>
    <w:p w14:paraId="65D75BC4" w14:textId="77777777" w:rsidR="001D1906" w:rsidRPr="00FD2C39" w:rsidRDefault="001D1906" w:rsidP="001D1906">
      <w:pPr>
        <w:tabs>
          <w:tab w:val="left" w:pos="567"/>
          <w:tab w:val="left" w:pos="5103"/>
        </w:tabs>
        <w:jc w:val="both"/>
        <w:rPr>
          <w:rFonts w:ascii="Arial" w:hAnsi="Arial" w:cs="Arial"/>
          <w:sz w:val="24"/>
          <w:szCs w:val="24"/>
        </w:rPr>
      </w:pPr>
    </w:p>
    <w:p w14:paraId="19820441" w14:textId="77777777" w:rsidR="001D1906" w:rsidRPr="00FD2C39" w:rsidRDefault="001D1906" w:rsidP="001D1906">
      <w:pPr>
        <w:tabs>
          <w:tab w:val="left" w:pos="567"/>
          <w:tab w:val="left" w:pos="5103"/>
        </w:tabs>
        <w:jc w:val="both"/>
        <w:rPr>
          <w:rFonts w:ascii="Arial" w:hAnsi="Arial" w:cs="Arial"/>
          <w:sz w:val="24"/>
          <w:szCs w:val="24"/>
        </w:rPr>
      </w:pPr>
    </w:p>
    <w:p w14:paraId="2BE9ED55" w14:textId="77777777" w:rsidR="001D1906" w:rsidRPr="00FD2C39" w:rsidRDefault="001D1906" w:rsidP="001D1906">
      <w:pPr>
        <w:tabs>
          <w:tab w:val="left" w:pos="567"/>
          <w:tab w:val="left" w:pos="5103"/>
        </w:tabs>
        <w:jc w:val="both"/>
        <w:rPr>
          <w:rFonts w:ascii="Arial" w:hAnsi="Arial" w:cs="Arial"/>
          <w:sz w:val="24"/>
          <w:szCs w:val="24"/>
        </w:rPr>
      </w:pPr>
    </w:p>
    <w:p w14:paraId="4842A6CD" w14:textId="77777777" w:rsidR="001D1906" w:rsidRPr="00FD2C39" w:rsidRDefault="001D1906" w:rsidP="001D1906">
      <w:pPr>
        <w:tabs>
          <w:tab w:val="left" w:pos="567"/>
          <w:tab w:val="left" w:pos="5103"/>
        </w:tabs>
        <w:jc w:val="both"/>
        <w:rPr>
          <w:rFonts w:ascii="Arial" w:hAnsi="Arial" w:cs="Arial"/>
          <w:sz w:val="24"/>
          <w:szCs w:val="24"/>
        </w:rPr>
      </w:pPr>
    </w:p>
    <w:p w14:paraId="08456BC4" w14:textId="72460355" w:rsidR="00B11502" w:rsidRPr="00FD2C39" w:rsidRDefault="001D1906" w:rsidP="00B11502">
      <w:pPr>
        <w:tabs>
          <w:tab w:val="center" w:pos="1843"/>
          <w:tab w:val="center" w:pos="6663"/>
        </w:tabs>
        <w:jc w:val="both"/>
        <w:rPr>
          <w:rFonts w:ascii="Arial" w:hAnsi="Arial" w:cs="Arial"/>
          <w:sz w:val="24"/>
          <w:szCs w:val="24"/>
        </w:rPr>
      </w:pPr>
      <w:r w:rsidRPr="00FD2C39">
        <w:rPr>
          <w:rFonts w:ascii="Arial" w:hAnsi="Arial" w:cs="Arial"/>
          <w:sz w:val="24"/>
          <w:szCs w:val="24"/>
        </w:rPr>
        <w:tab/>
        <w:t>........................................................</w:t>
      </w:r>
      <w:r w:rsidR="00B11502" w:rsidRPr="00FD2C39">
        <w:rPr>
          <w:rFonts w:ascii="Arial" w:hAnsi="Arial" w:cs="Arial"/>
          <w:sz w:val="24"/>
          <w:szCs w:val="24"/>
        </w:rPr>
        <w:t>......</w:t>
      </w:r>
      <w:r w:rsidR="00B11502" w:rsidRPr="00FD2C39">
        <w:rPr>
          <w:rFonts w:ascii="Arial" w:hAnsi="Arial" w:cs="Arial"/>
          <w:sz w:val="24"/>
          <w:szCs w:val="24"/>
        </w:rPr>
        <w:tab/>
        <w:t>..............................................................</w:t>
      </w:r>
    </w:p>
    <w:p w14:paraId="3D78235B" w14:textId="22CBA5AA" w:rsidR="001D1906" w:rsidRPr="00FD2C39" w:rsidRDefault="001D1906" w:rsidP="00B11502">
      <w:pPr>
        <w:tabs>
          <w:tab w:val="center" w:pos="1843"/>
          <w:tab w:val="center" w:pos="6663"/>
        </w:tabs>
        <w:jc w:val="both"/>
        <w:rPr>
          <w:rFonts w:ascii="Arial" w:hAnsi="Arial" w:cs="Arial"/>
          <w:sz w:val="24"/>
          <w:szCs w:val="24"/>
        </w:rPr>
      </w:pPr>
      <w:r w:rsidRPr="00FD2C39">
        <w:rPr>
          <w:rFonts w:ascii="Arial" w:hAnsi="Arial" w:cs="Arial"/>
          <w:sz w:val="24"/>
          <w:szCs w:val="24"/>
        </w:rPr>
        <w:tab/>
        <w:t>Mgr. David Šimek</w:t>
      </w:r>
      <w:r w:rsidRPr="00FD2C39">
        <w:rPr>
          <w:rFonts w:ascii="Arial" w:hAnsi="Arial" w:cs="Arial"/>
          <w:sz w:val="24"/>
          <w:szCs w:val="24"/>
        </w:rPr>
        <w:tab/>
        <w:t>Mgr. Vendula Kouřilová, ředitelka</w:t>
      </w:r>
    </w:p>
    <w:p w14:paraId="44F12211" w14:textId="1A758EBB" w:rsidR="001D1906" w:rsidRPr="00FD2C39" w:rsidRDefault="00B11502" w:rsidP="00B11502">
      <w:pPr>
        <w:tabs>
          <w:tab w:val="center" w:pos="1843"/>
          <w:tab w:val="center" w:pos="6663"/>
        </w:tabs>
        <w:jc w:val="both"/>
        <w:rPr>
          <w:rFonts w:ascii="Arial" w:hAnsi="Arial" w:cs="Arial"/>
          <w:sz w:val="24"/>
          <w:szCs w:val="24"/>
        </w:rPr>
      </w:pPr>
      <w:r w:rsidRPr="00FD2C39">
        <w:rPr>
          <w:rFonts w:ascii="Arial" w:hAnsi="Arial" w:cs="Arial"/>
          <w:sz w:val="24"/>
          <w:szCs w:val="24"/>
        </w:rPr>
        <w:tab/>
      </w:r>
      <w:r w:rsidR="001D1906" w:rsidRPr="00FD2C39">
        <w:rPr>
          <w:rFonts w:ascii="Arial" w:hAnsi="Arial" w:cs="Arial"/>
          <w:sz w:val="24"/>
          <w:szCs w:val="24"/>
        </w:rPr>
        <w:t>starosta města Svitavy</w:t>
      </w:r>
      <w:r w:rsidRPr="00FD2C39">
        <w:rPr>
          <w:rFonts w:ascii="Arial" w:hAnsi="Arial" w:cs="Arial"/>
          <w:sz w:val="24"/>
          <w:szCs w:val="24"/>
        </w:rPr>
        <w:tab/>
      </w:r>
      <w:r w:rsidR="001D1906" w:rsidRPr="00FD2C39">
        <w:rPr>
          <w:rFonts w:ascii="Arial" w:hAnsi="Arial" w:cs="Arial"/>
          <w:sz w:val="24"/>
          <w:szCs w:val="24"/>
        </w:rPr>
        <w:t>Charita Svitavy</w:t>
      </w:r>
    </w:p>
    <w:p w14:paraId="2C5E2614" w14:textId="7A7DA1C5" w:rsidR="00A5486E" w:rsidRPr="00FD2C39" w:rsidRDefault="00A5486E" w:rsidP="00B11502">
      <w:pPr>
        <w:tabs>
          <w:tab w:val="left" w:pos="567"/>
          <w:tab w:val="center" w:pos="1843"/>
          <w:tab w:val="center" w:pos="6521"/>
        </w:tabs>
        <w:jc w:val="both"/>
        <w:rPr>
          <w:sz w:val="24"/>
          <w:szCs w:val="24"/>
        </w:rPr>
      </w:pPr>
    </w:p>
    <w:sectPr w:rsidR="00A5486E" w:rsidRPr="00FD2C39" w:rsidSect="00906F21">
      <w:footerReference w:type="even" r:id="rId7"/>
      <w:footerReference w:type="default" r:id="rId8"/>
      <w:pgSz w:w="11907" w:h="16840" w:code="9"/>
      <w:pgMar w:top="1418" w:right="1134" w:bottom="1134" w:left="1304" w:header="709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3C8D7" w14:textId="77777777" w:rsidR="00F54398" w:rsidRDefault="00F54398" w:rsidP="00DF2A03">
      <w:r>
        <w:separator/>
      </w:r>
    </w:p>
  </w:endnote>
  <w:endnote w:type="continuationSeparator" w:id="0">
    <w:p w14:paraId="52322557" w14:textId="77777777" w:rsidR="00F54398" w:rsidRDefault="00F54398" w:rsidP="00DF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EB029" w14:textId="77777777" w:rsidR="00F5201A" w:rsidRDefault="00F5201A" w:rsidP="007C40D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189025E" w14:textId="77777777" w:rsidR="00F5201A" w:rsidRDefault="00F5201A" w:rsidP="005B19D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009B5" w14:textId="77777777" w:rsidR="00F5201A" w:rsidRDefault="00F5201A" w:rsidP="007C40D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E0B8D">
      <w:rPr>
        <w:rStyle w:val="slostrnky"/>
        <w:noProof/>
      </w:rPr>
      <w:t>2</w:t>
    </w:r>
    <w:r>
      <w:rPr>
        <w:rStyle w:val="slostrnky"/>
      </w:rPr>
      <w:fldChar w:fldCharType="end"/>
    </w:r>
  </w:p>
  <w:p w14:paraId="3A959510" w14:textId="77777777" w:rsidR="00F5201A" w:rsidRDefault="00F5201A" w:rsidP="00906F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6D3BD" w14:textId="77777777" w:rsidR="00F54398" w:rsidRDefault="00F54398" w:rsidP="00DF2A03">
      <w:r>
        <w:separator/>
      </w:r>
    </w:p>
  </w:footnote>
  <w:footnote w:type="continuationSeparator" w:id="0">
    <w:p w14:paraId="39D349E3" w14:textId="77777777" w:rsidR="00F54398" w:rsidRDefault="00F54398" w:rsidP="00DF2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75951"/>
    <w:multiLevelType w:val="hybridMultilevel"/>
    <w:tmpl w:val="E07225DC"/>
    <w:lvl w:ilvl="0" w:tplc="038E9F04">
      <w:start w:val="1"/>
      <w:numFmt w:val="ordinal"/>
      <w:lvlText w:val="2.1.%1"/>
      <w:lvlJc w:val="left"/>
      <w:pPr>
        <w:ind w:left="135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73A6981"/>
    <w:multiLevelType w:val="hybridMultilevel"/>
    <w:tmpl w:val="BF16467C"/>
    <w:lvl w:ilvl="0" w:tplc="570CEE96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  <w:color w:val="auto"/>
      </w:rPr>
    </w:lvl>
    <w:lvl w:ilvl="1" w:tplc="8EFE251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A6685C"/>
    <w:multiLevelType w:val="hybridMultilevel"/>
    <w:tmpl w:val="3FF04716"/>
    <w:lvl w:ilvl="0" w:tplc="107CAC94">
      <w:start w:val="1"/>
      <w:numFmt w:val="ordinal"/>
      <w:lvlText w:val="3.%1"/>
      <w:lvlJc w:val="left"/>
      <w:pPr>
        <w:ind w:left="360" w:hanging="360"/>
      </w:pPr>
      <w:rPr>
        <w:rFonts w:hint="default"/>
        <w:color w:val="auto"/>
      </w:rPr>
    </w:lvl>
    <w:lvl w:ilvl="1" w:tplc="A76C8922">
      <w:numFmt w:val="bullet"/>
      <w:lvlText w:val="-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09CC796F"/>
    <w:multiLevelType w:val="hybridMultilevel"/>
    <w:tmpl w:val="E974BF9A"/>
    <w:lvl w:ilvl="0" w:tplc="67E8855E">
      <w:start w:val="1"/>
      <w:numFmt w:val="decimal"/>
      <w:lvlText w:val="4.1.%1.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A794600"/>
    <w:multiLevelType w:val="hybridMultilevel"/>
    <w:tmpl w:val="9F54EF70"/>
    <w:lvl w:ilvl="0" w:tplc="E5C8ED82">
      <w:start w:val="1"/>
      <w:numFmt w:val="ordinal"/>
      <w:lvlText w:val="1.%1"/>
      <w:lvlJc w:val="left"/>
      <w:pPr>
        <w:ind w:left="129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 w15:restartNumberingAfterBreak="0">
    <w:nsid w:val="1BAB246D"/>
    <w:multiLevelType w:val="hybridMultilevel"/>
    <w:tmpl w:val="E9DAD752"/>
    <w:lvl w:ilvl="0" w:tplc="E53E3C6A">
      <w:start w:val="1"/>
      <w:numFmt w:val="ordinal"/>
      <w:lvlText w:val="2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610ED"/>
    <w:multiLevelType w:val="multilevel"/>
    <w:tmpl w:val="0EF64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7" w15:restartNumberingAfterBreak="0">
    <w:nsid w:val="20510C4D"/>
    <w:multiLevelType w:val="hybridMultilevel"/>
    <w:tmpl w:val="4E5C9234"/>
    <w:lvl w:ilvl="0" w:tplc="813C4A86">
      <w:start w:val="1"/>
      <w:numFmt w:val="lowerLetter"/>
      <w:lvlText w:val="%1)"/>
      <w:lvlJc w:val="left"/>
      <w:pPr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" w15:restartNumberingAfterBreak="0">
    <w:nsid w:val="20D37889"/>
    <w:multiLevelType w:val="hybridMultilevel"/>
    <w:tmpl w:val="F9748942"/>
    <w:lvl w:ilvl="0" w:tplc="8EFE251E">
      <w:start w:val="1"/>
      <w:numFmt w:val="lowerLetter"/>
      <w:lvlText w:val="%1)"/>
      <w:lvlJc w:val="left"/>
      <w:pPr>
        <w:ind w:left="199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25AC63A9"/>
    <w:multiLevelType w:val="hybridMultilevel"/>
    <w:tmpl w:val="5994D9F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675E34"/>
    <w:multiLevelType w:val="hybridMultilevel"/>
    <w:tmpl w:val="2BC2149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72922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8C66C0"/>
    <w:multiLevelType w:val="hybridMultilevel"/>
    <w:tmpl w:val="27962A42"/>
    <w:lvl w:ilvl="0" w:tplc="04050017">
      <w:start w:val="1"/>
      <w:numFmt w:val="lowerLetter"/>
      <w:lvlText w:val="%1)"/>
      <w:lvlJc w:val="left"/>
      <w:pPr>
        <w:ind w:left="1637" w:hanging="360"/>
      </w:pPr>
    </w:lvl>
    <w:lvl w:ilvl="1" w:tplc="04050019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2EEC5E0E"/>
    <w:multiLevelType w:val="hybridMultilevel"/>
    <w:tmpl w:val="2C4E0F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FF1B17"/>
    <w:multiLevelType w:val="hybridMultilevel"/>
    <w:tmpl w:val="ECEA57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4763FE"/>
    <w:multiLevelType w:val="hybridMultilevel"/>
    <w:tmpl w:val="500AFC8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E3DAD964">
      <w:start w:val="1"/>
      <w:numFmt w:val="lowerLetter"/>
      <w:lvlText w:val="%2)"/>
      <w:lvlJc w:val="left"/>
      <w:pPr>
        <w:ind w:left="2007" w:hanging="360"/>
      </w:pPr>
      <w:rPr>
        <w:color w:val="auto"/>
      </w:rPr>
    </w:lvl>
    <w:lvl w:ilvl="2" w:tplc="690687B2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9BF19E9"/>
    <w:multiLevelType w:val="hybridMultilevel"/>
    <w:tmpl w:val="857E9420"/>
    <w:lvl w:ilvl="0" w:tplc="1D78E1B0">
      <w:start w:val="1"/>
      <w:numFmt w:val="bullet"/>
      <w:lvlText w:val="-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 w15:restartNumberingAfterBreak="0">
    <w:nsid w:val="3EA74956"/>
    <w:multiLevelType w:val="hybridMultilevel"/>
    <w:tmpl w:val="F8520512"/>
    <w:lvl w:ilvl="0" w:tplc="B560A972">
      <w:start w:val="1"/>
      <w:numFmt w:val="decimal"/>
      <w:lvlText w:val="9.%1."/>
      <w:lvlJc w:val="left"/>
      <w:pPr>
        <w:ind w:left="1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7" w15:restartNumberingAfterBreak="0">
    <w:nsid w:val="466A1182"/>
    <w:multiLevelType w:val="hybridMultilevel"/>
    <w:tmpl w:val="2D9AC768"/>
    <w:lvl w:ilvl="0" w:tplc="DDF6DA0A">
      <w:start w:val="1"/>
      <w:numFmt w:val="ordinal"/>
      <w:lvlText w:val="4.%1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8" w15:restartNumberingAfterBreak="0">
    <w:nsid w:val="473865A9"/>
    <w:multiLevelType w:val="hybridMultilevel"/>
    <w:tmpl w:val="1C6CA912"/>
    <w:lvl w:ilvl="0" w:tplc="471EA1D0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8505F09"/>
    <w:multiLevelType w:val="hybridMultilevel"/>
    <w:tmpl w:val="53624F4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AC06921"/>
    <w:multiLevelType w:val="hybridMultilevel"/>
    <w:tmpl w:val="E19A7FB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ADF1AC9"/>
    <w:multiLevelType w:val="hybridMultilevel"/>
    <w:tmpl w:val="6456B7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1145B8"/>
    <w:multiLevelType w:val="hybridMultilevel"/>
    <w:tmpl w:val="1C80CDEE"/>
    <w:lvl w:ilvl="0" w:tplc="6D34F6FE">
      <w:start w:val="1"/>
      <w:numFmt w:val="decimal"/>
      <w:lvlText w:val="6.%1."/>
      <w:lvlJc w:val="left"/>
      <w:pPr>
        <w:ind w:left="1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3" w15:restartNumberingAfterBreak="0">
    <w:nsid w:val="51450B54"/>
    <w:multiLevelType w:val="hybridMultilevel"/>
    <w:tmpl w:val="C23E5600"/>
    <w:lvl w:ilvl="0" w:tplc="B89014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76C52"/>
    <w:multiLevelType w:val="hybridMultilevel"/>
    <w:tmpl w:val="89B2D174"/>
    <w:lvl w:ilvl="0" w:tplc="12BC0422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B6D67"/>
    <w:multiLevelType w:val="hybridMultilevel"/>
    <w:tmpl w:val="4A32AD06"/>
    <w:lvl w:ilvl="0" w:tplc="C0B0C35E">
      <w:start w:val="1"/>
      <w:numFmt w:val="decimal"/>
      <w:lvlText w:val="8.%1."/>
      <w:lvlJc w:val="left"/>
      <w:pPr>
        <w:ind w:left="129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6" w15:restartNumberingAfterBreak="0">
    <w:nsid w:val="606B3EAB"/>
    <w:multiLevelType w:val="hybridMultilevel"/>
    <w:tmpl w:val="6C4AF16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394DAF"/>
    <w:multiLevelType w:val="hybridMultilevel"/>
    <w:tmpl w:val="FDE60DBE"/>
    <w:lvl w:ilvl="0" w:tplc="409C1C80">
      <w:start w:val="1"/>
      <w:numFmt w:val="decimal"/>
      <w:lvlText w:val="7.%1."/>
      <w:lvlJc w:val="left"/>
      <w:pPr>
        <w:ind w:left="1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8" w15:restartNumberingAfterBreak="0">
    <w:nsid w:val="6A1F03AA"/>
    <w:multiLevelType w:val="hybridMultilevel"/>
    <w:tmpl w:val="5FB284CA"/>
    <w:lvl w:ilvl="0" w:tplc="10EC8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667B56"/>
    <w:multiLevelType w:val="hybridMultilevel"/>
    <w:tmpl w:val="B922F91A"/>
    <w:lvl w:ilvl="0" w:tplc="E60031A8">
      <w:start w:val="1"/>
      <w:numFmt w:val="decimal"/>
      <w:lvlText w:val="5.%1."/>
      <w:lvlJc w:val="left"/>
      <w:pPr>
        <w:ind w:left="1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0" w15:restartNumberingAfterBreak="0">
    <w:nsid w:val="6BBB397D"/>
    <w:multiLevelType w:val="hybridMultilevel"/>
    <w:tmpl w:val="6B6C713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63E71B7"/>
    <w:multiLevelType w:val="hybridMultilevel"/>
    <w:tmpl w:val="7F6E3BC6"/>
    <w:lvl w:ilvl="0" w:tplc="A8A2BDE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78456F3"/>
    <w:multiLevelType w:val="hybridMultilevel"/>
    <w:tmpl w:val="F11C6156"/>
    <w:lvl w:ilvl="0" w:tplc="66CE796E">
      <w:start w:val="1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4" w15:restartNumberingAfterBreak="0">
    <w:nsid w:val="7840024D"/>
    <w:multiLevelType w:val="multilevel"/>
    <w:tmpl w:val="CEA4084E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 w15:restartNumberingAfterBreak="0">
    <w:nsid w:val="7D9212E3"/>
    <w:multiLevelType w:val="hybridMultilevel"/>
    <w:tmpl w:val="6B6A57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35"/>
  </w:num>
  <w:num w:numId="5">
    <w:abstractNumId w:val="2"/>
  </w:num>
  <w:num w:numId="6">
    <w:abstractNumId w:val="17"/>
  </w:num>
  <w:num w:numId="7">
    <w:abstractNumId w:val="30"/>
  </w:num>
  <w:num w:numId="8">
    <w:abstractNumId w:val="14"/>
  </w:num>
  <w:num w:numId="9">
    <w:abstractNumId w:val="28"/>
  </w:num>
  <w:num w:numId="10">
    <w:abstractNumId w:val="20"/>
  </w:num>
  <w:num w:numId="11">
    <w:abstractNumId w:val="12"/>
  </w:num>
  <w:num w:numId="12">
    <w:abstractNumId w:val="29"/>
  </w:num>
  <w:num w:numId="13">
    <w:abstractNumId w:val="13"/>
  </w:num>
  <w:num w:numId="14">
    <w:abstractNumId w:val="23"/>
  </w:num>
  <w:num w:numId="15">
    <w:abstractNumId w:val="32"/>
  </w:num>
  <w:num w:numId="16">
    <w:abstractNumId w:val="21"/>
  </w:num>
  <w:num w:numId="17">
    <w:abstractNumId w:val="26"/>
  </w:num>
  <w:num w:numId="18">
    <w:abstractNumId w:val="9"/>
  </w:num>
  <w:num w:numId="19">
    <w:abstractNumId w:val="22"/>
  </w:num>
  <w:num w:numId="20">
    <w:abstractNumId w:val="25"/>
  </w:num>
  <w:num w:numId="21">
    <w:abstractNumId w:val="27"/>
  </w:num>
  <w:num w:numId="22">
    <w:abstractNumId w:val="10"/>
  </w:num>
  <w:num w:numId="23">
    <w:abstractNumId w:val="19"/>
  </w:num>
  <w:num w:numId="24">
    <w:abstractNumId w:val="16"/>
  </w:num>
  <w:num w:numId="25">
    <w:abstractNumId w:val="24"/>
  </w:num>
  <w:num w:numId="26">
    <w:abstractNumId w:val="18"/>
  </w:num>
  <w:num w:numId="27">
    <w:abstractNumId w:val="0"/>
  </w:num>
  <w:num w:numId="28">
    <w:abstractNumId w:val="8"/>
  </w:num>
  <w:num w:numId="29">
    <w:abstractNumId w:val="15"/>
  </w:num>
  <w:num w:numId="30">
    <w:abstractNumId w:val="1"/>
  </w:num>
  <w:num w:numId="31">
    <w:abstractNumId w:val="3"/>
  </w:num>
  <w:num w:numId="32">
    <w:abstractNumId w:val="34"/>
  </w:num>
  <w:num w:numId="33">
    <w:abstractNumId w:val="33"/>
  </w:num>
  <w:num w:numId="34">
    <w:abstractNumId w:val="6"/>
  </w:num>
  <w:num w:numId="35">
    <w:abstractNumId w:val="3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B5"/>
    <w:rsid w:val="000006A4"/>
    <w:rsid w:val="00001589"/>
    <w:rsid w:val="00021CCD"/>
    <w:rsid w:val="00033897"/>
    <w:rsid w:val="00033BB3"/>
    <w:rsid w:val="0003560D"/>
    <w:rsid w:val="00035F29"/>
    <w:rsid w:val="00047AB2"/>
    <w:rsid w:val="0005175E"/>
    <w:rsid w:val="00056326"/>
    <w:rsid w:val="0005744D"/>
    <w:rsid w:val="00062EB6"/>
    <w:rsid w:val="00063481"/>
    <w:rsid w:val="00063614"/>
    <w:rsid w:val="00063A6F"/>
    <w:rsid w:val="00063DA1"/>
    <w:rsid w:val="0006624C"/>
    <w:rsid w:val="000714F8"/>
    <w:rsid w:val="000715B1"/>
    <w:rsid w:val="00083499"/>
    <w:rsid w:val="0008729A"/>
    <w:rsid w:val="00093D90"/>
    <w:rsid w:val="000A261A"/>
    <w:rsid w:val="000B19CD"/>
    <w:rsid w:val="000C3D27"/>
    <w:rsid w:val="000E3EA5"/>
    <w:rsid w:val="000E51E4"/>
    <w:rsid w:val="000E7E10"/>
    <w:rsid w:val="000F2C4A"/>
    <w:rsid w:val="000F60CF"/>
    <w:rsid w:val="000F6620"/>
    <w:rsid w:val="001069E1"/>
    <w:rsid w:val="00111210"/>
    <w:rsid w:val="0012171C"/>
    <w:rsid w:val="00122BFE"/>
    <w:rsid w:val="0012740E"/>
    <w:rsid w:val="00127A8D"/>
    <w:rsid w:val="0013525C"/>
    <w:rsid w:val="001515E1"/>
    <w:rsid w:val="00186071"/>
    <w:rsid w:val="0018673D"/>
    <w:rsid w:val="00196E69"/>
    <w:rsid w:val="001A0070"/>
    <w:rsid w:val="001A2C16"/>
    <w:rsid w:val="001A3B28"/>
    <w:rsid w:val="001A5565"/>
    <w:rsid w:val="001B5C3D"/>
    <w:rsid w:val="001B6292"/>
    <w:rsid w:val="001B67CE"/>
    <w:rsid w:val="001B78A4"/>
    <w:rsid w:val="001C5A95"/>
    <w:rsid w:val="001C645F"/>
    <w:rsid w:val="001C65CE"/>
    <w:rsid w:val="001D1906"/>
    <w:rsid w:val="001D1B57"/>
    <w:rsid w:val="001D4E86"/>
    <w:rsid w:val="001D52F9"/>
    <w:rsid w:val="001E6DAC"/>
    <w:rsid w:val="001E7B39"/>
    <w:rsid w:val="001F352D"/>
    <w:rsid w:val="00200D89"/>
    <w:rsid w:val="00201E15"/>
    <w:rsid w:val="00203363"/>
    <w:rsid w:val="002121AE"/>
    <w:rsid w:val="00217BEA"/>
    <w:rsid w:val="00232A14"/>
    <w:rsid w:val="00240B92"/>
    <w:rsid w:val="00241535"/>
    <w:rsid w:val="00243062"/>
    <w:rsid w:val="00246FEA"/>
    <w:rsid w:val="00262747"/>
    <w:rsid w:val="00262931"/>
    <w:rsid w:val="00270F39"/>
    <w:rsid w:val="0027251B"/>
    <w:rsid w:val="002943A1"/>
    <w:rsid w:val="00294B29"/>
    <w:rsid w:val="002A17EE"/>
    <w:rsid w:val="002A3C0F"/>
    <w:rsid w:val="002B627A"/>
    <w:rsid w:val="002B71E5"/>
    <w:rsid w:val="002C7CF1"/>
    <w:rsid w:val="002E0F15"/>
    <w:rsid w:val="002E22DB"/>
    <w:rsid w:val="002F04CC"/>
    <w:rsid w:val="002F06AF"/>
    <w:rsid w:val="002F12B3"/>
    <w:rsid w:val="002F5B9F"/>
    <w:rsid w:val="002F5EF3"/>
    <w:rsid w:val="00306076"/>
    <w:rsid w:val="003114B7"/>
    <w:rsid w:val="00314CEF"/>
    <w:rsid w:val="003201D9"/>
    <w:rsid w:val="003211BF"/>
    <w:rsid w:val="00327A69"/>
    <w:rsid w:val="003305C6"/>
    <w:rsid w:val="0033299D"/>
    <w:rsid w:val="00334A36"/>
    <w:rsid w:val="00334A8D"/>
    <w:rsid w:val="003365A8"/>
    <w:rsid w:val="0033698E"/>
    <w:rsid w:val="0034172E"/>
    <w:rsid w:val="00351BB0"/>
    <w:rsid w:val="00351BBC"/>
    <w:rsid w:val="00354DB4"/>
    <w:rsid w:val="0035754F"/>
    <w:rsid w:val="00361F09"/>
    <w:rsid w:val="003631CF"/>
    <w:rsid w:val="003709CF"/>
    <w:rsid w:val="00372380"/>
    <w:rsid w:val="00381BA9"/>
    <w:rsid w:val="00381F8E"/>
    <w:rsid w:val="003977F0"/>
    <w:rsid w:val="003A7DC0"/>
    <w:rsid w:val="003D0D0C"/>
    <w:rsid w:val="003D426B"/>
    <w:rsid w:val="003D46F3"/>
    <w:rsid w:val="003D68C2"/>
    <w:rsid w:val="003E4E27"/>
    <w:rsid w:val="003E61E4"/>
    <w:rsid w:val="003F1125"/>
    <w:rsid w:val="003F369A"/>
    <w:rsid w:val="003F6759"/>
    <w:rsid w:val="003F7613"/>
    <w:rsid w:val="004022FD"/>
    <w:rsid w:val="0040252A"/>
    <w:rsid w:val="0040389C"/>
    <w:rsid w:val="00404985"/>
    <w:rsid w:val="00406545"/>
    <w:rsid w:val="0041169D"/>
    <w:rsid w:val="0041661D"/>
    <w:rsid w:val="0043340A"/>
    <w:rsid w:val="00435C1B"/>
    <w:rsid w:val="004439AF"/>
    <w:rsid w:val="00445AA6"/>
    <w:rsid w:val="00446EBE"/>
    <w:rsid w:val="00447005"/>
    <w:rsid w:val="00447A4C"/>
    <w:rsid w:val="00447C67"/>
    <w:rsid w:val="00453D10"/>
    <w:rsid w:val="00454192"/>
    <w:rsid w:val="00460532"/>
    <w:rsid w:val="00461068"/>
    <w:rsid w:val="00462033"/>
    <w:rsid w:val="0046433E"/>
    <w:rsid w:val="00467028"/>
    <w:rsid w:val="004753DC"/>
    <w:rsid w:val="004820F6"/>
    <w:rsid w:val="00491151"/>
    <w:rsid w:val="00491808"/>
    <w:rsid w:val="00495075"/>
    <w:rsid w:val="004A3D6F"/>
    <w:rsid w:val="004A7EA0"/>
    <w:rsid w:val="004B746F"/>
    <w:rsid w:val="004C25CA"/>
    <w:rsid w:val="004C45A3"/>
    <w:rsid w:val="004C6248"/>
    <w:rsid w:val="004C656B"/>
    <w:rsid w:val="004C7233"/>
    <w:rsid w:val="004D11D8"/>
    <w:rsid w:val="004E0B8D"/>
    <w:rsid w:val="004E3406"/>
    <w:rsid w:val="004E65A8"/>
    <w:rsid w:val="004E6F61"/>
    <w:rsid w:val="004F3765"/>
    <w:rsid w:val="005036B8"/>
    <w:rsid w:val="00506B70"/>
    <w:rsid w:val="00510EB2"/>
    <w:rsid w:val="00514F34"/>
    <w:rsid w:val="0051533F"/>
    <w:rsid w:val="00520DAD"/>
    <w:rsid w:val="005237D4"/>
    <w:rsid w:val="005332C1"/>
    <w:rsid w:val="00535029"/>
    <w:rsid w:val="005363F1"/>
    <w:rsid w:val="005425F5"/>
    <w:rsid w:val="005546C7"/>
    <w:rsid w:val="005649C3"/>
    <w:rsid w:val="0056503C"/>
    <w:rsid w:val="00580D48"/>
    <w:rsid w:val="005843F6"/>
    <w:rsid w:val="005849A4"/>
    <w:rsid w:val="005A15EA"/>
    <w:rsid w:val="005B19DA"/>
    <w:rsid w:val="005B7BE0"/>
    <w:rsid w:val="005C5FDF"/>
    <w:rsid w:val="005D6E8D"/>
    <w:rsid w:val="005D7070"/>
    <w:rsid w:val="005E2EB0"/>
    <w:rsid w:val="005F432B"/>
    <w:rsid w:val="00601E82"/>
    <w:rsid w:val="00604D8B"/>
    <w:rsid w:val="00614605"/>
    <w:rsid w:val="00620B25"/>
    <w:rsid w:val="0062135B"/>
    <w:rsid w:val="006224D3"/>
    <w:rsid w:val="00623006"/>
    <w:rsid w:val="00634E36"/>
    <w:rsid w:val="006369C8"/>
    <w:rsid w:val="00640BF1"/>
    <w:rsid w:val="006476DC"/>
    <w:rsid w:val="00652180"/>
    <w:rsid w:val="006536EF"/>
    <w:rsid w:val="00660C91"/>
    <w:rsid w:val="00661C15"/>
    <w:rsid w:val="00670E4C"/>
    <w:rsid w:val="0068046C"/>
    <w:rsid w:val="00686C92"/>
    <w:rsid w:val="00691776"/>
    <w:rsid w:val="006932F6"/>
    <w:rsid w:val="006935B9"/>
    <w:rsid w:val="006B179B"/>
    <w:rsid w:val="006B52D6"/>
    <w:rsid w:val="006C5B4B"/>
    <w:rsid w:val="006E154F"/>
    <w:rsid w:val="006E7B59"/>
    <w:rsid w:val="006F2681"/>
    <w:rsid w:val="006F3CCC"/>
    <w:rsid w:val="007051D0"/>
    <w:rsid w:val="00717E5B"/>
    <w:rsid w:val="0073317C"/>
    <w:rsid w:val="00740A2C"/>
    <w:rsid w:val="00741FE5"/>
    <w:rsid w:val="00751BB1"/>
    <w:rsid w:val="00756A92"/>
    <w:rsid w:val="00756DD3"/>
    <w:rsid w:val="007624A7"/>
    <w:rsid w:val="007833FC"/>
    <w:rsid w:val="00786950"/>
    <w:rsid w:val="00792410"/>
    <w:rsid w:val="00797604"/>
    <w:rsid w:val="007A3EE3"/>
    <w:rsid w:val="007A5200"/>
    <w:rsid w:val="007A5961"/>
    <w:rsid w:val="007B1A21"/>
    <w:rsid w:val="007B3537"/>
    <w:rsid w:val="007B542B"/>
    <w:rsid w:val="007C40D6"/>
    <w:rsid w:val="007D3038"/>
    <w:rsid w:val="007E386F"/>
    <w:rsid w:val="007F42AA"/>
    <w:rsid w:val="0080219A"/>
    <w:rsid w:val="008030A1"/>
    <w:rsid w:val="008105DE"/>
    <w:rsid w:val="00813392"/>
    <w:rsid w:val="00815F63"/>
    <w:rsid w:val="008249FF"/>
    <w:rsid w:val="00831B97"/>
    <w:rsid w:val="0083219A"/>
    <w:rsid w:val="00834333"/>
    <w:rsid w:val="00845ECE"/>
    <w:rsid w:val="00850FA6"/>
    <w:rsid w:val="00852C2C"/>
    <w:rsid w:val="008538DA"/>
    <w:rsid w:val="00861017"/>
    <w:rsid w:val="00861031"/>
    <w:rsid w:val="00864FA9"/>
    <w:rsid w:val="00870AF6"/>
    <w:rsid w:val="0087446E"/>
    <w:rsid w:val="00877413"/>
    <w:rsid w:val="008B0CEE"/>
    <w:rsid w:val="008B11D4"/>
    <w:rsid w:val="008B1821"/>
    <w:rsid w:val="008C29AB"/>
    <w:rsid w:val="008C3480"/>
    <w:rsid w:val="008D3EC0"/>
    <w:rsid w:val="008E2660"/>
    <w:rsid w:val="008E317F"/>
    <w:rsid w:val="008E74A6"/>
    <w:rsid w:val="008F63D0"/>
    <w:rsid w:val="00906F21"/>
    <w:rsid w:val="009222A6"/>
    <w:rsid w:val="00923E32"/>
    <w:rsid w:val="009348D5"/>
    <w:rsid w:val="00940E50"/>
    <w:rsid w:val="00952B78"/>
    <w:rsid w:val="009566C9"/>
    <w:rsid w:val="00964686"/>
    <w:rsid w:val="00972E24"/>
    <w:rsid w:val="00974FFC"/>
    <w:rsid w:val="00975108"/>
    <w:rsid w:val="009820BB"/>
    <w:rsid w:val="0098721D"/>
    <w:rsid w:val="009930C0"/>
    <w:rsid w:val="009A64EE"/>
    <w:rsid w:val="009B2BA9"/>
    <w:rsid w:val="009B2DBD"/>
    <w:rsid w:val="009B39ED"/>
    <w:rsid w:val="009B4D03"/>
    <w:rsid w:val="009C1F92"/>
    <w:rsid w:val="009D3B65"/>
    <w:rsid w:val="009D3D63"/>
    <w:rsid w:val="009E1EEA"/>
    <w:rsid w:val="009F1ED0"/>
    <w:rsid w:val="009F40BD"/>
    <w:rsid w:val="009F5F26"/>
    <w:rsid w:val="00A13E45"/>
    <w:rsid w:val="00A221BC"/>
    <w:rsid w:val="00A33655"/>
    <w:rsid w:val="00A35D65"/>
    <w:rsid w:val="00A45171"/>
    <w:rsid w:val="00A46551"/>
    <w:rsid w:val="00A47075"/>
    <w:rsid w:val="00A478F9"/>
    <w:rsid w:val="00A52243"/>
    <w:rsid w:val="00A5486E"/>
    <w:rsid w:val="00A54CEA"/>
    <w:rsid w:val="00A6741E"/>
    <w:rsid w:val="00A733A0"/>
    <w:rsid w:val="00A735B9"/>
    <w:rsid w:val="00A74FBC"/>
    <w:rsid w:val="00A83AC5"/>
    <w:rsid w:val="00A91668"/>
    <w:rsid w:val="00A9713F"/>
    <w:rsid w:val="00AA6806"/>
    <w:rsid w:val="00AB27B0"/>
    <w:rsid w:val="00AC3EA6"/>
    <w:rsid w:val="00AC5689"/>
    <w:rsid w:val="00AC63FE"/>
    <w:rsid w:val="00AD0C30"/>
    <w:rsid w:val="00AD125C"/>
    <w:rsid w:val="00AD2E42"/>
    <w:rsid w:val="00AD4CB9"/>
    <w:rsid w:val="00AE550B"/>
    <w:rsid w:val="00AF077A"/>
    <w:rsid w:val="00AF0C3F"/>
    <w:rsid w:val="00AF1F19"/>
    <w:rsid w:val="00AF426B"/>
    <w:rsid w:val="00AF45E4"/>
    <w:rsid w:val="00AF7D89"/>
    <w:rsid w:val="00B02BE9"/>
    <w:rsid w:val="00B11502"/>
    <w:rsid w:val="00B21B91"/>
    <w:rsid w:val="00B2284B"/>
    <w:rsid w:val="00B2783E"/>
    <w:rsid w:val="00B50523"/>
    <w:rsid w:val="00B50B35"/>
    <w:rsid w:val="00B5432B"/>
    <w:rsid w:val="00B72E3F"/>
    <w:rsid w:val="00B87C6B"/>
    <w:rsid w:val="00B91510"/>
    <w:rsid w:val="00B95F51"/>
    <w:rsid w:val="00B96452"/>
    <w:rsid w:val="00BA3953"/>
    <w:rsid w:val="00BA4E12"/>
    <w:rsid w:val="00BA51B9"/>
    <w:rsid w:val="00BA555D"/>
    <w:rsid w:val="00BA6915"/>
    <w:rsid w:val="00BB060B"/>
    <w:rsid w:val="00BC1B6D"/>
    <w:rsid w:val="00BC2020"/>
    <w:rsid w:val="00BC7446"/>
    <w:rsid w:val="00BD7B05"/>
    <w:rsid w:val="00BE0BAF"/>
    <w:rsid w:val="00BE3318"/>
    <w:rsid w:val="00BF509C"/>
    <w:rsid w:val="00C03A78"/>
    <w:rsid w:val="00C06178"/>
    <w:rsid w:val="00C1028B"/>
    <w:rsid w:val="00C118EB"/>
    <w:rsid w:val="00C21AD1"/>
    <w:rsid w:val="00C342DD"/>
    <w:rsid w:val="00C354E5"/>
    <w:rsid w:val="00C50458"/>
    <w:rsid w:val="00C52E2C"/>
    <w:rsid w:val="00C5792A"/>
    <w:rsid w:val="00C62FE1"/>
    <w:rsid w:val="00C65872"/>
    <w:rsid w:val="00C71688"/>
    <w:rsid w:val="00C747ED"/>
    <w:rsid w:val="00C74D29"/>
    <w:rsid w:val="00C769FF"/>
    <w:rsid w:val="00C8499F"/>
    <w:rsid w:val="00CB0AB4"/>
    <w:rsid w:val="00CB7A6A"/>
    <w:rsid w:val="00CC5842"/>
    <w:rsid w:val="00CD57AE"/>
    <w:rsid w:val="00CD6D08"/>
    <w:rsid w:val="00CE4AAA"/>
    <w:rsid w:val="00D03B3B"/>
    <w:rsid w:val="00D07E2C"/>
    <w:rsid w:val="00D2120D"/>
    <w:rsid w:val="00D27B03"/>
    <w:rsid w:val="00D3168B"/>
    <w:rsid w:val="00D413CE"/>
    <w:rsid w:val="00D626CD"/>
    <w:rsid w:val="00D679D5"/>
    <w:rsid w:val="00D751BF"/>
    <w:rsid w:val="00D76553"/>
    <w:rsid w:val="00D77D72"/>
    <w:rsid w:val="00D86300"/>
    <w:rsid w:val="00D9279D"/>
    <w:rsid w:val="00D9388E"/>
    <w:rsid w:val="00D96E87"/>
    <w:rsid w:val="00DA1490"/>
    <w:rsid w:val="00DA7E66"/>
    <w:rsid w:val="00DB79B0"/>
    <w:rsid w:val="00DC0ACE"/>
    <w:rsid w:val="00DC0F03"/>
    <w:rsid w:val="00DC3F5F"/>
    <w:rsid w:val="00DD7A66"/>
    <w:rsid w:val="00DE3554"/>
    <w:rsid w:val="00DF1B60"/>
    <w:rsid w:val="00DF1FB5"/>
    <w:rsid w:val="00DF2A03"/>
    <w:rsid w:val="00E0304F"/>
    <w:rsid w:val="00E044D1"/>
    <w:rsid w:val="00E206CE"/>
    <w:rsid w:val="00E21C51"/>
    <w:rsid w:val="00E25F27"/>
    <w:rsid w:val="00E4488E"/>
    <w:rsid w:val="00E55980"/>
    <w:rsid w:val="00E57314"/>
    <w:rsid w:val="00E640C4"/>
    <w:rsid w:val="00E72993"/>
    <w:rsid w:val="00E73737"/>
    <w:rsid w:val="00E74D4B"/>
    <w:rsid w:val="00E760C0"/>
    <w:rsid w:val="00E775D5"/>
    <w:rsid w:val="00E91DF7"/>
    <w:rsid w:val="00E923EB"/>
    <w:rsid w:val="00EA0A42"/>
    <w:rsid w:val="00EA2D77"/>
    <w:rsid w:val="00EA6EFF"/>
    <w:rsid w:val="00EB2BB2"/>
    <w:rsid w:val="00EB6ED6"/>
    <w:rsid w:val="00EC1057"/>
    <w:rsid w:val="00EC27B0"/>
    <w:rsid w:val="00EC74C4"/>
    <w:rsid w:val="00ED69ED"/>
    <w:rsid w:val="00EE5055"/>
    <w:rsid w:val="00EF0003"/>
    <w:rsid w:val="00EF0988"/>
    <w:rsid w:val="00EF29EA"/>
    <w:rsid w:val="00EF2A12"/>
    <w:rsid w:val="00EF7333"/>
    <w:rsid w:val="00F000D7"/>
    <w:rsid w:val="00F00592"/>
    <w:rsid w:val="00F04C18"/>
    <w:rsid w:val="00F12474"/>
    <w:rsid w:val="00F24DD4"/>
    <w:rsid w:val="00F25328"/>
    <w:rsid w:val="00F31AB9"/>
    <w:rsid w:val="00F35424"/>
    <w:rsid w:val="00F5201A"/>
    <w:rsid w:val="00F54398"/>
    <w:rsid w:val="00F56804"/>
    <w:rsid w:val="00F57149"/>
    <w:rsid w:val="00F61436"/>
    <w:rsid w:val="00F668C7"/>
    <w:rsid w:val="00F67995"/>
    <w:rsid w:val="00F75C61"/>
    <w:rsid w:val="00F8737C"/>
    <w:rsid w:val="00F965D6"/>
    <w:rsid w:val="00FA1DA7"/>
    <w:rsid w:val="00FB10E4"/>
    <w:rsid w:val="00FC58FF"/>
    <w:rsid w:val="00FC7C48"/>
    <w:rsid w:val="00FD09EE"/>
    <w:rsid w:val="00FD2C39"/>
    <w:rsid w:val="00FE2334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16649E"/>
  <w15:docId w15:val="{B41285DB-EED1-4E61-88D8-30D81F9E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customStyle="1" w:styleId="NormlnIMP">
    <w:name w:val="Normální_IMP"/>
    <w:basedOn w:val="Normln"/>
    <w:pPr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uppressAutoHyphens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DF2A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2A03"/>
  </w:style>
  <w:style w:type="paragraph" w:styleId="Zpat">
    <w:name w:val="footer"/>
    <w:basedOn w:val="Normln"/>
    <w:link w:val="ZpatChar"/>
    <w:uiPriority w:val="99"/>
    <w:unhideWhenUsed/>
    <w:rsid w:val="00DF2A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2A03"/>
  </w:style>
  <w:style w:type="paragraph" w:styleId="Textbubliny">
    <w:name w:val="Balloon Text"/>
    <w:basedOn w:val="Normln"/>
    <w:link w:val="TextbublinyChar"/>
    <w:uiPriority w:val="99"/>
    <w:semiHidden/>
    <w:unhideWhenUsed/>
    <w:rsid w:val="001D4E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E86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B19DA"/>
  </w:style>
  <w:style w:type="paragraph" w:styleId="Odstavecseseznamem">
    <w:name w:val="List Paragraph"/>
    <w:basedOn w:val="Normln"/>
    <w:uiPriority w:val="34"/>
    <w:qFormat/>
    <w:rsid w:val="002F5B9F"/>
    <w:pPr>
      <w:ind w:left="720"/>
      <w:contextualSpacing/>
    </w:pPr>
  </w:style>
  <w:style w:type="paragraph" w:customStyle="1" w:styleId="Default">
    <w:name w:val="Default"/>
    <w:rsid w:val="00127A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8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4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0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4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\Data%20aplikac&#237;\Microsoft\&#352;ablony\Nebytov&#233;%20prost.-n&#225;jem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Nebytové prost.-nájem</Template>
  <TotalTime>0</TotalTime>
  <Pages>2</Pages>
  <Words>578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 - z.č. 116/1990 Sb.</vt:lpstr>
    </vt:vector>
  </TitlesOfParts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 - z.č. 116/1990 Sb.</dc:title>
  <dc:creator>PC</dc:creator>
  <cp:lastModifiedBy>Miroslava Škrancová</cp:lastModifiedBy>
  <cp:revision>2</cp:revision>
  <cp:lastPrinted>2021-06-02T08:37:00Z</cp:lastPrinted>
  <dcterms:created xsi:type="dcterms:W3CDTF">2021-07-27T06:38:00Z</dcterms:created>
  <dcterms:modified xsi:type="dcterms:W3CDTF">2021-07-27T06:38:00Z</dcterms:modified>
</cp:coreProperties>
</file>