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596BC" w14:textId="67F4EE38" w:rsidR="00D34F02" w:rsidRPr="00496B2E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496B2E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496B2E">
        <w:rPr>
          <w:rFonts w:asciiTheme="minorHAnsi" w:hAnsiTheme="minorHAnsi" w:cs="Calibri"/>
          <w:b/>
          <w:spacing w:val="62"/>
          <w:sz w:val="28"/>
        </w:rPr>
        <w:t>E</w:t>
      </w:r>
      <w:r w:rsidR="00541921" w:rsidRPr="00496B2E">
        <w:rPr>
          <w:rFonts w:asciiTheme="minorHAnsi" w:hAnsiTheme="minorHAnsi" w:cs="Calibri"/>
          <w:b/>
          <w:spacing w:val="62"/>
          <w:sz w:val="28"/>
        </w:rPr>
        <w:t xml:space="preserve">K Č. </w:t>
      </w:r>
      <w:r w:rsidR="001A142E">
        <w:rPr>
          <w:rFonts w:asciiTheme="minorHAnsi" w:hAnsiTheme="minorHAnsi" w:cs="Calibri"/>
          <w:b/>
          <w:spacing w:val="62"/>
          <w:sz w:val="28"/>
        </w:rPr>
        <w:t>8</w:t>
      </w:r>
      <w:r w:rsidR="002217E4" w:rsidRPr="00496B2E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14:paraId="5C5475E6" w14:textId="67CEDD15" w:rsidR="00D34F02" w:rsidRPr="002C03CB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2C03CB">
        <w:rPr>
          <w:rFonts w:asciiTheme="minorHAnsi" w:hAnsiTheme="minorHAnsi" w:cs="Calibri"/>
          <w:b/>
        </w:rPr>
        <w:t>NPU</w:t>
      </w:r>
      <w:r w:rsidR="002217E4" w:rsidRPr="002C03CB">
        <w:rPr>
          <w:rFonts w:asciiTheme="minorHAnsi" w:hAnsiTheme="minorHAnsi" w:cs="Calibri"/>
          <w:b/>
        </w:rPr>
        <w:t>-450/</w:t>
      </w:r>
      <w:r w:rsidR="002C03CB" w:rsidRPr="002C03CB">
        <w:rPr>
          <w:rFonts w:asciiTheme="minorHAnsi" w:hAnsiTheme="minorHAnsi" w:cs="Calibri"/>
          <w:b/>
        </w:rPr>
        <w:t>31967</w:t>
      </w:r>
      <w:r w:rsidR="002217E4" w:rsidRPr="002C03CB">
        <w:rPr>
          <w:rFonts w:asciiTheme="minorHAnsi" w:hAnsiTheme="minorHAnsi" w:cs="Calibri"/>
          <w:b/>
        </w:rPr>
        <w:t>/</w:t>
      </w:r>
      <w:r w:rsidR="00BB7DE2" w:rsidRPr="002C03CB">
        <w:rPr>
          <w:rFonts w:asciiTheme="minorHAnsi" w:hAnsiTheme="minorHAnsi" w:cs="Calibri"/>
          <w:b/>
        </w:rPr>
        <w:t>202</w:t>
      </w:r>
      <w:r w:rsidR="001A142E" w:rsidRPr="002C03CB">
        <w:rPr>
          <w:rFonts w:asciiTheme="minorHAnsi" w:hAnsiTheme="minorHAnsi" w:cs="Calibri"/>
          <w:b/>
        </w:rPr>
        <w:t>1</w:t>
      </w:r>
    </w:p>
    <w:p w14:paraId="2F3BDCF6" w14:textId="77777777" w:rsidR="00F45B56" w:rsidRPr="00496B2E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496B2E">
        <w:rPr>
          <w:rFonts w:asciiTheme="minorHAnsi" w:hAnsiTheme="minorHAnsi" w:cs="Calibri"/>
          <w:b/>
        </w:rPr>
        <w:t>k</w:t>
      </w:r>
      <w:r w:rsidR="00F45B56" w:rsidRPr="00496B2E">
        <w:rPr>
          <w:rFonts w:asciiTheme="minorHAnsi" w:hAnsiTheme="minorHAnsi" w:cs="Calibri"/>
          <w:b/>
        </w:rPr>
        <w:t>e Smlouvě o dílo č. NPU-450/60400/2019</w:t>
      </w:r>
    </w:p>
    <w:p w14:paraId="26988C21" w14:textId="77777777" w:rsidR="00D34F02" w:rsidRPr="00496B2E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Dále jen „dodatek</w:t>
      </w:r>
      <w:r w:rsidR="007869B3" w:rsidRPr="00496B2E">
        <w:rPr>
          <w:rFonts w:asciiTheme="minorHAnsi" w:hAnsiTheme="minorHAnsi" w:cs="Calibri"/>
        </w:rPr>
        <w:t>“</w:t>
      </w:r>
    </w:p>
    <w:p w14:paraId="4544A1C2" w14:textId="77777777" w:rsidR="00D34F02" w:rsidRPr="00496B2E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74FE6C29" w14:textId="77777777" w:rsidR="00D34F02" w:rsidRPr="00496B2E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uzavřený</w:t>
      </w:r>
      <w:r w:rsidR="007869B3" w:rsidRPr="00496B2E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</w:t>
      </w:r>
      <w:r w:rsidR="000D72CB">
        <w:rPr>
          <w:rFonts w:asciiTheme="minorHAnsi" w:hAnsiTheme="minorHAnsi" w:cs="Calibri"/>
        </w:rPr>
        <w:t>občanský zákoník</w:t>
      </w:r>
      <w:r w:rsidR="007869B3" w:rsidRPr="00496B2E">
        <w:rPr>
          <w:rFonts w:asciiTheme="minorHAnsi" w:hAnsiTheme="minorHAnsi" w:cs="Calibri"/>
        </w:rPr>
        <w:t xml:space="preserve">“) </w:t>
      </w:r>
    </w:p>
    <w:p w14:paraId="5F88552E" w14:textId="77777777" w:rsidR="007869B3" w:rsidRPr="00496B2E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0C38C252" w14:textId="77777777" w:rsidR="00D34F02" w:rsidRPr="00496B2E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496B2E">
        <w:rPr>
          <w:rFonts w:asciiTheme="minorHAnsi" w:eastAsia="Calibri" w:hAnsiTheme="minorHAnsi" w:cs="Calibri"/>
          <w:sz w:val="24"/>
        </w:rPr>
        <w:t>Smluvní strany</w:t>
      </w:r>
    </w:p>
    <w:p w14:paraId="788379E2" w14:textId="77777777" w:rsidR="000B2534" w:rsidRPr="00496B2E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496B2E">
        <w:rPr>
          <w:rFonts w:asciiTheme="minorHAnsi" w:hAnsiTheme="minorHAnsi" w:cs="Calibri"/>
          <w:sz w:val="20"/>
          <w:szCs w:val="20"/>
        </w:rPr>
        <w:t>:</w:t>
      </w:r>
      <w:r w:rsidR="007869B3" w:rsidRPr="00496B2E">
        <w:rPr>
          <w:rFonts w:asciiTheme="minorHAnsi" w:hAnsiTheme="minorHAnsi" w:cs="Calibri"/>
          <w:sz w:val="20"/>
          <w:szCs w:val="20"/>
        </w:rPr>
        <w:tab/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66E7D8D9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IČ</w:t>
      </w:r>
      <w:r w:rsidR="00315ED0" w:rsidRPr="00496B2E">
        <w:rPr>
          <w:rFonts w:ascii="Calibri" w:hAnsi="Calibri" w:cs="Calibri"/>
          <w:sz w:val="20"/>
          <w:szCs w:val="20"/>
        </w:rPr>
        <w:t>O</w:t>
      </w:r>
      <w:r w:rsidRPr="00496B2E">
        <w:rPr>
          <w:rFonts w:ascii="Calibri" w:hAnsi="Calibri" w:cs="Calibri"/>
          <w:sz w:val="20"/>
          <w:szCs w:val="20"/>
        </w:rPr>
        <w:t>: 75032333, DIČ: CZ75032333</w:t>
      </w:r>
    </w:p>
    <w:p w14:paraId="6776DF83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se sídlem Vald</w:t>
      </w:r>
      <w:r w:rsidR="000022E0" w:rsidRPr="00496B2E">
        <w:rPr>
          <w:rFonts w:ascii="Calibri" w:hAnsi="Calibri" w:cs="Calibri"/>
          <w:sz w:val="20"/>
          <w:szCs w:val="20"/>
        </w:rPr>
        <w:t>štejnské náměstí  162/3, 118 01 Praha 1 –</w:t>
      </w:r>
      <w:r w:rsidRPr="00496B2E">
        <w:rPr>
          <w:rFonts w:ascii="Calibri" w:hAnsi="Calibri" w:cs="Calibri"/>
          <w:sz w:val="20"/>
          <w:szCs w:val="20"/>
        </w:rPr>
        <w:t xml:space="preserve"> Malá Strana</w:t>
      </w:r>
    </w:p>
    <w:p w14:paraId="566986E5" w14:textId="77777777" w:rsidR="000B2534" w:rsidRPr="00496B2E" w:rsidRDefault="000931AB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který</w:t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 xml:space="preserve"> zastupuje: </w:t>
      </w:r>
    </w:p>
    <w:p w14:paraId="2968E505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Územní památková správa v Kroměříži</w:t>
      </w:r>
    </w:p>
    <w:p w14:paraId="3826C4E3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se</w:t>
      </w:r>
      <w:r w:rsidR="0083432C" w:rsidRPr="00496B2E">
        <w:rPr>
          <w:rFonts w:ascii="Calibri" w:hAnsi="Calibri" w:cs="Calibri"/>
          <w:b/>
          <w:bCs/>
          <w:sz w:val="20"/>
          <w:szCs w:val="20"/>
        </w:rPr>
        <w:t xml:space="preserve"> sídlem Sněmovní nám. 1, 767 01</w:t>
      </w:r>
      <w:r w:rsidRPr="00496B2E">
        <w:rPr>
          <w:rFonts w:ascii="Calibri" w:hAnsi="Calibri" w:cs="Calibri"/>
          <w:b/>
          <w:bCs/>
          <w:sz w:val="20"/>
          <w:szCs w:val="20"/>
        </w:rPr>
        <w:t xml:space="preserve"> Kroměříž</w:t>
      </w:r>
    </w:p>
    <w:p w14:paraId="425C0AA9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jednající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 xml:space="preserve"> ředitel Ing. Petr</w:t>
      </w:r>
      <w:r w:rsidR="000931AB" w:rsidRPr="00496B2E">
        <w:rPr>
          <w:rFonts w:ascii="Calibri" w:hAnsi="Calibri" w:cs="Calibri"/>
          <w:b/>
          <w:bCs/>
          <w:sz w:val="20"/>
          <w:szCs w:val="20"/>
        </w:rPr>
        <w:t xml:space="preserve"> Š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>ubík</w:t>
      </w:r>
      <w:r w:rsidRPr="00496B2E">
        <w:rPr>
          <w:rFonts w:ascii="Calibri" w:hAnsi="Calibri" w:cs="Calibri"/>
          <w:b/>
          <w:bCs/>
          <w:sz w:val="20"/>
          <w:szCs w:val="20"/>
        </w:rPr>
        <w:t xml:space="preserve">                                 </w:t>
      </w:r>
    </w:p>
    <w:p w14:paraId="6011D933" w14:textId="3B356D5C" w:rsidR="000B253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496B2E">
        <w:rPr>
          <w:rFonts w:asciiTheme="minorHAnsi" w:hAnsiTheme="minorHAnsi"/>
          <w:b/>
          <w:bCs/>
        </w:rPr>
        <w:t xml:space="preserve">zástupce pro věcná jednání: </w:t>
      </w:r>
      <w:r w:rsidR="000B6E2C">
        <w:rPr>
          <w:rFonts w:asciiTheme="minorHAnsi" w:hAnsiTheme="minorHAnsi" w:cs="Arial"/>
          <w:b/>
          <w:bCs/>
        </w:rPr>
        <w:t>xxxxxxxxxxx</w:t>
      </w:r>
      <w:r w:rsidR="00BB7DE2" w:rsidRPr="00496B2E">
        <w:rPr>
          <w:rFonts w:asciiTheme="minorHAnsi" w:hAnsiTheme="minorHAnsi" w:cs="Arial"/>
          <w:b/>
        </w:rPr>
        <w:t xml:space="preserve"> </w:t>
      </w:r>
      <w:r w:rsidR="009B5375" w:rsidRPr="00496B2E">
        <w:rPr>
          <w:rFonts w:asciiTheme="minorHAnsi" w:hAnsiTheme="minorHAnsi" w:cs="Arial"/>
          <w:b/>
        </w:rPr>
        <w:t>SZ</w:t>
      </w:r>
      <w:r w:rsidR="00BB7DE2" w:rsidRPr="00496B2E">
        <w:rPr>
          <w:rFonts w:asciiTheme="minorHAnsi" w:hAnsiTheme="minorHAnsi" w:cs="Arial"/>
          <w:b/>
        </w:rPr>
        <w:t xml:space="preserve"> Uherčice</w:t>
      </w:r>
      <w:r w:rsidRPr="00496B2E">
        <w:rPr>
          <w:rFonts w:asciiTheme="minorHAnsi" w:hAnsiTheme="minorHAnsi"/>
          <w:b/>
          <w:bCs/>
        </w:rPr>
        <w:t xml:space="preserve">, </w:t>
      </w:r>
      <w:r w:rsidRPr="00496B2E">
        <w:rPr>
          <w:rFonts w:ascii="Calibri" w:hAnsi="Calibri"/>
          <w:bCs/>
        </w:rPr>
        <w:t xml:space="preserve">se sídlem: </w:t>
      </w:r>
      <w:r w:rsidR="00BB7DE2" w:rsidRPr="00496B2E">
        <w:rPr>
          <w:rFonts w:asciiTheme="minorHAnsi" w:hAnsiTheme="minorHAnsi" w:cs="Arial"/>
        </w:rPr>
        <w:t>67107 Uherčice čp.1</w:t>
      </w:r>
    </w:p>
    <w:p w14:paraId="27C65145" w14:textId="281941E0" w:rsidR="000B2534" w:rsidRPr="00496B2E" w:rsidRDefault="00F07DB0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manažer</w:t>
      </w:r>
      <w:r w:rsidR="000931AB" w:rsidRPr="00496B2E">
        <w:rPr>
          <w:rFonts w:asciiTheme="minorHAnsi" w:hAnsiTheme="minorHAnsi"/>
          <w:b/>
          <w:bCs/>
        </w:rPr>
        <w:t xml:space="preserve"> projektu: </w:t>
      </w:r>
      <w:r w:rsidR="000B6E2C">
        <w:rPr>
          <w:rFonts w:asciiTheme="minorHAnsi" w:hAnsiTheme="minorHAnsi"/>
          <w:b/>
          <w:bCs/>
        </w:rPr>
        <w:t>xxxxxxxxxxxxx</w:t>
      </w:r>
      <w:r w:rsidR="000931AB" w:rsidRPr="00496B2E">
        <w:rPr>
          <w:rFonts w:asciiTheme="minorHAnsi" w:hAnsiTheme="minorHAnsi"/>
          <w:b/>
          <w:bCs/>
        </w:rPr>
        <w:t xml:space="preserve"> tel.: </w:t>
      </w:r>
      <w:r w:rsidR="000B6E2C">
        <w:rPr>
          <w:rFonts w:asciiTheme="minorHAnsi" w:hAnsiTheme="minorHAnsi"/>
          <w:b/>
          <w:bCs/>
        </w:rPr>
        <w:t>xxxxxxxx</w:t>
      </w:r>
    </w:p>
    <w:p w14:paraId="7E289270" w14:textId="6648A9A4" w:rsidR="00125E5A" w:rsidRPr="00496B2E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pro věci technické: </w:t>
      </w:r>
      <w:r w:rsidR="000B6E2C">
        <w:rPr>
          <w:rFonts w:asciiTheme="minorHAnsi" w:hAnsiTheme="minorHAnsi"/>
          <w:b/>
          <w:bCs/>
        </w:rPr>
        <w:t>xxxxxxxxxxxxxxx</w:t>
      </w:r>
    </w:p>
    <w:p w14:paraId="7586D2BD" w14:textId="76E90622" w:rsidR="003450BE" w:rsidRPr="00496B2E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objednatel – technik bezpečnosti práce: </w:t>
      </w:r>
      <w:r w:rsidR="000B6E2C">
        <w:rPr>
          <w:rFonts w:asciiTheme="minorHAnsi" w:hAnsiTheme="minorHAnsi"/>
          <w:b/>
          <w:bCs/>
        </w:rPr>
        <w:t>xxxxxxxxxxx</w:t>
      </w:r>
    </w:p>
    <w:p w14:paraId="504F86D5" w14:textId="4728FAB2" w:rsidR="00BB7DE2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technický dozor stavebníka</w:t>
      </w:r>
      <w:r w:rsidR="00582E59" w:rsidRPr="00496B2E">
        <w:rPr>
          <w:rFonts w:asciiTheme="minorHAnsi" w:hAnsiTheme="minorHAnsi"/>
          <w:b/>
          <w:bCs/>
        </w:rPr>
        <w:t xml:space="preserve"> </w:t>
      </w:r>
      <w:r w:rsidR="00BB7DE2" w:rsidRPr="00496B2E">
        <w:rPr>
          <w:rFonts w:asciiTheme="minorHAnsi" w:hAnsiTheme="minorHAnsi"/>
          <w:b/>
          <w:bCs/>
        </w:rPr>
        <w:t>(TDS):</w:t>
      </w:r>
      <w:r w:rsidR="003450BE" w:rsidRPr="00496B2E">
        <w:rPr>
          <w:rFonts w:asciiTheme="minorHAnsi" w:hAnsiTheme="minorHAnsi"/>
          <w:b/>
          <w:bCs/>
        </w:rPr>
        <w:t xml:space="preserve"> </w:t>
      </w:r>
      <w:r w:rsidR="000B6E2C">
        <w:rPr>
          <w:rFonts w:asciiTheme="minorHAnsi" w:hAnsiTheme="minorHAnsi"/>
          <w:b/>
          <w:bCs/>
        </w:rPr>
        <w:t>xxxxxxxxxxxxxxx</w:t>
      </w:r>
      <w:r w:rsidR="003450BE" w:rsidRPr="00496B2E">
        <w:rPr>
          <w:rFonts w:asciiTheme="minorHAnsi" w:hAnsiTheme="minorHAnsi"/>
          <w:b/>
          <w:bCs/>
        </w:rPr>
        <w:t xml:space="preserve">, tel.: </w:t>
      </w:r>
      <w:r w:rsidR="000B6E2C">
        <w:rPr>
          <w:rFonts w:asciiTheme="minorHAnsi" w:hAnsiTheme="minorHAnsi"/>
          <w:b/>
          <w:bCs/>
        </w:rPr>
        <w:t>xxxxxxxxx</w:t>
      </w:r>
    </w:p>
    <w:p w14:paraId="15F4820E" w14:textId="62A58C8E" w:rsidR="000B2534" w:rsidRPr="00496B2E" w:rsidRDefault="00582E59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koordinátor BOZP</w:t>
      </w:r>
      <w:r w:rsidR="000B2534" w:rsidRPr="00496B2E">
        <w:rPr>
          <w:rFonts w:asciiTheme="minorHAnsi" w:hAnsiTheme="minorHAnsi"/>
          <w:b/>
          <w:bCs/>
        </w:rPr>
        <w:t xml:space="preserve">: </w:t>
      </w:r>
      <w:r w:rsidR="000B6E2C">
        <w:rPr>
          <w:rFonts w:asciiTheme="minorHAnsi" w:hAnsiTheme="minorHAnsi"/>
          <w:b/>
          <w:bCs/>
        </w:rPr>
        <w:t>xxxxxxxxxxxxxxxxxxxxxxx</w:t>
      </w:r>
      <w:r w:rsidR="003450BE" w:rsidRPr="00496B2E">
        <w:rPr>
          <w:rFonts w:asciiTheme="minorHAnsi" w:hAnsiTheme="minorHAnsi"/>
          <w:b/>
          <w:bCs/>
        </w:rPr>
        <w:t xml:space="preserve">, tel.:  </w:t>
      </w:r>
      <w:r w:rsidR="000B6E2C">
        <w:rPr>
          <w:rFonts w:asciiTheme="minorHAnsi" w:hAnsiTheme="minorHAnsi"/>
          <w:b/>
          <w:bCs/>
        </w:rPr>
        <w:t>xxxxxxxxxxx</w:t>
      </w:r>
    </w:p>
    <w:p w14:paraId="602E2368" w14:textId="77777777" w:rsidR="000B2534" w:rsidRPr="00496B2E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>Bankovní spojení: Česká národní banka, č.ú. 59636011/0710 (pro příjem dotace)</w:t>
      </w:r>
    </w:p>
    <w:p w14:paraId="65114231" w14:textId="77777777" w:rsidR="002217E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>a 500005-60039011/0710 (pro ostatní platby)</w:t>
      </w:r>
    </w:p>
    <w:p w14:paraId="622543D7" w14:textId="77777777" w:rsidR="002217E4" w:rsidRPr="00496B2E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objednatel</w:t>
      </w:r>
      <w:r w:rsidRPr="00496B2E">
        <w:rPr>
          <w:rFonts w:asciiTheme="minorHAnsi" w:hAnsiTheme="minorHAnsi" w:cs="Calibri"/>
        </w:rPr>
        <w:t>“) na straně jedné</w:t>
      </w:r>
    </w:p>
    <w:p w14:paraId="4AA87A7A" w14:textId="77777777" w:rsidR="002217E4" w:rsidRPr="00496B2E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a</w:t>
      </w:r>
    </w:p>
    <w:p w14:paraId="3C6F7F53" w14:textId="77777777" w:rsidR="007869B3" w:rsidRPr="00496B2E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>Zhotovitel</w:t>
      </w:r>
      <w:r w:rsidR="00CD4CC2" w:rsidRPr="00496B2E">
        <w:rPr>
          <w:rFonts w:asciiTheme="minorHAnsi" w:hAnsiTheme="minorHAnsi" w:cs="Calibri"/>
          <w:szCs w:val="20"/>
        </w:rPr>
        <w:t>:</w:t>
      </w:r>
      <w:r w:rsidR="00CD4CC2" w:rsidRPr="00496B2E">
        <w:rPr>
          <w:rFonts w:asciiTheme="minorHAnsi" w:hAnsiTheme="minorHAnsi" w:cs="Calibri"/>
          <w:szCs w:val="20"/>
        </w:rPr>
        <w:tab/>
      </w:r>
      <w:r w:rsidR="00CD4CC2" w:rsidRPr="00496B2E">
        <w:rPr>
          <w:rFonts w:asciiTheme="minorHAnsi" w:hAnsiTheme="minorHAnsi" w:cs="Calibri"/>
          <w:b/>
          <w:szCs w:val="20"/>
        </w:rPr>
        <w:t>„SZ UHERČICE-AVERS+MALANG“</w:t>
      </w:r>
    </w:p>
    <w:p w14:paraId="1C74674D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>společníků AVERS spol s r.o. jako „Vedoucí společník“ a MALANG s.r.o. jako „Společník 2“</w:t>
      </w:r>
    </w:p>
    <w:p w14:paraId="38ABA7C6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>podílem 50% každý</w:t>
      </w:r>
    </w:p>
    <w:p w14:paraId="2C50369D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 xml:space="preserve">se sídlem „Vedoucího společníka“ </w:t>
      </w:r>
      <w:r w:rsidR="0068052E" w:rsidRPr="00496B2E">
        <w:rPr>
          <w:rFonts w:asciiTheme="minorHAnsi" w:hAnsiTheme="minorHAnsi" w:cs="Calibri"/>
          <w:b/>
          <w:szCs w:val="20"/>
        </w:rPr>
        <w:t xml:space="preserve"> Michelská 240/49, Praha 4 Michle, PSČ 14100</w:t>
      </w:r>
    </w:p>
    <w:p w14:paraId="1C4BFD27" w14:textId="77777777" w:rsidR="0068052E" w:rsidRPr="00496B2E" w:rsidRDefault="0068052E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se sídlem „Společníka 2“ Zámečnická 90/2 Brno-město, PSČ 60200</w:t>
      </w:r>
    </w:p>
    <w:p w14:paraId="2A3B8C06" w14:textId="30DE1699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 xml:space="preserve">zastoupený: </w:t>
      </w:r>
      <w:r w:rsidR="000B6E2C">
        <w:rPr>
          <w:rFonts w:asciiTheme="minorHAnsi" w:hAnsiTheme="minorHAnsi" w:cs="Calibri"/>
          <w:b/>
          <w:szCs w:val="20"/>
        </w:rPr>
        <w:t>xxxxxxxxxxxxxxxxxxxxxxxxxx</w:t>
      </w:r>
      <w:r w:rsidRPr="00496B2E">
        <w:rPr>
          <w:rFonts w:asciiTheme="minorHAnsi" w:hAnsiTheme="minorHAnsi" w:cs="Calibri"/>
          <w:szCs w:val="20"/>
        </w:rPr>
        <w:t>, jednatelem „Vedoucího společníka“ zmocněného  „Společníkem 2“ na základě uzavřené „Společenské smlouvy o společnosti“</w:t>
      </w:r>
    </w:p>
    <w:p w14:paraId="49778743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>IČO: „Vedoucího společníka“ 41190840</w:t>
      </w:r>
    </w:p>
    <w:p w14:paraId="098D0151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  <w:t>DIČ: „Vedoucího společníka“ CZ41190840, plátce DPH</w:t>
      </w:r>
    </w:p>
    <w:p w14:paraId="01782A17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IČO: „Společníka 2“ 27720993,</w:t>
      </w:r>
    </w:p>
    <w:p w14:paraId="79F36787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DIČ: „Společníka 2“ CZ27720993, plátce DPH</w:t>
      </w:r>
    </w:p>
    <w:p w14:paraId="09D7A893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„Vedoucí společník“ zapsaný v OR vedeném Městským soudem v Praze, oddíl C, vložka 3445, </w:t>
      </w:r>
    </w:p>
    <w:p w14:paraId="316AB817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„Společník 2“ zapsaný v OR vedeném Krajským soudem v Brně, oddíl C, vložka 54490</w:t>
      </w:r>
    </w:p>
    <w:p w14:paraId="66251608" w14:textId="3BF6EB23" w:rsidR="008D2101" w:rsidRPr="00496B2E" w:rsidRDefault="008D2101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Bankovní spojení: </w:t>
      </w:r>
      <w:r w:rsidR="000B6E2C">
        <w:rPr>
          <w:rFonts w:asciiTheme="minorHAnsi" w:hAnsiTheme="minorHAnsi" w:cs="Calibri"/>
          <w:szCs w:val="20"/>
        </w:rPr>
        <w:t>xxxxxxxxxxxxxxxxxxx</w:t>
      </w:r>
      <w:r w:rsidRPr="00496B2E">
        <w:rPr>
          <w:rFonts w:asciiTheme="minorHAnsi" w:hAnsiTheme="minorHAnsi" w:cs="Calibri"/>
          <w:szCs w:val="20"/>
        </w:rPr>
        <w:t xml:space="preserve">, číslo účtu: </w:t>
      </w:r>
      <w:r w:rsidR="000B6E2C">
        <w:rPr>
          <w:rFonts w:asciiTheme="minorHAnsi" w:hAnsiTheme="minorHAnsi" w:cs="Calibri"/>
          <w:szCs w:val="20"/>
        </w:rPr>
        <w:t>xxxxxxxxx</w:t>
      </w:r>
    </w:p>
    <w:p w14:paraId="37CB1C48" w14:textId="77777777" w:rsidR="00C625B0" w:rsidRPr="00496B2E" w:rsidRDefault="001070E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</w:rPr>
        <w:t xml:space="preserve"> </w:t>
      </w:r>
      <w:r w:rsidR="007869B3"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zhotovitel</w:t>
      </w:r>
      <w:r w:rsidR="00C625B0" w:rsidRPr="00496B2E">
        <w:rPr>
          <w:rFonts w:asciiTheme="minorHAnsi" w:hAnsiTheme="minorHAnsi" w:cs="Calibri"/>
        </w:rPr>
        <w:t>“) na straně druhé</w:t>
      </w:r>
    </w:p>
    <w:p w14:paraId="0608B4CD" w14:textId="77777777" w:rsidR="007869B3" w:rsidRPr="00496B2E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(společně dále také jako „smluvní strany“)</w:t>
      </w:r>
    </w:p>
    <w:p w14:paraId="170CCA42" w14:textId="77777777" w:rsidR="00C625B0" w:rsidRPr="00496B2E" w:rsidRDefault="00DF5B1A" w:rsidP="002B2695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lastRenderedPageBreak/>
        <w:t>Uzavírají podle podmínek výzvy č. 52 Integrovaného regionálního operačního programu, prioritní osy 06.3 Dobrá</w:t>
      </w:r>
      <w:r w:rsidR="002B2695">
        <w:rPr>
          <w:rFonts w:asciiTheme="minorHAnsi" w:hAnsiTheme="minorHAnsi" w:cs="Calibri"/>
        </w:rPr>
        <w:t xml:space="preserve"> </w:t>
      </w:r>
      <w:r w:rsidRPr="00496B2E">
        <w:rPr>
          <w:rFonts w:asciiTheme="minorHAnsi" w:hAnsiTheme="minorHAnsi" w:cs="Calibri"/>
        </w:rPr>
        <w:t>správa území a zefektivnění veřejných institucí, specifického cíle 3.1 Zefektivnění prezentace, posílení ochrany a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rozvoje kulturního dědictví a na základě výsledku zadávacího řízení k plnění veřejné zakázky na stavební práce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realizované zadavatelem v otevřeném nadlimitním řízení s názvem „</w:t>
      </w:r>
      <w:r w:rsidRPr="00496B2E">
        <w:rPr>
          <w:rFonts w:asciiTheme="minorHAnsi" w:hAnsiTheme="minorHAnsi" w:cs="Calibri"/>
          <w:b/>
        </w:rPr>
        <w:t>SZ UHERČICE – OBNOVA ZÁMECKÉHO AREÁLU, OPAKOVANÉ ZADÁNÍ</w:t>
      </w:r>
      <w:r w:rsidRPr="00496B2E">
        <w:rPr>
          <w:rFonts w:asciiTheme="minorHAnsi" w:hAnsiTheme="minorHAnsi" w:cs="Calibri"/>
        </w:rPr>
        <w:t>“ uveřejněném v systému NEN pod evidenčním číslem N006/19/V00000120</w:t>
      </w:r>
      <w:r w:rsidR="00842B01">
        <w:rPr>
          <w:rFonts w:asciiTheme="minorHAnsi" w:hAnsiTheme="minorHAnsi" w:cs="Calibri"/>
        </w:rPr>
        <w:t xml:space="preserve"> (dále jen „veřejná zakázka“)</w:t>
      </w:r>
      <w:r w:rsidRPr="00496B2E">
        <w:rPr>
          <w:rFonts w:asciiTheme="minorHAnsi" w:hAnsiTheme="minorHAnsi" w:cs="Calibri"/>
        </w:rPr>
        <w:t xml:space="preserve">, tento dodatek Smlouvy o dílo NPU-450/60400/2019. </w:t>
      </w:r>
    </w:p>
    <w:p w14:paraId="60B7F8C7" w14:textId="77777777" w:rsidR="005A232B" w:rsidRPr="00496B2E" w:rsidRDefault="005A232B" w:rsidP="00275658">
      <w:pPr>
        <w:spacing w:before="40" w:line="264" w:lineRule="auto"/>
        <w:jc w:val="both"/>
        <w:rPr>
          <w:rFonts w:asciiTheme="minorHAnsi" w:hAnsiTheme="minorHAnsi" w:cs="Calibri"/>
          <w:highlight w:val="yellow"/>
        </w:rPr>
      </w:pPr>
    </w:p>
    <w:p w14:paraId="0CCFC9FB" w14:textId="77777777" w:rsidR="00130899" w:rsidRPr="00982A2B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 xml:space="preserve">Článek </w:t>
      </w:r>
      <w:r w:rsidR="00130899" w:rsidRPr="00982A2B">
        <w:rPr>
          <w:rFonts w:asciiTheme="minorHAnsi" w:eastAsia="Calibri" w:hAnsiTheme="minorHAnsi"/>
          <w:sz w:val="24"/>
        </w:rPr>
        <w:t>I.</w:t>
      </w:r>
    </w:p>
    <w:p w14:paraId="1A8453F0" w14:textId="77777777" w:rsidR="00E42CF5" w:rsidRPr="00982A2B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>Předmět dodatku</w:t>
      </w:r>
    </w:p>
    <w:p w14:paraId="6194E90A" w14:textId="77777777" w:rsidR="00604A57" w:rsidRPr="00496B2E" w:rsidRDefault="00604A57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  <w:b/>
          <w:highlight w:val="yellow"/>
        </w:rPr>
      </w:pPr>
    </w:p>
    <w:p w14:paraId="28BD1015" w14:textId="25490960" w:rsidR="00657EF1" w:rsidRDefault="00657EF1" w:rsidP="00657EF1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Pr="00842B01">
        <w:rPr>
          <w:rFonts w:asciiTheme="minorHAnsi" w:hAnsiTheme="minorHAnsi" w:cstheme="minorHAnsi"/>
        </w:rPr>
        <w:t>průběhu plnění veřejné zakázky vyvstala potřeba provést</w:t>
      </w:r>
      <w:r>
        <w:rPr>
          <w:rFonts w:asciiTheme="minorHAnsi" w:hAnsiTheme="minorHAnsi" w:cstheme="minorHAnsi"/>
        </w:rPr>
        <w:t xml:space="preserve"> </w:t>
      </w:r>
      <w:r w:rsidR="00EE3F77">
        <w:rPr>
          <w:rFonts w:asciiTheme="minorHAnsi" w:hAnsiTheme="minorHAnsi" w:cstheme="minorHAnsi"/>
        </w:rPr>
        <w:t>další změny v rozsahu plnění díla</w:t>
      </w:r>
      <w:r>
        <w:rPr>
          <w:rFonts w:asciiTheme="minorHAnsi" w:hAnsiTheme="minorHAnsi" w:cstheme="minorHAnsi"/>
        </w:rPr>
        <w:t>, předmětem tohoto dodatku j</w:t>
      </w:r>
      <w:r w:rsidR="00EE3F77">
        <w:rPr>
          <w:rFonts w:asciiTheme="minorHAnsi" w:hAnsiTheme="minorHAnsi" w:cstheme="minorHAnsi"/>
        </w:rPr>
        <w:t>sou</w:t>
      </w:r>
      <w:r>
        <w:rPr>
          <w:rFonts w:asciiTheme="minorHAnsi" w:hAnsiTheme="minorHAnsi" w:cstheme="minorHAnsi"/>
        </w:rPr>
        <w:t xml:space="preserve"> změn</w:t>
      </w:r>
      <w:r w:rsidR="00EE3F77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dle změnového listu č. </w:t>
      </w:r>
      <w:r w:rsidR="002B4CAF">
        <w:rPr>
          <w:rFonts w:asciiTheme="minorHAnsi" w:hAnsiTheme="minorHAnsi" w:cstheme="minorHAnsi"/>
        </w:rPr>
        <w:t>9, 10</w:t>
      </w:r>
      <w:r>
        <w:rPr>
          <w:rFonts w:asciiTheme="minorHAnsi" w:hAnsiTheme="minorHAnsi" w:cstheme="minorHAnsi"/>
        </w:rPr>
        <w:t xml:space="preserve"> a </w:t>
      </w:r>
      <w:r w:rsidR="002B4CAF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 </w:t>
      </w:r>
      <w:r w:rsidRPr="00842B01">
        <w:rPr>
          <w:rFonts w:asciiTheme="minorHAnsi" w:hAnsiTheme="minorHAnsi" w:cstheme="minorHAnsi"/>
        </w:rPr>
        <w:t>závazku ze smlouvy na veřejnou zakázku, jejíž potřeba vznikla v důsledku okolností, které zadavatel jednající s náležitou péčí nemohl předvídat, tato změna nemění celkovou povahu veřejné zakázky a hodnota změny závazku je nižší než 50% původní hodnoty závazku (a to i v souhrnu ve smyslu ust. § 222 odst. 6 písm. c) část věty za středníkem zákona).</w:t>
      </w:r>
      <w:r>
        <w:rPr>
          <w:rFonts w:asciiTheme="minorHAnsi" w:hAnsiTheme="minorHAnsi" w:cstheme="minorHAnsi"/>
        </w:rPr>
        <w:t xml:space="preserve"> </w:t>
      </w:r>
      <w:r w:rsidRPr="00657EF1">
        <w:rPr>
          <w:rFonts w:asciiTheme="minorHAnsi" w:hAnsiTheme="minorHAnsi" w:cstheme="minorHAnsi"/>
        </w:rPr>
        <w:t>Podrobné odůvodnění provedených změn je obsahem přílohy č. 1</w:t>
      </w:r>
      <w:r>
        <w:rPr>
          <w:rFonts w:asciiTheme="minorHAnsi" w:hAnsiTheme="minorHAnsi" w:cstheme="minorHAnsi"/>
        </w:rPr>
        <w:t xml:space="preserve"> - </w:t>
      </w:r>
      <w:r w:rsidR="001A142E">
        <w:rPr>
          <w:rFonts w:asciiTheme="minorHAnsi" w:hAnsiTheme="minorHAnsi" w:cstheme="minorHAnsi"/>
        </w:rPr>
        <w:t>3</w:t>
      </w:r>
      <w:r w:rsidRPr="00657EF1">
        <w:rPr>
          <w:rFonts w:asciiTheme="minorHAnsi" w:hAnsiTheme="minorHAnsi" w:cstheme="minorHAnsi"/>
        </w:rPr>
        <w:t xml:space="preserve"> tohoto dodatku (</w:t>
      </w:r>
      <w:r w:rsidRPr="00657EF1">
        <w:rPr>
          <w:rFonts w:asciiTheme="minorHAnsi" w:hAnsiTheme="minorHAnsi" w:cstheme="minorHAnsi"/>
          <w:i/>
        </w:rPr>
        <w:t xml:space="preserve">Příloha č. 1 </w:t>
      </w:r>
      <w:r w:rsidR="004E5404">
        <w:rPr>
          <w:rFonts w:asciiTheme="minorHAnsi" w:hAnsiTheme="minorHAnsi" w:cstheme="minorHAnsi"/>
          <w:i/>
        </w:rPr>
        <w:t xml:space="preserve">- </w:t>
      </w:r>
      <w:r>
        <w:rPr>
          <w:rFonts w:asciiTheme="minorHAnsi" w:hAnsiTheme="minorHAnsi" w:cstheme="minorHAnsi"/>
          <w:i/>
        </w:rPr>
        <w:t>Změnový list č.</w:t>
      </w:r>
      <w:r w:rsidR="002B4CAF">
        <w:rPr>
          <w:rFonts w:asciiTheme="minorHAnsi" w:hAnsiTheme="minorHAnsi" w:cstheme="minorHAnsi"/>
          <w:i/>
        </w:rPr>
        <w:t xml:space="preserve"> </w:t>
      </w:r>
      <w:r w:rsidR="001A142E">
        <w:rPr>
          <w:rFonts w:asciiTheme="minorHAnsi" w:hAnsiTheme="minorHAnsi" w:cstheme="minorHAnsi"/>
          <w:i/>
        </w:rPr>
        <w:t>9</w:t>
      </w:r>
      <w:r w:rsidR="004E5404">
        <w:rPr>
          <w:rFonts w:asciiTheme="minorHAnsi" w:hAnsiTheme="minorHAnsi" w:cstheme="minorHAnsi"/>
          <w:i/>
        </w:rPr>
        <w:t xml:space="preserve">, Příloha č. 2 - </w:t>
      </w:r>
      <w:r>
        <w:rPr>
          <w:rFonts w:asciiTheme="minorHAnsi" w:hAnsiTheme="minorHAnsi" w:cstheme="minorHAnsi"/>
          <w:i/>
        </w:rPr>
        <w:t xml:space="preserve">Změnový list č. </w:t>
      </w:r>
      <w:r w:rsidR="001A142E">
        <w:rPr>
          <w:rFonts w:asciiTheme="minorHAnsi" w:hAnsiTheme="minorHAnsi" w:cstheme="minorHAnsi"/>
          <w:i/>
        </w:rPr>
        <w:t>10</w:t>
      </w:r>
      <w:r w:rsidR="002B4CAF">
        <w:rPr>
          <w:rFonts w:asciiTheme="minorHAnsi" w:hAnsiTheme="minorHAnsi" w:cstheme="minorHAnsi"/>
          <w:i/>
        </w:rPr>
        <w:t>,</w:t>
      </w:r>
      <w:r w:rsidRPr="00657EF1">
        <w:rPr>
          <w:rFonts w:asciiTheme="minorHAnsi" w:hAnsiTheme="minorHAnsi" w:cstheme="minorHAnsi"/>
          <w:i/>
        </w:rPr>
        <w:t xml:space="preserve"> </w:t>
      </w:r>
      <w:r w:rsidR="004E5404">
        <w:rPr>
          <w:rFonts w:asciiTheme="minorHAnsi" w:hAnsiTheme="minorHAnsi" w:cstheme="minorHAnsi"/>
          <w:i/>
        </w:rPr>
        <w:t>Příloha č. 3</w:t>
      </w:r>
      <w:r w:rsidR="00A15693">
        <w:rPr>
          <w:rFonts w:asciiTheme="minorHAnsi" w:hAnsiTheme="minorHAnsi" w:cstheme="minorHAnsi"/>
          <w:i/>
        </w:rPr>
        <w:t xml:space="preserve"> </w:t>
      </w:r>
      <w:r w:rsidR="004E5404">
        <w:rPr>
          <w:rFonts w:asciiTheme="minorHAnsi" w:hAnsiTheme="minorHAnsi" w:cstheme="minorHAnsi"/>
          <w:i/>
        </w:rPr>
        <w:t xml:space="preserve">- </w:t>
      </w:r>
      <w:r>
        <w:rPr>
          <w:rFonts w:asciiTheme="minorHAnsi" w:hAnsiTheme="minorHAnsi" w:cstheme="minorHAnsi"/>
          <w:i/>
        </w:rPr>
        <w:t>Změnový list č.</w:t>
      </w:r>
      <w:r w:rsidR="002B4CAF">
        <w:rPr>
          <w:rFonts w:asciiTheme="minorHAnsi" w:hAnsiTheme="minorHAnsi" w:cstheme="minorHAnsi"/>
          <w:i/>
        </w:rPr>
        <w:t>1</w:t>
      </w:r>
      <w:r w:rsidR="001A142E">
        <w:rPr>
          <w:rFonts w:asciiTheme="minorHAnsi" w:hAnsiTheme="minorHAnsi" w:cstheme="minorHAnsi"/>
          <w:i/>
        </w:rPr>
        <w:t>2</w:t>
      </w:r>
      <w:r w:rsidR="008D0E03">
        <w:rPr>
          <w:rFonts w:asciiTheme="minorHAnsi" w:hAnsiTheme="minorHAnsi" w:cstheme="minorHAnsi"/>
        </w:rPr>
        <w:t>). Ty</w:t>
      </w:r>
      <w:r w:rsidR="004E5404">
        <w:rPr>
          <w:rFonts w:asciiTheme="minorHAnsi" w:hAnsiTheme="minorHAnsi" w:cstheme="minorHAnsi"/>
        </w:rPr>
        <w:t>to změny jsou dle tohoto dodatku oceněny</w:t>
      </w:r>
      <w:r w:rsidRPr="00657EF1">
        <w:rPr>
          <w:rFonts w:asciiTheme="minorHAnsi" w:hAnsiTheme="minorHAnsi" w:cstheme="minorHAnsi"/>
        </w:rPr>
        <w:t xml:space="preserve"> následovně:</w:t>
      </w:r>
    </w:p>
    <w:p w14:paraId="781EBB3C" w14:textId="77777777" w:rsidR="002B4CAF" w:rsidRDefault="002B4CAF" w:rsidP="002B4CAF">
      <w:pPr>
        <w:spacing w:before="40" w:line="264" w:lineRule="auto"/>
        <w:ind w:left="142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537"/>
      </w:tblGrid>
      <w:tr w:rsidR="00842B01" w:rsidRPr="00842B01" w14:paraId="46673DCB" w14:textId="77777777" w:rsidTr="00842B01">
        <w:tc>
          <w:tcPr>
            <w:tcW w:w="5670" w:type="dxa"/>
            <w:vAlign w:val="center"/>
          </w:tcPr>
          <w:p w14:paraId="0AAF39FD" w14:textId="77777777" w:rsidR="00842B01" w:rsidRPr="00842B01" w:rsidRDefault="00842B01" w:rsidP="00657EF1">
            <w:pPr>
              <w:jc w:val="both"/>
              <w:rPr>
                <w:rFonts w:asciiTheme="minorHAnsi" w:hAnsiTheme="minorHAnsi" w:cstheme="minorHAnsi"/>
              </w:rPr>
            </w:pPr>
            <w:bookmarkStart w:id="0" w:name="_Hlk63279942"/>
            <w:r w:rsidRPr="00842B01">
              <w:rPr>
                <w:rFonts w:asciiTheme="minorHAnsi" w:hAnsiTheme="minorHAnsi" w:cstheme="minorHAnsi"/>
              </w:rPr>
              <w:t>C</w:t>
            </w:r>
            <w:r w:rsidR="00657EF1">
              <w:rPr>
                <w:rFonts w:asciiTheme="minorHAnsi" w:hAnsiTheme="minorHAnsi" w:cstheme="minorHAnsi"/>
              </w:rPr>
              <w:t xml:space="preserve">elková bilance kladné a záporné hodnoty dle změnového listu č. </w:t>
            </w:r>
            <w:r w:rsidR="003B183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37" w:type="dxa"/>
            <w:vAlign w:val="center"/>
          </w:tcPr>
          <w:p w14:paraId="7F504B57" w14:textId="11015F69" w:rsidR="00657EF1" w:rsidRPr="00914AA6" w:rsidRDefault="008E35BF" w:rsidP="00657EF1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89</w:t>
            </w:r>
            <w:r w:rsidR="003B1832">
              <w:rPr>
                <w:rFonts w:asciiTheme="minorHAnsi" w:hAnsiTheme="minorHAnsi" w:cstheme="minorHAnsi"/>
                <w:color w:val="548DD4" w:themeColor="text2" w:themeTint="99"/>
              </w:rPr>
              <w:t> </w:t>
            </w:r>
            <w:r w:rsidR="00876983">
              <w:rPr>
                <w:rFonts w:asciiTheme="minorHAnsi" w:hAnsiTheme="minorHAnsi" w:cstheme="minorHAnsi"/>
                <w:color w:val="548DD4" w:themeColor="text2" w:themeTint="99"/>
              </w:rPr>
              <w:t>263</w:t>
            </w:r>
            <w:r w:rsidR="003B1832">
              <w:rPr>
                <w:rFonts w:asciiTheme="minorHAnsi" w:hAnsiTheme="minorHAnsi" w:cstheme="minorHAnsi"/>
                <w:color w:val="548DD4" w:themeColor="text2" w:themeTint="99"/>
              </w:rPr>
              <w:t>,</w:t>
            </w:r>
            <w:r w:rsidR="00876983">
              <w:rPr>
                <w:rFonts w:asciiTheme="minorHAnsi" w:hAnsiTheme="minorHAnsi" w:cstheme="minorHAnsi"/>
                <w:color w:val="548DD4" w:themeColor="text2" w:themeTint="99"/>
              </w:rPr>
              <w:t>9</w:t>
            </w:r>
            <w:r w:rsidR="00F34355">
              <w:rPr>
                <w:rFonts w:asciiTheme="minorHAnsi" w:hAnsiTheme="minorHAnsi" w:cstheme="minorHAnsi"/>
                <w:color w:val="548DD4" w:themeColor="text2" w:themeTint="99"/>
              </w:rPr>
              <w:t>4</w:t>
            </w:r>
            <w:r w:rsidR="003B1832" w:rsidRPr="00EA3EB4">
              <w:rPr>
                <w:rFonts w:asciiTheme="minorHAnsi" w:hAnsiTheme="minorHAnsi" w:cstheme="minorHAnsi"/>
                <w:color w:val="548DD4" w:themeColor="text2" w:themeTint="99"/>
              </w:rPr>
              <w:t xml:space="preserve"> Kč</w:t>
            </w:r>
            <w:r w:rsidR="003B1832">
              <w:rPr>
                <w:rFonts w:asciiTheme="minorHAnsi" w:hAnsiTheme="minorHAnsi" w:cstheme="minorHAnsi"/>
                <w:color w:val="548DD4" w:themeColor="text2" w:themeTint="99"/>
              </w:rPr>
              <w:t xml:space="preserve"> DPH</w:t>
            </w:r>
          </w:p>
        </w:tc>
      </w:tr>
      <w:tr w:rsidR="00842BD1" w:rsidRPr="00842B01" w14:paraId="60DE6DB1" w14:textId="77777777" w:rsidTr="00842B01">
        <w:tc>
          <w:tcPr>
            <w:tcW w:w="5670" w:type="dxa"/>
            <w:vAlign w:val="center"/>
          </w:tcPr>
          <w:p w14:paraId="01BA71E3" w14:textId="77777777" w:rsidR="00842BD1" w:rsidRPr="00842B01" w:rsidRDefault="00842BD1" w:rsidP="00842B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37" w:type="dxa"/>
            <w:vAlign w:val="center"/>
          </w:tcPr>
          <w:p w14:paraId="68AFBC79" w14:textId="545174A4" w:rsidR="00914AA6" w:rsidRDefault="00F34355" w:rsidP="00EA245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18</w:t>
            </w:r>
            <w:r w:rsidR="003B1832">
              <w:rPr>
                <w:rFonts w:asciiTheme="minorHAnsi" w:hAnsiTheme="minorHAnsi" w:cstheme="minorHAnsi"/>
                <w:color w:val="548DD4" w:themeColor="text2" w:themeTint="99"/>
              </w:rPr>
              <w:t> 7</w:t>
            </w:r>
            <w:r w:rsidR="00876983">
              <w:rPr>
                <w:rFonts w:asciiTheme="minorHAnsi" w:hAnsiTheme="minorHAnsi" w:cstheme="minorHAnsi"/>
                <w:color w:val="548DD4" w:themeColor="text2" w:themeTint="99"/>
              </w:rPr>
              <w:t>45,43</w:t>
            </w:r>
            <w:r w:rsidR="003B1832" w:rsidRPr="00EA3EB4">
              <w:rPr>
                <w:rFonts w:asciiTheme="minorHAnsi" w:hAnsiTheme="minorHAnsi" w:cstheme="minorHAnsi"/>
                <w:color w:val="548DD4" w:themeColor="text2" w:themeTint="99"/>
              </w:rPr>
              <w:t xml:space="preserve"> Kč</w:t>
            </w:r>
            <w:r w:rsidR="003B1832">
              <w:rPr>
                <w:rFonts w:asciiTheme="minorHAnsi" w:hAnsiTheme="minorHAnsi" w:cstheme="minorHAnsi"/>
                <w:color w:val="548DD4" w:themeColor="text2" w:themeTint="99"/>
              </w:rPr>
              <w:t xml:space="preserve"> </w:t>
            </w:r>
            <w:r w:rsidR="00657EF1" w:rsidRPr="00914AA6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3B1832" w:rsidRPr="00EA3EB4">
              <w:rPr>
                <w:rFonts w:asciiTheme="minorHAnsi" w:hAnsiTheme="minorHAnsi" w:cstheme="minorHAnsi"/>
                <w:color w:val="548DD4" w:themeColor="text2" w:themeTint="99"/>
              </w:rPr>
              <w:t>– 21% DPH</w:t>
            </w:r>
            <w:r w:rsidR="003B1832" w:rsidRPr="003B1832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38DE51D7" w14:textId="73901249" w:rsidR="00842BD1" w:rsidRDefault="00876983" w:rsidP="00657EF1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108</w:t>
            </w:r>
            <w:r w:rsidR="003B183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009</w:t>
            </w:r>
            <w:r w:rsidR="003B1832" w:rsidRPr="003B1832">
              <w:rPr>
                <w:rFonts w:asciiTheme="minorHAnsi" w:hAnsiTheme="minorHAnsi" w:cstheme="minorHAnsi"/>
                <w:b/>
              </w:rPr>
              <w:t>,</w:t>
            </w:r>
            <w:r>
              <w:rPr>
                <w:rFonts w:asciiTheme="minorHAnsi" w:hAnsiTheme="minorHAnsi" w:cstheme="minorHAnsi"/>
                <w:b/>
              </w:rPr>
              <w:t>37</w:t>
            </w:r>
            <w:r w:rsidR="003B1832">
              <w:rPr>
                <w:rFonts w:asciiTheme="minorHAnsi" w:hAnsiTheme="minorHAnsi" w:cstheme="minorHAnsi"/>
                <w:b/>
              </w:rPr>
              <w:t xml:space="preserve"> </w:t>
            </w:r>
            <w:r w:rsidR="00657EF1" w:rsidRPr="00914AA6">
              <w:rPr>
                <w:rFonts w:asciiTheme="minorHAnsi" w:hAnsiTheme="minorHAnsi" w:cstheme="minorHAnsi"/>
                <w:b/>
              </w:rPr>
              <w:t>Kč Celkem</w:t>
            </w:r>
          </w:p>
          <w:p w14:paraId="43F67474" w14:textId="77777777" w:rsidR="00EA2450" w:rsidRPr="00914AA6" w:rsidRDefault="00EA2450" w:rsidP="00EA245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14AA6" w:rsidRPr="00842B01" w14:paraId="15D93F28" w14:textId="77777777" w:rsidTr="00F84898">
        <w:trPr>
          <w:trHeight w:val="1274"/>
        </w:trPr>
        <w:tc>
          <w:tcPr>
            <w:tcW w:w="5670" w:type="dxa"/>
            <w:vAlign w:val="center"/>
          </w:tcPr>
          <w:p w14:paraId="5022FA30" w14:textId="77777777" w:rsidR="00914AA6" w:rsidRDefault="00914AA6" w:rsidP="004D24D6">
            <w:pPr>
              <w:jc w:val="both"/>
              <w:rPr>
                <w:rFonts w:asciiTheme="minorHAnsi" w:hAnsiTheme="minorHAnsi" w:cstheme="minorHAnsi"/>
              </w:rPr>
            </w:pPr>
            <w:r w:rsidRPr="00842B01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elková bilance kladné a záporné hodnoty dle změnového listu č. </w:t>
            </w:r>
            <w:r w:rsidR="003B1832">
              <w:rPr>
                <w:rFonts w:asciiTheme="minorHAnsi" w:hAnsiTheme="minorHAnsi" w:cstheme="minorHAnsi"/>
              </w:rPr>
              <w:t>10</w:t>
            </w:r>
          </w:p>
          <w:p w14:paraId="68E4E9F0" w14:textId="77777777" w:rsidR="00914AA6" w:rsidRDefault="00914AA6" w:rsidP="004D24D6">
            <w:pPr>
              <w:jc w:val="both"/>
              <w:rPr>
                <w:rFonts w:asciiTheme="minorHAnsi" w:hAnsiTheme="minorHAnsi" w:cstheme="minorHAnsi"/>
              </w:rPr>
            </w:pPr>
          </w:p>
          <w:p w14:paraId="30EF889C" w14:textId="77777777" w:rsidR="00F84898" w:rsidRDefault="00F84898" w:rsidP="004D24D6">
            <w:pPr>
              <w:jc w:val="both"/>
              <w:rPr>
                <w:rFonts w:asciiTheme="minorHAnsi" w:hAnsiTheme="minorHAnsi" w:cstheme="minorHAnsi"/>
              </w:rPr>
            </w:pPr>
          </w:p>
          <w:p w14:paraId="70589C24" w14:textId="50ED0030" w:rsidR="00914AA6" w:rsidRPr="00842B01" w:rsidRDefault="00914AA6" w:rsidP="004D24D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37" w:type="dxa"/>
            <w:vAlign w:val="center"/>
          </w:tcPr>
          <w:p w14:paraId="126AF842" w14:textId="3329C117" w:rsidR="00F84898" w:rsidRPr="00EA3EB4" w:rsidRDefault="00F00A8C" w:rsidP="00F84898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63</w:t>
            </w:r>
            <w:r w:rsidR="003B1832">
              <w:rPr>
                <w:rFonts w:asciiTheme="minorHAnsi" w:hAnsiTheme="minorHAnsi" w:cstheme="minorHAnsi"/>
                <w:color w:val="548DD4" w:themeColor="text2" w:themeTint="99"/>
              </w:rPr>
              <w:t> </w:t>
            </w:r>
            <w:r w:rsidR="004D27C5">
              <w:rPr>
                <w:rFonts w:asciiTheme="minorHAnsi" w:hAnsiTheme="minorHAnsi" w:cstheme="minorHAnsi"/>
                <w:color w:val="548DD4" w:themeColor="text2" w:themeTint="99"/>
              </w:rPr>
              <w:t>875</w:t>
            </w:r>
            <w:r w:rsidR="003B1832">
              <w:rPr>
                <w:rFonts w:asciiTheme="minorHAnsi" w:hAnsiTheme="minorHAnsi" w:cstheme="minorHAnsi"/>
                <w:color w:val="548DD4" w:themeColor="text2" w:themeTint="99"/>
              </w:rPr>
              <w:t xml:space="preserve">, </w:t>
            </w:r>
            <w:r w:rsidR="004D27C5">
              <w:rPr>
                <w:rFonts w:asciiTheme="minorHAnsi" w:hAnsiTheme="minorHAnsi" w:cstheme="minorHAnsi"/>
                <w:color w:val="548DD4" w:themeColor="text2" w:themeTint="99"/>
              </w:rPr>
              <w:t>25</w:t>
            </w:r>
            <w:r w:rsidR="00F84898" w:rsidRPr="00EA3EB4">
              <w:rPr>
                <w:rFonts w:asciiTheme="minorHAnsi" w:hAnsiTheme="minorHAnsi" w:cstheme="minorHAnsi"/>
                <w:color w:val="548DD4" w:themeColor="text2" w:themeTint="99"/>
              </w:rPr>
              <w:t xml:space="preserve"> Kč bez DPH</w:t>
            </w:r>
          </w:p>
          <w:p w14:paraId="2CC2B419" w14:textId="735C3DC1" w:rsidR="00F84898" w:rsidRPr="00EA3EB4" w:rsidRDefault="004D27C5" w:rsidP="00657EF1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13 410</w:t>
            </w:r>
            <w:r w:rsidR="00F84898" w:rsidRPr="00EA3EB4">
              <w:rPr>
                <w:rFonts w:asciiTheme="minorHAnsi" w:hAnsiTheme="minorHAnsi" w:cstheme="minorHAnsi"/>
                <w:color w:val="548DD4" w:themeColor="text2" w:themeTint="99"/>
              </w:rPr>
              <w:t>,</w:t>
            </w:r>
            <w:r>
              <w:rPr>
                <w:rFonts w:asciiTheme="minorHAnsi" w:hAnsiTheme="minorHAnsi" w:cstheme="minorHAnsi"/>
                <w:color w:val="548DD4" w:themeColor="text2" w:themeTint="99"/>
              </w:rPr>
              <w:t>02</w:t>
            </w:r>
            <w:r w:rsidR="00F84898" w:rsidRPr="00EA3EB4">
              <w:rPr>
                <w:rFonts w:asciiTheme="minorHAnsi" w:hAnsiTheme="minorHAnsi" w:cstheme="minorHAnsi"/>
                <w:color w:val="548DD4" w:themeColor="text2" w:themeTint="99"/>
              </w:rPr>
              <w:t xml:space="preserve"> Kč – 21% DPH</w:t>
            </w:r>
          </w:p>
          <w:p w14:paraId="4483FECB" w14:textId="152C747B" w:rsidR="00EA2450" w:rsidRDefault="004D27C5" w:rsidP="00EA2450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77 267</w:t>
            </w:r>
            <w:r w:rsidR="003B1832">
              <w:rPr>
                <w:rFonts w:asciiTheme="minorHAnsi" w:hAnsiTheme="minorHAnsi" w:cstheme="minorHAnsi"/>
                <w:b/>
              </w:rPr>
              <w:t>,</w:t>
            </w:r>
            <w:r>
              <w:rPr>
                <w:rFonts w:asciiTheme="minorHAnsi" w:hAnsiTheme="minorHAnsi" w:cstheme="minorHAnsi"/>
                <w:b/>
              </w:rPr>
              <w:t>27</w:t>
            </w:r>
            <w:r w:rsidR="00F84898" w:rsidRPr="00F84898">
              <w:rPr>
                <w:rFonts w:asciiTheme="minorHAnsi" w:hAnsiTheme="minorHAnsi" w:cstheme="minorHAnsi"/>
                <w:b/>
              </w:rPr>
              <w:t xml:space="preserve"> Kč Celkem</w:t>
            </w:r>
          </w:p>
          <w:p w14:paraId="040DC799" w14:textId="6ADAFAC8" w:rsidR="00EA2450" w:rsidRPr="001A142E" w:rsidRDefault="00EA2450" w:rsidP="001A142E">
            <w:pPr>
              <w:rPr>
                <w:rFonts w:asciiTheme="minorHAnsi" w:hAnsiTheme="minorHAnsi" w:cstheme="minorHAnsi"/>
                <w:color w:val="FF0000"/>
              </w:rPr>
            </w:pPr>
          </w:p>
          <w:p w14:paraId="1FAEF427" w14:textId="77777777" w:rsidR="002B3655" w:rsidRPr="00F84898" w:rsidRDefault="002B3655" w:rsidP="00B74AF1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4A58A3D8" w14:textId="42B4B826" w:rsidR="00842B01" w:rsidRDefault="00842B01" w:rsidP="001A142E">
      <w:pPr>
        <w:spacing w:before="40" w:line="264" w:lineRule="auto"/>
        <w:rPr>
          <w:rFonts w:asciiTheme="minorHAnsi" w:hAnsiTheme="minorHAnsi" w:cstheme="minorHAnsi"/>
        </w:rPr>
      </w:pPr>
      <w:bookmarkStart w:id="1" w:name="_Hlk63279951"/>
      <w:bookmarkEnd w:id="0"/>
    </w:p>
    <w:tbl>
      <w:tblPr>
        <w:tblStyle w:val="Mkatabulky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537"/>
      </w:tblGrid>
      <w:tr w:rsidR="002B3655" w:rsidRPr="00842B01" w14:paraId="73FDBCC9" w14:textId="77777777" w:rsidTr="00424D0F">
        <w:tc>
          <w:tcPr>
            <w:tcW w:w="5670" w:type="dxa"/>
            <w:vAlign w:val="center"/>
          </w:tcPr>
          <w:p w14:paraId="459265CB" w14:textId="77777777" w:rsidR="002B3655" w:rsidRPr="00842B01" w:rsidRDefault="002B3655" w:rsidP="00424D0F">
            <w:pPr>
              <w:jc w:val="both"/>
              <w:rPr>
                <w:rFonts w:asciiTheme="minorHAnsi" w:hAnsiTheme="minorHAnsi" w:cstheme="minorHAnsi"/>
              </w:rPr>
            </w:pPr>
            <w:r w:rsidRPr="00842B01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elková bilance kladné a záporné hodnoty dle změnového listu č. 12</w:t>
            </w:r>
          </w:p>
        </w:tc>
        <w:tc>
          <w:tcPr>
            <w:tcW w:w="3537" w:type="dxa"/>
            <w:vAlign w:val="center"/>
          </w:tcPr>
          <w:p w14:paraId="1C57EBCC" w14:textId="59D33569" w:rsidR="002B3655" w:rsidRPr="00914AA6" w:rsidRDefault="004D27C5" w:rsidP="00424D0F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281 241,73</w:t>
            </w:r>
            <w:r w:rsidR="002B3655" w:rsidRPr="00EA3EB4">
              <w:rPr>
                <w:rFonts w:asciiTheme="minorHAnsi" w:hAnsiTheme="minorHAnsi" w:cstheme="minorHAnsi"/>
                <w:color w:val="548DD4" w:themeColor="text2" w:themeTint="99"/>
              </w:rPr>
              <w:t xml:space="preserve"> Kč</w:t>
            </w:r>
            <w:r w:rsidR="002B3655">
              <w:rPr>
                <w:rFonts w:asciiTheme="minorHAnsi" w:hAnsiTheme="minorHAnsi" w:cstheme="minorHAnsi"/>
                <w:color w:val="548DD4" w:themeColor="text2" w:themeTint="99"/>
              </w:rPr>
              <w:t xml:space="preserve"> DPH</w:t>
            </w:r>
          </w:p>
        </w:tc>
      </w:tr>
      <w:tr w:rsidR="002B3655" w:rsidRPr="00842B01" w14:paraId="545236DB" w14:textId="77777777" w:rsidTr="00424D0F">
        <w:tc>
          <w:tcPr>
            <w:tcW w:w="5670" w:type="dxa"/>
            <w:vAlign w:val="center"/>
          </w:tcPr>
          <w:p w14:paraId="68405664" w14:textId="77777777" w:rsidR="002B3655" w:rsidRPr="00842B01" w:rsidRDefault="002B3655" w:rsidP="00424D0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37" w:type="dxa"/>
            <w:vAlign w:val="center"/>
          </w:tcPr>
          <w:p w14:paraId="073F1F69" w14:textId="4C1EA36D" w:rsidR="002B3655" w:rsidRDefault="004D27C5" w:rsidP="00424D0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59 060,76</w:t>
            </w:r>
            <w:r w:rsidR="002B3655" w:rsidRPr="00EA3EB4">
              <w:rPr>
                <w:rFonts w:asciiTheme="minorHAnsi" w:hAnsiTheme="minorHAnsi" w:cstheme="minorHAnsi"/>
                <w:color w:val="548DD4" w:themeColor="text2" w:themeTint="99"/>
              </w:rPr>
              <w:t xml:space="preserve"> Kč</w:t>
            </w:r>
            <w:r w:rsidR="002B3655">
              <w:rPr>
                <w:rFonts w:asciiTheme="minorHAnsi" w:hAnsiTheme="minorHAnsi" w:cstheme="minorHAnsi"/>
                <w:color w:val="548DD4" w:themeColor="text2" w:themeTint="99"/>
              </w:rPr>
              <w:t xml:space="preserve"> </w:t>
            </w:r>
            <w:r w:rsidR="002B3655" w:rsidRPr="00914AA6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2B3655" w:rsidRPr="00EA3EB4">
              <w:rPr>
                <w:rFonts w:asciiTheme="minorHAnsi" w:hAnsiTheme="minorHAnsi" w:cstheme="minorHAnsi"/>
                <w:color w:val="548DD4" w:themeColor="text2" w:themeTint="99"/>
              </w:rPr>
              <w:t>– 21% DPH</w:t>
            </w:r>
            <w:r w:rsidR="002B3655" w:rsidRPr="003B1832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1BA4B3E6" w14:textId="0EF9EE33" w:rsidR="002B3655" w:rsidRDefault="004D27C5" w:rsidP="00424D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340 302,49</w:t>
            </w:r>
            <w:r w:rsidR="002B3655">
              <w:rPr>
                <w:rFonts w:asciiTheme="minorHAnsi" w:hAnsiTheme="minorHAnsi" w:cstheme="minorHAnsi"/>
                <w:b/>
              </w:rPr>
              <w:t xml:space="preserve"> </w:t>
            </w:r>
            <w:r w:rsidR="002B3655" w:rsidRPr="00914AA6">
              <w:rPr>
                <w:rFonts w:asciiTheme="minorHAnsi" w:hAnsiTheme="minorHAnsi" w:cstheme="minorHAnsi"/>
                <w:b/>
              </w:rPr>
              <w:t>Kč Celkem</w:t>
            </w:r>
          </w:p>
          <w:p w14:paraId="18962D3D" w14:textId="77777777" w:rsidR="002B3655" w:rsidRPr="00914AA6" w:rsidRDefault="002B3655" w:rsidP="00424D0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bookmarkEnd w:id="1"/>
    <w:p w14:paraId="710F4426" w14:textId="5F63FB2C" w:rsidR="004D24D6" w:rsidRDefault="004D24D6" w:rsidP="0064064F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Dotčeným stavebním objektem v rámci tohoto dodatku je </w:t>
      </w:r>
      <w:r w:rsidR="002B3655" w:rsidRPr="002B3655">
        <w:rPr>
          <w:rFonts w:asciiTheme="minorHAnsi" w:hAnsiTheme="minorHAnsi" w:cstheme="minorHAnsi"/>
        </w:rPr>
        <w:t>Čelní fasáda vstupního objektu</w:t>
      </w:r>
      <w:r w:rsidR="002B3655">
        <w:rPr>
          <w:rFonts w:asciiTheme="minorHAnsi" w:hAnsiTheme="minorHAnsi" w:cstheme="minorHAnsi"/>
        </w:rPr>
        <w:t xml:space="preserve"> konírny</w:t>
      </w:r>
      <w:r w:rsidR="008D0E03">
        <w:rPr>
          <w:rFonts w:asciiTheme="minorHAnsi" w:hAnsiTheme="minorHAnsi" w:cstheme="minorHAnsi"/>
        </w:rPr>
        <w:t xml:space="preserve"> dle ZL č. </w:t>
      </w:r>
      <w:r w:rsidR="002B3655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,</w:t>
      </w:r>
      <w:r w:rsidR="008D0E03">
        <w:rPr>
          <w:rFonts w:asciiTheme="minorHAnsi" w:hAnsiTheme="minorHAnsi" w:cstheme="minorHAnsi"/>
        </w:rPr>
        <w:t xml:space="preserve"> </w:t>
      </w:r>
      <w:r w:rsidR="002B3655">
        <w:rPr>
          <w:rFonts w:asciiTheme="minorHAnsi" w:hAnsiTheme="minorHAnsi" w:cstheme="minorHAnsi"/>
        </w:rPr>
        <w:t>H</w:t>
      </w:r>
      <w:r w:rsidR="002B3655" w:rsidRPr="002B3655">
        <w:rPr>
          <w:rFonts w:asciiTheme="minorHAnsi" w:hAnsiTheme="minorHAnsi" w:cstheme="minorHAnsi"/>
        </w:rPr>
        <w:t>ygienické zázemí ve 2.NP severního křídla</w:t>
      </w:r>
      <w:r w:rsidR="002B3655">
        <w:rPr>
          <w:rFonts w:asciiTheme="minorHAnsi" w:hAnsiTheme="minorHAnsi" w:cstheme="minorHAnsi"/>
        </w:rPr>
        <w:t xml:space="preserve"> </w:t>
      </w:r>
      <w:r w:rsidR="002B3655" w:rsidRPr="002B3655">
        <w:rPr>
          <w:rFonts w:asciiTheme="minorHAnsi" w:hAnsiTheme="minorHAnsi" w:cstheme="minorHAnsi"/>
        </w:rPr>
        <w:t>s Banketním sálem</w:t>
      </w:r>
      <w:r w:rsidR="00D60C1A">
        <w:rPr>
          <w:rFonts w:asciiTheme="minorHAnsi" w:hAnsiTheme="minorHAnsi" w:cstheme="minorHAnsi"/>
        </w:rPr>
        <w:t xml:space="preserve"> dle ZL č. </w:t>
      </w:r>
      <w:r w:rsidR="002B3655">
        <w:rPr>
          <w:rFonts w:asciiTheme="minorHAnsi" w:hAnsiTheme="minorHAnsi" w:cstheme="minorHAnsi"/>
        </w:rPr>
        <w:t>10</w:t>
      </w:r>
      <w:r w:rsidR="001A142E">
        <w:rPr>
          <w:rFonts w:asciiTheme="minorHAnsi" w:hAnsiTheme="minorHAnsi" w:cstheme="minorHAnsi"/>
        </w:rPr>
        <w:t xml:space="preserve"> a </w:t>
      </w:r>
      <w:r w:rsidR="002B3655" w:rsidRPr="002B3655">
        <w:rPr>
          <w:rFonts w:asciiTheme="minorHAnsi" w:hAnsiTheme="minorHAnsi" w:cstheme="minorHAnsi"/>
        </w:rPr>
        <w:t>podlaha v Sala terreně</w:t>
      </w:r>
      <w:r w:rsidR="002B3655">
        <w:rPr>
          <w:rFonts w:asciiTheme="minorHAnsi" w:hAnsiTheme="minorHAnsi" w:cstheme="minorHAnsi"/>
        </w:rPr>
        <w:t xml:space="preserve"> dle ZL č. 12.  </w:t>
      </w:r>
      <w:r w:rsidR="00D60C1A">
        <w:rPr>
          <w:rFonts w:asciiTheme="minorHAnsi" w:hAnsiTheme="minorHAnsi" w:cstheme="minorHAnsi"/>
        </w:rPr>
        <w:t xml:space="preserve">  </w:t>
      </w:r>
    </w:p>
    <w:p w14:paraId="2E10CEBF" w14:textId="77777777" w:rsidR="00F84898" w:rsidRDefault="00F84898" w:rsidP="001A142E">
      <w:pPr>
        <w:spacing w:before="40" w:line="264" w:lineRule="auto"/>
        <w:jc w:val="both"/>
        <w:rPr>
          <w:rFonts w:asciiTheme="minorHAnsi" w:hAnsiTheme="minorHAnsi" w:cstheme="minorHAnsi"/>
        </w:rPr>
      </w:pPr>
    </w:p>
    <w:p w14:paraId="55D8427D" w14:textId="77777777" w:rsidR="008A1C10" w:rsidRDefault="00BD18C9" w:rsidP="008A1C10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1532FB">
        <w:rPr>
          <w:rFonts w:asciiTheme="minorHAnsi" w:hAnsiTheme="minorHAnsi" w:cstheme="minorHAnsi"/>
        </w:rPr>
        <w:t>Změna</w:t>
      </w:r>
      <w:r w:rsidR="004555AF">
        <w:rPr>
          <w:rFonts w:asciiTheme="minorHAnsi" w:hAnsiTheme="minorHAnsi" w:cstheme="minorHAnsi"/>
        </w:rPr>
        <w:t xml:space="preserve"> dle ZL </w:t>
      </w:r>
      <w:r w:rsidRPr="001532FB">
        <w:rPr>
          <w:rFonts w:asciiTheme="minorHAnsi" w:hAnsiTheme="minorHAnsi" w:cstheme="minorHAnsi"/>
        </w:rPr>
        <w:t xml:space="preserve">č. </w:t>
      </w:r>
      <w:r w:rsidR="00955303">
        <w:rPr>
          <w:rFonts w:asciiTheme="minorHAnsi" w:hAnsiTheme="minorHAnsi" w:cstheme="minorHAnsi"/>
        </w:rPr>
        <w:t>9 spočívá v</w:t>
      </w:r>
      <w:r w:rsidR="00955303" w:rsidRPr="00955303">
        <w:rPr>
          <w:rFonts w:asciiTheme="minorHAnsi" w:hAnsiTheme="minorHAnsi" w:cstheme="minorHAnsi"/>
        </w:rPr>
        <w:t xml:space="preserve"> řemesln</w:t>
      </w:r>
      <w:r w:rsidR="00955303">
        <w:rPr>
          <w:rFonts w:asciiTheme="minorHAnsi" w:hAnsiTheme="minorHAnsi" w:cstheme="minorHAnsi"/>
        </w:rPr>
        <w:t>é</w:t>
      </w:r>
      <w:r w:rsidR="00955303" w:rsidRPr="00955303">
        <w:rPr>
          <w:rFonts w:asciiTheme="minorHAnsi" w:hAnsiTheme="minorHAnsi" w:cstheme="minorHAnsi"/>
        </w:rPr>
        <w:t xml:space="preserve"> obnov</w:t>
      </w:r>
      <w:r w:rsidR="00955303">
        <w:rPr>
          <w:rFonts w:asciiTheme="minorHAnsi" w:hAnsiTheme="minorHAnsi" w:cstheme="minorHAnsi"/>
        </w:rPr>
        <w:t>ě</w:t>
      </w:r>
      <w:r w:rsidR="00955303" w:rsidRPr="00955303">
        <w:rPr>
          <w:rFonts w:asciiTheme="minorHAnsi" w:hAnsiTheme="minorHAnsi" w:cstheme="minorHAnsi"/>
        </w:rPr>
        <w:t xml:space="preserve"> bočních věžiček na objektu koníren a rozšíření oprav bosáže na rozích tohoto objektu</w:t>
      </w:r>
      <w:r w:rsidR="00F84898" w:rsidRPr="008A1C10">
        <w:rPr>
          <w:rFonts w:asciiTheme="minorHAnsi" w:hAnsiTheme="minorHAnsi" w:cstheme="minorHAnsi"/>
        </w:rPr>
        <w:t xml:space="preserve">. </w:t>
      </w:r>
    </w:p>
    <w:p w14:paraId="647B8BBA" w14:textId="77777777" w:rsidR="008A1C10" w:rsidRDefault="008A1C10" w:rsidP="008A1C10">
      <w:pPr>
        <w:pStyle w:val="Odstavecseseznamem"/>
        <w:rPr>
          <w:rFonts w:asciiTheme="minorHAnsi" w:hAnsiTheme="minorHAnsi" w:cstheme="minorHAnsi"/>
        </w:rPr>
      </w:pPr>
    </w:p>
    <w:p w14:paraId="72AC41FF" w14:textId="6129F719" w:rsidR="00F84898" w:rsidRPr="008A1C10" w:rsidRDefault="00955303" w:rsidP="008A1C10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  <w:r w:rsidRPr="00955303">
        <w:rPr>
          <w:rFonts w:asciiTheme="minorHAnsi" w:hAnsiTheme="minorHAnsi" w:cstheme="minorHAnsi"/>
        </w:rPr>
        <w:t>Při podrobném průzkumu omítek čelní fasády bylo zjištěno, že stav omítky na věžičkách a zbytcích bosáže je horší, než se bylo zjištěno v době zpracování PD, která předpokládala ponechat tyto omítky v původním stavu.  V rámci obnovy je nezbytné provést kompletní obnovu i těchto částí fasády. Zároveň objednatel rozhodl o neprovedení obnovy t</w:t>
      </w:r>
      <w:r w:rsidR="001A142E">
        <w:rPr>
          <w:rFonts w:asciiTheme="minorHAnsi" w:hAnsiTheme="minorHAnsi" w:cstheme="minorHAnsi"/>
        </w:rPr>
        <w:t>y</w:t>
      </w:r>
      <w:r w:rsidRPr="00955303">
        <w:rPr>
          <w:rFonts w:asciiTheme="minorHAnsi" w:hAnsiTheme="minorHAnsi" w:cstheme="minorHAnsi"/>
        </w:rPr>
        <w:t>mpanonu čelní fasády z důvodu navazujících stavebních prací, které by nově opravené a doplněné kamenné prvky znehodnotily.</w:t>
      </w:r>
      <w:r w:rsidR="00F84898" w:rsidRPr="008A1C10">
        <w:rPr>
          <w:rFonts w:asciiTheme="minorHAnsi" w:hAnsiTheme="minorHAnsi" w:cstheme="minorHAnsi"/>
        </w:rPr>
        <w:t xml:space="preserve"> </w:t>
      </w:r>
    </w:p>
    <w:p w14:paraId="556CD543" w14:textId="77777777" w:rsidR="00EE40B9" w:rsidRPr="001532FB" w:rsidRDefault="00EE40B9" w:rsidP="008A1C10">
      <w:pPr>
        <w:spacing w:before="40" w:line="264" w:lineRule="auto"/>
        <w:jc w:val="both"/>
        <w:rPr>
          <w:rFonts w:asciiTheme="minorHAnsi" w:hAnsiTheme="minorHAnsi" w:cstheme="minorHAnsi"/>
        </w:rPr>
      </w:pPr>
    </w:p>
    <w:p w14:paraId="4B3E4E78" w14:textId="77777777" w:rsidR="00D60C1A" w:rsidRDefault="00BD18C9" w:rsidP="00D60C1A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1532FB">
        <w:rPr>
          <w:rFonts w:asciiTheme="minorHAnsi" w:hAnsiTheme="minorHAnsi" w:cstheme="minorHAnsi"/>
        </w:rPr>
        <w:t>Z</w:t>
      </w:r>
      <w:r w:rsidR="00D60C1A">
        <w:rPr>
          <w:rFonts w:asciiTheme="minorHAnsi" w:hAnsiTheme="minorHAnsi" w:cstheme="minorHAnsi"/>
        </w:rPr>
        <w:t xml:space="preserve">měna </w:t>
      </w:r>
      <w:r w:rsidR="004555AF">
        <w:rPr>
          <w:rFonts w:asciiTheme="minorHAnsi" w:hAnsiTheme="minorHAnsi" w:cstheme="minorHAnsi"/>
        </w:rPr>
        <w:t xml:space="preserve">dle ZL </w:t>
      </w:r>
      <w:r w:rsidR="00D60C1A">
        <w:rPr>
          <w:rFonts w:asciiTheme="minorHAnsi" w:hAnsiTheme="minorHAnsi" w:cstheme="minorHAnsi"/>
        </w:rPr>
        <w:t xml:space="preserve">č. </w:t>
      </w:r>
      <w:r w:rsidR="00955303">
        <w:rPr>
          <w:rFonts w:asciiTheme="minorHAnsi" w:hAnsiTheme="minorHAnsi" w:cstheme="minorHAnsi"/>
        </w:rPr>
        <w:t>10</w:t>
      </w:r>
      <w:r w:rsidR="00D60C1A">
        <w:rPr>
          <w:rFonts w:asciiTheme="minorHAnsi" w:hAnsiTheme="minorHAnsi" w:cstheme="minorHAnsi"/>
        </w:rPr>
        <w:t xml:space="preserve"> </w:t>
      </w:r>
      <w:r w:rsidR="00955303">
        <w:rPr>
          <w:rFonts w:asciiTheme="minorHAnsi" w:hAnsiTheme="minorHAnsi" w:cstheme="minorHAnsi"/>
        </w:rPr>
        <w:t xml:space="preserve">spočívá v </w:t>
      </w:r>
      <w:r w:rsidR="00955303" w:rsidRPr="00955303">
        <w:rPr>
          <w:rFonts w:asciiTheme="minorHAnsi" w:hAnsiTheme="minorHAnsi" w:cstheme="minorHAnsi"/>
        </w:rPr>
        <w:t>záměn</w:t>
      </w:r>
      <w:r w:rsidR="00955303">
        <w:rPr>
          <w:rFonts w:asciiTheme="minorHAnsi" w:hAnsiTheme="minorHAnsi" w:cstheme="minorHAnsi"/>
        </w:rPr>
        <w:t>ě</w:t>
      </w:r>
      <w:r w:rsidR="00955303" w:rsidRPr="00955303">
        <w:rPr>
          <w:rFonts w:asciiTheme="minorHAnsi" w:hAnsiTheme="minorHAnsi" w:cstheme="minorHAnsi"/>
        </w:rPr>
        <w:t xml:space="preserve"> materiálu svislých konstrukcí z plynosilikátu na SDK stěny opatřené stěrkou a štukovou omítkou.</w:t>
      </w:r>
    </w:p>
    <w:p w14:paraId="30553759" w14:textId="77777777" w:rsidR="00D60C1A" w:rsidRDefault="00D60C1A" w:rsidP="00D60C1A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14:paraId="0DFCCEA6" w14:textId="1973EAD8" w:rsidR="00EE40B9" w:rsidRDefault="00955303" w:rsidP="001A142E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  <w:r w:rsidRPr="00955303">
        <w:rPr>
          <w:rFonts w:asciiTheme="minorHAnsi" w:hAnsiTheme="minorHAnsi" w:cstheme="minorHAnsi"/>
        </w:rPr>
        <w:t>Po odkrytí nosných prvků stropu bylo zjištěno, že nově budovaná příčka z plynosilikátu, zatíží strop nadměrným průhybem. Z tohoto důvodu objednatel v souladu s AD rozhodl o změně materiálu nově budované pří</w:t>
      </w:r>
      <w:r w:rsidR="001A142E">
        <w:rPr>
          <w:rFonts w:asciiTheme="minorHAnsi" w:hAnsiTheme="minorHAnsi" w:cstheme="minorHAnsi"/>
        </w:rPr>
        <w:t>č</w:t>
      </w:r>
      <w:r w:rsidRPr="00955303">
        <w:rPr>
          <w:rFonts w:asciiTheme="minorHAnsi" w:hAnsiTheme="minorHAnsi" w:cstheme="minorHAnsi"/>
        </w:rPr>
        <w:t>ky na SDK stěnu, tak aby strop nebyl zbytečně zatížen.</w:t>
      </w:r>
      <w:r w:rsidR="00D60C1A" w:rsidRPr="00D60C1A">
        <w:rPr>
          <w:rFonts w:asciiTheme="minorHAnsi" w:hAnsiTheme="minorHAnsi" w:cstheme="minorHAnsi"/>
        </w:rPr>
        <w:t xml:space="preserve"> </w:t>
      </w:r>
    </w:p>
    <w:p w14:paraId="0F052FD2" w14:textId="77777777" w:rsidR="001A142E" w:rsidRPr="001532FB" w:rsidRDefault="001A142E" w:rsidP="001A142E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14:paraId="36906549" w14:textId="19A7BD13" w:rsidR="00955303" w:rsidRDefault="00955303" w:rsidP="00955303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1532FB">
        <w:rPr>
          <w:rFonts w:asciiTheme="minorHAnsi" w:hAnsiTheme="minorHAnsi" w:cstheme="minorHAnsi"/>
        </w:rPr>
        <w:lastRenderedPageBreak/>
        <w:t>Z</w:t>
      </w:r>
      <w:r>
        <w:rPr>
          <w:rFonts w:asciiTheme="minorHAnsi" w:hAnsiTheme="minorHAnsi" w:cstheme="minorHAnsi"/>
        </w:rPr>
        <w:t>měna dle ZL č. 12 spočívá v</w:t>
      </w:r>
      <w:r w:rsidRPr="00955303">
        <w:rPr>
          <w:rFonts w:asciiTheme="minorHAnsi" w:hAnsiTheme="minorHAnsi" w:cstheme="minorHAnsi"/>
        </w:rPr>
        <w:t xml:space="preserve"> doplnění a restaurování mozaiky v Sala terreně tak, aby mohla být prezentována jako nášlapná vrstva podlahy.</w:t>
      </w:r>
    </w:p>
    <w:p w14:paraId="5C8A7716" w14:textId="77777777" w:rsidR="00955303" w:rsidRDefault="00955303" w:rsidP="00955303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14:paraId="47077177" w14:textId="530D3F91" w:rsidR="00955303" w:rsidRPr="000222A1" w:rsidRDefault="00955303" w:rsidP="00955303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</w:rPr>
      </w:pPr>
      <w:r w:rsidRPr="00955303">
        <w:rPr>
          <w:rFonts w:asciiTheme="minorHAnsi" w:hAnsiTheme="minorHAnsi" w:cstheme="minorHAnsi"/>
        </w:rPr>
        <w:t>Po podrobném průzkumu mozaiky v Sala terreně</w:t>
      </w:r>
      <w:r w:rsidR="001A142E">
        <w:rPr>
          <w:rFonts w:asciiTheme="minorHAnsi" w:hAnsiTheme="minorHAnsi" w:cstheme="minorHAnsi"/>
        </w:rPr>
        <w:t xml:space="preserve"> </w:t>
      </w:r>
      <w:r w:rsidRPr="00955303">
        <w:rPr>
          <w:rFonts w:asciiTheme="minorHAnsi" w:hAnsiTheme="minorHAnsi" w:cstheme="minorHAnsi"/>
        </w:rPr>
        <w:t>zhotovitel zjistil, že historická konstrukční vrstva mozaiky je stavu, který umožňuje její konzervaci, restaurování a prezentaci, což je z památkového hlediska žádoucí. V době zpracování projektové dokumentace projekt vyhodnotil vrstvy mozaiky za tak degra</w:t>
      </w:r>
      <w:r w:rsidR="001A142E">
        <w:rPr>
          <w:rFonts w:asciiTheme="minorHAnsi" w:hAnsiTheme="minorHAnsi" w:cstheme="minorHAnsi"/>
        </w:rPr>
        <w:t>d</w:t>
      </w:r>
      <w:r w:rsidRPr="00955303">
        <w:rPr>
          <w:rFonts w:asciiTheme="minorHAnsi" w:hAnsiTheme="minorHAnsi" w:cstheme="minorHAnsi"/>
        </w:rPr>
        <w:t>ované, že navrhl jej překrytí jinou, novou nášlapnou vrstvou. Vzhledem k rozšířenému průzkumu, bylo rozhodnuto, že část mozaikové podlahy zůstane prezentována po jejím restaurování.</w:t>
      </w:r>
    </w:p>
    <w:p w14:paraId="0398C058" w14:textId="77777777" w:rsidR="00955303" w:rsidRDefault="00955303" w:rsidP="00955303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14:paraId="1617A8D8" w14:textId="3778EA89" w:rsidR="00474AF6" w:rsidRPr="007B5772" w:rsidRDefault="00506829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EE40B9">
        <w:rPr>
          <w:rFonts w:asciiTheme="minorHAnsi" w:hAnsiTheme="minorHAnsi" w:cstheme="minorHAnsi"/>
        </w:rPr>
        <w:t xml:space="preserve">Dodatkem č. </w:t>
      </w:r>
      <w:r w:rsidR="001A142E">
        <w:rPr>
          <w:rFonts w:asciiTheme="minorHAnsi" w:hAnsiTheme="minorHAnsi" w:cstheme="minorHAnsi"/>
        </w:rPr>
        <w:t>8</w:t>
      </w:r>
      <w:r w:rsidR="00C625B0" w:rsidRPr="00EE40B9">
        <w:rPr>
          <w:rFonts w:asciiTheme="minorHAnsi" w:hAnsiTheme="minorHAnsi" w:cstheme="minorHAnsi"/>
        </w:rPr>
        <w:t xml:space="preserve"> se mění </w:t>
      </w:r>
      <w:r w:rsidR="001B7A25" w:rsidRPr="00EE40B9">
        <w:rPr>
          <w:rFonts w:asciiTheme="minorHAnsi" w:hAnsiTheme="minorHAnsi" w:cstheme="minorHAnsi"/>
        </w:rPr>
        <w:t>Smlouva o dílo uzavřená dne 21. 8. 2019 (NPU-450/60400/2019</w:t>
      </w:r>
      <w:r w:rsidR="00B432E0" w:rsidRPr="00EE40B9">
        <w:rPr>
          <w:rFonts w:asciiTheme="minorHAnsi" w:hAnsiTheme="minorHAnsi" w:cstheme="minorHAnsi"/>
        </w:rPr>
        <w:t>)</w:t>
      </w:r>
      <w:r w:rsidR="00D60C1A">
        <w:rPr>
          <w:rFonts w:asciiTheme="minorHAnsi" w:hAnsiTheme="minorHAnsi" w:cstheme="minorHAnsi"/>
        </w:rPr>
        <w:t xml:space="preserve">, </w:t>
      </w:r>
      <w:r w:rsidR="007B5772">
        <w:rPr>
          <w:rFonts w:asciiTheme="minorHAnsi" w:hAnsiTheme="minorHAnsi" w:cstheme="minorHAnsi"/>
        </w:rPr>
        <w:t>(dále jen „Smlouva“)</w:t>
      </w:r>
      <w:r w:rsidR="00B432E0" w:rsidRPr="00EE40B9">
        <w:rPr>
          <w:rFonts w:asciiTheme="minorHAnsi" w:hAnsiTheme="minorHAnsi" w:cstheme="minorHAnsi"/>
        </w:rPr>
        <w:t xml:space="preserve">, konkrétně </w:t>
      </w:r>
      <w:r w:rsidR="00474AF6" w:rsidRPr="00EE40B9">
        <w:rPr>
          <w:rFonts w:asciiTheme="minorHAnsi" w:eastAsia="Calibri" w:hAnsiTheme="minorHAnsi" w:cstheme="minorHAnsi"/>
        </w:rPr>
        <w:t xml:space="preserve">Článek </w:t>
      </w:r>
      <w:r w:rsidR="00604159" w:rsidRPr="00EE40B9">
        <w:rPr>
          <w:rFonts w:asciiTheme="minorHAnsi" w:eastAsia="Calibri" w:hAnsiTheme="minorHAnsi" w:cstheme="minorHAnsi"/>
        </w:rPr>
        <w:t>I</w:t>
      </w:r>
      <w:r w:rsidR="00474AF6" w:rsidRPr="00EE40B9">
        <w:rPr>
          <w:rFonts w:asciiTheme="minorHAnsi" w:eastAsia="Calibri" w:hAnsiTheme="minorHAnsi" w:cstheme="minorHAnsi"/>
        </w:rPr>
        <w:t>V.</w:t>
      </w:r>
      <w:r w:rsidR="001B7A25" w:rsidRPr="00EE40B9">
        <w:rPr>
          <w:rFonts w:asciiTheme="minorHAnsi" w:eastAsia="Calibri" w:hAnsiTheme="minorHAnsi" w:cstheme="minorHAnsi"/>
        </w:rPr>
        <w:t xml:space="preserve"> odst. 1.</w:t>
      </w:r>
    </w:p>
    <w:p w14:paraId="24B514C7" w14:textId="77777777" w:rsidR="007B5772" w:rsidRPr="00EE40B9" w:rsidRDefault="007B5772" w:rsidP="007B5772">
      <w:pPr>
        <w:spacing w:before="40" w:line="264" w:lineRule="auto"/>
        <w:jc w:val="both"/>
        <w:rPr>
          <w:rFonts w:asciiTheme="minorHAnsi" w:hAnsiTheme="minorHAnsi" w:cstheme="minorHAnsi"/>
        </w:rPr>
      </w:pPr>
    </w:p>
    <w:p w14:paraId="51EAD382" w14:textId="5BD1522B" w:rsidR="007B5772" w:rsidRPr="00D60B84" w:rsidRDefault="004B274A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D60B84">
        <w:rPr>
          <w:rFonts w:asciiTheme="minorHAnsi" w:hAnsiTheme="minorHAnsi" w:cstheme="minorHAnsi"/>
        </w:rPr>
        <w:t>Z</w:t>
      </w:r>
      <w:r w:rsidR="00B432E0" w:rsidRPr="00D60B84">
        <w:rPr>
          <w:rFonts w:asciiTheme="minorHAnsi" w:hAnsiTheme="minorHAnsi" w:cstheme="minorHAnsi"/>
        </w:rPr>
        <w:t xml:space="preserve">nění </w:t>
      </w:r>
      <w:r w:rsidRPr="00D60B84">
        <w:rPr>
          <w:rFonts w:asciiTheme="minorHAnsi" w:eastAsia="Calibri" w:hAnsiTheme="minorHAnsi" w:cstheme="minorHAnsi"/>
        </w:rPr>
        <w:t>Č</w:t>
      </w:r>
      <w:r w:rsidR="00B432E0" w:rsidRPr="00D60B84">
        <w:rPr>
          <w:rFonts w:asciiTheme="minorHAnsi" w:eastAsia="Calibri" w:hAnsiTheme="minorHAnsi" w:cstheme="minorHAnsi"/>
        </w:rPr>
        <w:t>lánku IV. odst. 1</w:t>
      </w:r>
      <w:r w:rsidR="009C4FFF" w:rsidRPr="00D60B84">
        <w:rPr>
          <w:rFonts w:asciiTheme="minorHAnsi" w:eastAsia="Calibri" w:hAnsiTheme="minorHAnsi" w:cstheme="minorHAnsi"/>
        </w:rPr>
        <w:t xml:space="preserve"> Smlouvy</w:t>
      </w:r>
      <w:r w:rsidR="008A1C10" w:rsidRPr="00D60B84">
        <w:rPr>
          <w:rFonts w:asciiTheme="minorHAnsi" w:eastAsia="Calibri" w:hAnsiTheme="minorHAnsi" w:cstheme="minorHAnsi"/>
        </w:rPr>
        <w:t xml:space="preserve"> ve znění Dodatku č. </w:t>
      </w:r>
      <w:r w:rsidR="001A142E">
        <w:rPr>
          <w:rFonts w:asciiTheme="minorHAnsi" w:eastAsia="Calibri" w:hAnsiTheme="minorHAnsi" w:cstheme="minorHAnsi"/>
        </w:rPr>
        <w:t>7</w:t>
      </w:r>
      <w:r w:rsidR="008A1C10" w:rsidRPr="00D60B84">
        <w:rPr>
          <w:rFonts w:asciiTheme="minorHAnsi" w:eastAsia="Calibri" w:hAnsiTheme="minorHAnsi" w:cstheme="minorHAnsi"/>
        </w:rPr>
        <w:t xml:space="preserve"> ze dne </w:t>
      </w:r>
      <w:r w:rsidR="00421B0D">
        <w:rPr>
          <w:rFonts w:asciiTheme="minorHAnsi" w:eastAsia="Calibri" w:hAnsiTheme="minorHAnsi" w:cstheme="minorHAnsi"/>
        </w:rPr>
        <w:t>25</w:t>
      </w:r>
      <w:r w:rsidR="008A1C10" w:rsidRPr="00D60B84">
        <w:rPr>
          <w:rFonts w:asciiTheme="minorHAnsi" w:eastAsia="Calibri" w:hAnsiTheme="minorHAnsi" w:cstheme="minorHAnsi"/>
        </w:rPr>
        <w:t xml:space="preserve">. </w:t>
      </w:r>
      <w:r w:rsidR="00421B0D">
        <w:rPr>
          <w:rFonts w:asciiTheme="minorHAnsi" w:eastAsia="Calibri" w:hAnsiTheme="minorHAnsi" w:cstheme="minorHAnsi"/>
        </w:rPr>
        <w:t>6</w:t>
      </w:r>
      <w:r w:rsidR="007B5772" w:rsidRPr="00D60B84">
        <w:rPr>
          <w:rFonts w:asciiTheme="minorHAnsi" w:eastAsia="Calibri" w:hAnsiTheme="minorHAnsi" w:cstheme="minorHAnsi"/>
        </w:rPr>
        <w:t>. 202</w:t>
      </w:r>
      <w:r w:rsidR="001A142E">
        <w:rPr>
          <w:rFonts w:asciiTheme="minorHAnsi" w:eastAsia="Calibri" w:hAnsiTheme="minorHAnsi" w:cstheme="minorHAnsi"/>
        </w:rPr>
        <w:t>1</w:t>
      </w:r>
      <w:r w:rsidR="007B5772" w:rsidRPr="00D60B84">
        <w:rPr>
          <w:rFonts w:asciiTheme="minorHAnsi" w:eastAsia="Calibri" w:hAnsiTheme="minorHAnsi" w:cstheme="minorHAnsi"/>
        </w:rPr>
        <w:t xml:space="preserve"> ve znění</w:t>
      </w:r>
      <w:r w:rsidR="00B432E0" w:rsidRPr="00D60B84">
        <w:rPr>
          <w:rFonts w:asciiTheme="minorHAnsi" w:eastAsia="Calibri" w:hAnsiTheme="minorHAnsi" w:cstheme="minorHAnsi"/>
        </w:rPr>
        <w:t xml:space="preserve">: </w:t>
      </w:r>
    </w:p>
    <w:p w14:paraId="38C10B6D" w14:textId="77777777" w:rsidR="007B5772" w:rsidRPr="00914AA6" w:rsidRDefault="007B5772" w:rsidP="007B5772">
      <w:pPr>
        <w:pStyle w:val="Odstavecseseznamem"/>
        <w:rPr>
          <w:rFonts w:asciiTheme="minorHAnsi" w:eastAsia="Calibri" w:hAnsiTheme="minorHAnsi" w:cstheme="minorHAnsi"/>
          <w:highlight w:val="yellow"/>
        </w:rPr>
      </w:pPr>
    </w:p>
    <w:p w14:paraId="14AD4507" w14:textId="322EEDBD" w:rsidR="00C370DA" w:rsidRDefault="00D60B84" w:rsidP="00C370DA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r w:rsidRPr="00395D46">
        <w:rPr>
          <w:rFonts w:asciiTheme="minorHAnsi" w:hAnsiTheme="minorHAnsi" w:cstheme="minorHAnsi"/>
        </w:rPr>
        <w:t>„</w:t>
      </w:r>
      <w:r w:rsidR="00421B0D" w:rsidRPr="00D2187A">
        <w:rPr>
          <w:rFonts w:asciiTheme="minorHAnsi" w:hAnsiTheme="minorHAnsi" w:cstheme="minorHAnsi"/>
        </w:rPr>
        <w:t xml:space="preserve">Celková </w:t>
      </w:r>
      <w:r w:rsidR="00421B0D" w:rsidRPr="00A946E0">
        <w:rPr>
          <w:rFonts w:asciiTheme="minorHAnsi" w:hAnsiTheme="minorHAnsi" w:cstheme="minorHAnsi"/>
        </w:rPr>
        <w:t xml:space="preserve">cena díla je stanovena dle ustanovení zákona č. 526/1990 Sb., o cenách, v platném znění, v souladu se zadávací dokumentací veřejné zakázky a činí v konečné výši částku </w:t>
      </w:r>
      <w:r w:rsidR="00421B0D">
        <w:rPr>
          <w:rFonts w:asciiTheme="minorHAnsi" w:hAnsiTheme="minorHAnsi" w:cstheme="minorHAnsi"/>
          <w:b/>
        </w:rPr>
        <w:t>94</w:t>
      </w:r>
      <w:r w:rsidR="00421B0D" w:rsidRPr="00A946E0">
        <w:rPr>
          <w:rFonts w:asciiTheme="minorHAnsi" w:hAnsiTheme="minorHAnsi" w:cstheme="minorHAnsi"/>
          <w:b/>
        </w:rPr>
        <w:t>.965.315,62</w:t>
      </w:r>
      <w:r w:rsidR="00421B0D" w:rsidRPr="00A946E0">
        <w:rPr>
          <w:rFonts w:asciiTheme="minorHAnsi" w:hAnsiTheme="minorHAnsi" w:cstheme="minorHAnsi"/>
        </w:rPr>
        <w:t xml:space="preserve"> </w:t>
      </w:r>
      <w:r w:rsidR="00421B0D" w:rsidRPr="00A946E0">
        <w:rPr>
          <w:rFonts w:asciiTheme="minorHAnsi" w:hAnsiTheme="minorHAnsi" w:cstheme="minorHAnsi"/>
          <w:b/>
        </w:rPr>
        <w:t>Kč bez DPH</w:t>
      </w:r>
      <w:r w:rsidR="00421B0D" w:rsidRPr="00A946E0">
        <w:rPr>
          <w:rFonts w:asciiTheme="minorHAnsi" w:hAnsiTheme="minorHAnsi" w:cstheme="minorHAnsi"/>
        </w:rPr>
        <w:t xml:space="preserve">, slovy devadesát čtyři milionů devět set šedesát pět tisíc tři sta patnáct korun českých a šedesát dva haléřů, </w:t>
      </w:r>
      <w:r w:rsidR="00421B0D" w:rsidRPr="00A946E0">
        <w:rPr>
          <w:rFonts w:asciiTheme="minorHAnsi" w:hAnsiTheme="minorHAnsi" w:cstheme="minorHAnsi"/>
          <w:b/>
        </w:rPr>
        <w:t>19.</w:t>
      </w:r>
      <w:r w:rsidR="00421B0D">
        <w:rPr>
          <w:rFonts w:asciiTheme="minorHAnsi" w:hAnsiTheme="minorHAnsi" w:cstheme="minorHAnsi"/>
          <w:b/>
        </w:rPr>
        <w:t>942.716,28</w:t>
      </w:r>
      <w:r w:rsidR="00421B0D" w:rsidRPr="00A946E0">
        <w:rPr>
          <w:rFonts w:asciiTheme="minorHAnsi" w:hAnsiTheme="minorHAnsi" w:cstheme="minorHAnsi"/>
          <w:b/>
        </w:rPr>
        <w:t xml:space="preserve">  Kč DPH, </w:t>
      </w:r>
      <w:r w:rsidR="00421B0D">
        <w:rPr>
          <w:rFonts w:asciiTheme="minorHAnsi" w:hAnsiTheme="minorHAnsi" w:cstheme="minorHAnsi"/>
          <w:b/>
        </w:rPr>
        <w:t>114.908.031,90</w:t>
      </w:r>
      <w:r w:rsidR="00421B0D" w:rsidRPr="00A946E0">
        <w:rPr>
          <w:rFonts w:asciiTheme="minorHAnsi" w:hAnsiTheme="minorHAnsi" w:cstheme="minorHAnsi"/>
          <w:b/>
        </w:rPr>
        <w:t xml:space="preserve"> Kč včetně DPH</w:t>
      </w:r>
      <w:r w:rsidR="00421B0D" w:rsidRPr="00A946E0">
        <w:rPr>
          <w:rFonts w:asciiTheme="minorHAnsi" w:hAnsiTheme="minorHAnsi" w:cstheme="minorHAnsi"/>
        </w:rPr>
        <w:t>.</w:t>
      </w:r>
      <w:r w:rsidR="00C370DA">
        <w:rPr>
          <w:rFonts w:asciiTheme="minorHAnsi" w:hAnsiTheme="minorHAnsi" w:cstheme="minorHAnsi"/>
        </w:rPr>
        <w:t>“</w:t>
      </w:r>
    </w:p>
    <w:p w14:paraId="1384CECF" w14:textId="563DE852" w:rsidR="007B5772" w:rsidRPr="00914AA6" w:rsidRDefault="007B5772" w:rsidP="00C370DA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b/>
          <w:highlight w:val="yellow"/>
        </w:rPr>
      </w:pPr>
    </w:p>
    <w:p w14:paraId="68FEA97F" w14:textId="77777777" w:rsidR="00B432E0" w:rsidRPr="00D60B84" w:rsidRDefault="00421BCC" w:rsidP="007B5772">
      <w:pPr>
        <w:spacing w:before="40" w:line="264" w:lineRule="auto"/>
        <w:ind w:left="574"/>
        <w:jc w:val="both"/>
        <w:rPr>
          <w:rFonts w:asciiTheme="minorHAnsi" w:hAnsiTheme="minorHAnsi" w:cstheme="minorHAnsi"/>
          <w:bCs/>
        </w:rPr>
      </w:pPr>
      <w:r w:rsidRPr="00D60B84">
        <w:rPr>
          <w:rFonts w:asciiTheme="minorHAnsi" w:hAnsiTheme="minorHAnsi" w:cstheme="minorHAnsi"/>
          <w:bCs/>
        </w:rPr>
        <w:t>se ruší a nahrazuje</w:t>
      </w:r>
      <w:r w:rsidR="00395D46" w:rsidRPr="00D60B84">
        <w:rPr>
          <w:rFonts w:asciiTheme="minorHAnsi" w:hAnsiTheme="minorHAnsi" w:cstheme="minorHAnsi"/>
          <w:bCs/>
        </w:rPr>
        <w:t xml:space="preserve"> tímto zněním:</w:t>
      </w:r>
    </w:p>
    <w:p w14:paraId="0CB96639" w14:textId="77777777" w:rsidR="007B5772" w:rsidRPr="00914AA6" w:rsidRDefault="007B5772" w:rsidP="007B5772">
      <w:pPr>
        <w:spacing w:before="40" w:line="264" w:lineRule="auto"/>
        <w:ind w:left="574"/>
        <w:jc w:val="both"/>
        <w:rPr>
          <w:rFonts w:asciiTheme="minorHAnsi" w:hAnsiTheme="minorHAnsi" w:cstheme="minorHAnsi"/>
          <w:bCs/>
          <w:highlight w:val="yellow"/>
        </w:rPr>
      </w:pPr>
    </w:p>
    <w:p w14:paraId="3F936090" w14:textId="30B66CBF" w:rsidR="00B56651" w:rsidRDefault="00395D46" w:rsidP="00395D46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bCs/>
        </w:rPr>
      </w:pPr>
      <w:r w:rsidRPr="001A142E">
        <w:rPr>
          <w:rFonts w:asciiTheme="minorHAnsi" w:hAnsiTheme="minorHAnsi" w:cstheme="minorHAnsi"/>
        </w:rPr>
        <w:t>„</w:t>
      </w:r>
      <w:r w:rsidR="00B56651" w:rsidRPr="001A142E">
        <w:rPr>
          <w:rFonts w:asciiTheme="minorHAnsi" w:hAnsiTheme="minorHAnsi" w:cstheme="minorHAnsi"/>
        </w:rPr>
        <w:t>Celková cena díla je stanovena dle ustanovení zákona č. 526/1990 Sb., o cenách, v</w:t>
      </w:r>
      <w:r w:rsidRPr="001A142E">
        <w:rPr>
          <w:rFonts w:asciiTheme="minorHAnsi" w:hAnsiTheme="minorHAnsi" w:cstheme="minorHAnsi"/>
        </w:rPr>
        <w:t> </w:t>
      </w:r>
      <w:r w:rsidR="00B56651" w:rsidRPr="001A142E">
        <w:rPr>
          <w:rFonts w:asciiTheme="minorHAnsi" w:hAnsiTheme="minorHAnsi" w:cstheme="minorHAnsi"/>
        </w:rPr>
        <w:t>plat</w:t>
      </w:r>
      <w:r w:rsidRPr="001A142E">
        <w:rPr>
          <w:rFonts w:asciiTheme="minorHAnsi" w:hAnsiTheme="minorHAnsi" w:cstheme="minorHAnsi"/>
        </w:rPr>
        <w:t>ném znění</w:t>
      </w:r>
      <w:r w:rsidR="00B56651" w:rsidRPr="001A142E">
        <w:rPr>
          <w:rFonts w:asciiTheme="minorHAnsi" w:hAnsiTheme="minorHAnsi" w:cstheme="minorHAnsi"/>
        </w:rPr>
        <w:t xml:space="preserve">, v souladu se zadávací dokumentací veřejné zakázky a činí v konečné výši částku </w:t>
      </w:r>
      <w:r w:rsidR="00F263D2">
        <w:rPr>
          <w:rFonts w:asciiTheme="minorHAnsi" w:hAnsiTheme="minorHAnsi" w:cstheme="minorHAnsi"/>
          <w:b/>
          <w:bCs/>
        </w:rPr>
        <w:t>95.</w:t>
      </w:r>
      <w:r w:rsidR="000674F9">
        <w:rPr>
          <w:rFonts w:asciiTheme="minorHAnsi" w:hAnsiTheme="minorHAnsi" w:cstheme="minorHAnsi"/>
          <w:b/>
          <w:bCs/>
        </w:rPr>
        <w:t>399</w:t>
      </w:r>
      <w:r w:rsidR="00F263D2">
        <w:rPr>
          <w:rFonts w:asciiTheme="minorHAnsi" w:hAnsiTheme="minorHAnsi" w:cstheme="minorHAnsi"/>
          <w:b/>
          <w:bCs/>
        </w:rPr>
        <w:t>.</w:t>
      </w:r>
      <w:r w:rsidR="000674F9">
        <w:rPr>
          <w:rFonts w:asciiTheme="minorHAnsi" w:hAnsiTheme="minorHAnsi" w:cstheme="minorHAnsi"/>
          <w:b/>
          <w:bCs/>
        </w:rPr>
        <w:t>678,</w:t>
      </w:r>
      <w:r w:rsidR="00421B0D">
        <w:rPr>
          <w:rFonts w:asciiTheme="minorHAnsi" w:hAnsiTheme="minorHAnsi" w:cstheme="minorHAnsi"/>
          <w:b/>
          <w:bCs/>
        </w:rPr>
        <w:t>5</w:t>
      </w:r>
      <w:r w:rsidR="000674F9">
        <w:rPr>
          <w:rFonts w:asciiTheme="minorHAnsi" w:hAnsiTheme="minorHAnsi" w:cstheme="minorHAnsi"/>
          <w:b/>
          <w:bCs/>
        </w:rPr>
        <w:t>4</w:t>
      </w:r>
      <w:r w:rsidR="00CF735E" w:rsidRPr="001A142E">
        <w:rPr>
          <w:rFonts w:asciiTheme="minorHAnsi" w:hAnsiTheme="minorHAnsi" w:cstheme="minorHAnsi"/>
          <w:b/>
          <w:bCs/>
        </w:rPr>
        <w:t xml:space="preserve"> </w:t>
      </w:r>
      <w:r w:rsidR="00B56651" w:rsidRPr="001A142E">
        <w:rPr>
          <w:rFonts w:asciiTheme="minorHAnsi" w:hAnsiTheme="minorHAnsi" w:cstheme="minorHAnsi"/>
          <w:b/>
        </w:rPr>
        <w:t>Kč bez DPH</w:t>
      </w:r>
      <w:r w:rsidR="00B56651" w:rsidRPr="001A142E">
        <w:rPr>
          <w:rFonts w:asciiTheme="minorHAnsi" w:hAnsiTheme="minorHAnsi" w:cstheme="minorHAnsi"/>
        </w:rPr>
        <w:t xml:space="preserve">, slovy </w:t>
      </w:r>
      <w:r w:rsidR="00A77733" w:rsidRPr="001A142E">
        <w:rPr>
          <w:rFonts w:asciiTheme="minorHAnsi" w:hAnsiTheme="minorHAnsi" w:cstheme="minorHAnsi"/>
        </w:rPr>
        <w:t xml:space="preserve">devadesát </w:t>
      </w:r>
      <w:r w:rsidR="00CF735E" w:rsidRPr="001A142E">
        <w:rPr>
          <w:rFonts w:asciiTheme="minorHAnsi" w:hAnsiTheme="minorHAnsi" w:cstheme="minorHAnsi"/>
        </w:rPr>
        <w:t>pět</w:t>
      </w:r>
      <w:r w:rsidR="00043B41" w:rsidRPr="001A142E">
        <w:rPr>
          <w:rFonts w:asciiTheme="minorHAnsi" w:hAnsiTheme="minorHAnsi" w:cstheme="minorHAnsi"/>
        </w:rPr>
        <w:t xml:space="preserve"> milionů </w:t>
      </w:r>
      <w:r w:rsidR="00FA54BA">
        <w:rPr>
          <w:rFonts w:asciiTheme="minorHAnsi" w:hAnsiTheme="minorHAnsi" w:cstheme="minorHAnsi"/>
        </w:rPr>
        <w:t>tři sta devadesát devět</w:t>
      </w:r>
      <w:r w:rsidR="00043B41" w:rsidRPr="001A142E">
        <w:rPr>
          <w:rFonts w:asciiTheme="minorHAnsi" w:hAnsiTheme="minorHAnsi" w:cstheme="minorHAnsi"/>
        </w:rPr>
        <w:t xml:space="preserve"> tisíc </w:t>
      </w:r>
      <w:r w:rsidR="00421B0D">
        <w:rPr>
          <w:rFonts w:asciiTheme="minorHAnsi" w:hAnsiTheme="minorHAnsi" w:cstheme="minorHAnsi"/>
        </w:rPr>
        <w:t>šest set</w:t>
      </w:r>
      <w:r w:rsidR="00DF7669">
        <w:rPr>
          <w:rFonts w:asciiTheme="minorHAnsi" w:hAnsiTheme="minorHAnsi" w:cstheme="minorHAnsi"/>
        </w:rPr>
        <w:t xml:space="preserve"> </w:t>
      </w:r>
      <w:r w:rsidR="00FA54BA">
        <w:rPr>
          <w:rFonts w:asciiTheme="minorHAnsi" w:hAnsiTheme="minorHAnsi" w:cstheme="minorHAnsi"/>
        </w:rPr>
        <w:t>sedmdesát osm</w:t>
      </w:r>
      <w:r w:rsidR="00421B0D">
        <w:rPr>
          <w:rFonts w:asciiTheme="minorHAnsi" w:hAnsiTheme="minorHAnsi" w:cstheme="minorHAnsi"/>
        </w:rPr>
        <w:t xml:space="preserve"> </w:t>
      </w:r>
      <w:r w:rsidR="009432BF" w:rsidRPr="001A142E">
        <w:rPr>
          <w:rFonts w:asciiTheme="minorHAnsi" w:hAnsiTheme="minorHAnsi" w:cstheme="minorHAnsi"/>
        </w:rPr>
        <w:t xml:space="preserve">korun českých a </w:t>
      </w:r>
      <w:r w:rsidR="00FA54BA">
        <w:rPr>
          <w:rFonts w:asciiTheme="minorHAnsi" w:hAnsiTheme="minorHAnsi" w:cstheme="minorHAnsi"/>
        </w:rPr>
        <w:t>padesát čtyři haléřů</w:t>
      </w:r>
      <w:r w:rsidR="00A77733" w:rsidRPr="001A142E">
        <w:rPr>
          <w:rFonts w:asciiTheme="minorHAnsi" w:hAnsiTheme="minorHAnsi" w:cstheme="minorHAnsi"/>
        </w:rPr>
        <w:t xml:space="preserve">, </w:t>
      </w:r>
      <w:r w:rsidR="00CF735E" w:rsidRPr="001A142E">
        <w:rPr>
          <w:rFonts w:asciiTheme="minorHAnsi" w:hAnsiTheme="minorHAnsi" w:cstheme="minorHAnsi"/>
          <w:b/>
          <w:bCs/>
        </w:rPr>
        <w:t>20</w:t>
      </w:r>
      <w:r w:rsidR="00F263D2">
        <w:rPr>
          <w:rFonts w:asciiTheme="minorHAnsi" w:hAnsiTheme="minorHAnsi" w:cstheme="minorHAnsi"/>
          <w:b/>
          <w:bCs/>
        </w:rPr>
        <w:t>.</w:t>
      </w:r>
      <w:r w:rsidR="000674F9">
        <w:rPr>
          <w:rFonts w:asciiTheme="minorHAnsi" w:hAnsiTheme="minorHAnsi" w:cstheme="minorHAnsi"/>
          <w:b/>
          <w:bCs/>
        </w:rPr>
        <w:t>033</w:t>
      </w:r>
      <w:r w:rsidR="00F263D2">
        <w:rPr>
          <w:rFonts w:asciiTheme="minorHAnsi" w:hAnsiTheme="minorHAnsi" w:cstheme="minorHAnsi"/>
          <w:b/>
          <w:bCs/>
        </w:rPr>
        <w:t>.</w:t>
      </w:r>
      <w:r w:rsidR="000674F9">
        <w:rPr>
          <w:rFonts w:asciiTheme="minorHAnsi" w:hAnsiTheme="minorHAnsi" w:cstheme="minorHAnsi"/>
          <w:b/>
          <w:bCs/>
        </w:rPr>
        <w:t>932</w:t>
      </w:r>
      <w:r w:rsidR="00CF735E" w:rsidRPr="001A142E">
        <w:rPr>
          <w:rFonts w:asciiTheme="minorHAnsi" w:hAnsiTheme="minorHAnsi" w:cstheme="minorHAnsi"/>
          <w:b/>
          <w:bCs/>
        </w:rPr>
        <w:t>,</w:t>
      </w:r>
      <w:r w:rsidR="000674F9">
        <w:rPr>
          <w:rFonts w:asciiTheme="minorHAnsi" w:hAnsiTheme="minorHAnsi" w:cstheme="minorHAnsi"/>
          <w:b/>
          <w:bCs/>
        </w:rPr>
        <w:t>49</w:t>
      </w:r>
      <w:r w:rsidR="00CF735E" w:rsidRPr="001A142E">
        <w:rPr>
          <w:rFonts w:asciiTheme="minorHAnsi" w:hAnsiTheme="minorHAnsi" w:cstheme="minorHAnsi"/>
          <w:b/>
          <w:bCs/>
        </w:rPr>
        <w:t xml:space="preserve"> </w:t>
      </w:r>
      <w:r w:rsidR="00547E04" w:rsidRPr="001A142E">
        <w:rPr>
          <w:rFonts w:asciiTheme="minorHAnsi" w:hAnsiTheme="minorHAnsi" w:cstheme="minorHAnsi"/>
          <w:b/>
        </w:rPr>
        <w:t xml:space="preserve"> </w:t>
      </w:r>
      <w:r w:rsidR="00B56651" w:rsidRPr="001A142E">
        <w:rPr>
          <w:rFonts w:asciiTheme="minorHAnsi" w:hAnsiTheme="minorHAnsi" w:cstheme="minorHAnsi"/>
          <w:b/>
        </w:rPr>
        <w:t xml:space="preserve">Kč DPH, </w:t>
      </w:r>
      <w:r w:rsidR="00F263D2">
        <w:rPr>
          <w:rFonts w:asciiTheme="minorHAnsi" w:hAnsiTheme="minorHAnsi" w:cstheme="minorHAnsi"/>
          <w:b/>
          <w:bCs/>
        </w:rPr>
        <w:t>115.</w:t>
      </w:r>
      <w:r w:rsidR="000674F9">
        <w:rPr>
          <w:rFonts w:asciiTheme="minorHAnsi" w:hAnsiTheme="minorHAnsi" w:cstheme="minorHAnsi"/>
          <w:b/>
          <w:bCs/>
        </w:rPr>
        <w:t>433</w:t>
      </w:r>
      <w:r w:rsidR="00F263D2">
        <w:rPr>
          <w:rFonts w:asciiTheme="minorHAnsi" w:hAnsiTheme="minorHAnsi" w:cstheme="minorHAnsi"/>
          <w:b/>
          <w:bCs/>
        </w:rPr>
        <w:t>.</w:t>
      </w:r>
      <w:r w:rsidR="000674F9">
        <w:rPr>
          <w:rFonts w:asciiTheme="minorHAnsi" w:hAnsiTheme="minorHAnsi" w:cstheme="minorHAnsi"/>
          <w:b/>
          <w:bCs/>
        </w:rPr>
        <w:t>611</w:t>
      </w:r>
      <w:r w:rsidR="00CF735E" w:rsidRPr="001A142E">
        <w:rPr>
          <w:rFonts w:asciiTheme="minorHAnsi" w:hAnsiTheme="minorHAnsi" w:cstheme="minorHAnsi"/>
          <w:b/>
          <w:bCs/>
        </w:rPr>
        <w:t>,</w:t>
      </w:r>
      <w:r w:rsidR="000674F9">
        <w:rPr>
          <w:rFonts w:asciiTheme="minorHAnsi" w:hAnsiTheme="minorHAnsi" w:cstheme="minorHAnsi"/>
          <w:b/>
          <w:bCs/>
        </w:rPr>
        <w:t>03</w:t>
      </w:r>
      <w:r w:rsidR="00CF735E" w:rsidRPr="001A142E">
        <w:rPr>
          <w:rFonts w:asciiTheme="minorHAnsi" w:hAnsiTheme="minorHAnsi" w:cstheme="minorHAnsi"/>
          <w:b/>
          <w:bCs/>
        </w:rPr>
        <w:t xml:space="preserve"> </w:t>
      </w:r>
      <w:r w:rsidR="00541921" w:rsidRPr="001A142E">
        <w:rPr>
          <w:rFonts w:asciiTheme="minorHAnsi" w:hAnsiTheme="minorHAnsi" w:cstheme="minorHAnsi"/>
          <w:b/>
        </w:rPr>
        <w:t>Kč</w:t>
      </w:r>
      <w:r w:rsidR="00B56651" w:rsidRPr="001A142E">
        <w:rPr>
          <w:rFonts w:asciiTheme="minorHAnsi" w:hAnsiTheme="minorHAnsi" w:cstheme="minorHAnsi"/>
          <w:b/>
        </w:rPr>
        <w:t xml:space="preserve"> včetně DPH.</w:t>
      </w:r>
      <w:r w:rsidRPr="001A142E">
        <w:rPr>
          <w:rFonts w:asciiTheme="minorHAnsi" w:hAnsiTheme="minorHAnsi" w:cstheme="minorHAnsi"/>
          <w:bCs/>
        </w:rPr>
        <w:t>“</w:t>
      </w:r>
    </w:p>
    <w:p w14:paraId="2764A7AC" w14:textId="77777777" w:rsidR="00B764BF" w:rsidRDefault="00B764BF" w:rsidP="00B764BF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14:paraId="5B813E6F" w14:textId="3866C2D3" w:rsidR="0038016B" w:rsidRDefault="0038016B" w:rsidP="00036AC0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970FBC">
        <w:rPr>
          <w:rFonts w:asciiTheme="minorHAnsi" w:hAnsiTheme="minorHAnsi" w:cstheme="minorHAnsi"/>
        </w:rPr>
        <w:t xml:space="preserve">Hodnota </w:t>
      </w:r>
      <w:r w:rsidR="00893417" w:rsidRPr="00970FBC">
        <w:rPr>
          <w:rFonts w:asciiTheme="minorHAnsi" w:hAnsiTheme="minorHAnsi" w:cstheme="minorHAnsi"/>
        </w:rPr>
        <w:t>změny</w:t>
      </w:r>
      <w:r w:rsidR="00970FBC" w:rsidRPr="00970FBC">
        <w:rPr>
          <w:rFonts w:asciiTheme="minorHAnsi" w:hAnsiTheme="minorHAnsi" w:cstheme="minorHAnsi"/>
        </w:rPr>
        <w:t xml:space="preserve"> (tj. součet absolutních hodnot provedených změn)</w:t>
      </w:r>
      <w:r w:rsidR="00893417" w:rsidRPr="00970FBC">
        <w:rPr>
          <w:rFonts w:asciiTheme="minorHAnsi" w:hAnsiTheme="minorHAnsi" w:cstheme="minorHAnsi"/>
        </w:rPr>
        <w:t xml:space="preserve"> vyplývající ze </w:t>
      </w:r>
      <w:r w:rsidR="001B7A25" w:rsidRPr="00970FBC">
        <w:rPr>
          <w:rFonts w:asciiTheme="minorHAnsi" w:hAnsiTheme="minorHAnsi" w:cstheme="minorHAnsi"/>
        </w:rPr>
        <w:t xml:space="preserve">změnového listu č. </w:t>
      </w:r>
      <w:r w:rsidR="00CF735E">
        <w:rPr>
          <w:rFonts w:asciiTheme="minorHAnsi" w:hAnsiTheme="minorHAnsi" w:cstheme="minorHAnsi"/>
        </w:rPr>
        <w:t>9</w:t>
      </w:r>
      <w:r w:rsidRPr="00970FBC">
        <w:rPr>
          <w:rFonts w:asciiTheme="minorHAnsi" w:hAnsiTheme="minorHAnsi" w:cstheme="minorHAnsi"/>
        </w:rPr>
        <w:t xml:space="preserve"> </w:t>
      </w:r>
      <w:r w:rsidR="00970FBC" w:rsidRPr="00970FBC">
        <w:rPr>
          <w:rFonts w:asciiTheme="minorHAnsi" w:hAnsiTheme="minorHAnsi" w:cstheme="minorHAnsi"/>
        </w:rPr>
        <w:t>činí</w:t>
      </w:r>
      <w:r w:rsidRPr="00970FBC">
        <w:rPr>
          <w:rFonts w:asciiTheme="minorHAnsi" w:hAnsiTheme="minorHAnsi" w:cstheme="minorHAnsi"/>
        </w:rPr>
        <w:t xml:space="preserve"> </w:t>
      </w:r>
      <w:r w:rsidR="00036AC0" w:rsidRPr="00970FBC">
        <w:rPr>
          <w:rFonts w:asciiTheme="minorHAnsi" w:hAnsiTheme="minorHAnsi" w:cstheme="minorHAnsi"/>
        </w:rPr>
        <w:t>‬</w:t>
      </w:r>
      <w:r w:rsidRPr="00970FBC">
        <w:rPr>
          <w:rFonts w:asciiTheme="minorHAnsi" w:hAnsiTheme="minorHAnsi" w:cstheme="minorHAnsi"/>
        </w:rPr>
        <w:t xml:space="preserve"> </w:t>
      </w:r>
      <w:r w:rsidR="002A2623">
        <w:rPr>
          <w:rFonts w:asciiTheme="minorHAnsi" w:hAnsiTheme="minorHAnsi" w:cstheme="minorHAnsi"/>
        </w:rPr>
        <w:t>89 263,9</w:t>
      </w:r>
      <w:r w:rsidR="000E7868" w:rsidRPr="000E7868">
        <w:rPr>
          <w:rFonts w:asciiTheme="minorHAnsi" w:hAnsiTheme="minorHAnsi" w:cstheme="minorHAnsi"/>
        </w:rPr>
        <w:t>4</w:t>
      </w:r>
      <w:r w:rsidR="000E7868">
        <w:rPr>
          <w:rFonts w:asciiTheme="minorHAnsi" w:hAnsiTheme="minorHAnsi" w:cstheme="minorHAnsi"/>
        </w:rPr>
        <w:t xml:space="preserve"> </w:t>
      </w:r>
      <w:r w:rsidRPr="00970FBC">
        <w:rPr>
          <w:rFonts w:asciiTheme="minorHAnsi" w:hAnsiTheme="minorHAnsi" w:cstheme="minorHAnsi"/>
        </w:rPr>
        <w:t>Kč bez DPH</w:t>
      </w:r>
      <w:r w:rsidR="000E7868">
        <w:rPr>
          <w:rFonts w:asciiTheme="minorHAnsi" w:hAnsiTheme="minorHAnsi" w:cstheme="minorHAnsi"/>
        </w:rPr>
        <w:t xml:space="preserve">, </w:t>
      </w:r>
      <w:r w:rsidR="002A2623">
        <w:rPr>
          <w:rFonts w:asciiTheme="minorHAnsi" w:hAnsiTheme="minorHAnsi" w:cstheme="minorHAnsi"/>
        </w:rPr>
        <w:t>18 745,43</w:t>
      </w:r>
      <w:r w:rsidR="006C6593" w:rsidRPr="006C6593">
        <w:rPr>
          <w:rFonts w:asciiTheme="minorHAnsi" w:hAnsiTheme="minorHAnsi" w:cstheme="minorHAnsi"/>
        </w:rPr>
        <w:t xml:space="preserve"> </w:t>
      </w:r>
      <w:r w:rsidRPr="00970FBC">
        <w:rPr>
          <w:rFonts w:asciiTheme="minorHAnsi" w:hAnsiTheme="minorHAnsi" w:cstheme="minorHAnsi"/>
        </w:rPr>
        <w:t>Kč</w:t>
      </w:r>
      <w:r w:rsidR="003E053C">
        <w:rPr>
          <w:rFonts w:asciiTheme="minorHAnsi" w:hAnsiTheme="minorHAnsi" w:cstheme="minorHAnsi"/>
        </w:rPr>
        <w:t> </w:t>
      </w:r>
      <w:r w:rsidRPr="00970FBC">
        <w:rPr>
          <w:rFonts w:asciiTheme="minorHAnsi" w:hAnsiTheme="minorHAnsi" w:cstheme="minorHAnsi"/>
        </w:rPr>
        <w:t>DPH.</w:t>
      </w:r>
      <w:r w:rsidR="00970FBC" w:rsidRPr="00970FBC">
        <w:rPr>
          <w:rFonts w:asciiTheme="minorHAnsi" w:hAnsiTheme="minorHAnsi" w:cstheme="minorHAnsi"/>
        </w:rPr>
        <w:t xml:space="preserve"> Celkový cenový nárůst související se změnami vyplý</w:t>
      </w:r>
      <w:r w:rsidR="003E053C">
        <w:rPr>
          <w:rFonts w:asciiTheme="minorHAnsi" w:hAnsiTheme="minorHAnsi" w:cstheme="minorHAnsi"/>
        </w:rPr>
        <w:t xml:space="preserve">vajícími ze změnového listu č. </w:t>
      </w:r>
      <w:r w:rsidR="006C6593">
        <w:rPr>
          <w:rFonts w:asciiTheme="minorHAnsi" w:hAnsiTheme="minorHAnsi" w:cstheme="minorHAnsi"/>
        </w:rPr>
        <w:t>9</w:t>
      </w:r>
      <w:r w:rsidR="003E053C">
        <w:rPr>
          <w:rFonts w:asciiTheme="minorHAnsi" w:hAnsiTheme="minorHAnsi" w:cstheme="minorHAnsi"/>
        </w:rPr>
        <w:t xml:space="preserve"> činí </w:t>
      </w:r>
      <w:r w:rsidR="002A2623">
        <w:rPr>
          <w:rFonts w:asciiTheme="minorHAnsi" w:hAnsiTheme="minorHAnsi" w:cstheme="minorHAnsi"/>
        </w:rPr>
        <w:t>108 009,37</w:t>
      </w:r>
      <w:r w:rsidR="000E7868" w:rsidRPr="000E7868">
        <w:rPr>
          <w:rFonts w:asciiTheme="minorHAnsi" w:hAnsiTheme="minorHAnsi" w:cstheme="minorHAnsi"/>
        </w:rPr>
        <w:t xml:space="preserve"> </w:t>
      </w:r>
      <w:r w:rsidR="00970FBC" w:rsidRPr="00970FBC">
        <w:rPr>
          <w:rFonts w:asciiTheme="minorHAnsi" w:hAnsiTheme="minorHAnsi" w:cstheme="minorHAnsi"/>
        </w:rPr>
        <w:t>Kč s DPH.</w:t>
      </w:r>
    </w:p>
    <w:p w14:paraId="08451712" w14:textId="77777777" w:rsidR="003E053C" w:rsidRDefault="003E053C" w:rsidP="003E053C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14:paraId="5D92D2D9" w14:textId="7B1ECA1B" w:rsidR="003E053C" w:rsidRPr="003E053C" w:rsidRDefault="00842111" w:rsidP="003E053C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BF328C">
        <w:rPr>
          <w:rFonts w:asciiTheme="minorHAnsi" w:hAnsiTheme="minorHAnsi" w:cstheme="minorHAnsi"/>
        </w:rPr>
        <w:t>Hodnota změny (tj. součet absolutních hodnot provedených změn) vyp</w:t>
      </w:r>
      <w:r w:rsidR="00914AA6">
        <w:rPr>
          <w:rFonts w:asciiTheme="minorHAnsi" w:hAnsiTheme="minorHAnsi" w:cstheme="minorHAnsi"/>
        </w:rPr>
        <w:t xml:space="preserve">lývající ze změnového listu č. </w:t>
      </w:r>
      <w:r w:rsidR="006C6593">
        <w:rPr>
          <w:rFonts w:asciiTheme="minorHAnsi" w:hAnsiTheme="minorHAnsi" w:cstheme="minorHAnsi"/>
        </w:rPr>
        <w:t>10</w:t>
      </w:r>
      <w:r w:rsidRPr="00BF328C">
        <w:rPr>
          <w:rFonts w:asciiTheme="minorHAnsi" w:hAnsiTheme="minorHAnsi" w:cstheme="minorHAnsi"/>
        </w:rPr>
        <w:t xml:space="preserve"> činí </w:t>
      </w:r>
      <w:r w:rsidR="002A2623">
        <w:rPr>
          <w:rFonts w:asciiTheme="minorHAnsi" w:hAnsiTheme="minorHAnsi" w:cstheme="minorHAnsi"/>
        </w:rPr>
        <w:t>63 857,25</w:t>
      </w:r>
      <w:r w:rsidR="00D61609" w:rsidRPr="00D61609">
        <w:rPr>
          <w:rFonts w:asciiTheme="minorHAnsi" w:hAnsiTheme="minorHAnsi" w:cstheme="minorHAnsi"/>
        </w:rPr>
        <w:t xml:space="preserve"> </w:t>
      </w:r>
      <w:r w:rsidRPr="00BF328C">
        <w:rPr>
          <w:rFonts w:asciiTheme="minorHAnsi" w:hAnsiTheme="minorHAnsi" w:cstheme="minorHAnsi"/>
        </w:rPr>
        <w:t>Kč bez DPH,</w:t>
      </w:r>
      <w:r w:rsidR="003E053C">
        <w:rPr>
          <w:rFonts w:asciiTheme="minorHAnsi" w:hAnsiTheme="minorHAnsi" w:cstheme="minorHAnsi"/>
        </w:rPr>
        <w:t xml:space="preserve"> a</w:t>
      </w:r>
      <w:r w:rsidRPr="00BF328C">
        <w:rPr>
          <w:rFonts w:asciiTheme="minorHAnsi" w:hAnsiTheme="minorHAnsi" w:cstheme="minorHAnsi"/>
        </w:rPr>
        <w:t xml:space="preserve"> </w:t>
      </w:r>
      <w:r w:rsidR="002A2623">
        <w:rPr>
          <w:rFonts w:asciiTheme="minorHAnsi" w:hAnsiTheme="minorHAnsi" w:cstheme="minorHAnsi"/>
        </w:rPr>
        <w:t>13 410,02</w:t>
      </w:r>
      <w:r w:rsidR="00AA7D4A" w:rsidRPr="00AA7D4A">
        <w:rPr>
          <w:rFonts w:asciiTheme="minorHAnsi" w:hAnsiTheme="minorHAnsi" w:cstheme="minorHAnsi"/>
        </w:rPr>
        <w:t xml:space="preserve"> </w:t>
      </w:r>
      <w:r w:rsidR="003E053C" w:rsidRPr="003E053C">
        <w:rPr>
          <w:rFonts w:asciiTheme="minorHAnsi" w:hAnsiTheme="minorHAnsi" w:cstheme="minorHAnsi"/>
        </w:rPr>
        <w:t xml:space="preserve">Kč </w:t>
      </w:r>
      <w:r w:rsidRPr="00BF328C">
        <w:rPr>
          <w:rFonts w:asciiTheme="minorHAnsi" w:hAnsiTheme="minorHAnsi" w:cstheme="minorHAnsi"/>
        </w:rPr>
        <w:t>DPH. Celkový cenový nárůst související se změnami vyplý</w:t>
      </w:r>
      <w:r w:rsidR="003E053C">
        <w:rPr>
          <w:rFonts w:asciiTheme="minorHAnsi" w:hAnsiTheme="minorHAnsi" w:cstheme="minorHAnsi"/>
        </w:rPr>
        <w:t xml:space="preserve">vajícími ze změnového listu č. </w:t>
      </w:r>
      <w:r w:rsidR="006C6593">
        <w:rPr>
          <w:rFonts w:asciiTheme="minorHAnsi" w:hAnsiTheme="minorHAnsi" w:cstheme="minorHAnsi"/>
        </w:rPr>
        <w:t>10</w:t>
      </w:r>
      <w:r w:rsidRPr="00BF328C">
        <w:rPr>
          <w:rFonts w:asciiTheme="minorHAnsi" w:hAnsiTheme="minorHAnsi" w:cstheme="minorHAnsi"/>
        </w:rPr>
        <w:t xml:space="preserve"> činí </w:t>
      </w:r>
      <w:r w:rsidR="002A2623">
        <w:rPr>
          <w:rFonts w:asciiTheme="minorHAnsi" w:hAnsiTheme="minorHAnsi" w:cstheme="minorHAnsi"/>
        </w:rPr>
        <w:t>77 267,27</w:t>
      </w:r>
      <w:r w:rsidR="005F0A7C" w:rsidRPr="005F0A7C">
        <w:rPr>
          <w:rFonts w:asciiTheme="minorHAnsi" w:hAnsiTheme="minorHAnsi" w:cstheme="minorHAnsi"/>
        </w:rPr>
        <w:t xml:space="preserve"> </w:t>
      </w:r>
      <w:r w:rsidR="003E053C">
        <w:rPr>
          <w:rFonts w:asciiTheme="minorHAnsi" w:hAnsiTheme="minorHAnsi" w:cstheme="minorHAnsi"/>
        </w:rPr>
        <w:t>Kč včetně</w:t>
      </w:r>
      <w:r w:rsidRPr="00BF328C">
        <w:rPr>
          <w:rFonts w:asciiTheme="minorHAnsi" w:hAnsiTheme="minorHAnsi" w:cstheme="minorHAnsi"/>
        </w:rPr>
        <w:t> DPH.</w:t>
      </w:r>
      <w:r w:rsidR="00395D46" w:rsidRPr="00BF328C">
        <w:rPr>
          <w:rFonts w:asciiTheme="minorHAnsi" w:hAnsiTheme="minorHAnsi" w:cstheme="minorHAnsi"/>
        </w:rPr>
        <w:t xml:space="preserve"> </w:t>
      </w:r>
    </w:p>
    <w:p w14:paraId="2814B0F0" w14:textId="77777777" w:rsidR="006C6593" w:rsidRPr="001A142E" w:rsidRDefault="006C6593" w:rsidP="001A142E">
      <w:pPr>
        <w:rPr>
          <w:rFonts w:asciiTheme="minorHAnsi" w:hAnsiTheme="minorHAnsi" w:cstheme="minorHAnsi"/>
        </w:rPr>
      </w:pPr>
    </w:p>
    <w:p w14:paraId="3CD4B8C9" w14:textId="10469547" w:rsidR="006C6593" w:rsidRDefault="006C6593" w:rsidP="006C6593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BF328C">
        <w:rPr>
          <w:rFonts w:asciiTheme="minorHAnsi" w:hAnsiTheme="minorHAnsi" w:cstheme="minorHAnsi"/>
        </w:rPr>
        <w:t>Hodnota změny (tj. součet absolutních hodnot provedených změn) vyp</w:t>
      </w:r>
      <w:r>
        <w:rPr>
          <w:rFonts w:asciiTheme="minorHAnsi" w:hAnsiTheme="minorHAnsi" w:cstheme="minorHAnsi"/>
        </w:rPr>
        <w:t>lývající ze změnového listu č. 12</w:t>
      </w:r>
      <w:r w:rsidRPr="00BF328C">
        <w:rPr>
          <w:rFonts w:asciiTheme="minorHAnsi" w:hAnsiTheme="minorHAnsi" w:cstheme="minorHAnsi"/>
        </w:rPr>
        <w:t xml:space="preserve"> činí </w:t>
      </w:r>
      <w:r>
        <w:rPr>
          <w:rFonts w:asciiTheme="minorHAnsi" w:hAnsiTheme="minorHAnsi" w:cstheme="minorHAnsi"/>
        </w:rPr>
        <w:t xml:space="preserve">           </w:t>
      </w:r>
      <w:r w:rsidR="00F57EF0">
        <w:rPr>
          <w:rFonts w:asciiTheme="minorHAnsi" w:hAnsiTheme="minorHAnsi" w:cstheme="minorHAnsi"/>
        </w:rPr>
        <w:t>281 241,73</w:t>
      </w:r>
      <w:r w:rsidRPr="006C6593">
        <w:rPr>
          <w:rFonts w:asciiTheme="minorHAnsi" w:hAnsiTheme="minorHAnsi" w:cstheme="minorHAnsi"/>
        </w:rPr>
        <w:t xml:space="preserve"> </w:t>
      </w:r>
      <w:r w:rsidRPr="00BF328C">
        <w:rPr>
          <w:rFonts w:asciiTheme="minorHAnsi" w:hAnsiTheme="minorHAnsi" w:cstheme="minorHAnsi"/>
        </w:rPr>
        <w:t>Kč bez DPH,</w:t>
      </w:r>
      <w:r>
        <w:rPr>
          <w:rFonts w:asciiTheme="minorHAnsi" w:hAnsiTheme="minorHAnsi" w:cstheme="minorHAnsi"/>
        </w:rPr>
        <w:t xml:space="preserve"> a</w:t>
      </w:r>
      <w:r w:rsidRPr="00BF328C">
        <w:rPr>
          <w:rFonts w:asciiTheme="minorHAnsi" w:hAnsiTheme="minorHAnsi" w:cstheme="minorHAnsi"/>
        </w:rPr>
        <w:t xml:space="preserve"> </w:t>
      </w:r>
      <w:r w:rsidR="00F57EF0">
        <w:rPr>
          <w:rFonts w:asciiTheme="minorHAnsi" w:hAnsiTheme="minorHAnsi" w:cstheme="minorHAnsi"/>
        </w:rPr>
        <w:t>59 060,76</w:t>
      </w:r>
      <w:r w:rsidRPr="006C65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Kč </w:t>
      </w:r>
      <w:r w:rsidRPr="00BF328C">
        <w:rPr>
          <w:rFonts w:asciiTheme="minorHAnsi" w:hAnsiTheme="minorHAnsi" w:cstheme="minorHAnsi"/>
        </w:rPr>
        <w:t>DPH. Celkový cenový nárůst související se změnami vyplý</w:t>
      </w:r>
      <w:r>
        <w:rPr>
          <w:rFonts w:asciiTheme="minorHAnsi" w:hAnsiTheme="minorHAnsi" w:cstheme="minorHAnsi"/>
        </w:rPr>
        <w:t>vajícími ze změnového listu č. 12</w:t>
      </w:r>
      <w:r w:rsidRPr="00BF328C">
        <w:rPr>
          <w:rFonts w:asciiTheme="minorHAnsi" w:hAnsiTheme="minorHAnsi" w:cstheme="minorHAnsi"/>
        </w:rPr>
        <w:t xml:space="preserve"> činí</w:t>
      </w:r>
      <w:r>
        <w:rPr>
          <w:rFonts w:asciiTheme="minorHAnsi" w:hAnsiTheme="minorHAnsi" w:cstheme="minorHAnsi"/>
        </w:rPr>
        <w:t xml:space="preserve"> </w:t>
      </w:r>
      <w:r w:rsidR="00F57EF0">
        <w:rPr>
          <w:rFonts w:asciiTheme="minorHAnsi" w:hAnsiTheme="minorHAnsi" w:cstheme="minorHAnsi"/>
        </w:rPr>
        <w:t>340 302,49</w:t>
      </w:r>
      <w:r w:rsidRPr="006C65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Kč včetně</w:t>
      </w:r>
      <w:r w:rsidRPr="00BF328C">
        <w:rPr>
          <w:rFonts w:asciiTheme="minorHAnsi" w:hAnsiTheme="minorHAnsi" w:cstheme="minorHAnsi"/>
        </w:rPr>
        <w:t xml:space="preserve"> DPH. </w:t>
      </w:r>
    </w:p>
    <w:p w14:paraId="47C1C971" w14:textId="77777777" w:rsidR="006C6593" w:rsidRDefault="006C6593" w:rsidP="006C6593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14:paraId="7059C665" w14:textId="77777777" w:rsidR="004E5404" w:rsidRPr="004E5404" w:rsidRDefault="004E5404" w:rsidP="004E5404">
      <w:pPr>
        <w:spacing w:before="40" w:line="264" w:lineRule="auto"/>
        <w:jc w:val="both"/>
        <w:rPr>
          <w:rFonts w:asciiTheme="minorHAnsi" w:hAnsiTheme="minorHAnsi" w:cstheme="minorHAnsi"/>
        </w:rPr>
      </w:pPr>
    </w:p>
    <w:p w14:paraId="3F1D026F" w14:textId="77777777" w:rsidR="007716F8" w:rsidRPr="000D72CB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Čl. II</w:t>
      </w:r>
      <w:r w:rsidR="001C6ABE" w:rsidRPr="000D72CB">
        <w:rPr>
          <w:rFonts w:asciiTheme="minorHAnsi" w:eastAsia="Calibri" w:hAnsiTheme="minorHAnsi"/>
          <w:sz w:val="24"/>
        </w:rPr>
        <w:t xml:space="preserve">. </w:t>
      </w:r>
    </w:p>
    <w:p w14:paraId="56F32BF9" w14:textId="77777777" w:rsidR="001C6ABE" w:rsidRPr="000D72CB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Závěrečná ujednání</w:t>
      </w:r>
    </w:p>
    <w:p w14:paraId="49EACC85" w14:textId="77777777" w:rsidR="007716F8" w:rsidRPr="000D72CB" w:rsidRDefault="007716F8" w:rsidP="00275658">
      <w:pPr>
        <w:pStyle w:val="Zkladntext"/>
        <w:suppressAutoHyphens/>
        <w:spacing w:before="40" w:line="264" w:lineRule="auto"/>
        <w:ind w:right="68"/>
        <w:jc w:val="left"/>
        <w:rPr>
          <w:rFonts w:asciiTheme="minorHAnsi" w:hAnsiTheme="minorHAnsi" w:cs="Calibri"/>
        </w:rPr>
      </w:pPr>
    </w:p>
    <w:p w14:paraId="4FB4D4B8" w14:textId="77777777" w:rsidR="00EC7758" w:rsidRDefault="00EC7758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D3345">
        <w:rPr>
          <w:rFonts w:asciiTheme="minorHAnsi" w:hAnsiTheme="minorHAnsi" w:cs="Calibri"/>
        </w:rPr>
        <w:t>Ostatní ustanovení Smlouvy zůstávají nezměněna a vážou se na výše provedenou změnu</w:t>
      </w:r>
      <w:r>
        <w:rPr>
          <w:rFonts w:asciiTheme="minorHAnsi" w:hAnsiTheme="minorHAnsi" w:cs="Calibri"/>
        </w:rPr>
        <w:t>.</w:t>
      </w:r>
    </w:p>
    <w:p w14:paraId="67517ED8" w14:textId="77777777" w:rsidR="00EC7758" w:rsidRDefault="00EC7758" w:rsidP="00EC77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3C7C02CE" w14:textId="77777777" w:rsidR="00EA4879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Dodatek smlouvy</w:t>
      </w:r>
      <w:r w:rsidR="00784063" w:rsidRPr="000D72CB">
        <w:rPr>
          <w:rFonts w:asciiTheme="minorHAnsi" w:hAnsiTheme="minorHAnsi" w:cs="Calibri"/>
        </w:rPr>
        <w:t xml:space="preserve"> se bude řídit českým právem, zejména </w:t>
      </w:r>
      <w:r w:rsidR="000D72CB">
        <w:rPr>
          <w:rFonts w:asciiTheme="minorHAnsi" w:hAnsiTheme="minorHAnsi" w:cs="Calibri"/>
        </w:rPr>
        <w:t>občanským zákoníkem</w:t>
      </w:r>
      <w:r w:rsidR="00C55FB5" w:rsidRPr="000D72CB">
        <w:rPr>
          <w:rFonts w:asciiTheme="minorHAnsi" w:hAnsiTheme="minorHAnsi" w:cs="Calibri"/>
        </w:rPr>
        <w:t>,</w:t>
      </w:r>
      <w:r w:rsidR="00784063" w:rsidRPr="000D72CB">
        <w:rPr>
          <w:rFonts w:asciiTheme="minorHAnsi" w:hAnsiTheme="minorHAnsi" w:cs="Calibri"/>
        </w:rPr>
        <w:t xml:space="preserve"> a případné spory budou řešit české soudy</w:t>
      </w:r>
      <w:r w:rsidR="00EA4879" w:rsidRPr="000D72CB">
        <w:rPr>
          <w:rFonts w:asciiTheme="minorHAnsi" w:hAnsiTheme="minorHAnsi" w:cs="Calibri"/>
        </w:rPr>
        <w:t>.</w:t>
      </w:r>
      <w:r w:rsidR="0035612D" w:rsidRPr="000D72CB">
        <w:rPr>
          <w:rFonts w:asciiTheme="minorHAnsi" w:hAnsiTheme="minorHAnsi" w:cs="Calibri"/>
        </w:rPr>
        <w:t xml:space="preserve"> </w:t>
      </w:r>
      <w:r w:rsidR="00B425D4" w:rsidRPr="000D72CB">
        <w:rPr>
          <w:rFonts w:asciiTheme="minorHAnsi" w:hAnsiTheme="minorHAnsi" w:cs="Calibri"/>
        </w:rPr>
        <w:t xml:space="preserve">Rozhodčí řízení je vyloučeno. </w:t>
      </w:r>
    </w:p>
    <w:p w14:paraId="7C84669C" w14:textId="77777777" w:rsidR="00AF4076" w:rsidRPr="000D72CB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7E615D56" w14:textId="360F89B9" w:rsidR="001C6ABE" w:rsidRPr="00C26FA1" w:rsidRDefault="003140D1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</w:rPr>
        <w:t xml:space="preserve">Nedílnou součástí </w:t>
      </w:r>
      <w:r w:rsidR="00914AA6">
        <w:rPr>
          <w:rFonts w:asciiTheme="minorHAnsi" w:hAnsiTheme="minorHAnsi" w:cstheme="minorHAnsi"/>
        </w:rPr>
        <w:t xml:space="preserve">dodatku č. </w:t>
      </w:r>
      <w:r w:rsidR="001A142E">
        <w:rPr>
          <w:rFonts w:asciiTheme="minorHAnsi" w:hAnsiTheme="minorHAnsi" w:cstheme="minorHAnsi"/>
        </w:rPr>
        <w:t>8</w:t>
      </w:r>
      <w:r w:rsidRPr="00C26FA1">
        <w:rPr>
          <w:rFonts w:asciiTheme="minorHAnsi" w:hAnsiTheme="minorHAnsi" w:cstheme="minorHAnsi"/>
        </w:rPr>
        <w:t xml:space="preserve"> </w:t>
      </w:r>
      <w:r w:rsidR="002242B6">
        <w:rPr>
          <w:rFonts w:asciiTheme="minorHAnsi" w:hAnsiTheme="minorHAnsi" w:cstheme="minorHAnsi"/>
        </w:rPr>
        <w:t>jsou</w:t>
      </w:r>
      <w:r w:rsidR="001C6ABE" w:rsidRPr="00C26FA1">
        <w:rPr>
          <w:rFonts w:asciiTheme="minorHAnsi" w:hAnsiTheme="minorHAnsi" w:cstheme="minorHAnsi"/>
        </w:rPr>
        <w:t>:</w:t>
      </w:r>
    </w:p>
    <w:p w14:paraId="7846B762" w14:textId="357FB0C0" w:rsidR="002B4CAF" w:rsidRPr="00C26FA1" w:rsidRDefault="002B4CAF" w:rsidP="002B4CAF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  <w:u w:val="single"/>
        </w:rPr>
        <w:t>Příloha č. 1</w:t>
      </w:r>
      <w:r w:rsidRPr="00C26F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C26F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Změnový list č. </w:t>
      </w:r>
      <w:r w:rsidR="001A142E">
        <w:rPr>
          <w:rFonts w:asciiTheme="minorHAnsi" w:hAnsiTheme="minorHAnsi" w:cstheme="minorHAnsi"/>
        </w:rPr>
        <w:t>9</w:t>
      </w:r>
    </w:p>
    <w:p w14:paraId="4BF61047" w14:textId="2C8881F6" w:rsidR="00BF0CF6" w:rsidRPr="00C26FA1" w:rsidRDefault="001C6ABE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  <w:u w:val="single"/>
        </w:rPr>
        <w:t xml:space="preserve">Příloha č. </w:t>
      </w:r>
      <w:r w:rsidR="002B4CAF">
        <w:rPr>
          <w:rFonts w:asciiTheme="minorHAnsi" w:hAnsiTheme="minorHAnsi" w:cstheme="minorHAnsi"/>
          <w:u w:val="single"/>
        </w:rPr>
        <w:t>2</w:t>
      </w:r>
      <w:r w:rsidRPr="00C26FA1">
        <w:rPr>
          <w:rFonts w:asciiTheme="minorHAnsi" w:hAnsiTheme="minorHAnsi" w:cstheme="minorHAnsi"/>
        </w:rPr>
        <w:t xml:space="preserve"> </w:t>
      </w:r>
      <w:r w:rsidR="004E5404">
        <w:rPr>
          <w:rFonts w:asciiTheme="minorHAnsi" w:hAnsiTheme="minorHAnsi" w:cstheme="minorHAnsi"/>
        </w:rPr>
        <w:t>–</w:t>
      </w:r>
      <w:r w:rsidR="00C26FA1" w:rsidRPr="00C26FA1">
        <w:rPr>
          <w:rFonts w:asciiTheme="minorHAnsi" w:hAnsiTheme="minorHAnsi" w:cstheme="minorHAnsi"/>
        </w:rPr>
        <w:t xml:space="preserve"> </w:t>
      </w:r>
      <w:r w:rsidR="004E5404">
        <w:rPr>
          <w:rFonts w:asciiTheme="minorHAnsi" w:hAnsiTheme="minorHAnsi" w:cstheme="minorHAnsi"/>
        </w:rPr>
        <w:t xml:space="preserve">Změnový list č. </w:t>
      </w:r>
      <w:r w:rsidR="001A142E">
        <w:rPr>
          <w:rFonts w:asciiTheme="minorHAnsi" w:hAnsiTheme="minorHAnsi" w:cstheme="minorHAnsi"/>
        </w:rPr>
        <w:t>10</w:t>
      </w:r>
    </w:p>
    <w:p w14:paraId="39DB605D" w14:textId="5A59AB31" w:rsidR="00C26FA1" w:rsidRPr="00C26FA1" w:rsidRDefault="00C26FA1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  <w:u w:val="single"/>
        </w:rPr>
        <w:lastRenderedPageBreak/>
        <w:t xml:space="preserve">Příloha č. </w:t>
      </w:r>
      <w:r w:rsidR="002B4CAF">
        <w:rPr>
          <w:rFonts w:asciiTheme="minorHAnsi" w:hAnsiTheme="minorHAnsi" w:cstheme="minorHAnsi"/>
          <w:u w:val="single"/>
        </w:rPr>
        <w:t>3</w:t>
      </w:r>
      <w:r w:rsidRPr="00C26FA1">
        <w:rPr>
          <w:rFonts w:asciiTheme="minorHAnsi" w:hAnsiTheme="minorHAnsi" w:cstheme="minorHAnsi"/>
        </w:rPr>
        <w:t xml:space="preserve"> </w:t>
      </w:r>
      <w:r w:rsidR="004E5404">
        <w:rPr>
          <w:rFonts w:asciiTheme="minorHAnsi" w:hAnsiTheme="minorHAnsi" w:cstheme="minorHAnsi"/>
        </w:rPr>
        <w:t>–</w:t>
      </w:r>
      <w:r w:rsidRPr="00C26FA1">
        <w:rPr>
          <w:rFonts w:asciiTheme="minorHAnsi" w:hAnsiTheme="minorHAnsi" w:cstheme="minorHAnsi"/>
        </w:rPr>
        <w:t xml:space="preserve"> </w:t>
      </w:r>
      <w:r w:rsidR="004E5404">
        <w:rPr>
          <w:rFonts w:asciiTheme="minorHAnsi" w:hAnsiTheme="minorHAnsi" w:cstheme="minorHAnsi"/>
        </w:rPr>
        <w:t xml:space="preserve">Změnový list č. </w:t>
      </w:r>
      <w:r w:rsidR="006C6593">
        <w:rPr>
          <w:rFonts w:asciiTheme="minorHAnsi" w:hAnsiTheme="minorHAnsi" w:cstheme="minorHAnsi"/>
        </w:rPr>
        <w:t>1</w:t>
      </w:r>
      <w:r w:rsidR="001A142E">
        <w:rPr>
          <w:rFonts w:asciiTheme="minorHAnsi" w:hAnsiTheme="minorHAnsi" w:cstheme="minorHAnsi"/>
        </w:rPr>
        <w:t>2</w:t>
      </w:r>
    </w:p>
    <w:p w14:paraId="1928A275" w14:textId="77777777" w:rsidR="006C6593" w:rsidRPr="004E5404" w:rsidRDefault="006C6593" w:rsidP="00914AA6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  <w:u w:val="single"/>
        </w:rPr>
      </w:pPr>
    </w:p>
    <w:p w14:paraId="46ED305B" w14:textId="77777777" w:rsidR="001C6ABE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Prá</w:t>
      </w:r>
      <w:r w:rsidR="00BF31CE" w:rsidRPr="000D72CB">
        <w:rPr>
          <w:rFonts w:asciiTheme="minorHAnsi" w:hAnsiTheme="minorHAnsi" w:cs="Calibri"/>
        </w:rPr>
        <w:t xml:space="preserve">va a povinnosti neupravené tímto dodatkem </w:t>
      </w:r>
      <w:r w:rsidRPr="000D72CB">
        <w:rPr>
          <w:rFonts w:asciiTheme="minorHAnsi" w:hAnsiTheme="minorHAnsi" w:cs="Calibri"/>
        </w:rPr>
        <w:t xml:space="preserve">se řídí příslušnými ustanoveními </w:t>
      </w:r>
      <w:r w:rsidR="00EA4879" w:rsidRPr="000D72CB">
        <w:rPr>
          <w:rFonts w:asciiTheme="minorHAnsi" w:hAnsiTheme="minorHAnsi" w:cs="Calibri"/>
        </w:rPr>
        <w:t>o</w:t>
      </w:r>
      <w:r w:rsidRPr="000D72CB">
        <w:rPr>
          <w:rFonts w:asciiTheme="minorHAnsi" w:hAnsiTheme="minorHAnsi" w:cs="Calibri"/>
        </w:rPr>
        <w:t>b</w:t>
      </w:r>
      <w:r w:rsidR="00EA4879" w:rsidRPr="000D72CB">
        <w:rPr>
          <w:rFonts w:asciiTheme="minorHAnsi" w:hAnsiTheme="minorHAnsi" w:cs="Calibri"/>
        </w:rPr>
        <w:t>čanského</w:t>
      </w:r>
      <w:r w:rsidR="00BF31CE" w:rsidRPr="000D72CB">
        <w:rPr>
          <w:rFonts w:asciiTheme="minorHAnsi" w:hAnsiTheme="minorHAnsi" w:cs="Calibri"/>
        </w:rPr>
        <w:t xml:space="preserve"> zákoníku</w:t>
      </w:r>
      <w:r w:rsid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a</w:t>
      </w:r>
      <w:r w:rsidR="00AF4076">
        <w:rPr>
          <w:rFonts w:asciiTheme="minorHAnsi" w:hAnsiTheme="minorHAnsi" w:cs="Calibri"/>
        </w:rPr>
        <w:t> </w:t>
      </w:r>
      <w:r w:rsidRPr="000D72CB">
        <w:rPr>
          <w:rFonts w:asciiTheme="minorHAnsi" w:hAnsiTheme="minorHAnsi" w:cs="Calibri"/>
        </w:rPr>
        <w:t xml:space="preserve">ostatních právních předpisů platných </w:t>
      </w:r>
      <w:r w:rsidR="00AF4076">
        <w:rPr>
          <w:rFonts w:asciiTheme="minorHAnsi" w:hAnsiTheme="minorHAnsi" w:cs="Calibri"/>
        </w:rPr>
        <w:t xml:space="preserve">a účinných </w:t>
      </w:r>
      <w:r w:rsidRPr="000D72CB">
        <w:rPr>
          <w:rFonts w:asciiTheme="minorHAnsi" w:hAnsiTheme="minorHAnsi" w:cs="Calibri"/>
        </w:rPr>
        <w:t xml:space="preserve">v době realizace předmětu díla.  </w:t>
      </w:r>
    </w:p>
    <w:p w14:paraId="1464E256" w14:textId="77777777" w:rsidR="00AF4076" w:rsidRPr="000D72CB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7D4BB775" w14:textId="77777777" w:rsidR="001C6ABE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Smluvní stra</w:t>
      </w:r>
      <w:r w:rsidR="00BF31CE" w:rsidRPr="000D72CB">
        <w:rPr>
          <w:rFonts w:asciiTheme="minorHAnsi" w:hAnsiTheme="minorHAnsi" w:cs="Calibri"/>
        </w:rPr>
        <w:t>ny shodně prohlašují, že si tento dodatek</w:t>
      </w:r>
      <w:r w:rsidRPr="000D72CB">
        <w:rPr>
          <w:rFonts w:asciiTheme="minorHAnsi" w:hAnsiTheme="minorHAnsi" w:cs="Calibri"/>
        </w:rPr>
        <w:t xml:space="preserve"> před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podepsáním přečetly, že byl</w:t>
      </w:r>
      <w:r w:rsidR="00BF31CE" w:rsidRPr="000D72CB">
        <w:rPr>
          <w:rFonts w:asciiTheme="minorHAnsi" w:hAnsiTheme="minorHAnsi" w:cs="Calibri"/>
        </w:rPr>
        <w:t xml:space="preserve"> uzavřen</w:t>
      </w:r>
      <w:r w:rsidRPr="000D72CB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autentičnost stvrzují svými podpisy.</w:t>
      </w:r>
    </w:p>
    <w:p w14:paraId="5CCA08E0" w14:textId="77777777" w:rsidR="00AF4076" w:rsidRPr="000D72CB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14:paraId="4DC35F80" w14:textId="77777777" w:rsidR="001C6ABE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Tento</w:t>
      </w:r>
      <w:r w:rsidR="001C6ABE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dodatek</w:t>
      </w:r>
      <w:r w:rsidR="001C6ABE" w:rsidRPr="000D72CB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0D72CB">
        <w:rPr>
          <w:rFonts w:asciiTheme="minorHAnsi" w:hAnsiTheme="minorHAnsi" w:cs="Calibri"/>
        </w:rPr>
        <w:t>a účinnosti dne</w:t>
      </w:r>
      <w:r w:rsidR="009E6C04" w:rsidRPr="000D72CB">
        <w:rPr>
          <w:rFonts w:asciiTheme="minorHAnsi" w:hAnsiTheme="minorHAnsi" w:cs="Calibri"/>
        </w:rPr>
        <w:t>m</w:t>
      </w:r>
      <w:r w:rsidR="00665FC6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jeho</w:t>
      </w:r>
      <w:r w:rsidR="009E6C04" w:rsidRPr="000D72CB">
        <w:rPr>
          <w:rFonts w:asciiTheme="minorHAnsi" w:hAnsiTheme="minorHAnsi" w:cs="Calibri"/>
        </w:rPr>
        <w:t xml:space="preserve"> </w:t>
      </w:r>
      <w:r w:rsidR="00665FC6" w:rsidRPr="000D72CB">
        <w:rPr>
          <w:rFonts w:asciiTheme="minorHAnsi" w:hAnsiTheme="minorHAnsi" w:cs="Calibri"/>
        </w:rPr>
        <w:t>uveřejnění v registru smluv</w:t>
      </w:r>
      <w:r w:rsidR="009E6C04" w:rsidRPr="000D72CB">
        <w:rPr>
          <w:rFonts w:asciiTheme="minorHAnsi" w:hAnsiTheme="minorHAnsi" w:cs="Calibri"/>
        </w:rPr>
        <w:t xml:space="preserve"> podle zákona č. 340/2015 Sb., o registru smluv</w:t>
      </w:r>
      <w:r w:rsidR="00FD29EE">
        <w:rPr>
          <w:rFonts w:asciiTheme="minorHAnsi" w:hAnsiTheme="minorHAnsi" w:cs="Calibri"/>
        </w:rPr>
        <w:t>, ve znění pozdějších předpisů</w:t>
      </w:r>
      <w:r w:rsidR="001C6ABE" w:rsidRPr="000D72CB">
        <w:rPr>
          <w:rFonts w:asciiTheme="minorHAnsi" w:hAnsiTheme="minorHAnsi" w:cs="Calibri"/>
        </w:rPr>
        <w:t>.</w:t>
      </w:r>
    </w:p>
    <w:p w14:paraId="5B33A171" w14:textId="77777777" w:rsidR="00AF4076" w:rsidRPr="000D72CB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14:paraId="66C55420" w14:textId="77777777" w:rsidR="001C6ABE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Osoby podepisující tento dodatek</w:t>
      </w:r>
      <w:r w:rsidR="001C6ABE" w:rsidRPr="00FD29EE">
        <w:rPr>
          <w:rFonts w:asciiTheme="minorHAnsi" w:hAnsiTheme="minorHAnsi" w:cs="Calibri"/>
        </w:rPr>
        <w:t xml:space="preserve"> svým podpisem stvrzují platnos</w:t>
      </w:r>
      <w:r w:rsidR="00802105" w:rsidRPr="00FD29EE">
        <w:rPr>
          <w:rFonts w:asciiTheme="minorHAnsi" w:hAnsiTheme="minorHAnsi" w:cs="Calibri"/>
        </w:rPr>
        <w:t>t svých jednatelských oprávnění</w:t>
      </w:r>
      <w:r w:rsidRPr="00FD29EE">
        <w:rPr>
          <w:rFonts w:asciiTheme="minorHAnsi" w:hAnsiTheme="minorHAnsi" w:cs="Calibri"/>
        </w:rPr>
        <w:t>.</w:t>
      </w:r>
    </w:p>
    <w:p w14:paraId="3B3934EE" w14:textId="77777777" w:rsidR="00AF4076" w:rsidRPr="00FD29EE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1CB0581E" w14:textId="77777777" w:rsidR="007716F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Tento dodatek je vyhotoven</w:t>
      </w:r>
      <w:r w:rsidR="001C6ABE" w:rsidRPr="00FD29EE">
        <w:rPr>
          <w:rFonts w:asciiTheme="minorHAnsi" w:hAnsiTheme="minorHAnsi" w:cs="Calibri"/>
        </w:rPr>
        <w:t xml:space="preserve"> ve čtyřech stejnopisech, z nichž </w:t>
      </w:r>
      <w:r w:rsidR="004E5404">
        <w:rPr>
          <w:rFonts w:asciiTheme="minorHAnsi" w:hAnsiTheme="minorHAnsi" w:cs="Calibri"/>
        </w:rPr>
        <w:t>Objednatel obdrží tři (3) vyhotovení a Zhotovitel jedno (1) vyhotovení</w:t>
      </w:r>
      <w:r w:rsidR="001C6ABE" w:rsidRPr="00FD29EE">
        <w:rPr>
          <w:rFonts w:asciiTheme="minorHAnsi" w:hAnsiTheme="minorHAnsi" w:cs="Calibri"/>
        </w:rPr>
        <w:t>.</w:t>
      </w:r>
    </w:p>
    <w:p w14:paraId="34313F94" w14:textId="77777777" w:rsidR="00AF4076" w:rsidRPr="00FD29EE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14:paraId="6060F1F2" w14:textId="77777777" w:rsidR="003D2AE8" w:rsidRPr="00FD29EE" w:rsidRDefault="0035612D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Zhotovitel bezvýhradně souhlasí se zveřejněním</w:t>
      </w:r>
      <w:r w:rsidR="00BF31CE" w:rsidRPr="00FD29EE">
        <w:rPr>
          <w:rFonts w:asciiTheme="minorHAnsi" w:hAnsiTheme="minorHAnsi" w:cs="Calibri"/>
        </w:rPr>
        <w:t xml:space="preserve"> své identifikace a tohoto dodatku</w:t>
      </w:r>
      <w:r w:rsidRPr="00FD29EE">
        <w:rPr>
          <w:rFonts w:asciiTheme="minorHAnsi" w:hAnsiTheme="minorHAnsi" w:cs="Calibri"/>
        </w:rPr>
        <w:t>, včetně dohodnuté ceny.</w:t>
      </w:r>
      <w:r w:rsidR="00CD4B87" w:rsidRPr="00FD29EE">
        <w:rPr>
          <w:rFonts w:asciiTheme="minorHAnsi" w:hAnsiTheme="minorHAnsi" w:cs="Calibri"/>
        </w:rPr>
        <w:t xml:space="preserve"> </w:t>
      </w:r>
      <w:r w:rsidR="00CD4B87" w:rsidRPr="00FD29EE">
        <w:rPr>
          <w:rFonts w:ascii="Calibri" w:hAnsi="Calibri" w:cs="Calibri"/>
        </w:rPr>
        <w:t xml:space="preserve">Zhotovitel bere na vědomí, že text </w:t>
      </w:r>
      <w:r w:rsidR="00C55FB5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 w:rsidRPr="00FD29EE">
        <w:rPr>
          <w:rFonts w:ascii="Calibri" w:hAnsi="Calibri" w:cs="Calibri"/>
        </w:rPr>
        <w:t>,</w:t>
      </w:r>
      <w:r w:rsidR="00CD4B87" w:rsidRPr="00FD29EE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 xml:space="preserve">smlouvy. </w:t>
      </w:r>
    </w:p>
    <w:p w14:paraId="022EC150" w14:textId="77777777" w:rsidR="00275658" w:rsidRDefault="00275658" w:rsidP="00FD29EE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D29EE" w:rsidRPr="00FD29EE" w14:paraId="004ABD69" w14:textId="77777777" w:rsidTr="00FD29EE">
        <w:tc>
          <w:tcPr>
            <w:tcW w:w="4672" w:type="dxa"/>
          </w:tcPr>
          <w:p w14:paraId="56BAB8DB" w14:textId="15EE9049" w:rsidR="00FD29EE" w:rsidRPr="00FD29EE" w:rsidRDefault="00FD29EE" w:rsidP="00812BC8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V Kroměříži dne</w:t>
            </w:r>
            <w:r w:rsidR="00812BC8">
              <w:rPr>
                <w:rFonts w:asciiTheme="minorHAnsi" w:hAnsiTheme="minorHAnsi" w:cs="Calibri"/>
              </w:rPr>
              <w:t xml:space="preserve"> 19. 7. 2021</w:t>
            </w:r>
          </w:p>
        </w:tc>
        <w:tc>
          <w:tcPr>
            <w:tcW w:w="4672" w:type="dxa"/>
          </w:tcPr>
          <w:p w14:paraId="54529C80" w14:textId="3519D991" w:rsidR="00FD29EE" w:rsidRPr="00FD29EE" w:rsidRDefault="00FD29EE" w:rsidP="00812BC8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V Praze dne </w:t>
            </w:r>
            <w:r w:rsidR="00812BC8">
              <w:rPr>
                <w:rFonts w:asciiTheme="minorHAnsi" w:hAnsiTheme="minorHAnsi" w:cs="Calibri"/>
              </w:rPr>
              <w:t>21. 7. 2021</w:t>
            </w:r>
          </w:p>
        </w:tc>
      </w:tr>
      <w:tr w:rsidR="00FD29EE" w:rsidRPr="00FD29EE" w14:paraId="7B4DB038" w14:textId="77777777" w:rsidTr="00FD29EE">
        <w:tc>
          <w:tcPr>
            <w:tcW w:w="4672" w:type="dxa"/>
          </w:tcPr>
          <w:p w14:paraId="4E510FA1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Za objednatele:</w:t>
            </w:r>
          </w:p>
        </w:tc>
        <w:tc>
          <w:tcPr>
            <w:tcW w:w="4672" w:type="dxa"/>
          </w:tcPr>
          <w:p w14:paraId="16D16CF5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Za zhotovitele:</w:t>
            </w:r>
          </w:p>
        </w:tc>
      </w:tr>
      <w:tr w:rsidR="00FD29EE" w:rsidRPr="00FD29EE" w14:paraId="10E34E71" w14:textId="77777777" w:rsidTr="00FD29EE">
        <w:tc>
          <w:tcPr>
            <w:tcW w:w="4672" w:type="dxa"/>
          </w:tcPr>
          <w:p w14:paraId="6E6E3D8A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163BD83D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14:paraId="53691E9D" w14:textId="77777777" w:rsidTr="00FD29EE">
        <w:tc>
          <w:tcPr>
            <w:tcW w:w="4672" w:type="dxa"/>
          </w:tcPr>
          <w:p w14:paraId="7B44F3F4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1F4FCC9B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14:paraId="18698CE6" w14:textId="77777777" w:rsidTr="00FD29EE">
        <w:tc>
          <w:tcPr>
            <w:tcW w:w="4672" w:type="dxa"/>
          </w:tcPr>
          <w:p w14:paraId="02C851BE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  <w:tc>
          <w:tcPr>
            <w:tcW w:w="4672" w:type="dxa"/>
          </w:tcPr>
          <w:p w14:paraId="59F49E4B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</w:tr>
      <w:tr w:rsidR="00FD29EE" w:rsidRPr="00FD29EE" w14:paraId="290055EA" w14:textId="77777777" w:rsidTr="00FD29EE">
        <w:tc>
          <w:tcPr>
            <w:tcW w:w="4672" w:type="dxa"/>
          </w:tcPr>
          <w:p w14:paraId="244F2262" w14:textId="77777777" w:rsid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Národní památkový ústav,</w:t>
            </w:r>
          </w:p>
          <w:p w14:paraId="0AE6C061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územní památková správa v Kroměříži</w:t>
            </w:r>
          </w:p>
        </w:tc>
        <w:tc>
          <w:tcPr>
            <w:tcW w:w="4672" w:type="dxa"/>
          </w:tcPr>
          <w:p w14:paraId="516EF43F" w14:textId="77777777" w:rsid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společnost „SZ UHERČICE-AVERS+MALANG“</w:t>
            </w:r>
          </w:p>
          <w:p w14:paraId="289CF8C5" w14:textId="77777777" w:rsidR="00FD29EE" w:rsidRP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za níž jedná vedoucí společník </w:t>
            </w:r>
            <w:r w:rsidRPr="00FD29EE">
              <w:rPr>
                <w:rFonts w:asciiTheme="minorHAnsi" w:hAnsiTheme="minorHAnsi" w:cs="Calibri"/>
                <w:b/>
                <w:bCs/>
              </w:rPr>
              <w:t>AVERS,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FD29EE" w:rsidRPr="00FD29EE">
              <w:rPr>
                <w:rFonts w:asciiTheme="minorHAnsi" w:hAnsiTheme="minorHAnsi" w:cs="Calibri"/>
                <w:b/>
                <w:bCs/>
              </w:rPr>
              <w:t>spol. s r.o.</w:t>
            </w:r>
          </w:p>
        </w:tc>
      </w:tr>
      <w:tr w:rsidR="00FD29EE" w:rsidRPr="00FD29EE" w14:paraId="08F0C600" w14:textId="77777777" w:rsidTr="00FD29EE">
        <w:tc>
          <w:tcPr>
            <w:tcW w:w="4672" w:type="dxa"/>
          </w:tcPr>
          <w:p w14:paraId="0CECBC44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Ing. Petr Šubík, ředitel</w:t>
            </w:r>
          </w:p>
        </w:tc>
        <w:tc>
          <w:tcPr>
            <w:tcW w:w="4672" w:type="dxa"/>
          </w:tcPr>
          <w:p w14:paraId="70FF3067" w14:textId="3A5AEF6D" w:rsidR="00FD29EE" w:rsidRPr="00FD29EE" w:rsidRDefault="000B6E2C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</w:t>
            </w:r>
            <w:bookmarkStart w:id="2" w:name="_GoBack"/>
            <w:bookmarkEnd w:id="2"/>
          </w:p>
        </w:tc>
      </w:tr>
      <w:tr w:rsidR="00FD29EE" w:rsidRPr="00FD29EE" w14:paraId="7BF6163F" w14:textId="77777777" w:rsidTr="00FD29EE">
        <w:tc>
          <w:tcPr>
            <w:tcW w:w="4672" w:type="dxa"/>
          </w:tcPr>
          <w:p w14:paraId="17E894BE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509EECFA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</w:tbl>
    <w:p w14:paraId="2AC07084" w14:textId="77777777" w:rsidR="00307D8D" w:rsidRPr="00755F88" w:rsidRDefault="00307D8D" w:rsidP="00275658">
      <w:pPr>
        <w:rPr>
          <w:rFonts w:asciiTheme="minorHAnsi" w:hAnsiTheme="minorHAnsi" w:cs="Calibri"/>
          <w:b/>
        </w:rPr>
      </w:pPr>
    </w:p>
    <w:sectPr w:rsidR="00307D8D" w:rsidRPr="00755F88" w:rsidSect="009E38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DDC59" w14:textId="77777777" w:rsidR="00C9293E" w:rsidRDefault="00C9293E">
      <w:r>
        <w:separator/>
      </w:r>
    </w:p>
  </w:endnote>
  <w:endnote w:type="continuationSeparator" w:id="0">
    <w:p w14:paraId="70DCA415" w14:textId="77777777" w:rsidR="00C9293E" w:rsidRDefault="00C9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89401" w14:textId="77777777" w:rsidR="00D60B84" w:rsidRDefault="00113A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60B8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0B84">
      <w:rPr>
        <w:rStyle w:val="slostrnky"/>
        <w:noProof/>
      </w:rPr>
      <w:t>15</w:t>
    </w:r>
    <w:r>
      <w:rPr>
        <w:rStyle w:val="slostrnky"/>
      </w:rPr>
      <w:fldChar w:fldCharType="end"/>
    </w:r>
  </w:p>
  <w:p w14:paraId="6EE28D47" w14:textId="77777777" w:rsidR="00D60B84" w:rsidRDefault="00D60B8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9CBEB" w14:textId="5F7F1E1F" w:rsidR="00D60B84" w:rsidRDefault="00113A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60B8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6E2C">
      <w:rPr>
        <w:rStyle w:val="slostrnky"/>
        <w:noProof/>
      </w:rPr>
      <w:t>4</w:t>
    </w:r>
    <w:r>
      <w:rPr>
        <w:rStyle w:val="slostrnky"/>
      </w:rPr>
      <w:fldChar w:fldCharType="end"/>
    </w:r>
  </w:p>
  <w:p w14:paraId="5F40EBDB" w14:textId="77777777" w:rsidR="00D60B84" w:rsidRDefault="00D60B84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CF79" w14:textId="77777777" w:rsidR="00D60B84" w:rsidRPr="006C6EA8" w:rsidRDefault="00D60B84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3F4A3684" w14:textId="77777777" w:rsidR="00D60B84" w:rsidRDefault="00D60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F822E" w14:textId="77777777" w:rsidR="00C9293E" w:rsidRDefault="00C9293E">
      <w:r>
        <w:separator/>
      </w:r>
    </w:p>
  </w:footnote>
  <w:footnote w:type="continuationSeparator" w:id="0">
    <w:p w14:paraId="4A2F61F9" w14:textId="77777777" w:rsidR="00C9293E" w:rsidRDefault="00C9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E65A4" w14:textId="77777777" w:rsidR="00D60B84" w:rsidRPr="00C01689" w:rsidRDefault="00D60B84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886ED" w14:textId="77777777" w:rsidR="00D60B84" w:rsidRPr="006D38B9" w:rsidRDefault="00D60B84" w:rsidP="001523BB">
    <w:pPr>
      <w:pStyle w:val="Zhlav"/>
    </w:pPr>
    <w:r>
      <w:rPr>
        <w:noProof/>
      </w:rPr>
      <w:drawing>
        <wp:inline distT="0" distB="0" distL="0" distR="0" wp14:anchorId="7D07CA77" wp14:editId="2EEF3E41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9D177A" w14:textId="77777777" w:rsidR="00D60B84" w:rsidRDefault="00D60B84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1C02BF4"/>
    <w:multiLevelType w:val="multilevel"/>
    <w:tmpl w:val="AAD433FE"/>
    <w:lvl w:ilvl="0">
      <w:start w:val="1"/>
      <w:numFmt w:val="upperRoman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1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80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52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20" w:firstLine="0"/>
      </w:pPr>
      <w:rPr>
        <w:rFonts w:hint="default"/>
      </w:rPr>
    </w:lvl>
  </w:abstractNum>
  <w:abstractNum w:abstractNumId="23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4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</w:num>
  <w:num w:numId="2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17B5"/>
    <w:rsid w:val="00011BA6"/>
    <w:rsid w:val="00012FC7"/>
    <w:rsid w:val="00014C78"/>
    <w:rsid w:val="000158E8"/>
    <w:rsid w:val="00016944"/>
    <w:rsid w:val="00020652"/>
    <w:rsid w:val="000208F2"/>
    <w:rsid w:val="000222A1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3B41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0371"/>
    <w:rsid w:val="00062AEA"/>
    <w:rsid w:val="000636BA"/>
    <w:rsid w:val="000636CB"/>
    <w:rsid w:val="00065B5E"/>
    <w:rsid w:val="000674F9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6FA"/>
    <w:rsid w:val="000918E0"/>
    <w:rsid w:val="000931AB"/>
    <w:rsid w:val="000A080F"/>
    <w:rsid w:val="000A40EC"/>
    <w:rsid w:val="000A4171"/>
    <w:rsid w:val="000A48D9"/>
    <w:rsid w:val="000A6C41"/>
    <w:rsid w:val="000B12A1"/>
    <w:rsid w:val="000B2534"/>
    <w:rsid w:val="000B390B"/>
    <w:rsid w:val="000B507D"/>
    <w:rsid w:val="000B52C8"/>
    <w:rsid w:val="000B535C"/>
    <w:rsid w:val="000B6E2C"/>
    <w:rsid w:val="000B7A97"/>
    <w:rsid w:val="000C0E68"/>
    <w:rsid w:val="000C143B"/>
    <w:rsid w:val="000C1516"/>
    <w:rsid w:val="000C2232"/>
    <w:rsid w:val="000C4474"/>
    <w:rsid w:val="000C4EA4"/>
    <w:rsid w:val="000C50AE"/>
    <w:rsid w:val="000C72D3"/>
    <w:rsid w:val="000C7DFC"/>
    <w:rsid w:val="000D0000"/>
    <w:rsid w:val="000D0117"/>
    <w:rsid w:val="000D3D11"/>
    <w:rsid w:val="000D72CB"/>
    <w:rsid w:val="000D7316"/>
    <w:rsid w:val="000D7499"/>
    <w:rsid w:val="000E0B0B"/>
    <w:rsid w:val="000E5F37"/>
    <w:rsid w:val="000E7868"/>
    <w:rsid w:val="000F02AD"/>
    <w:rsid w:val="000F18EF"/>
    <w:rsid w:val="00103E01"/>
    <w:rsid w:val="001051C9"/>
    <w:rsid w:val="0010524D"/>
    <w:rsid w:val="001070E3"/>
    <w:rsid w:val="0011248C"/>
    <w:rsid w:val="001134B7"/>
    <w:rsid w:val="00113A79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32FB"/>
    <w:rsid w:val="001564B9"/>
    <w:rsid w:val="00160AE0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280A"/>
    <w:rsid w:val="0017401D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142E"/>
    <w:rsid w:val="001A22B1"/>
    <w:rsid w:val="001B0B24"/>
    <w:rsid w:val="001B0C68"/>
    <w:rsid w:val="001B0DE8"/>
    <w:rsid w:val="001B2F12"/>
    <w:rsid w:val="001B4F93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97B"/>
    <w:rsid w:val="001F68D2"/>
    <w:rsid w:val="00200017"/>
    <w:rsid w:val="00201A74"/>
    <w:rsid w:val="00202AED"/>
    <w:rsid w:val="00211EF3"/>
    <w:rsid w:val="002122E1"/>
    <w:rsid w:val="00215B4A"/>
    <w:rsid w:val="00216042"/>
    <w:rsid w:val="002216E1"/>
    <w:rsid w:val="002217E4"/>
    <w:rsid w:val="002235B2"/>
    <w:rsid w:val="002242B6"/>
    <w:rsid w:val="00225390"/>
    <w:rsid w:val="00226014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5658"/>
    <w:rsid w:val="00277372"/>
    <w:rsid w:val="00277A32"/>
    <w:rsid w:val="00281B41"/>
    <w:rsid w:val="00284526"/>
    <w:rsid w:val="00286E92"/>
    <w:rsid w:val="00287670"/>
    <w:rsid w:val="00293A0D"/>
    <w:rsid w:val="002A057B"/>
    <w:rsid w:val="002A0CED"/>
    <w:rsid w:val="002A2623"/>
    <w:rsid w:val="002A35E2"/>
    <w:rsid w:val="002A6905"/>
    <w:rsid w:val="002A7BB4"/>
    <w:rsid w:val="002B0171"/>
    <w:rsid w:val="002B2496"/>
    <w:rsid w:val="002B2695"/>
    <w:rsid w:val="002B3655"/>
    <w:rsid w:val="002B38F4"/>
    <w:rsid w:val="002B4CAF"/>
    <w:rsid w:val="002B52ED"/>
    <w:rsid w:val="002B55E1"/>
    <w:rsid w:val="002B63A2"/>
    <w:rsid w:val="002B6934"/>
    <w:rsid w:val="002B6EB7"/>
    <w:rsid w:val="002C03CB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952"/>
    <w:rsid w:val="002F2459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42EC"/>
    <w:rsid w:val="0035612D"/>
    <w:rsid w:val="003562A2"/>
    <w:rsid w:val="003573CC"/>
    <w:rsid w:val="00366BF1"/>
    <w:rsid w:val="003705CC"/>
    <w:rsid w:val="00373757"/>
    <w:rsid w:val="003761B3"/>
    <w:rsid w:val="00377D51"/>
    <w:rsid w:val="0038016B"/>
    <w:rsid w:val="0038100E"/>
    <w:rsid w:val="00383565"/>
    <w:rsid w:val="00383697"/>
    <w:rsid w:val="00385BF2"/>
    <w:rsid w:val="0038730B"/>
    <w:rsid w:val="003877D4"/>
    <w:rsid w:val="00390325"/>
    <w:rsid w:val="0039046D"/>
    <w:rsid w:val="00390685"/>
    <w:rsid w:val="003914F8"/>
    <w:rsid w:val="00395AD5"/>
    <w:rsid w:val="00395D46"/>
    <w:rsid w:val="00397033"/>
    <w:rsid w:val="003A4B1C"/>
    <w:rsid w:val="003A5C2A"/>
    <w:rsid w:val="003B004B"/>
    <w:rsid w:val="003B1832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D79F9"/>
    <w:rsid w:val="003E053C"/>
    <w:rsid w:val="003E1AB9"/>
    <w:rsid w:val="003E1F9D"/>
    <w:rsid w:val="003F220C"/>
    <w:rsid w:val="003F3536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07AAC"/>
    <w:rsid w:val="00410FC4"/>
    <w:rsid w:val="00411ECE"/>
    <w:rsid w:val="0041244B"/>
    <w:rsid w:val="00413AB4"/>
    <w:rsid w:val="00414D81"/>
    <w:rsid w:val="00415551"/>
    <w:rsid w:val="00415C1A"/>
    <w:rsid w:val="00415E89"/>
    <w:rsid w:val="004209C6"/>
    <w:rsid w:val="00421516"/>
    <w:rsid w:val="00421B0D"/>
    <w:rsid w:val="00421BCC"/>
    <w:rsid w:val="00421E9C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5AF"/>
    <w:rsid w:val="00455A30"/>
    <w:rsid w:val="00462E9E"/>
    <w:rsid w:val="0046360E"/>
    <w:rsid w:val="00463F5D"/>
    <w:rsid w:val="00465A10"/>
    <w:rsid w:val="0046627D"/>
    <w:rsid w:val="00472BF9"/>
    <w:rsid w:val="00474AF6"/>
    <w:rsid w:val="004801AB"/>
    <w:rsid w:val="004818B7"/>
    <w:rsid w:val="00482060"/>
    <w:rsid w:val="00491085"/>
    <w:rsid w:val="00491899"/>
    <w:rsid w:val="00493B16"/>
    <w:rsid w:val="004957CF"/>
    <w:rsid w:val="00496B2E"/>
    <w:rsid w:val="00497969"/>
    <w:rsid w:val="004A47EA"/>
    <w:rsid w:val="004A541D"/>
    <w:rsid w:val="004A58B2"/>
    <w:rsid w:val="004B274A"/>
    <w:rsid w:val="004B35A5"/>
    <w:rsid w:val="004B6E8E"/>
    <w:rsid w:val="004C3EC5"/>
    <w:rsid w:val="004C6D4F"/>
    <w:rsid w:val="004C7C9B"/>
    <w:rsid w:val="004D24D6"/>
    <w:rsid w:val="004D27C5"/>
    <w:rsid w:val="004D3FB6"/>
    <w:rsid w:val="004D4EDF"/>
    <w:rsid w:val="004D4FFE"/>
    <w:rsid w:val="004D6BB5"/>
    <w:rsid w:val="004E5404"/>
    <w:rsid w:val="004E566B"/>
    <w:rsid w:val="004E74C6"/>
    <w:rsid w:val="004E7FFC"/>
    <w:rsid w:val="004F24F9"/>
    <w:rsid w:val="004F5086"/>
    <w:rsid w:val="004F664A"/>
    <w:rsid w:val="004F6B0A"/>
    <w:rsid w:val="00506829"/>
    <w:rsid w:val="00510F3C"/>
    <w:rsid w:val="005130BB"/>
    <w:rsid w:val="00513240"/>
    <w:rsid w:val="0051498C"/>
    <w:rsid w:val="00516921"/>
    <w:rsid w:val="00517294"/>
    <w:rsid w:val="0053156C"/>
    <w:rsid w:val="005335D9"/>
    <w:rsid w:val="00536A59"/>
    <w:rsid w:val="00537069"/>
    <w:rsid w:val="00541921"/>
    <w:rsid w:val="00542B6B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DCF"/>
    <w:rsid w:val="005751A0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40D"/>
    <w:rsid w:val="005B192B"/>
    <w:rsid w:val="005B3879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E704E"/>
    <w:rsid w:val="005F0A7C"/>
    <w:rsid w:val="005F0E09"/>
    <w:rsid w:val="005F11BD"/>
    <w:rsid w:val="005F349D"/>
    <w:rsid w:val="005F3FA0"/>
    <w:rsid w:val="005F4DBF"/>
    <w:rsid w:val="005F7A61"/>
    <w:rsid w:val="005F7ED4"/>
    <w:rsid w:val="006007B2"/>
    <w:rsid w:val="00601C1A"/>
    <w:rsid w:val="00601C98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10AF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D05"/>
    <w:rsid w:val="00656D7F"/>
    <w:rsid w:val="00657EF1"/>
    <w:rsid w:val="00661375"/>
    <w:rsid w:val="006614E2"/>
    <w:rsid w:val="0066494C"/>
    <w:rsid w:val="0066514F"/>
    <w:rsid w:val="00665FC6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C6593"/>
    <w:rsid w:val="006D3A64"/>
    <w:rsid w:val="006E1E13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4209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B11DE"/>
    <w:rsid w:val="007B1D0F"/>
    <w:rsid w:val="007B2CEA"/>
    <w:rsid w:val="007B43A5"/>
    <w:rsid w:val="007B5772"/>
    <w:rsid w:val="007B5F90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2640"/>
    <w:rsid w:val="00812BC8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2111"/>
    <w:rsid w:val="00842B01"/>
    <w:rsid w:val="00842BD1"/>
    <w:rsid w:val="00844AA0"/>
    <w:rsid w:val="00846663"/>
    <w:rsid w:val="0084738B"/>
    <w:rsid w:val="0085011C"/>
    <w:rsid w:val="0085057B"/>
    <w:rsid w:val="00852473"/>
    <w:rsid w:val="008527D4"/>
    <w:rsid w:val="00853D47"/>
    <w:rsid w:val="00856B7B"/>
    <w:rsid w:val="008607A3"/>
    <w:rsid w:val="00860852"/>
    <w:rsid w:val="00860F99"/>
    <w:rsid w:val="008671C8"/>
    <w:rsid w:val="008676BA"/>
    <w:rsid w:val="00867B99"/>
    <w:rsid w:val="00870594"/>
    <w:rsid w:val="00871C53"/>
    <w:rsid w:val="0087211B"/>
    <w:rsid w:val="0087475E"/>
    <w:rsid w:val="00875A66"/>
    <w:rsid w:val="00876983"/>
    <w:rsid w:val="0087737A"/>
    <w:rsid w:val="008827FC"/>
    <w:rsid w:val="00891408"/>
    <w:rsid w:val="00891F64"/>
    <w:rsid w:val="00892614"/>
    <w:rsid w:val="00893417"/>
    <w:rsid w:val="008A1729"/>
    <w:rsid w:val="008A1AEB"/>
    <w:rsid w:val="008A1C10"/>
    <w:rsid w:val="008A5747"/>
    <w:rsid w:val="008A787E"/>
    <w:rsid w:val="008B2B5B"/>
    <w:rsid w:val="008B354A"/>
    <w:rsid w:val="008B5E2C"/>
    <w:rsid w:val="008B64E5"/>
    <w:rsid w:val="008C3317"/>
    <w:rsid w:val="008C41F7"/>
    <w:rsid w:val="008D035D"/>
    <w:rsid w:val="008D0739"/>
    <w:rsid w:val="008D0E03"/>
    <w:rsid w:val="008D0FEE"/>
    <w:rsid w:val="008D121A"/>
    <w:rsid w:val="008D2101"/>
    <w:rsid w:val="008D2A11"/>
    <w:rsid w:val="008D3EC1"/>
    <w:rsid w:val="008D6949"/>
    <w:rsid w:val="008D6BD1"/>
    <w:rsid w:val="008D6E7C"/>
    <w:rsid w:val="008E1CFA"/>
    <w:rsid w:val="008E35BF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39FB"/>
    <w:rsid w:val="00914AA6"/>
    <w:rsid w:val="00921BEE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37EF6"/>
    <w:rsid w:val="009417C6"/>
    <w:rsid w:val="00942B9C"/>
    <w:rsid w:val="009432BF"/>
    <w:rsid w:val="00946FC1"/>
    <w:rsid w:val="009502BD"/>
    <w:rsid w:val="009514BD"/>
    <w:rsid w:val="00951AD0"/>
    <w:rsid w:val="009520A9"/>
    <w:rsid w:val="00955303"/>
    <w:rsid w:val="00956822"/>
    <w:rsid w:val="00961133"/>
    <w:rsid w:val="009626D9"/>
    <w:rsid w:val="009631B0"/>
    <w:rsid w:val="0096366C"/>
    <w:rsid w:val="00964A96"/>
    <w:rsid w:val="00966023"/>
    <w:rsid w:val="00970FBC"/>
    <w:rsid w:val="00980BCB"/>
    <w:rsid w:val="00981250"/>
    <w:rsid w:val="00982A2B"/>
    <w:rsid w:val="009845F6"/>
    <w:rsid w:val="00987112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B3D81"/>
    <w:rsid w:val="009B5375"/>
    <w:rsid w:val="009B5407"/>
    <w:rsid w:val="009B6E53"/>
    <w:rsid w:val="009B75A0"/>
    <w:rsid w:val="009C1E2B"/>
    <w:rsid w:val="009C4FFF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11537"/>
    <w:rsid w:val="00A12487"/>
    <w:rsid w:val="00A14AD1"/>
    <w:rsid w:val="00A14C53"/>
    <w:rsid w:val="00A14E84"/>
    <w:rsid w:val="00A15693"/>
    <w:rsid w:val="00A15837"/>
    <w:rsid w:val="00A2025A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50CBD"/>
    <w:rsid w:val="00A543C6"/>
    <w:rsid w:val="00A57115"/>
    <w:rsid w:val="00A6431D"/>
    <w:rsid w:val="00A65CEC"/>
    <w:rsid w:val="00A70665"/>
    <w:rsid w:val="00A7090C"/>
    <w:rsid w:val="00A74487"/>
    <w:rsid w:val="00A74AFE"/>
    <w:rsid w:val="00A77733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5B17"/>
    <w:rsid w:val="00AA5EE9"/>
    <w:rsid w:val="00AA5F18"/>
    <w:rsid w:val="00AA7D4A"/>
    <w:rsid w:val="00AB02E3"/>
    <w:rsid w:val="00AB16BE"/>
    <w:rsid w:val="00AB1FC8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3DF"/>
    <w:rsid w:val="00AE645C"/>
    <w:rsid w:val="00AE6D42"/>
    <w:rsid w:val="00AE6F19"/>
    <w:rsid w:val="00AF166A"/>
    <w:rsid w:val="00AF4076"/>
    <w:rsid w:val="00AF713C"/>
    <w:rsid w:val="00AF73E6"/>
    <w:rsid w:val="00B01A2F"/>
    <w:rsid w:val="00B05825"/>
    <w:rsid w:val="00B06A48"/>
    <w:rsid w:val="00B07203"/>
    <w:rsid w:val="00B13575"/>
    <w:rsid w:val="00B13CAC"/>
    <w:rsid w:val="00B247BF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4AF1"/>
    <w:rsid w:val="00B75071"/>
    <w:rsid w:val="00B75294"/>
    <w:rsid w:val="00B764BF"/>
    <w:rsid w:val="00B8022C"/>
    <w:rsid w:val="00B81B26"/>
    <w:rsid w:val="00B82518"/>
    <w:rsid w:val="00B82EC0"/>
    <w:rsid w:val="00B831F0"/>
    <w:rsid w:val="00B86D5B"/>
    <w:rsid w:val="00B916BF"/>
    <w:rsid w:val="00B95C65"/>
    <w:rsid w:val="00B97497"/>
    <w:rsid w:val="00BA1293"/>
    <w:rsid w:val="00BA16A9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607F"/>
    <w:rsid w:val="00BB6267"/>
    <w:rsid w:val="00BB7DE2"/>
    <w:rsid w:val="00BC0D0A"/>
    <w:rsid w:val="00BC3133"/>
    <w:rsid w:val="00BC3B8E"/>
    <w:rsid w:val="00BD0961"/>
    <w:rsid w:val="00BD18C9"/>
    <w:rsid w:val="00BD4236"/>
    <w:rsid w:val="00BD508B"/>
    <w:rsid w:val="00BD6F4C"/>
    <w:rsid w:val="00BE6C75"/>
    <w:rsid w:val="00BE7BE8"/>
    <w:rsid w:val="00BF0CF6"/>
    <w:rsid w:val="00BF0F1C"/>
    <w:rsid w:val="00BF31CE"/>
    <w:rsid w:val="00BF328C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5573"/>
    <w:rsid w:val="00C26FA1"/>
    <w:rsid w:val="00C27A07"/>
    <w:rsid w:val="00C302D6"/>
    <w:rsid w:val="00C302EC"/>
    <w:rsid w:val="00C3186C"/>
    <w:rsid w:val="00C32241"/>
    <w:rsid w:val="00C33EA3"/>
    <w:rsid w:val="00C370DA"/>
    <w:rsid w:val="00C429A6"/>
    <w:rsid w:val="00C44F42"/>
    <w:rsid w:val="00C452BC"/>
    <w:rsid w:val="00C45B88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0863"/>
    <w:rsid w:val="00C91EE4"/>
    <w:rsid w:val="00C9293E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CF735E"/>
    <w:rsid w:val="00D00C00"/>
    <w:rsid w:val="00D0379C"/>
    <w:rsid w:val="00D06645"/>
    <w:rsid w:val="00D070ED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0B84"/>
    <w:rsid w:val="00D60C1A"/>
    <w:rsid w:val="00D61609"/>
    <w:rsid w:val="00D627E1"/>
    <w:rsid w:val="00D65048"/>
    <w:rsid w:val="00D66512"/>
    <w:rsid w:val="00D66619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5B7"/>
    <w:rsid w:val="00D91311"/>
    <w:rsid w:val="00D94F8D"/>
    <w:rsid w:val="00D96BAF"/>
    <w:rsid w:val="00D97D58"/>
    <w:rsid w:val="00DA0A0F"/>
    <w:rsid w:val="00DA2214"/>
    <w:rsid w:val="00DA2B3C"/>
    <w:rsid w:val="00DA6B31"/>
    <w:rsid w:val="00DB10C4"/>
    <w:rsid w:val="00DB2F94"/>
    <w:rsid w:val="00DB3C37"/>
    <w:rsid w:val="00DB46C7"/>
    <w:rsid w:val="00DB49F4"/>
    <w:rsid w:val="00DB67A6"/>
    <w:rsid w:val="00DC1571"/>
    <w:rsid w:val="00DC23EA"/>
    <w:rsid w:val="00DC3ADF"/>
    <w:rsid w:val="00DC3D03"/>
    <w:rsid w:val="00DC5EC9"/>
    <w:rsid w:val="00DC7945"/>
    <w:rsid w:val="00DD0166"/>
    <w:rsid w:val="00DD1123"/>
    <w:rsid w:val="00DD1DD1"/>
    <w:rsid w:val="00DD5537"/>
    <w:rsid w:val="00DD57B6"/>
    <w:rsid w:val="00DD57C6"/>
    <w:rsid w:val="00DD6A25"/>
    <w:rsid w:val="00DE1A26"/>
    <w:rsid w:val="00DE2D45"/>
    <w:rsid w:val="00DE3260"/>
    <w:rsid w:val="00DE5FDD"/>
    <w:rsid w:val="00DE70EE"/>
    <w:rsid w:val="00DF5B1A"/>
    <w:rsid w:val="00DF5FC1"/>
    <w:rsid w:val="00DF7669"/>
    <w:rsid w:val="00DF7744"/>
    <w:rsid w:val="00DF7C8D"/>
    <w:rsid w:val="00DF7F9F"/>
    <w:rsid w:val="00E00247"/>
    <w:rsid w:val="00E00A46"/>
    <w:rsid w:val="00E02549"/>
    <w:rsid w:val="00E031E5"/>
    <w:rsid w:val="00E03A93"/>
    <w:rsid w:val="00E110D6"/>
    <w:rsid w:val="00E11147"/>
    <w:rsid w:val="00E15A88"/>
    <w:rsid w:val="00E1773E"/>
    <w:rsid w:val="00E20366"/>
    <w:rsid w:val="00E21D1D"/>
    <w:rsid w:val="00E21F94"/>
    <w:rsid w:val="00E220F2"/>
    <w:rsid w:val="00E23A74"/>
    <w:rsid w:val="00E24F5E"/>
    <w:rsid w:val="00E25752"/>
    <w:rsid w:val="00E335E1"/>
    <w:rsid w:val="00E33723"/>
    <w:rsid w:val="00E37DC2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2450"/>
    <w:rsid w:val="00EA3EB4"/>
    <w:rsid w:val="00EA4879"/>
    <w:rsid w:val="00EB0897"/>
    <w:rsid w:val="00EB12DB"/>
    <w:rsid w:val="00EB594C"/>
    <w:rsid w:val="00EC07A8"/>
    <w:rsid w:val="00EC1372"/>
    <w:rsid w:val="00EC66B8"/>
    <w:rsid w:val="00EC7758"/>
    <w:rsid w:val="00EC7BFB"/>
    <w:rsid w:val="00EC7E77"/>
    <w:rsid w:val="00ED0DAA"/>
    <w:rsid w:val="00ED4447"/>
    <w:rsid w:val="00ED6948"/>
    <w:rsid w:val="00EE3F77"/>
    <w:rsid w:val="00EE40B9"/>
    <w:rsid w:val="00EE58AA"/>
    <w:rsid w:val="00EE6AD0"/>
    <w:rsid w:val="00EF2535"/>
    <w:rsid w:val="00EF2E14"/>
    <w:rsid w:val="00EF36EF"/>
    <w:rsid w:val="00F006FB"/>
    <w:rsid w:val="00F00A8C"/>
    <w:rsid w:val="00F06020"/>
    <w:rsid w:val="00F06919"/>
    <w:rsid w:val="00F07DB0"/>
    <w:rsid w:val="00F115AB"/>
    <w:rsid w:val="00F1169A"/>
    <w:rsid w:val="00F1605F"/>
    <w:rsid w:val="00F178CB"/>
    <w:rsid w:val="00F24B0B"/>
    <w:rsid w:val="00F263D2"/>
    <w:rsid w:val="00F26998"/>
    <w:rsid w:val="00F270AF"/>
    <w:rsid w:val="00F27F36"/>
    <w:rsid w:val="00F3381E"/>
    <w:rsid w:val="00F34355"/>
    <w:rsid w:val="00F3593E"/>
    <w:rsid w:val="00F366F1"/>
    <w:rsid w:val="00F457F3"/>
    <w:rsid w:val="00F45B56"/>
    <w:rsid w:val="00F4695C"/>
    <w:rsid w:val="00F46A98"/>
    <w:rsid w:val="00F4778F"/>
    <w:rsid w:val="00F51A3F"/>
    <w:rsid w:val="00F544F2"/>
    <w:rsid w:val="00F54B31"/>
    <w:rsid w:val="00F57EF0"/>
    <w:rsid w:val="00F61348"/>
    <w:rsid w:val="00F64855"/>
    <w:rsid w:val="00F6489A"/>
    <w:rsid w:val="00F654B4"/>
    <w:rsid w:val="00F66A75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83BDC"/>
    <w:rsid w:val="00F84898"/>
    <w:rsid w:val="00F90B41"/>
    <w:rsid w:val="00F90E08"/>
    <w:rsid w:val="00F930E5"/>
    <w:rsid w:val="00FA0F7F"/>
    <w:rsid w:val="00FA35BC"/>
    <w:rsid w:val="00FA3BCC"/>
    <w:rsid w:val="00FA54BA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29EE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726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  <w:style w:type="table" w:styleId="Mkatabulky">
    <w:name w:val="Table Grid"/>
    <w:basedOn w:val="Normlntabulka"/>
    <w:uiPriority w:val="59"/>
    <w:rsid w:val="00FD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4649-BE0D-4D19-8230-6731B02E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2021-07-26T11:02:00Z</dcterms:created>
  <dcterms:modified xsi:type="dcterms:W3CDTF">2021-07-26T11:02:00Z</dcterms:modified>
</cp:coreProperties>
</file>