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BFF7" w14:textId="77777777" w:rsidR="00420C67" w:rsidRDefault="00420C67" w:rsidP="00420C6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8EB3BC5" w14:textId="77777777" w:rsidR="00420C67" w:rsidRPr="00BC4241" w:rsidRDefault="00420C67" w:rsidP="00420C6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proofErr w:type="spellStart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Plešnická</w:t>
      </w:r>
      <w:proofErr w:type="spellEnd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agrární společnost spol. s r.o.</w:t>
      </w:r>
    </w:p>
    <w:p w14:paraId="7360FAFC" w14:textId="77777777" w:rsidR="00420C67" w:rsidRPr="00BC4241" w:rsidRDefault="00420C67" w:rsidP="00420C6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Plešnice 1, Úlice</w:t>
      </w:r>
    </w:p>
    <w:p w14:paraId="6A8990A7" w14:textId="77777777" w:rsidR="00420C67" w:rsidRDefault="00420C67" w:rsidP="00420C6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330 33 Město Touškov </w:t>
      </w:r>
    </w:p>
    <w:p w14:paraId="3A7F414B" w14:textId="77777777" w:rsidR="00420C67" w:rsidRPr="00BC4241" w:rsidRDefault="00420C67" w:rsidP="00420C6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DS: 5zktmxv</w:t>
      </w:r>
    </w:p>
    <w:p w14:paraId="3EF89FEE" w14:textId="77777777" w:rsidR="00420C67" w:rsidRPr="00B74BDA" w:rsidRDefault="00420C67" w:rsidP="00420C67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56A2B" wp14:editId="08E6F7B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117D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31C4473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4E7AEB8F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</w:r>
      <w:r w:rsidRPr="00261609">
        <w:rPr>
          <w:rFonts w:ascii="Arial" w:hAnsi="Arial" w:cs="Arial"/>
          <w:sz w:val="22"/>
          <w:szCs w:val="22"/>
        </w:rPr>
        <w:t>SPU 270113/2021/104/</w:t>
      </w:r>
      <w:proofErr w:type="spellStart"/>
      <w:r w:rsidRPr="00261609">
        <w:rPr>
          <w:rFonts w:ascii="Arial" w:hAnsi="Arial" w:cs="Arial"/>
          <w:sz w:val="22"/>
          <w:szCs w:val="22"/>
        </w:rPr>
        <w:t>Hav</w:t>
      </w:r>
      <w:proofErr w:type="spellEnd"/>
    </w:p>
    <w:p w14:paraId="5CABA97C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Pr="00CC77B9">
        <w:rPr>
          <w:rFonts w:ascii="Arial" w:hAnsi="Arial" w:cs="Arial"/>
          <w:sz w:val="22"/>
          <w:szCs w:val="22"/>
        </w:rPr>
        <w:t>SZ PFCR 385623/2010</w:t>
      </w:r>
    </w:p>
    <w:p w14:paraId="4091E066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375A878A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14:paraId="270E94D9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14:paraId="757108E5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0C6F1EA6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14:paraId="1DF777AF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39B742F3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26. 07. 2021</w:t>
      </w:r>
    </w:p>
    <w:p w14:paraId="46903DF7" w14:textId="77777777" w:rsidR="00420C67" w:rsidRPr="00B74BDA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26A616D5" w14:textId="77777777" w:rsidR="00420C67" w:rsidRPr="006E292E" w:rsidRDefault="00420C67" w:rsidP="00420C67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>Oznámení o změně výše nájemného z nájemní smlouvy č. 255N05/04 ze dne 28.11.2005</w:t>
      </w:r>
    </w:p>
    <w:p w14:paraId="4CC6A4A6" w14:textId="77777777" w:rsidR="00420C67" w:rsidRPr="006E292E" w:rsidRDefault="00420C67" w:rsidP="00420C67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7BA741C7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14:paraId="5A936873" w14:textId="77777777" w:rsidR="00420C67" w:rsidRDefault="00420C67" w:rsidP="00420C67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41AF90A" w14:textId="77777777" w:rsidR="00420C67" w:rsidRPr="006E292E" w:rsidRDefault="00420C67" w:rsidP="00420C67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>dne 28.11.2005 jste uzavřeli jako nájemci s Pozemkovým fondem ČR (nyní SPÚ) jako pronajímatelem nájemní smlouvu č. 255N05/04, jejímž předmětem je nájem nemovitých věcí specifikovaných v příloze č. 1.</w:t>
      </w:r>
    </w:p>
    <w:p w14:paraId="79D0D8BC" w14:textId="77777777" w:rsidR="00420C67" w:rsidRPr="006E292E" w:rsidRDefault="00420C67" w:rsidP="00420C67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1797E9" w14:textId="77777777" w:rsidR="00420C67" w:rsidRPr="006E292E" w:rsidRDefault="00420C67" w:rsidP="00420C67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>V uvedené smlouvě resp.  v dodatku č. 19 této smlouvy číslo 255N05/04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102BA9FA" w14:textId="77777777" w:rsidR="00420C67" w:rsidRPr="006E292E" w:rsidRDefault="00420C67" w:rsidP="00420C67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14:paraId="7624979C" w14:textId="77777777" w:rsidR="00420C67" w:rsidRPr="006E292E" w:rsidRDefault="00420C67" w:rsidP="00420C67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14:paraId="74D939EC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4C90157C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Průměrná roční míra inflace v roce 20</w:t>
      </w:r>
      <w:r>
        <w:rPr>
          <w:rFonts w:ascii="Arial" w:hAnsi="Arial" w:cs="Arial"/>
          <w:sz w:val="22"/>
          <w:szCs w:val="22"/>
        </w:rPr>
        <w:t>20</w:t>
      </w:r>
      <w:r w:rsidRPr="006E292E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>
        <w:rPr>
          <w:rFonts w:ascii="Arial" w:hAnsi="Arial" w:cs="Arial"/>
          <w:b/>
          <w:sz w:val="22"/>
          <w:szCs w:val="22"/>
        </w:rPr>
        <w:t>3,2</w:t>
      </w:r>
      <w:r w:rsidRPr="006E292E">
        <w:rPr>
          <w:rFonts w:ascii="Arial" w:hAnsi="Arial" w:cs="Arial"/>
          <w:b/>
          <w:sz w:val="22"/>
          <w:szCs w:val="22"/>
        </w:rPr>
        <w:t>%</w:t>
      </w:r>
      <w:proofErr w:type="gramEnd"/>
      <w:r w:rsidRPr="006E292E">
        <w:rPr>
          <w:rFonts w:ascii="Arial" w:hAnsi="Arial" w:cs="Arial"/>
          <w:b/>
          <w:sz w:val="22"/>
          <w:szCs w:val="22"/>
        </w:rPr>
        <w:t>.</w:t>
      </w:r>
    </w:p>
    <w:p w14:paraId="4E950E89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475B8B77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67 955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 xml:space="preserve">Kč je zvýšeno o </w:t>
      </w:r>
      <w:r>
        <w:rPr>
          <w:rFonts w:ascii="Arial" w:hAnsi="Arial" w:cs="Arial"/>
          <w:sz w:val="22"/>
          <w:szCs w:val="22"/>
        </w:rPr>
        <w:t>3,2</w:t>
      </w:r>
      <w:r w:rsidRPr="006E292E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2 175 Kč</w:t>
      </w:r>
      <w:r w:rsidRPr="006E292E">
        <w:rPr>
          <w:rFonts w:ascii="Arial" w:hAnsi="Arial" w:cs="Arial"/>
          <w:sz w:val="22"/>
          <w:szCs w:val="22"/>
        </w:rPr>
        <w:t>, 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dvatisícejednostosedmdesátpět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korun českých.</w:t>
      </w:r>
    </w:p>
    <w:p w14:paraId="1E022B13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543B3F62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>
        <w:rPr>
          <w:rFonts w:ascii="Arial" w:hAnsi="Arial" w:cs="Arial"/>
          <w:b/>
          <w:sz w:val="22"/>
          <w:szCs w:val="22"/>
        </w:rPr>
        <w:t>70 130 Kč/ročně</w:t>
      </w:r>
      <w:r w:rsidRPr="006E292E">
        <w:rPr>
          <w:rFonts w:ascii="Arial" w:hAnsi="Arial" w:cs="Arial"/>
          <w:b/>
          <w:sz w:val="22"/>
          <w:szCs w:val="22"/>
        </w:rPr>
        <w:t>, slovy: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sedmdesáttisícjednostotřicet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</w:t>
      </w:r>
      <w:r w:rsidRPr="006E292E">
        <w:rPr>
          <w:rFonts w:ascii="Arial" w:hAnsi="Arial" w:cs="Arial"/>
          <w:b/>
          <w:sz w:val="22"/>
          <w:szCs w:val="22"/>
        </w:rPr>
        <w:t xml:space="preserve">orun českých /ročně </w:t>
      </w:r>
      <w:r w:rsidRPr="006E292E">
        <w:rPr>
          <w:rFonts w:ascii="Arial" w:hAnsi="Arial" w:cs="Arial"/>
          <w:sz w:val="22"/>
          <w:szCs w:val="22"/>
        </w:rPr>
        <w:t>a je poprvé splatné počínaje nejbližší platbou nájemného, tj. počínaje 01.10.20</w:t>
      </w:r>
      <w:r>
        <w:rPr>
          <w:rFonts w:ascii="Arial" w:hAnsi="Arial" w:cs="Arial"/>
          <w:sz w:val="22"/>
          <w:szCs w:val="22"/>
        </w:rPr>
        <w:t>21</w:t>
      </w:r>
      <w:r w:rsidRPr="006E292E">
        <w:rPr>
          <w:rFonts w:ascii="Arial" w:hAnsi="Arial" w:cs="Arial"/>
          <w:sz w:val="22"/>
          <w:szCs w:val="22"/>
        </w:rPr>
        <w:t xml:space="preserve">. </w:t>
      </w:r>
    </w:p>
    <w:p w14:paraId="7FFB7760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6D1FA9D7" w14:textId="77777777" w:rsidR="00420C67" w:rsidRPr="006E292E" w:rsidRDefault="00420C67" w:rsidP="00420C67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Výše uvedená smlouva číslo 255N05/04 dle zákona č. 340/2015 Sb. o registru smluv podléhá povinnosti uveřejnění v registru smluv. Povinnost uveřejnění se týká i tohoto oznámení. </w:t>
      </w:r>
    </w:p>
    <w:p w14:paraId="72C382A1" w14:textId="77777777" w:rsidR="00420C67" w:rsidRPr="006E292E" w:rsidRDefault="00420C67" w:rsidP="00420C67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1775F7C" w14:textId="77777777" w:rsidR="00420C67" w:rsidRPr="006E292E" w:rsidRDefault="00420C67" w:rsidP="00420C6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B9701C5" w14:textId="77777777" w:rsidR="00420C67" w:rsidRPr="006E292E" w:rsidRDefault="00420C67" w:rsidP="00420C67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14:paraId="1B2BC7B9" w14:textId="77777777" w:rsidR="00420C67" w:rsidRPr="006E292E" w:rsidRDefault="00420C67" w:rsidP="00420C67">
      <w:pPr>
        <w:ind w:firstLine="709"/>
        <w:rPr>
          <w:rFonts w:ascii="Arial" w:hAnsi="Arial" w:cs="Arial"/>
          <w:bCs/>
          <w:sz w:val="22"/>
          <w:szCs w:val="22"/>
        </w:rPr>
      </w:pPr>
    </w:p>
    <w:p w14:paraId="7999C012" w14:textId="77777777" w:rsidR="00420C67" w:rsidRPr="006E292E" w:rsidRDefault="00420C67" w:rsidP="00420C67">
      <w:pPr>
        <w:ind w:firstLine="709"/>
        <w:rPr>
          <w:rFonts w:ascii="Arial" w:hAnsi="Arial" w:cs="Arial"/>
          <w:bCs/>
          <w:sz w:val="22"/>
          <w:szCs w:val="22"/>
        </w:rPr>
      </w:pPr>
    </w:p>
    <w:p w14:paraId="1A6A77C4" w14:textId="77777777" w:rsidR="00420C67" w:rsidRPr="006629EF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1814C2F" w14:textId="77777777" w:rsidR="00420C67" w:rsidRPr="006629EF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Ing. Petr Trombik </w:t>
      </w:r>
    </w:p>
    <w:p w14:paraId="58546078" w14:textId="77777777" w:rsidR="00420C67" w:rsidRPr="006629EF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vedoucí oddělení správy majetku státu</w:t>
      </w:r>
    </w:p>
    <w:p w14:paraId="3805BAAE" w14:textId="77777777" w:rsidR="00420C67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14:paraId="4ED77768" w14:textId="77777777" w:rsidR="00420C67" w:rsidRPr="00261609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</w:p>
    <w:p w14:paraId="3B0CB496" w14:textId="77777777" w:rsidR="00420C67" w:rsidRPr="00E1723D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lastRenderedPageBreak/>
        <w:t>Příloha</w:t>
      </w:r>
    </w:p>
    <w:p w14:paraId="7178B63B" w14:textId="77777777" w:rsidR="00420C67" w:rsidRPr="006E292E" w:rsidRDefault="00420C67" w:rsidP="00420C67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>Příloha nájemní smlouvy číslo 255N05/04</w:t>
      </w:r>
    </w:p>
    <w:p w14:paraId="3EF3EA2C" w14:textId="77777777" w:rsidR="00420C67" w:rsidRPr="006E292E" w:rsidRDefault="00420C67" w:rsidP="00420C67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2E6B73D3" w14:textId="77777777" w:rsidR="00420C67" w:rsidRPr="006E292E" w:rsidRDefault="00420C67" w:rsidP="00420C67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6B473752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14:paraId="2622448B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0BAC56CD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14:paraId="6D8AA2D4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</w:p>
    <w:p w14:paraId="7A958D3B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6581821" w14:textId="77777777" w:rsidR="00420C67" w:rsidRPr="006E292E" w:rsidRDefault="00420C67" w:rsidP="00420C67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CA28208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516330CA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</w:p>
    <w:p w14:paraId="6553A4F3" w14:textId="77777777" w:rsidR="00420C67" w:rsidRPr="006E292E" w:rsidRDefault="00420C67" w:rsidP="00420C67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 dne 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4EBE9E0" w14:textId="77777777" w:rsidR="00420C67" w:rsidRPr="006E292E" w:rsidRDefault="00420C67" w:rsidP="00420C67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797809EB" w14:textId="77777777" w:rsidR="00420C67" w:rsidRPr="006E292E" w:rsidRDefault="00420C67" w:rsidP="00420C67">
      <w:pPr>
        <w:jc w:val="both"/>
        <w:rPr>
          <w:rFonts w:ascii="Arial" w:hAnsi="Arial" w:cs="Arial"/>
          <w:b/>
          <w:sz w:val="22"/>
          <w:szCs w:val="22"/>
        </w:rPr>
      </w:pPr>
    </w:p>
    <w:p w14:paraId="0D216A85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6002464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E80F362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1405D564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ED80830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00BEEF62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7F24331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6408784E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3FC34E8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6D8689B0" w14:textId="77777777" w:rsidR="00420C67" w:rsidRPr="006E292E" w:rsidRDefault="00420C67" w:rsidP="00420C67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D5D03DF" w14:textId="77777777" w:rsidR="00420C67" w:rsidRPr="006E292E" w:rsidRDefault="00420C67" w:rsidP="00420C6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546A613F" w14:textId="77777777" w:rsidR="00420C67" w:rsidRPr="006E292E" w:rsidRDefault="00420C67" w:rsidP="00420C6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1021828F" w14:textId="77777777" w:rsidR="00420C67" w:rsidRPr="006E292E" w:rsidRDefault="00420C67" w:rsidP="00420C6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9A652A" w14:textId="77777777" w:rsidR="00420C67" w:rsidRPr="006E292E" w:rsidRDefault="00420C67" w:rsidP="00420C67">
      <w:pPr>
        <w:rPr>
          <w:rFonts w:ascii="Arial" w:hAnsi="Arial" w:cs="Arial"/>
          <w:sz w:val="22"/>
          <w:szCs w:val="22"/>
        </w:rPr>
      </w:pPr>
    </w:p>
    <w:p w14:paraId="6E27E574" w14:textId="77777777" w:rsidR="00420C67" w:rsidRPr="006E292E" w:rsidRDefault="00420C67" w:rsidP="00420C67">
      <w:pPr>
        <w:rPr>
          <w:rFonts w:ascii="Arial" w:hAnsi="Arial" w:cs="Arial"/>
          <w:sz w:val="22"/>
          <w:szCs w:val="22"/>
        </w:rPr>
      </w:pPr>
    </w:p>
    <w:p w14:paraId="0B9A943F" w14:textId="77777777" w:rsidR="00420C67" w:rsidRPr="006E292E" w:rsidRDefault="00420C67" w:rsidP="00420C67">
      <w:pPr>
        <w:rPr>
          <w:rFonts w:ascii="Arial" w:hAnsi="Arial" w:cs="Arial"/>
          <w:sz w:val="22"/>
          <w:szCs w:val="22"/>
        </w:rPr>
      </w:pPr>
    </w:p>
    <w:p w14:paraId="4435E72A" w14:textId="77777777" w:rsidR="00420C67" w:rsidRDefault="00420C67" w:rsidP="00420C67"/>
    <w:p w14:paraId="62F20B86" w14:textId="77777777" w:rsidR="00420C67" w:rsidRDefault="00420C67" w:rsidP="00420C67"/>
    <w:p w14:paraId="7AB108A4" w14:textId="77777777" w:rsidR="00420C67" w:rsidRDefault="00420C67" w:rsidP="00420C67"/>
    <w:p w14:paraId="0526976B" w14:textId="77777777" w:rsidR="00C265EE" w:rsidRDefault="00420C67"/>
    <w:sectPr w:rsidR="00C265EE" w:rsidSect="00E172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6C22" w14:textId="77777777" w:rsidR="00E1723D" w:rsidRDefault="00420C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2729" w14:textId="77777777" w:rsidR="00093CEC" w:rsidRDefault="00420C67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E3604" wp14:editId="376B1FA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C8B27" w14:textId="77777777" w:rsidR="00093CEC" w:rsidRPr="00D43263" w:rsidRDefault="00420C6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E36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65DC8B27" w14:textId="77777777" w:rsidR="00093CEC" w:rsidRPr="00D43263" w:rsidRDefault="00420C6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23AB2317" wp14:editId="776DEAC4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7747EF2" w14:textId="77777777" w:rsidR="006C573C" w:rsidRPr="006C573C" w:rsidRDefault="00420C67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3B36E148" w14:textId="77777777" w:rsidR="00093CEC" w:rsidRDefault="00420C67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54739" w14:textId="77777777" w:rsidR="00093CEC" w:rsidRDefault="00420C67">
    <w:pPr>
      <w:pStyle w:val="Zhlav"/>
    </w:pPr>
    <w:r>
      <w:rPr>
        <w:noProof/>
        <w:lang w:val="en-US"/>
      </w:rPr>
      <w:pict w14:anchorId="1FBA3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516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F228" w14:textId="77777777" w:rsidR="00E1723D" w:rsidRDefault="00420C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76CDB" w14:textId="77777777" w:rsidR="005B5E7B" w:rsidRPr="00410601" w:rsidRDefault="00420C6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44EA2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450FF" wp14:editId="423420C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B11D9" w14:textId="77777777" w:rsidR="00421645" w:rsidRDefault="00420C6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9B892CA" w14:textId="77777777" w:rsidR="00421645" w:rsidRPr="00ED0AE3" w:rsidRDefault="00420C6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8E42ADF" w14:textId="77777777" w:rsidR="00421645" w:rsidRPr="006549CE" w:rsidRDefault="00420C67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130 00 Praha 3 - 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744D7E88" w14:textId="77777777" w:rsidR="00421645" w:rsidRPr="006549CE" w:rsidRDefault="00420C6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14:paraId="5BFC1939" w14:textId="77777777" w:rsidR="00DA3995" w:rsidRPr="006549CE" w:rsidRDefault="00420C67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4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3E0B11D9" w14:textId="77777777" w:rsidR="00421645" w:rsidRDefault="00420C6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9B892CA" w14:textId="77777777" w:rsidR="00421645" w:rsidRPr="00ED0AE3" w:rsidRDefault="00420C6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8E42ADF" w14:textId="77777777" w:rsidR="00421645" w:rsidRPr="006549CE" w:rsidRDefault="00420C67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130 00 Praha 3 - 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744D7E88" w14:textId="77777777" w:rsidR="00421645" w:rsidRPr="006549CE" w:rsidRDefault="00420C6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14:paraId="5BFC1939" w14:textId="77777777" w:rsidR="00DA3995" w:rsidRPr="006549CE" w:rsidRDefault="00420C67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67"/>
    <w:rsid w:val="00420C67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FDC6"/>
  <w15:chartTrackingRefBased/>
  <w15:docId w15:val="{F2FDE735-08AC-4C80-92B0-C68D2C1F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C6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C6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C6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0C6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C67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420C67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420C67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420C67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420C67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2021-07-26T07:20:00Z</dcterms:created>
  <dcterms:modified xsi:type="dcterms:W3CDTF">2021-07-26T07:22:00Z</dcterms:modified>
</cp:coreProperties>
</file>