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300" w14:textId="49CF65E9" w:rsidR="00620296" w:rsidRDefault="0044308B" w:rsidP="008A5B52">
      <w:pPr>
        <w:jc w:val="right"/>
        <w:rPr>
          <w:i/>
        </w:rPr>
      </w:pPr>
      <w:r w:rsidRPr="00660130">
        <w:rPr>
          <w:i/>
        </w:rPr>
        <w:t>SPA-20</w:t>
      </w:r>
      <w:r w:rsidR="000854A2" w:rsidRPr="00660130">
        <w:rPr>
          <w:i/>
        </w:rPr>
        <w:t>2</w:t>
      </w:r>
      <w:r w:rsidR="00250F3E" w:rsidRPr="00660130">
        <w:rPr>
          <w:i/>
        </w:rPr>
        <w:t>1</w:t>
      </w:r>
      <w:r w:rsidR="008A5B52" w:rsidRPr="00660130">
        <w:rPr>
          <w:i/>
        </w:rPr>
        <w:t>-800-000</w:t>
      </w:r>
      <w:r w:rsidR="00660130" w:rsidRPr="00660130">
        <w:rPr>
          <w:i/>
        </w:rPr>
        <w:t>162</w:t>
      </w:r>
    </w:p>
    <w:p w14:paraId="7FA4CE7A" w14:textId="77777777" w:rsidR="00620296" w:rsidRPr="00753054" w:rsidRDefault="00620296" w:rsidP="00A8425D">
      <w:pPr>
        <w:rPr>
          <w:i/>
        </w:rPr>
      </w:pPr>
    </w:p>
    <w:p w14:paraId="70922976" w14:textId="77777777" w:rsidR="00A8425D" w:rsidRPr="007A30C5" w:rsidRDefault="00A8425D" w:rsidP="00A8425D">
      <w:pPr>
        <w:jc w:val="center"/>
      </w:pPr>
    </w:p>
    <w:p w14:paraId="324D798C" w14:textId="77777777" w:rsidR="00393E06" w:rsidRPr="00EC778A" w:rsidRDefault="00393E06" w:rsidP="00393E06">
      <w:pPr>
        <w:jc w:val="center"/>
      </w:pPr>
    </w:p>
    <w:p w14:paraId="613CB611" w14:textId="77777777" w:rsidR="00A8425D" w:rsidRPr="007A30C5" w:rsidRDefault="00A8425D" w:rsidP="00A8425D">
      <w:pPr>
        <w:jc w:val="center"/>
      </w:pPr>
    </w:p>
    <w:p w14:paraId="71218B94" w14:textId="77777777" w:rsidR="00A8425D" w:rsidRDefault="00A8425D" w:rsidP="00A8425D">
      <w:pPr>
        <w:jc w:val="center"/>
      </w:pPr>
    </w:p>
    <w:p w14:paraId="2EF4B210" w14:textId="77777777" w:rsidR="00620296" w:rsidRDefault="00620296" w:rsidP="00A8425D">
      <w:pPr>
        <w:jc w:val="center"/>
      </w:pPr>
    </w:p>
    <w:p w14:paraId="7C5FEF0B" w14:textId="77777777" w:rsidR="00620296" w:rsidRDefault="00620296" w:rsidP="00A8425D">
      <w:pPr>
        <w:jc w:val="center"/>
      </w:pPr>
    </w:p>
    <w:p w14:paraId="07627408" w14:textId="77777777" w:rsidR="00620296" w:rsidRDefault="00620296" w:rsidP="00A8425D">
      <w:pPr>
        <w:jc w:val="center"/>
      </w:pPr>
    </w:p>
    <w:p w14:paraId="670A1445" w14:textId="77777777" w:rsidR="00620296" w:rsidRDefault="00620296" w:rsidP="00A8425D">
      <w:pPr>
        <w:jc w:val="center"/>
      </w:pPr>
    </w:p>
    <w:p w14:paraId="08B89235" w14:textId="77777777" w:rsidR="00620296" w:rsidRDefault="00620296" w:rsidP="00A8425D">
      <w:pPr>
        <w:jc w:val="center"/>
      </w:pPr>
    </w:p>
    <w:p w14:paraId="2BCDA763" w14:textId="77777777" w:rsidR="00620296" w:rsidRDefault="00620296" w:rsidP="00A8425D">
      <w:pPr>
        <w:jc w:val="center"/>
      </w:pPr>
    </w:p>
    <w:p w14:paraId="0B9B5A48" w14:textId="77777777" w:rsidR="00620296" w:rsidRDefault="00620296" w:rsidP="00A8425D">
      <w:pPr>
        <w:jc w:val="center"/>
      </w:pPr>
    </w:p>
    <w:p w14:paraId="61E34369" w14:textId="77777777" w:rsidR="00620296" w:rsidRDefault="00620296" w:rsidP="00A8425D">
      <w:pPr>
        <w:jc w:val="center"/>
      </w:pPr>
    </w:p>
    <w:p w14:paraId="669E0961" w14:textId="77777777" w:rsidR="00620296" w:rsidRDefault="00620296" w:rsidP="00A8425D">
      <w:pPr>
        <w:jc w:val="center"/>
      </w:pPr>
    </w:p>
    <w:p w14:paraId="57DAC034" w14:textId="77777777" w:rsidR="00620296" w:rsidRPr="007A30C5" w:rsidRDefault="00620296" w:rsidP="00A8425D">
      <w:pPr>
        <w:jc w:val="center"/>
      </w:pPr>
    </w:p>
    <w:p w14:paraId="7E0C6F4B" w14:textId="77777777" w:rsidR="00A8425D" w:rsidRPr="007A30C5" w:rsidRDefault="00A8425D" w:rsidP="00A8425D">
      <w:pPr>
        <w:jc w:val="center"/>
      </w:pPr>
    </w:p>
    <w:p w14:paraId="3E16795F" w14:textId="540D5859" w:rsidR="00BF4320" w:rsidRPr="00785E92" w:rsidRDefault="00753909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846194">
        <w:rPr>
          <w:b/>
          <w:sz w:val="24"/>
          <w:szCs w:val="24"/>
        </w:rPr>
        <w:t>AUTOspektrum</w:t>
      </w:r>
      <w:proofErr w:type="spellEnd"/>
      <w:r w:rsidR="00846194">
        <w:rPr>
          <w:b/>
          <w:sz w:val="24"/>
          <w:szCs w:val="24"/>
        </w:rPr>
        <w:t xml:space="preserve"> 2000 s.r.o.</w:t>
      </w:r>
    </w:p>
    <w:p w14:paraId="7F3B055A" w14:textId="77777777"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14:paraId="164957B7" w14:textId="77777777" w:rsidR="00A8425D" w:rsidRPr="007A30C5" w:rsidRDefault="00A8425D" w:rsidP="00785E92">
      <w:pPr>
        <w:ind w:left="1418" w:right="1415"/>
        <w:jc w:val="center"/>
      </w:pPr>
    </w:p>
    <w:p w14:paraId="16B6D170" w14:textId="77777777" w:rsidR="0030344D" w:rsidRPr="007A30C5" w:rsidRDefault="0030344D" w:rsidP="00753909">
      <w:pPr>
        <w:jc w:val="center"/>
      </w:pPr>
      <w:r w:rsidRPr="007A30C5">
        <w:t>a</w:t>
      </w:r>
    </w:p>
    <w:p w14:paraId="7E8D73E0" w14:textId="77777777" w:rsidR="0030344D" w:rsidRPr="007A30C5" w:rsidRDefault="0030344D" w:rsidP="0030344D">
      <w:pPr>
        <w:jc w:val="center"/>
      </w:pPr>
    </w:p>
    <w:p w14:paraId="13A34F70" w14:textId="77777777"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14:paraId="7B2B4749" w14:textId="77777777" w:rsidR="007A30C5" w:rsidRPr="007A30C5" w:rsidRDefault="007A30C5">
      <w:pPr>
        <w:jc w:val="center"/>
      </w:pPr>
    </w:p>
    <w:p w14:paraId="465AC649" w14:textId="77777777" w:rsidR="00ED070E" w:rsidRPr="007A30C5" w:rsidRDefault="00ED070E">
      <w:pPr>
        <w:jc w:val="center"/>
      </w:pPr>
    </w:p>
    <w:p w14:paraId="2375C7A5" w14:textId="77777777"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FE10E8B" wp14:editId="27F7D3EC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6820" w14:textId="77777777"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58D88" w14:textId="77777777"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14:paraId="41D388A0" w14:textId="77777777"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" o:allowincell="f" stroked="f">
                <v:textbox>
                  <w:txbxContent>
                    <w:p w14:paraId="7CB66820" w14:textId="77777777"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7CC58D88" w14:textId="77777777"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14:paraId="41D388A0" w14:textId="77777777"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878D8B5" w14:textId="77777777" w:rsidR="00E11E9B" w:rsidRDefault="00E11E9B">
      <w:pPr>
        <w:jc w:val="center"/>
      </w:pPr>
    </w:p>
    <w:p w14:paraId="4F1E9ACE" w14:textId="77777777" w:rsidR="00E11E9B" w:rsidRDefault="00E11E9B">
      <w:pPr>
        <w:jc w:val="center"/>
      </w:pPr>
    </w:p>
    <w:p w14:paraId="64259ED6" w14:textId="77777777" w:rsidR="00E11E9B" w:rsidRDefault="00E11E9B">
      <w:pPr>
        <w:jc w:val="center"/>
      </w:pPr>
    </w:p>
    <w:p w14:paraId="124B54F5" w14:textId="77777777" w:rsidR="00E11E9B" w:rsidRDefault="00E11E9B">
      <w:pPr>
        <w:jc w:val="center"/>
      </w:pPr>
    </w:p>
    <w:p w14:paraId="6F06ECFB" w14:textId="77777777" w:rsidR="00E11E9B" w:rsidRDefault="00E11E9B">
      <w:pPr>
        <w:jc w:val="center"/>
      </w:pPr>
    </w:p>
    <w:p w14:paraId="77BE38F0" w14:textId="77777777" w:rsidR="00E11E9B" w:rsidRDefault="00E11E9B">
      <w:pPr>
        <w:jc w:val="center"/>
      </w:pPr>
    </w:p>
    <w:p w14:paraId="579B54C9" w14:textId="77777777" w:rsidR="00ED070E" w:rsidRPr="007A30C5" w:rsidRDefault="00B414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989CE16" wp14:editId="66B41B86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B778" w14:textId="77777777"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CE16" id="Text Box 5" o:spid="_x0000_s1027" type="#_x0000_t202" style="position:absolute;left:0;text-align:left;margin-left:70.85pt;margin-top:653.9pt;width:456.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" filled="f" stroked="f">
                <v:textbox>
                  <w:txbxContent>
                    <w:p w14:paraId="4281B778" w14:textId="77777777"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7A30C5">
        <w:br w:type="page"/>
      </w:r>
      <w:r w:rsidR="00ED070E" w:rsidRPr="007A30C5">
        <w:rPr>
          <w:b/>
        </w:rPr>
        <w:lastRenderedPageBreak/>
        <w:t>OBSAH:</w:t>
      </w:r>
    </w:p>
    <w:p w14:paraId="7D1077C3" w14:textId="77777777" w:rsidR="00ED070E" w:rsidRPr="007A30C5" w:rsidRDefault="00ED070E">
      <w:pPr>
        <w:jc w:val="center"/>
      </w:pPr>
    </w:p>
    <w:p w14:paraId="7DD18247" w14:textId="3B5A5EE3" w:rsidR="00846194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>
        <w:rPr>
          <w:b w:val="0"/>
          <w:i w:val="0"/>
        </w:rPr>
        <w:fldChar w:fldCharType="begin"/>
      </w:r>
      <w:r w:rsidR="00C95D2C">
        <w:rPr>
          <w:b w:val="0"/>
          <w:i w:val="0"/>
        </w:rPr>
        <w:instrText xml:space="preserve"> TOC \o "1-2" \h \z \u </w:instrText>
      </w:r>
      <w:r>
        <w:rPr>
          <w:b w:val="0"/>
          <w:i w:val="0"/>
        </w:rPr>
        <w:fldChar w:fldCharType="separate"/>
      </w:r>
      <w:hyperlink w:anchor="_Toc63160198" w:history="1">
        <w:r w:rsidR="00846194" w:rsidRPr="00892D3D">
          <w:rPr>
            <w:rStyle w:val="Hypertextovodkaz"/>
            <w:noProof/>
          </w:rPr>
          <w:t>1.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Předmět Smlouvy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_Toc63160198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4</w:t>
        </w:r>
        <w:r w:rsidR="00846194">
          <w:rPr>
            <w:noProof/>
            <w:webHidden/>
          </w:rPr>
          <w:fldChar w:fldCharType="end"/>
        </w:r>
      </w:hyperlink>
    </w:p>
    <w:p w14:paraId="697FE1BD" w14:textId="1B860B42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199" w:history="1">
        <w:r w:rsidR="00846194" w:rsidRPr="00892D3D">
          <w:rPr>
            <w:rStyle w:val="Hypertextovodkaz"/>
            <w:noProof/>
          </w:rPr>
          <w:t>1.1.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_Toc63160199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4</w:t>
        </w:r>
        <w:r w:rsidR="00846194">
          <w:rPr>
            <w:noProof/>
            <w:webHidden/>
          </w:rPr>
          <w:fldChar w:fldCharType="end"/>
        </w:r>
      </w:hyperlink>
    </w:p>
    <w:p w14:paraId="6A040AEA" w14:textId="140C5276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00" w:history="1">
        <w:r w:rsidR="00846194" w:rsidRPr="00892D3D">
          <w:rPr>
            <w:rStyle w:val="Hypertextovodkaz"/>
            <w:noProof/>
          </w:rPr>
          <w:t>1.2.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Převod vlastnického práva k 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_Toc63160200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4</w:t>
        </w:r>
        <w:r w:rsidR="00846194">
          <w:rPr>
            <w:noProof/>
            <w:webHidden/>
          </w:rPr>
          <w:fldChar w:fldCharType="end"/>
        </w:r>
      </w:hyperlink>
    </w:p>
    <w:p w14:paraId="3823AB7E" w14:textId="7EEB465A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01" w:history="1">
        <w:r w:rsidR="00846194" w:rsidRPr="00892D3D">
          <w:rPr>
            <w:rStyle w:val="Hypertextovodkaz"/>
            <w:noProof/>
          </w:rPr>
          <w:t>2.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Kupní cena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_Toc63160201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4</w:t>
        </w:r>
        <w:r w:rsidR="00846194">
          <w:rPr>
            <w:noProof/>
            <w:webHidden/>
          </w:rPr>
          <w:fldChar w:fldCharType="end"/>
        </w:r>
      </w:hyperlink>
    </w:p>
    <w:p w14:paraId="4B76DD9C" w14:textId="72990E2A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02" w:history="1">
        <w:r w:rsidR="00846194" w:rsidRPr="00892D3D">
          <w:rPr>
            <w:rStyle w:val="Hypertextovodkaz"/>
            <w:noProof/>
          </w:rPr>
          <w:t>2.1.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Proces stanovení kupní ceny za 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_Toc63160202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4</w:t>
        </w:r>
        <w:r w:rsidR="00846194">
          <w:rPr>
            <w:noProof/>
            <w:webHidden/>
          </w:rPr>
          <w:fldChar w:fldCharType="end"/>
        </w:r>
      </w:hyperlink>
    </w:p>
    <w:p w14:paraId="2A208589" w14:textId="35720F7B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03" w:history="1">
        <w:r w:rsidR="00846194" w:rsidRPr="00892D3D">
          <w:rPr>
            <w:rStyle w:val="Hypertextovodkaz"/>
            <w:noProof/>
          </w:rPr>
          <w:t>2.2.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Výše Kupní ceny 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_Toc63160203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4</w:t>
        </w:r>
        <w:r w:rsidR="00846194">
          <w:rPr>
            <w:noProof/>
            <w:webHidden/>
          </w:rPr>
          <w:fldChar w:fldCharType="end"/>
        </w:r>
      </w:hyperlink>
    </w:p>
    <w:p w14:paraId="3CAFA6C5" w14:textId="7525687D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04" w:history="1">
        <w:r w:rsidR="00846194" w:rsidRPr="00892D3D">
          <w:rPr>
            <w:rStyle w:val="Hypertextovodkaz"/>
            <w:noProof/>
          </w:rPr>
          <w:t>2.3.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Splatnost Kupní ceny za 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_Toc63160204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399DB0C7" w14:textId="5AF2F706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05" w:history="1">
        <w:r w:rsidR="00846194" w:rsidRPr="00892D3D">
          <w:rPr>
            <w:rStyle w:val="Hypertextovodkaz"/>
            <w:noProof/>
          </w:rPr>
          <w:t>3.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Stav převáděného 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_Toc63160205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71939AA1" w14:textId="0CBC5435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06" w:history="1">
        <w:r w:rsidR="00846194" w:rsidRPr="00892D3D">
          <w:rPr>
            <w:rStyle w:val="Hypertextovodkaz"/>
            <w:noProof/>
          </w:rPr>
          <w:t>3.1.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Prohlášení Prodávajícího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_Toc63160206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46A0189C" w14:textId="36A34DF6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07" w:history="1">
        <w:r w:rsidR="00846194" w:rsidRPr="00892D3D">
          <w:rPr>
            <w:rStyle w:val="Hypertextovodkaz"/>
            <w:noProof/>
          </w:rPr>
          <w:t>3.2.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Prohlášení Kupujícího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_Toc63160207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06DCF7E9" w14:textId="45DD58BF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08" w:history="1">
        <w:r w:rsidR="00846194" w:rsidRPr="00892D3D">
          <w:rPr>
            <w:rStyle w:val="Hypertextovodkaz"/>
            <w:noProof/>
          </w:rPr>
          <w:t>4.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Okamžik převodu vlastnického práva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_Toc63160208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661F53F3" w14:textId="0CD8FB84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09" w:history="1">
        <w:r w:rsidR="00846194" w:rsidRPr="00892D3D">
          <w:rPr>
            <w:rStyle w:val="Hypertextovodkaz"/>
            <w:noProof/>
          </w:rPr>
          <w:t>5.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Doklady k 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_Toc63160209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5AE474DB" w14:textId="537C3F48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10" w:history="1">
        <w:r w:rsidR="00846194" w:rsidRPr="00892D3D">
          <w:rPr>
            <w:rStyle w:val="Hypertextovodkaz"/>
            <w:noProof/>
          </w:rPr>
          <w:t>6.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Záruka na Zařízení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_Toc63160210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0963DEC3" w14:textId="3CFA7716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11" w:history="1">
        <w:r w:rsidR="00846194" w:rsidRPr="00892D3D">
          <w:rPr>
            <w:rStyle w:val="Hypertextovodkaz"/>
            <w:noProof/>
          </w:rPr>
          <w:t>7.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Odstoupení od Smlouvy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_Toc63160211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57659337" w14:textId="66EE355D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12" w:history="1">
        <w:r w:rsidR="00846194" w:rsidRPr="00892D3D">
          <w:rPr>
            <w:rStyle w:val="Hypertextovodkaz"/>
            <w:noProof/>
          </w:rPr>
          <w:t>8.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Změna Smlouvy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_Toc63160212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5</w:t>
        </w:r>
        <w:r w:rsidR="00846194">
          <w:rPr>
            <w:noProof/>
            <w:webHidden/>
          </w:rPr>
          <w:fldChar w:fldCharType="end"/>
        </w:r>
      </w:hyperlink>
    </w:p>
    <w:p w14:paraId="6ECD7D8B" w14:textId="27F26162" w:rsidR="00846194" w:rsidRDefault="0003267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13" w:history="1">
        <w:r w:rsidR="00846194" w:rsidRPr="00892D3D">
          <w:rPr>
            <w:rStyle w:val="Hypertextovodkaz"/>
            <w:noProof/>
          </w:rPr>
          <w:t>9.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Ustanovení společná a závěrečná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_Toc63160213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6</w:t>
        </w:r>
        <w:r w:rsidR="00846194">
          <w:rPr>
            <w:noProof/>
            <w:webHidden/>
          </w:rPr>
          <w:fldChar w:fldCharType="end"/>
        </w:r>
      </w:hyperlink>
    </w:p>
    <w:p w14:paraId="5C563228" w14:textId="36828431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14" w:history="1">
        <w:r w:rsidR="00846194" w:rsidRPr="00892D3D">
          <w:rPr>
            <w:rStyle w:val="Hypertextovodkaz"/>
            <w:noProof/>
          </w:rPr>
          <w:t>9.1.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Platnost a účinnost Smlouvy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_Toc63160214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6</w:t>
        </w:r>
        <w:r w:rsidR="00846194">
          <w:rPr>
            <w:noProof/>
            <w:webHidden/>
          </w:rPr>
          <w:fldChar w:fldCharType="end"/>
        </w:r>
      </w:hyperlink>
    </w:p>
    <w:p w14:paraId="71CF21B0" w14:textId="13A66227" w:rsidR="00846194" w:rsidRDefault="0003267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3160215" w:history="1">
        <w:r w:rsidR="00846194" w:rsidRPr="00892D3D">
          <w:rPr>
            <w:rStyle w:val="Hypertextovodkaz"/>
            <w:noProof/>
          </w:rPr>
          <w:t>9.2.</w:t>
        </w:r>
        <w:r w:rsidR="0084619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46194" w:rsidRPr="00892D3D">
          <w:rPr>
            <w:rStyle w:val="Hypertextovodkaz"/>
            <w:noProof/>
          </w:rPr>
          <w:t>Počet vyhotovení Smlouvy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_Toc63160215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6</w:t>
        </w:r>
        <w:r w:rsidR="00846194">
          <w:rPr>
            <w:noProof/>
            <w:webHidden/>
          </w:rPr>
          <w:fldChar w:fldCharType="end"/>
        </w:r>
      </w:hyperlink>
    </w:p>
    <w:p w14:paraId="324C5220" w14:textId="12C34527" w:rsidR="00846194" w:rsidRDefault="00032679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63160216" w:history="1">
        <w:r w:rsidR="00846194" w:rsidRPr="00892D3D">
          <w:rPr>
            <w:rStyle w:val="Hypertextovodkaz"/>
            <w:noProof/>
          </w:rPr>
          <w:t>10.</w:t>
        </w:r>
        <w:r w:rsidR="00846194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846194" w:rsidRPr="00892D3D">
          <w:rPr>
            <w:rStyle w:val="Hypertextovodkaz"/>
            <w:noProof/>
          </w:rPr>
          <w:t>Prohlášení Smluvních stran</w:t>
        </w:r>
        <w:r w:rsidR="00846194">
          <w:rPr>
            <w:noProof/>
            <w:webHidden/>
          </w:rPr>
          <w:tab/>
        </w:r>
        <w:r w:rsidR="00846194">
          <w:rPr>
            <w:noProof/>
            <w:webHidden/>
          </w:rPr>
          <w:fldChar w:fldCharType="begin"/>
        </w:r>
        <w:r w:rsidR="00846194">
          <w:rPr>
            <w:noProof/>
            <w:webHidden/>
          </w:rPr>
          <w:instrText xml:space="preserve"> PAGEREF _Toc63160216 \h </w:instrText>
        </w:r>
        <w:r w:rsidR="00846194">
          <w:rPr>
            <w:noProof/>
            <w:webHidden/>
          </w:rPr>
        </w:r>
        <w:r w:rsidR="00846194">
          <w:rPr>
            <w:noProof/>
            <w:webHidden/>
          </w:rPr>
          <w:fldChar w:fldCharType="separate"/>
        </w:r>
        <w:r w:rsidR="00660130">
          <w:rPr>
            <w:noProof/>
            <w:webHidden/>
          </w:rPr>
          <w:t>6</w:t>
        </w:r>
        <w:r w:rsidR="00846194">
          <w:rPr>
            <w:noProof/>
            <w:webHidden/>
          </w:rPr>
          <w:fldChar w:fldCharType="end"/>
        </w:r>
      </w:hyperlink>
    </w:p>
    <w:p w14:paraId="34C4F4C3" w14:textId="34F772C3"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14:paraId="02EEAE24" w14:textId="77777777" w:rsidR="00A8425D" w:rsidRPr="00A8425D" w:rsidRDefault="00A8425D" w:rsidP="00A8425D"/>
    <w:p w14:paraId="40200EEF" w14:textId="77777777" w:rsidR="00250F3E" w:rsidRDefault="00092F02" w:rsidP="00092F02">
      <w:r w:rsidRPr="00092F02">
        <w:rPr>
          <w:b/>
          <w:i/>
          <w:sz w:val="24"/>
          <w:szCs w:val="24"/>
        </w:rPr>
        <w:t>Příloha č. 1 ……………………………………</w:t>
      </w:r>
      <w:r w:rsidR="002C1020"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</w:t>
      </w:r>
      <w:proofErr w:type="gramStart"/>
      <w:r w:rsidRPr="00092F02">
        <w:rPr>
          <w:b/>
          <w:i/>
          <w:sz w:val="24"/>
          <w:szCs w:val="24"/>
        </w:rPr>
        <w:t>…….</w:t>
      </w:r>
      <w:proofErr w:type="gramEnd"/>
      <w:r w:rsidRPr="00092F02">
        <w:rPr>
          <w:b/>
          <w:i/>
          <w:sz w:val="24"/>
          <w:szCs w:val="24"/>
        </w:rPr>
        <w:t>7</w:t>
      </w:r>
      <w:r w:rsidR="00ED070E" w:rsidRPr="007A30C5">
        <w:br w:type="page"/>
      </w:r>
    </w:p>
    <w:p w14:paraId="2BA4FF04" w14:textId="77777777" w:rsidR="00250F3E" w:rsidRDefault="00250F3E" w:rsidP="00092F02"/>
    <w:p w14:paraId="199B51A1" w14:textId="28E9C7DC" w:rsidR="0030344D" w:rsidRPr="006068E5" w:rsidRDefault="0030344D" w:rsidP="00092F02">
      <w:pPr>
        <w:rPr>
          <w:b/>
          <w:snapToGrid w:val="0"/>
          <w:szCs w:val="22"/>
        </w:rPr>
      </w:pPr>
      <w:r w:rsidRPr="006068E5">
        <w:rPr>
          <w:b/>
          <w:szCs w:val="22"/>
        </w:rPr>
        <w:t>NÍŽE UVEDENÉHO DNE, MĚSÍCE A ROKU</w:t>
      </w:r>
      <w:r w:rsidRPr="006068E5">
        <w:rPr>
          <w:b/>
          <w:snapToGrid w:val="0"/>
          <w:szCs w:val="22"/>
        </w:rPr>
        <w:t>:</w:t>
      </w:r>
    </w:p>
    <w:p w14:paraId="769749F4" w14:textId="77777777"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14:paraId="24FD1CE3" w14:textId="77777777"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14:paraId="1D4A0510" w14:textId="1EBD13D3" w:rsidR="00753909" w:rsidRPr="00115C17" w:rsidRDefault="00846194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proofErr w:type="spellStart"/>
      <w:r>
        <w:rPr>
          <w:b/>
          <w:snapToGrid w:val="0"/>
          <w:szCs w:val="22"/>
        </w:rPr>
        <w:t>AUTOspektrum</w:t>
      </w:r>
      <w:proofErr w:type="spellEnd"/>
      <w:r>
        <w:rPr>
          <w:b/>
          <w:snapToGrid w:val="0"/>
          <w:szCs w:val="22"/>
        </w:rPr>
        <w:t xml:space="preserve"> 2000 s.r.o.</w:t>
      </w:r>
    </w:p>
    <w:p w14:paraId="3BB0ED10" w14:textId="0E7ADFDC" w:rsidR="00442D07" w:rsidRDefault="00846194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Ringhofferova 115/1</w:t>
      </w:r>
      <w:r w:rsidR="00442D07">
        <w:rPr>
          <w:snapToGrid w:val="0"/>
          <w:szCs w:val="22"/>
        </w:rPr>
        <w:t>,</w:t>
      </w:r>
    </w:p>
    <w:p w14:paraId="0D8345C6" w14:textId="36A78D87" w:rsidR="00BF4320" w:rsidRDefault="00846194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155 21 Praha 5</w:t>
      </w:r>
    </w:p>
    <w:p w14:paraId="001870EF" w14:textId="576BC0DF" w:rsidR="005818F8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IČ:</w:t>
      </w:r>
      <w:r w:rsidR="00846194">
        <w:rPr>
          <w:snapToGrid w:val="0"/>
          <w:szCs w:val="22"/>
        </w:rPr>
        <w:t xml:space="preserve"> 45352364, DIČ: CZ45352364</w:t>
      </w:r>
    </w:p>
    <w:p w14:paraId="5BD3108A" w14:textId="7D9A20BA" w:rsidR="00846194" w:rsidRDefault="00846194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Zapsaná 5.11.1992 u Městského soudu v Praze</w:t>
      </w:r>
    </w:p>
    <w:p w14:paraId="4CD16475" w14:textId="3A7681F2" w:rsidR="00846194" w:rsidRDefault="00846194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Obchodní rejstřík, oddíl C, vložka 144730</w:t>
      </w:r>
    </w:p>
    <w:p w14:paraId="44B1368C" w14:textId="591B1DBD" w:rsidR="00F3050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Zastoupena:</w:t>
      </w:r>
      <w:r w:rsidR="00846194">
        <w:rPr>
          <w:snapToGrid w:val="0"/>
          <w:szCs w:val="22"/>
        </w:rPr>
        <w:t xml:space="preserve"> </w:t>
      </w:r>
      <w:r w:rsidR="00032679">
        <w:rPr>
          <w:snapToGrid w:val="0"/>
          <w:szCs w:val="22"/>
        </w:rPr>
        <w:t>xxx</w:t>
      </w:r>
    </w:p>
    <w:p w14:paraId="5D867BC4" w14:textId="79C3C77B" w:rsidR="0030344D" w:rsidRDefault="0030344D" w:rsidP="00AE7800">
      <w:pPr>
        <w:spacing w:line="360" w:lineRule="auto"/>
        <w:ind w:left="357" w:firstLine="709"/>
        <w:jc w:val="both"/>
      </w:pPr>
      <w:r w:rsidRPr="007A2086">
        <w:rPr>
          <w:szCs w:val="22"/>
        </w:rPr>
        <w:t>Číslo účtu:</w:t>
      </w:r>
      <w:r w:rsidR="00B84CF6" w:rsidRPr="007A2086">
        <w:rPr>
          <w:szCs w:val="22"/>
        </w:rPr>
        <w:t xml:space="preserve"> </w:t>
      </w:r>
      <w:r w:rsidR="00660130">
        <w:t>71821703/0300</w:t>
      </w:r>
    </w:p>
    <w:p w14:paraId="0B46ECB1" w14:textId="77777777"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14:paraId="3AF2F7A6" w14:textId="77777777"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14:paraId="161381BC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14:paraId="0564C864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14:paraId="0668558F" w14:textId="77777777"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14:paraId="6BA70F63" w14:textId="77777777"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se sídlem Cheb, </w:t>
      </w:r>
      <w:proofErr w:type="spellStart"/>
      <w:r w:rsidR="0030344D" w:rsidRPr="006068E5">
        <w:rPr>
          <w:szCs w:val="22"/>
        </w:rPr>
        <w:t>Tršnická</w:t>
      </w:r>
      <w:proofErr w:type="spellEnd"/>
      <w:r w:rsidR="0030344D" w:rsidRPr="006068E5">
        <w:rPr>
          <w:szCs w:val="22"/>
        </w:rPr>
        <w:t xml:space="preserve"> 4/11, PSČ 350</w:t>
      </w:r>
      <w:r w:rsidR="00D468A4" w:rsidRPr="006068E5">
        <w:rPr>
          <w:szCs w:val="22"/>
        </w:rPr>
        <w:t xml:space="preserve"> 02</w:t>
      </w:r>
    </w:p>
    <w:p w14:paraId="03062AE6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14:paraId="1EA87C9E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r>
        <w:rPr>
          <w:szCs w:val="22"/>
        </w:rPr>
        <w:t>1.1.1994 u Krajského soudu v Plzni</w:t>
      </w:r>
    </w:p>
    <w:p w14:paraId="40C182AE" w14:textId="77777777"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14:paraId="5ABF306A" w14:textId="77777777" w:rsidR="007A2086" w:rsidRDefault="007A2086" w:rsidP="006068E5">
      <w:pPr>
        <w:ind w:left="1134"/>
        <w:jc w:val="both"/>
        <w:rPr>
          <w:snapToGrid w:val="0"/>
          <w:szCs w:val="22"/>
        </w:rPr>
      </w:pPr>
    </w:p>
    <w:p w14:paraId="73B13F3A" w14:textId="77777777" w:rsidR="0030344D" w:rsidRPr="006068E5" w:rsidRDefault="0030344D" w:rsidP="006068E5">
      <w:pPr>
        <w:ind w:left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Bankovní spojení:</w:t>
      </w:r>
      <w:r w:rsidRPr="006068E5">
        <w:rPr>
          <w:szCs w:val="22"/>
        </w:rPr>
        <w:t xml:space="preserve"> </w:t>
      </w:r>
      <w:r w:rsidR="00620296" w:rsidRPr="006068E5">
        <w:rPr>
          <w:szCs w:val="22"/>
        </w:rPr>
        <w:t>Komerční banka Cheb</w:t>
      </w:r>
    </w:p>
    <w:p w14:paraId="71D38369" w14:textId="77777777" w:rsidR="0030344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napToGrid w:val="0"/>
          <w:szCs w:val="22"/>
        </w:rPr>
        <w:t>Číslo účtu:</w:t>
      </w:r>
      <w:r w:rsidRPr="006068E5">
        <w:rPr>
          <w:szCs w:val="22"/>
        </w:rPr>
        <w:t xml:space="preserve"> </w:t>
      </w:r>
      <w:r w:rsidR="002C7C4D" w:rsidRPr="006068E5">
        <w:rPr>
          <w:szCs w:val="22"/>
        </w:rPr>
        <w:t>14102331/0100</w:t>
      </w:r>
    </w:p>
    <w:p w14:paraId="5A655059" w14:textId="77777777" w:rsidR="0030344D" w:rsidRPr="006068E5" w:rsidRDefault="0030344D" w:rsidP="006068E5">
      <w:pPr>
        <w:jc w:val="both"/>
        <w:rPr>
          <w:szCs w:val="22"/>
        </w:rPr>
      </w:pPr>
    </w:p>
    <w:p w14:paraId="7BC85440" w14:textId="18717969" w:rsidR="0030344D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14:paraId="544B757B" w14:textId="6DE6C7D6" w:rsidR="00846194" w:rsidRDefault="00846194" w:rsidP="006068E5">
      <w:pPr>
        <w:ind w:left="1100"/>
        <w:jc w:val="both"/>
        <w:rPr>
          <w:szCs w:val="22"/>
        </w:rPr>
      </w:pPr>
    </w:p>
    <w:p w14:paraId="498D3E4C" w14:textId="77777777" w:rsidR="00846194" w:rsidRPr="006068E5" w:rsidRDefault="00846194" w:rsidP="006068E5">
      <w:pPr>
        <w:ind w:left="1100"/>
        <w:jc w:val="both"/>
        <w:rPr>
          <w:szCs w:val="22"/>
        </w:rPr>
      </w:pPr>
    </w:p>
    <w:p w14:paraId="4F5506FF" w14:textId="77777777" w:rsidR="0030344D" w:rsidRPr="006068E5" w:rsidRDefault="0030344D" w:rsidP="006068E5">
      <w:pPr>
        <w:jc w:val="both"/>
        <w:rPr>
          <w:szCs w:val="22"/>
        </w:rPr>
      </w:pPr>
    </w:p>
    <w:p w14:paraId="0BFA4646" w14:textId="77777777"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14:paraId="1B66928B" w14:textId="77777777" w:rsidR="005B1220" w:rsidRPr="006068E5" w:rsidRDefault="005B1220" w:rsidP="006068E5">
      <w:pPr>
        <w:jc w:val="both"/>
        <w:rPr>
          <w:szCs w:val="22"/>
        </w:rPr>
      </w:pPr>
    </w:p>
    <w:p w14:paraId="4910B14B" w14:textId="77777777" w:rsidR="00770CF8" w:rsidRDefault="00770CF8" w:rsidP="006068E5">
      <w:pPr>
        <w:jc w:val="both"/>
        <w:rPr>
          <w:b/>
          <w:snapToGrid w:val="0"/>
          <w:szCs w:val="22"/>
        </w:rPr>
      </w:pPr>
    </w:p>
    <w:p w14:paraId="206E5913" w14:textId="77777777"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14:paraId="445BE4AD" w14:textId="77777777" w:rsidR="00D468A4" w:rsidRPr="00770CF8" w:rsidRDefault="0030344D" w:rsidP="006068E5">
      <w:pPr>
        <w:pStyle w:val="Preambule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</w:t>
      </w:r>
      <w:r w:rsidR="00D468A4" w:rsidRPr="006068E5">
        <w:rPr>
          <w:szCs w:val="22"/>
        </w:rPr>
        <w:t>ou stavbu</w:t>
      </w:r>
      <w:r w:rsidRPr="006068E5">
        <w:rPr>
          <w:szCs w:val="22"/>
        </w:rPr>
        <w:t>,</w:t>
      </w:r>
      <w:r w:rsidR="00A83629">
        <w:rPr>
          <w:szCs w:val="22"/>
        </w:rPr>
        <w:t xml:space="preserve"> viz. Příloha č. 1,</w:t>
      </w:r>
      <w:r w:rsidRPr="006068E5">
        <w:rPr>
          <w:szCs w:val="22"/>
        </w:rPr>
        <w:t xml:space="preserve"> kter</w:t>
      </w:r>
      <w:r w:rsidR="00D468A4" w:rsidRPr="006068E5">
        <w:rPr>
          <w:szCs w:val="22"/>
        </w:rPr>
        <w:t>á</w:t>
      </w:r>
      <w:r w:rsidRPr="006068E5">
        <w:rPr>
          <w:szCs w:val="22"/>
        </w:rPr>
        <w:t xml:space="preserve"> je dále </w:t>
      </w:r>
      <w:r w:rsidRPr="00770CF8">
        <w:rPr>
          <w:szCs w:val="22"/>
        </w:rPr>
        <w:t>specifikován</w:t>
      </w:r>
      <w:r w:rsidR="00D468A4" w:rsidRPr="00770CF8">
        <w:rPr>
          <w:szCs w:val="22"/>
        </w:rPr>
        <w:t>a</w:t>
      </w:r>
      <w:r w:rsidRPr="00770CF8">
        <w:rPr>
          <w:szCs w:val="22"/>
        </w:rPr>
        <w:t xml:space="preserve"> v čl. </w:t>
      </w:r>
      <w:r w:rsidR="00C01471" w:rsidRPr="00770CF8">
        <w:rPr>
          <w:szCs w:val="22"/>
        </w:rPr>
        <w:t>1.1.</w:t>
      </w:r>
      <w:r w:rsidRPr="00770CF8">
        <w:rPr>
          <w:szCs w:val="22"/>
        </w:rPr>
        <w:t xml:space="preserve"> této kupní smlouvy (dále jen „</w:t>
      </w:r>
      <w:r w:rsidRPr="00770CF8">
        <w:rPr>
          <w:b/>
          <w:szCs w:val="22"/>
        </w:rPr>
        <w:t>Zařízení</w:t>
      </w:r>
      <w:r w:rsidRPr="00770CF8">
        <w:rPr>
          <w:szCs w:val="22"/>
        </w:rPr>
        <w:t>“);</w:t>
      </w:r>
    </w:p>
    <w:p w14:paraId="14609239" w14:textId="1DFD9114" w:rsidR="00273276" w:rsidRPr="00770CF8" w:rsidRDefault="00273276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Prodávající </w:t>
      </w:r>
      <w:r w:rsidR="00862C9A">
        <w:rPr>
          <w:szCs w:val="22"/>
        </w:rPr>
        <w:t>sepsal s Kupujícím</w:t>
      </w:r>
      <w:r w:rsidRPr="00770CF8">
        <w:rPr>
          <w:szCs w:val="22"/>
        </w:rPr>
        <w:t xml:space="preserve"> dne</w:t>
      </w:r>
      <w:r w:rsidR="00DF11B7">
        <w:rPr>
          <w:szCs w:val="22"/>
        </w:rPr>
        <w:t xml:space="preserve"> </w:t>
      </w:r>
      <w:r w:rsidR="00846194">
        <w:rPr>
          <w:szCs w:val="22"/>
        </w:rPr>
        <w:t>29.1.2021</w:t>
      </w:r>
      <w:r w:rsidRPr="00770CF8">
        <w:rPr>
          <w:szCs w:val="22"/>
        </w:rPr>
        <w:t xml:space="preserve"> </w:t>
      </w:r>
      <w:r w:rsidR="00B12526">
        <w:rPr>
          <w:szCs w:val="22"/>
        </w:rPr>
        <w:t>Žádost o odkup</w:t>
      </w:r>
      <w:r w:rsidRPr="00770CF8">
        <w:rPr>
          <w:szCs w:val="22"/>
        </w:rPr>
        <w:t xml:space="preserve"> Zařízení (na uzavření kupní smlouvy na Zařízení) (d</w:t>
      </w:r>
      <w:r w:rsidR="005D7F3E" w:rsidRPr="00770CF8">
        <w:rPr>
          <w:szCs w:val="22"/>
        </w:rPr>
        <w:t>á</w:t>
      </w:r>
      <w:r w:rsidRPr="00770CF8">
        <w:rPr>
          <w:szCs w:val="22"/>
        </w:rPr>
        <w:t>le jen „</w:t>
      </w:r>
      <w:r w:rsidRPr="00770CF8">
        <w:rPr>
          <w:b/>
          <w:szCs w:val="22"/>
        </w:rPr>
        <w:t>Nabídka</w:t>
      </w:r>
      <w:r w:rsidRPr="00770CF8">
        <w:rPr>
          <w:szCs w:val="22"/>
        </w:rPr>
        <w:t>“);</w:t>
      </w:r>
    </w:p>
    <w:p w14:paraId="57D65239" w14:textId="52F831C4" w:rsidR="00273276" w:rsidRPr="006068E5" w:rsidRDefault="0030344D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Kupující </w:t>
      </w:r>
      <w:r w:rsidR="00862C9A">
        <w:rPr>
          <w:szCs w:val="22"/>
        </w:rPr>
        <w:t xml:space="preserve">posoudil </w:t>
      </w:r>
      <w:r w:rsidR="00B12526">
        <w:rPr>
          <w:szCs w:val="22"/>
        </w:rPr>
        <w:t xml:space="preserve">Žádost </w:t>
      </w:r>
      <w:r w:rsidR="00862C9A">
        <w:rPr>
          <w:szCs w:val="22"/>
        </w:rPr>
        <w:t xml:space="preserve">o odkupu </w:t>
      </w:r>
      <w:r w:rsidR="000854A2">
        <w:rPr>
          <w:szCs w:val="22"/>
        </w:rPr>
        <w:t xml:space="preserve">Zařízení do jeho vlastnictví </w:t>
      </w:r>
      <w:r w:rsidR="00273276" w:rsidRPr="00770CF8">
        <w:rPr>
          <w:szCs w:val="22"/>
        </w:rPr>
        <w:t>v souladu s </w:t>
      </w:r>
      <w:r w:rsidR="00B12526">
        <w:rPr>
          <w:szCs w:val="22"/>
        </w:rPr>
        <w:t>Pravidly rozvojových investic a odkupů vodohospodářských staveb vyvolaných nebo zřizovaných cizími investory</w:t>
      </w:r>
      <w:r w:rsidR="00273276" w:rsidRPr="006068E5">
        <w:rPr>
          <w:szCs w:val="22"/>
        </w:rPr>
        <w:t xml:space="preserve">, která byla schválena Představenstvem CHEVAKU dne </w:t>
      </w:r>
      <w:r w:rsidR="009C2C70">
        <w:rPr>
          <w:szCs w:val="22"/>
        </w:rPr>
        <w:t>7.9.2020</w:t>
      </w:r>
      <w:r w:rsidR="002127EF">
        <w:rPr>
          <w:szCs w:val="22"/>
        </w:rPr>
        <w:t xml:space="preserve"> s účinností od </w:t>
      </w:r>
      <w:r w:rsidR="009C2C70">
        <w:rPr>
          <w:szCs w:val="22"/>
        </w:rPr>
        <w:t xml:space="preserve">7.9.2020 </w:t>
      </w:r>
      <w:r w:rsidR="00923521" w:rsidRPr="006068E5">
        <w:rPr>
          <w:szCs w:val="22"/>
        </w:rPr>
        <w:t>(dále jen „</w:t>
      </w:r>
      <w:r w:rsidR="00923521" w:rsidRPr="006068E5">
        <w:rPr>
          <w:b/>
          <w:szCs w:val="22"/>
        </w:rPr>
        <w:t>Pravidla odkupu</w:t>
      </w:r>
      <w:r w:rsidR="00923521" w:rsidRPr="006068E5">
        <w:rPr>
          <w:szCs w:val="22"/>
        </w:rPr>
        <w:t xml:space="preserve">“) </w:t>
      </w:r>
      <w:r w:rsidR="00273276" w:rsidRPr="006068E5">
        <w:rPr>
          <w:szCs w:val="22"/>
        </w:rPr>
        <w:t xml:space="preserve">a o </w:t>
      </w:r>
      <w:r w:rsidR="00862C9A">
        <w:rPr>
          <w:szCs w:val="22"/>
        </w:rPr>
        <w:t>odkup</w:t>
      </w:r>
      <w:r w:rsidR="00273276" w:rsidRPr="006068E5">
        <w:rPr>
          <w:szCs w:val="22"/>
        </w:rPr>
        <w:t xml:space="preserve"> má zájem</w:t>
      </w:r>
      <w:r w:rsidR="00D677FF" w:rsidRPr="006068E5">
        <w:rPr>
          <w:szCs w:val="22"/>
        </w:rPr>
        <w:t>.</w:t>
      </w:r>
    </w:p>
    <w:p w14:paraId="541D336A" w14:textId="23B37972" w:rsidR="00A8425D" w:rsidRDefault="00A8425D" w:rsidP="006068E5">
      <w:pPr>
        <w:jc w:val="both"/>
        <w:rPr>
          <w:snapToGrid w:val="0"/>
          <w:szCs w:val="22"/>
        </w:rPr>
      </w:pPr>
    </w:p>
    <w:p w14:paraId="3746C156" w14:textId="3073DF8D" w:rsidR="00846194" w:rsidRDefault="00846194" w:rsidP="006068E5">
      <w:pPr>
        <w:jc w:val="both"/>
        <w:rPr>
          <w:snapToGrid w:val="0"/>
          <w:szCs w:val="22"/>
        </w:rPr>
      </w:pPr>
    </w:p>
    <w:p w14:paraId="6853FFDC" w14:textId="798B7A61" w:rsidR="00846194" w:rsidRDefault="00846194" w:rsidP="006068E5">
      <w:pPr>
        <w:jc w:val="both"/>
        <w:rPr>
          <w:snapToGrid w:val="0"/>
          <w:szCs w:val="22"/>
        </w:rPr>
      </w:pPr>
    </w:p>
    <w:p w14:paraId="76E2C4CF" w14:textId="74A536DA" w:rsidR="00846194" w:rsidRDefault="00846194" w:rsidP="006068E5">
      <w:pPr>
        <w:jc w:val="both"/>
        <w:rPr>
          <w:snapToGrid w:val="0"/>
          <w:szCs w:val="22"/>
        </w:rPr>
      </w:pPr>
    </w:p>
    <w:p w14:paraId="01363A91" w14:textId="77777777" w:rsidR="00846194" w:rsidRDefault="00846194" w:rsidP="006068E5">
      <w:pPr>
        <w:jc w:val="both"/>
        <w:rPr>
          <w:snapToGrid w:val="0"/>
          <w:szCs w:val="22"/>
        </w:rPr>
      </w:pPr>
    </w:p>
    <w:p w14:paraId="73D809DA" w14:textId="77777777" w:rsidR="00250F3E" w:rsidRDefault="00250F3E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7F4A5A1F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14:paraId="627057B0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0AE0E1AB" w14:textId="77777777"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14:paraId="703E11B8" w14:textId="77777777"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63160198"/>
      <w:r w:rsidRPr="006068E5">
        <w:rPr>
          <w:szCs w:val="22"/>
        </w:rPr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14:paraId="183AAD51" w14:textId="77777777" w:rsidR="00442D07" w:rsidRPr="006068E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63160199"/>
      <w:r w:rsidRPr="006068E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14:paraId="1E17BE71" w14:textId="77777777"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14:paraId="0FF1A981" w14:textId="77777777" w:rsidR="00703B49" w:rsidRPr="002C527E" w:rsidRDefault="004F0F2C" w:rsidP="006068E5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Vodovod</w:t>
      </w:r>
    </w:p>
    <w:p w14:paraId="45007309" w14:textId="53C54465"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Vodovodní rozvodný řad</w:t>
      </w:r>
      <w:r w:rsidRPr="006068E5">
        <w:rPr>
          <w:szCs w:val="22"/>
        </w:rPr>
        <w:t>, umístěn</w:t>
      </w:r>
      <w:r>
        <w:rPr>
          <w:szCs w:val="22"/>
        </w:rPr>
        <w:t>ý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 w:rsidR="00233CFA">
        <w:rPr>
          <w:szCs w:val="22"/>
        </w:rPr>
        <w:t xml:space="preserve">327/51, 1143/1, 1143/3, 327/2, 327/110, 327/133, 327/149, 327/132, 327/131, 327/130, 327/129, 327/128, 327/127, 327/126, 327/125, 327/141, 327/124, 327/123, 327/122, 327/121, 327/120, 327/119, 327/118, 327/117, 327/116, 327/140, 327/115, 327/114 </w:t>
      </w:r>
      <w:r>
        <w:rPr>
          <w:szCs w:val="22"/>
        </w:rPr>
        <w:t xml:space="preserve">v 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</w:t>
      </w:r>
      <w:r w:rsidR="00846194">
        <w:rPr>
          <w:szCs w:val="22"/>
        </w:rPr>
        <w:t>Úšovice</w:t>
      </w:r>
      <w:r w:rsidRPr="006068E5">
        <w:rPr>
          <w:szCs w:val="22"/>
        </w:rPr>
        <w:t xml:space="preserve">, s následujícím technickými parametry: délka </w:t>
      </w:r>
      <w:r w:rsidR="00846194">
        <w:rPr>
          <w:szCs w:val="22"/>
        </w:rPr>
        <w:t>108</w:t>
      </w:r>
      <w:r>
        <w:rPr>
          <w:szCs w:val="22"/>
        </w:rPr>
        <w:t xml:space="preserve"> m, materiál </w:t>
      </w:r>
      <w:r w:rsidR="00846194">
        <w:rPr>
          <w:szCs w:val="22"/>
        </w:rPr>
        <w:t>PE d90.</w:t>
      </w:r>
    </w:p>
    <w:p w14:paraId="3D49EA73" w14:textId="5E2BE764" w:rsidR="002C527E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</w:t>
      </w:r>
      <w:proofErr w:type="spellStart"/>
      <w:r>
        <w:rPr>
          <w:szCs w:val="22"/>
        </w:rPr>
        <w:t>čj</w:t>
      </w:r>
      <w:proofErr w:type="spellEnd"/>
      <w:r>
        <w:rPr>
          <w:szCs w:val="22"/>
        </w:rPr>
        <w:t xml:space="preserve"> </w:t>
      </w:r>
      <w:r w:rsidR="00233CFA">
        <w:rPr>
          <w:szCs w:val="22"/>
        </w:rPr>
        <w:t>OZP/15/3902/ZA</w:t>
      </w:r>
      <w:r>
        <w:rPr>
          <w:szCs w:val="22"/>
        </w:rPr>
        <w:t xml:space="preserve"> </w:t>
      </w:r>
      <w:r w:rsidRPr="006068E5">
        <w:rPr>
          <w:szCs w:val="22"/>
        </w:rPr>
        <w:t xml:space="preserve">dne </w:t>
      </w:r>
      <w:r w:rsidR="00233CFA">
        <w:rPr>
          <w:szCs w:val="22"/>
        </w:rPr>
        <w:t>20.10.2015</w:t>
      </w:r>
      <w:r w:rsidRPr="006068E5">
        <w:rPr>
          <w:szCs w:val="22"/>
        </w:rPr>
        <w:t xml:space="preserve"> </w:t>
      </w:r>
      <w:r>
        <w:rPr>
          <w:szCs w:val="22"/>
        </w:rPr>
        <w:t xml:space="preserve">odborem </w:t>
      </w:r>
      <w:r w:rsidR="00115C17">
        <w:rPr>
          <w:szCs w:val="22"/>
        </w:rPr>
        <w:t>životního prostředí Městského úřadu v</w:t>
      </w:r>
      <w:r w:rsidR="00846194">
        <w:rPr>
          <w:szCs w:val="22"/>
        </w:rPr>
        <w:t> Mariánských Lázních.</w:t>
      </w:r>
    </w:p>
    <w:p w14:paraId="57B410DF" w14:textId="77777777" w:rsidR="002C527E" w:rsidRPr="00AE7800" w:rsidRDefault="002C527E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Kanalizace</w:t>
      </w:r>
    </w:p>
    <w:p w14:paraId="31F825B6" w14:textId="564D8715"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Kanalizační gravitační stoka</w:t>
      </w:r>
      <w:r w:rsidRPr="006068E5">
        <w:rPr>
          <w:szCs w:val="22"/>
        </w:rPr>
        <w:t>, umístěn</w:t>
      </w:r>
      <w:r>
        <w:rPr>
          <w:szCs w:val="22"/>
        </w:rPr>
        <w:t>á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 w:rsidR="00846194">
        <w:rPr>
          <w:szCs w:val="22"/>
        </w:rPr>
        <w:t>327/133 a 327/2</w:t>
      </w:r>
      <w:r w:rsidR="00115C17">
        <w:rPr>
          <w:szCs w:val="22"/>
        </w:rPr>
        <w:t xml:space="preserve"> v k. </w:t>
      </w:r>
      <w:proofErr w:type="spellStart"/>
      <w:r w:rsidR="00115C17">
        <w:rPr>
          <w:szCs w:val="22"/>
        </w:rPr>
        <w:t>ú.</w:t>
      </w:r>
      <w:proofErr w:type="spellEnd"/>
      <w:r w:rsidR="00115C17">
        <w:rPr>
          <w:szCs w:val="22"/>
        </w:rPr>
        <w:t xml:space="preserve"> </w:t>
      </w:r>
      <w:r w:rsidR="00846194">
        <w:rPr>
          <w:szCs w:val="22"/>
        </w:rPr>
        <w:t>Úšovice</w:t>
      </w:r>
      <w:r w:rsidRPr="006068E5">
        <w:rPr>
          <w:szCs w:val="22"/>
        </w:rPr>
        <w:t xml:space="preserve">, s následujícím technickými parametry: délka </w:t>
      </w:r>
      <w:r w:rsidR="00846194">
        <w:rPr>
          <w:szCs w:val="22"/>
        </w:rPr>
        <w:t>76</w:t>
      </w:r>
      <w:r>
        <w:rPr>
          <w:szCs w:val="22"/>
        </w:rPr>
        <w:t xml:space="preserve"> m, materiál </w:t>
      </w:r>
      <w:r w:rsidR="00846194" w:rsidRPr="00233CFA">
        <w:rPr>
          <w:szCs w:val="22"/>
        </w:rPr>
        <w:t>PVC DN 300</w:t>
      </w:r>
      <w:r w:rsidRPr="00233CFA">
        <w:rPr>
          <w:szCs w:val="22"/>
        </w:rPr>
        <w:t>.</w:t>
      </w:r>
    </w:p>
    <w:p w14:paraId="17CB83C6" w14:textId="31EB939C" w:rsidR="00115C17" w:rsidRDefault="00115C17" w:rsidP="00115C17">
      <w:pPr>
        <w:spacing w:after="120"/>
        <w:ind w:left="1134"/>
        <w:jc w:val="both"/>
        <w:rPr>
          <w:szCs w:val="22"/>
        </w:rPr>
      </w:pP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r>
        <w:rPr>
          <w:szCs w:val="22"/>
        </w:rPr>
        <w:t xml:space="preserve">Užívání zařízení bylo povoleno rozhodnutím </w:t>
      </w:r>
      <w:proofErr w:type="spellStart"/>
      <w:r>
        <w:rPr>
          <w:szCs w:val="22"/>
        </w:rPr>
        <w:t>čj</w:t>
      </w:r>
      <w:proofErr w:type="spellEnd"/>
      <w:r>
        <w:rPr>
          <w:szCs w:val="22"/>
        </w:rPr>
        <w:t xml:space="preserve"> </w:t>
      </w:r>
      <w:r w:rsidR="00233CFA">
        <w:rPr>
          <w:szCs w:val="22"/>
        </w:rPr>
        <w:t>OZP/15/3902/ZA</w:t>
      </w:r>
      <w:r>
        <w:rPr>
          <w:szCs w:val="22"/>
        </w:rPr>
        <w:t xml:space="preserve"> </w:t>
      </w:r>
      <w:r w:rsidRPr="006068E5">
        <w:rPr>
          <w:szCs w:val="22"/>
        </w:rPr>
        <w:t xml:space="preserve">dne </w:t>
      </w:r>
      <w:r w:rsidR="00233CFA">
        <w:rPr>
          <w:szCs w:val="22"/>
        </w:rPr>
        <w:t xml:space="preserve">20.10.2015 </w:t>
      </w:r>
      <w:r>
        <w:rPr>
          <w:szCs w:val="22"/>
        </w:rPr>
        <w:t>odborem životního prostředí Městského úřadu v</w:t>
      </w:r>
      <w:r w:rsidR="00846194">
        <w:rPr>
          <w:szCs w:val="22"/>
        </w:rPr>
        <w:t> Mariánských Lázních.</w:t>
      </w:r>
    </w:p>
    <w:p w14:paraId="758AEF6F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18" w:name="_Toc63160200"/>
      <w:r w:rsidRPr="006068E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14:paraId="6E10717A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14:paraId="07DE54C7" w14:textId="77777777" w:rsidR="00A8425D" w:rsidRPr="006068E5" w:rsidRDefault="00A8425D" w:rsidP="006068E5">
      <w:pPr>
        <w:pStyle w:val="Normlnodsazen"/>
        <w:jc w:val="both"/>
      </w:pPr>
    </w:p>
    <w:p w14:paraId="776708B7" w14:textId="77777777"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14:paraId="46C65E0C" w14:textId="77777777" w:rsidR="00770CF8" w:rsidRPr="006068E5" w:rsidRDefault="00770CF8" w:rsidP="006068E5">
      <w:pPr>
        <w:pStyle w:val="Normlnodsazen"/>
        <w:jc w:val="both"/>
      </w:pPr>
    </w:p>
    <w:p w14:paraId="4312DF15" w14:textId="77777777" w:rsidR="0030344D" w:rsidRPr="006068E5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63160201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6068E5">
        <w:rPr>
          <w:szCs w:val="22"/>
        </w:rPr>
        <w:t>Kupní cena</w:t>
      </w:r>
      <w:bookmarkEnd w:id="19"/>
      <w:bookmarkEnd w:id="20"/>
      <w:bookmarkEnd w:id="21"/>
    </w:p>
    <w:p w14:paraId="4604F19C" w14:textId="77777777" w:rsidR="005D7F3E" w:rsidRPr="006068E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63160202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>upní ceny za Zařízení</w:t>
      </w:r>
      <w:bookmarkEnd w:id="29"/>
      <w:bookmarkEnd w:id="30"/>
      <w:bookmarkEnd w:id="31"/>
    </w:p>
    <w:p w14:paraId="46B5C45D" w14:textId="77777777" w:rsidR="005D7F3E" w:rsidRPr="006068E5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>, která vychází z odhadu čistých peněžních toků po dobu zbytkové životnosti Zařízení s odúročením na současnou hodnotu</w:t>
      </w:r>
      <w:r w:rsidR="00862C9A">
        <w:rPr>
          <w:szCs w:val="22"/>
        </w:rPr>
        <w:t>.</w:t>
      </w:r>
      <w:r w:rsidR="0034290A" w:rsidRPr="006068E5">
        <w:rPr>
          <w:szCs w:val="22"/>
        </w:rPr>
        <w:t xml:space="preserve"> </w:t>
      </w:r>
    </w:p>
    <w:p w14:paraId="463B03B1" w14:textId="77777777" w:rsidR="0030344D" w:rsidRPr="006068E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63160203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2"/>
      <w:r w:rsidR="0030344D" w:rsidRPr="006068E5">
        <w:rPr>
          <w:szCs w:val="22"/>
        </w:rPr>
        <w:t xml:space="preserve"> </w:t>
      </w:r>
      <w:bookmarkEnd w:id="23"/>
      <w:r w:rsidR="0030344D" w:rsidRPr="006068E5">
        <w:rPr>
          <w:szCs w:val="22"/>
        </w:rPr>
        <w:t>Zařízení</w:t>
      </w:r>
      <w:bookmarkEnd w:id="32"/>
      <w:bookmarkEnd w:id="33"/>
      <w:bookmarkEnd w:id="34"/>
    </w:p>
    <w:p w14:paraId="61098A52" w14:textId="7E1FA84D" w:rsidR="00BE2BDA" w:rsidRPr="006068E5" w:rsidRDefault="00740674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</w:t>
      </w:r>
      <w:r w:rsidR="001D44C1">
        <w:rPr>
          <w:szCs w:val="22"/>
        </w:rPr>
        <w:t xml:space="preserve"> se s ohledem na obsah čl. 2.1. </w:t>
      </w:r>
      <w:r w:rsidRPr="006068E5">
        <w:rPr>
          <w:szCs w:val="22"/>
        </w:rPr>
        <w:t>této Smlouvy dohodly na kupní ceně za Zařízení ve výši</w:t>
      </w:r>
      <w:r w:rsidR="0034290A" w:rsidRPr="006068E5">
        <w:rPr>
          <w:szCs w:val="22"/>
        </w:rPr>
        <w:t>:</w:t>
      </w:r>
      <w:r w:rsidRPr="006068E5">
        <w:rPr>
          <w:szCs w:val="22"/>
        </w:rPr>
        <w:t xml:space="preserve"> </w:t>
      </w:r>
      <w:r w:rsidR="008551CA" w:rsidRPr="00846194">
        <w:rPr>
          <w:szCs w:val="22"/>
        </w:rPr>
        <w:t xml:space="preserve">vodovod </w:t>
      </w:r>
      <w:r w:rsidR="00846194" w:rsidRPr="00846194">
        <w:rPr>
          <w:szCs w:val="22"/>
        </w:rPr>
        <w:t>152</w:t>
      </w:r>
      <w:r w:rsidR="00846194">
        <w:rPr>
          <w:szCs w:val="22"/>
        </w:rPr>
        <w:t> </w:t>
      </w:r>
      <w:r w:rsidR="00846194" w:rsidRPr="00846194">
        <w:rPr>
          <w:szCs w:val="22"/>
        </w:rPr>
        <w:t>300</w:t>
      </w:r>
      <w:r w:rsidR="00846194">
        <w:rPr>
          <w:szCs w:val="22"/>
        </w:rPr>
        <w:t xml:space="preserve"> </w:t>
      </w:r>
      <w:r w:rsidR="008551CA" w:rsidRPr="00846194">
        <w:rPr>
          <w:szCs w:val="22"/>
        </w:rPr>
        <w:t>Kč a kanalizace</w:t>
      </w:r>
      <w:r w:rsidR="00846194" w:rsidRPr="00846194">
        <w:rPr>
          <w:szCs w:val="22"/>
        </w:rPr>
        <w:t xml:space="preserve"> 200 700</w:t>
      </w:r>
      <w:r w:rsidR="008551CA" w:rsidRPr="00846194">
        <w:rPr>
          <w:szCs w:val="22"/>
        </w:rPr>
        <w:t xml:space="preserve"> Kč, </w:t>
      </w:r>
      <w:r w:rsidR="008551CA" w:rsidRPr="00846194">
        <w:rPr>
          <w:b/>
          <w:szCs w:val="22"/>
        </w:rPr>
        <w:t>Celkem</w:t>
      </w:r>
      <w:r w:rsidR="008551CA" w:rsidRPr="00846194">
        <w:rPr>
          <w:szCs w:val="22"/>
        </w:rPr>
        <w:t xml:space="preserve"> </w:t>
      </w:r>
      <w:r w:rsidR="00846194" w:rsidRPr="00846194">
        <w:rPr>
          <w:b/>
          <w:szCs w:val="22"/>
        </w:rPr>
        <w:t>353 000</w:t>
      </w:r>
      <w:r w:rsidR="00681F13" w:rsidRPr="00846194">
        <w:rPr>
          <w:b/>
          <w:szCs w:val="22"/>
        </w:rPr>
        <w:t> </w:t>
      </w:r>
      <w:r w:rsidR="00C636F5" w:rsidRPr="00846194">
        <w:rPr>
          <w:b/>
          <w:szCs w:val="22"/>
        </w:rPr>
        <w:t>Kč</w:t>
      </w:r>
      <w:r w:rsidR="0034290A" w:rsidRPr="00846194">
        <w:rPr>
          <w:szCs w:val="22"/>
        </w:rPr>
        <w:t>, (</w:t>
      </w:r>
      <w:r w:rsidRPr="00846194">
        <w:rPr>
          <w:szCs w:val="22"/>
        </w:rPr>
        <w:t xml:space="preserve">slovy: </w:t>
      </w:r>
      <w:r w:rsidR="00846194" w:rsidRPr="00846194">
        <w:rPr>
          <w:szCs w:val="22"/>
        </w:rPr>
        <w:t>tři sta padesát tři tisíc</w:t>
      </w:r>
      <w:r w:rsidR="005F26BA" w:rsidRPr="00846194">
        <w:rPr>
          <w:szCs w:val="22"/>
        </w:rPr>
        <w:t xml:space="preserve"> </w:t>
      </w:r>
      <w:r w:rsidR="0034290A" w:rsidRPr="00846194">
        <w:rPr>
          <w:szCs w:val="22"/>
        </w:rPr>
        <w:t>k</w:t>
      </w:r>
      <w:r w:rsidRPr="00846194">
        <w:rPr>
          <w:szCs w:val="22"/>
        </w:rPr>
        <w:t>orun česk</w:t>
      </w:r>
      <w:r w:rsidR="005F26BA" w:rsidRPr="00846194">
        <w:rPr>
          <w:szCs w:val="22"/>
        </w:rPr>
        <w:t>ých</w:t>
      </w:r>
      <w:r w:rsidR="00C636F5" w:rsidRPr="00846194">
        <w:rPr>
          <w:szCs w:val="22"/>
        </w:rPr>
        <w:t>)</w:t>
      </w:r>
      <w:r w:rsidR="00C0091D" w:rsidRPr="00846194">
        <w:rPr>
          <w:szCs w:val="22"/>
        </w:rPr>
        <w:t>.</w:t>
      </w:r>
    </w:p>
    <w:p w14:paraId="460C50A4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17E9026" w14:textId="77777777" w:rsidR="0030344D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lastRenderedPageBreak/>
        <w:t>Kupní cena je základem pro stanovení účetních a daňových odpisů Kupujícího (dále jen „</w:t>
      </w:r>
      <w:r w:rsidRPr="006068E5">
        <w:rPr>
          <w:b/>
          <w:szCs w:val="22"/>
        </w:rPr>
        <w:t>Kupní cena</w:t>
      </w:r>
      <w:r w:rsidRPr="006068E5">
        <w:rPr>
          <w:szCs w:val="22"/>
        </w:rPr>
        <w:t>“).</w:t>
      </w:r>
    </w:p>
    <w:p w14:paraId="3EADF212" w14:textId="77777777" w:rsidR="00924F01" w:rsidRDefault="00924F01" w:rsidP="006068E5">
      <w:pPr>
        <w:ind w:left="1134"/>
        <w:jc w:val="both"/>
        <w:rPr>
          <w:szCs w:val="22"/>
        </w:rPr>
      </w:pPr>
    </w:p>
    <w:p w14:paraId="4F6CE336" w14:textId="77777777" w:rsidR="0030344D" w:rsidRPr="00846194" w:rsidRDefault="00513D7E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35" w:name="_Toc338331308"/>
      <w:bookmarkStart w:id="36" w:name="_Toc361905960"/>
      <w:bookmarkStart w:id="37" w:name="_Toc400524827"/>
      <w:bookmarkStart w:id="38" w:name="_Toc63160204"/>
      <w:r w:rsidRPr="006068E5">
        <w:rPr>
          <w:szCs w:val="22"/>
        </w:rPr>
        <w:t>Splatnost</w:t>
      </w:r>
      <w:r w:rsidR="00923521" w:rsidRPr="006068E5">
        <w:rPr>
          <w:szCs w:val="22"/>
        </w:rPr>
        <w:t xml:space="preserve"> K</w:t>
      </w:r>
      <w:r w:rsidR="0030344D" w:rsidRPr="006068E5">
        <w:rPr>
          <w:szCs w:val="22"/>
        </w:rPr>
        <w:t xml:space="preserve">upní </w:t>
      </w:r>
      <w:r w:rsidR="0030344D" w:rsidRPr="00846194">
        <w:rPr>
          <w:szCs w:val="22"/>
        </w:rPr>
        <w:t>ceny</w:t>
      </w:r>
      <w:bookmarkEnd w:id="24"/>
      <w:bookmarkEnd w:id="25"/>
      <w:bookmarkEnd w:id="26"/>
      <w:r w:rsidR="0030344D" w:rsidRPr="00846194">
        <w:rPr>
          <w:szCs w:val="22"/>
        </w:rPr>
        <w:t xml:space="preserve"> </w:t>
      </w:r>
      <w:bookmarkEnd w:id="35"/>
      <w:r w:rsidR="0030344D" w:rsidRPr="00846194">
        <w:rPr>
          <w:szCs w:val="22"/>
        </w:rPr>
        <w:t>za Zařízení</w:t>
      </w:r>
      <w:bookmarkEnd w:id="36"/>
      <w:bookmarkEnd w:id="37"/>
      <w:bookmarkEnd w:id="38"/>
    </w:p>
    <w:p w14:paraId="2127FBAD" w14:textId="21634488" w:rsidR="00092F02" w:rsidRPr="00846194" w:rsidRDefault="00092F02" w:rsidP="00092F02">
      <w:pPr>
        <w:ind w:left="1134"/>
        <w:jc w:val="both"/>
        <w:rPr>
          <w:szCs w:val="22"/>
        </w:rPr>
      </w:pPr>
      <w:r w:rsidRPr="00846194">
        <w:rPr>
          <w:szCs w:val="22"/>
        </w:rPr>
        <w:t xml:space="preserve">Kupující se zavazuje uhradit Kupní cenu po vystavení faktury od Prodávajícího. Faktura bude vystavena do </w:t>
      </w:r>
      <w:proofErr w:type="gramStart"/>
      <w:r w:rsidRPr="00846194">
        <w:rPr>
          <w:szCs w:val="22"/>
        </w:rPr>
        <w:t>30-ti</w:t>
      </w:r>
      <w:proofErr w:type="gramEnd"/>
      <w:r w:rsidRPr="00846194">
        <w:rPr>
          <w:szCs w:val="22"/>
        </w:rPr>
        <w:t xml:space="preserve"> dnů od podpisu této smlouvy. Splatnost faktury je 30 dní od data doručení.</w:t>
      </w:r>
    </w:p>
    <w:p w14:paraId="15EEDE50" w14:textId="77777777" w:rsidR="00770CF8" w:rsidRPr="006068E5" w:rsidRDefault="00770CF8" w:rsidP="006068E5">
      <w:pPr>
        <w:ind w:left="1134"/>
        <w:jc w:val="both"/>
        <w:rPr>
          <w:szCs w:val="22"/>
        </w:rPr>
      </w:pPr>
    </w:p>
    <w:p w14:paraId="07D36677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39" w:name="_Toc216075049"/>
      <w:bookmarkStart w:id="40" w:name="_Toc361905961"/>
      <w:bookmarkStart w:id="41" w:name="_Toc400524828"/>
      <w:bookmarkStart w:id="42" w:name="_Toc63160205"/>
      <w:r w:rsidRPr="006068E5">
        <w:rPr>
          <w:szCs w:val="22"/>
        </w:rPr>
        <w:t>Stav převáděného Zařízení</w:t>
      </w:r>
      <w:bookmarkEnd w:id="27"/>
      <w:bookmarkEnd w:id="28"/>
      <w:bookmarkEnd w:id="39"/>
      <w:bookmarkEnd w:id="40"/>
      <w:bookmarkEnd w:id="41"/>
      <w:bookmarkEnd w:id="42"/>
    </w:p>
    <w:p w14:paraId="540E9252" w14:textId="77777777" w:rsidR="00A8425D" w:rsidRPr="006068E5" w:rsidRDefault="00BE2BDA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43" w:name="_Toc361905962"/>
      <w:bookmarkStart w:id="44" w:name="_Toc400524829"/>
      <w:bookmarkStart w:id="45" w:name="_Toc63160206"/>
      <w:r w:rsidRPr="006068E5">
        <w:rPr>
          <w:szCs w:val="22"/>
        </w:rPr>
        <w:t>Prohlášení Prodávajícího</w:t>
      </w:r>
      <w:bookmarkEnd w:id="43"/>
      <w:bookmarkEnd w:id="44"/>
      <w:bookmarkEnd w:id="45"/>
    </w:p>
    <w:p w14:paraId="1270D157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D1BBF70" w14:textId="77777777"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14:paraId="7C8BF471" w14:textId="77777777" w:rsidR="00A8425D" w:rsidRPr="006068E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6" w:name="_Toc151807353"/>
      <w:bookmarkStart w:id="47" w:name="_Toc215932924"/>
      <w:bookmarkStart w:id="48" w:name="_Toc216075051"/>
      <w:bookmarkStart w:id="49" w:name="_Toc361905963"/>
      <w:bookmarkStart w:id="50" w:name="_Toc400524830"/>
      <w:bookmarkStart w:id="51" w:name="_Toc63160207"/>
      <w:r w:rsidRPr="006068E5">
        <w:rPr>
          <w:szCs w:val="22"/>
        </w:rPr>
        <w:t>Prohlášení Kupující</w:t>
      </w:r>
      <w:bookmarkEnd w:id="46"/>
      <w:bookmarkEnd w:id="47"/>
      <w:bookmarkEnd w:id="48"/>
      <w:r w:rsidR="0030344D" w:rsidRPr="006068E5">
        <w:rPr>
          <w:szCs w:val="22"/>
        </w:rPr>
        <w:t>ho</w:t>
      </w:r>
      <w:bookmarkEnd w:id="49"/>
      <w:bookmarkEnd w:id="50"/>
      <w:bookmarkEnd w:id="51"/>
    </w:p>
    <w:p w14:paraId="202D7B34" w14:textId="77777777"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>, že se</w:t>
      </w:r>
      <w:r w:rsidR="002127EF">
        <w:t xml:space="preserve"> </w:t>
      </w:r>
      <w:r w:rsidRPr="006068E5">
        <w:t xml:space="preserve">stavem Zařízení </w:t>
      </w:r>
      <w:r w:rsidR="00740674" w:rsidRPr="006068E5">
        <w:t xml:space="preserve">seznámil v rámci procesu stanovení Kupní ceny Zařízení dle čl. 2.1. této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14:paraId="0BDC3FF4" w14:textId="77777777" w:rsidR="00A8425D" w:rsidRPr="006068E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52" w:name="_Toc124265328"/>
      <w:bookmarkStart w:id="53" w:name="_Toc125178007"/>
      <w:bookmarkStart w:id="54" w:name="_Toc151807354"/>
      <w:bookmarkStart w:id="55" w:name="_Toc215932925"/>
      <w:bookmarkStart w:id="56" w:name="_Toc216075052"/>
      <w:bookmarkStart w:id="57" w:name="_Toc361905964"/>
      <w:bookmarkStart w:id="58" w:name="_Toc400524831"/>
      <w:bookmarkStart w:id="59" w:name="_Toc63160208"/>
      <w:r w:rsidRPr="006068E5">
        <w:rPr>
          <w:szCs w:val="22"/>
        </w:rPr>
        <w:t>Okamžik převodu vlastnického práva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B8E20C0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68B2690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 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14:paraId="135340BA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0" w:name="_Toc361905965"/>
      <w:bookmarkStart w:id="61" w:name="_Toc400524832"/>
      <w:bookmarkStart w:id="62" w:name="_Toc63160209"/>
      <w:r w:rsidRPr="006068E5">
        <w:rPr>
          <w:szCs w:val="22"/>
        </w:rPr>
        <w:t>Doklady k Zařízení</w:t>
      </w:r>
      <w:bookmarkEnd w:id="60"/>
      <w:bookmarkEnd w:id="61"/>
      <w:bookmarkEnd w:id="62"/>
    </w:p>
    <w:p w14:paraId="7BE6CDF3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75D623C9" w14:textId="33E23745" w:rsidR="00341847" w:rsidRDefault="00BE2BDA" w:rsidP="00341847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EF3DB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>Situace Zařízení je přílohou č.1 této smlouvy.</w:t>
      </w:r>
    </w:p>
    <w:p w14:paraId="69F496E3" w14:textId="77777777" w:rsidR="00EE61D5" w:rsidRDefault="00EE61D5" w:rsidP="00341847">
      <w:pPr>
        <w:ind w:left="1134"/>
        <w:jc w:val="both"/>
        <w:rPr>
          <w:color w:val="FF0000"/>
          <w:szCs w:val="22"/>
        </w:rPr>
      </w:pPr>
    </w:p>
    <w:p w14:paraId="6F1FFCE1" w14:textId="77777777" w:rsidR="00BE2BDA" w:rsidRPr="006068E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3" w:name="_Toc361905966"/>
      <w:bookmarkStart w:id="64" w:name="_Toc400524833"/>
      <w:bookmarkStart w:id="65" w:name="_Toc63160210"/>
      <w:bookmarkStart w:id="66" w:name="_Toc151807355"/>
      <w:bookmarkStart w:id="67" w:name="_Toc215932926"/>
      <w:bookmarkStart w:id="68" w:name="_Toc216075053"/>
      <w:r w:rsidRPr="006068E5">
        <w:rPr>
          <w:szCs w:val="22"/>
        </w:rPr>
        <w:t>Záruka na Zařízení</w:t>
      </w:r>
      <w:bookmarkEnd w:id="63"/>
      <w:bookmarkEnd w:id="64"/>
      <w:bookmarkEnd w:id="65"/>
    </w:p>
    <w:p w14:paraId="39352CCA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48040E56" w14:textId="77777777" w:rsidR="00BE2BDA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 xml:space="preserve">způsobilé pro použití k 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 obvyklé vlastnosti odpovídající vodohospodářskému dílu. </w:t>
      </w:r>
    </w:p>
    <w:p w14:paraId="6A3FC2E9" w14:textId="77777777" w:rsidR="00250F3E" w:rsidRPr="006068E5" w:rsidRDefault="00250F3E" w:rsidP="006068E5">
      <w:pPr>
        <w:ind w:left="1134"/>
        <w:jc w:val="both"/>
        <w:rPr>
          <w:szCs w:val="22"/>
        </w:rPr>
      </w:pPr>
    </w:p>
    <w:p w14:paraId="5EA6C19F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9" w:name="_Toc361905967"/>
      <w:bookmarkStart w:id="70" w:name="_Toc400524834"/>
      <w:bookmarkStart w:id="71" w:name="_Toc63160211"/>
      <w:r w:rsidRPr="006068E5">
        <w:rPr>
          <w:szCs w:val="22"/>
        </w:rPr>
        <w:t>Odstoupení od Smlouvy</w:t>
      </w:r>
      <w:bookmarkEnd w:id="69"/>
      <w:bookmarkEnd w:id="70"/>
      <w:bookmarkEnd w:id="71"/>
      <w:r w:rsidRPr="006068E5">
        <w:rPr>
          <w:szCs w:val="22"/>
        </w:rPr>
        <w:t xml:space="preserve"> </w:t>
      </w:r>
    </w:p>
    <w:p w14:paraId="3E5EDC6F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583B68D6" w14:textId="77777777"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je oprávněn odstoupit od této Smlouvy v případě porušení závazků Prodávajícího uvedených v čl. </w:t>
      </w:r>
      <w:r w:rsidR="00740674" w:rsidRPr="006068E5">
        <w:rPr>
          <w:szCs w:val="22"/>
        </w:rPr>
        <w:t xml:space="preserve">3.1. resp.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14:paraId="7A31C3C3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23010DD" w14:textId="77777777"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14:paraId="6903E665" w14:textId="441BF7F2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2" w:name="_Toc361905968"/>
      <w:bookmarkStart w:id="73" w:name="_Toc400524835"/>
      <w:bookmarkStart w:id="74" w:name="_Toc63160212"/>
      <w:r w:rsidRPr="006068E5">
        <w:rPr>
          <w:szCs w:val="22"/>
        </w:rPr>
        <w:t>Změna Smlouvy</w:t>
      </w:r>
      <w:bookmarkEnd w:id="66"/>
      <w:bookmarkEnd w:id="67"/>
      <w:bookmarkEnd w:id="68"/>
      <w:bookmarkEnd w:id="72"/>
      <w:bookmarkEnd w:id="73"/>
      <w:bookmarkEnd w:id="74"/>
    </w:p>
    <w:p w14:paraId="55AA910C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B8B69D5" w14:textId="77777777"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5" w:name="_Toc124265331"/>
      <w:bookmarkStart w:id="76" w:name="_Toc125178008"/>
      <w:bookmarkStart w:id="77" w:name="_Toc151807359"/>
      <w:bookmarkStart w:id="78" w:name="_Toc215932929"/>
      <w:bookmarkStart w:id="79" w:name="_Toc216075056"/>
    </w:p>
    <w:p w14:paraId="7E67B624" w14:textId="77777777" w:rsidR="002E7011" w:rsidRDefault="002E7011" w:rsidP="00020DC2">
      <w:pPr>
        <w:pStyle w:val="bezslovn"/>
        <w:jc w:val="both"/>
        <w:rPr>
          <w:szCs w:val="22"/>
        </w:rPr>
      </w:pPr>
    </w:p>
    <w:p w14:paraId="22CE7780" w14:textId="77777777" w:rsidR="00020DC2" w:rsidRPr="006068E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80" w:name="_Toc400524836"/>
      <w:bookmarkStart w:id="81" w:name="_Toc63160213"/>
      <w:bookmarkStart w:id="82" w:name="_Toc151807360"/>
      <w:bookmarkStart w:id="83" w:name="_Toc215932930"/>
      <w:bookmarkStart w:id="84" w:name="_Toc216075057"/>
      <w:bookmarkStart w:id="85" w:name="_Toc361905971"/>
      <w:bookmarkEnd w:id="75"/>
      <w:bookmarkEnd w:id="76"/>
      <w:bookmarkEnd w:id="77"/>
      <w:bookmarkEnd w:id="78"/>
      <w:bookmarkEnd w:id="79"/>
      <w:r>
        <w:rPr>
          <w:szCs w:val="22"/>
        </w:rPr>
        <w:t>Ustanovení společná a záv</w:t>
      </w:r>
      <w:r w:rsidR="0066072E">
        <w:rPr>
          <w:szCs w:val="22"/>
        </w:rPr>
        <w:t>ě</w:t>
      </w:r>
      <w:r>
        <w:rPr>
          <w:szCs w:val="22"/>
        </w:rPr>
        <w:t>rečná</w:t>
      </w:r>
      <w:bookmarkEnd w:id="80"/>
      <w:bookmarkEnd w:id="81"/>
    </w:p>
    <w:p w14:paraId="65CB225E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6" w:name="_Toc400524837"/>
      <w:bookmarkStart w:id="87" w:name="_Toc63160214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82"/>
      <w:bookmarkEnd w:id="83"/>
      <w:bookmarkEnd w:id="84"/>
      <w:bookmarkEnd w:id="85"/>
      <w:bookmarkEnd w:id="86"/>
      <w:bookmarkEnd w:id="87"/>
    </w:p>
    <w:p w14:paraId="3CF26B2E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B06A74B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 xml:space="preserve">Tato Smlouva je platná </w:t>
      </w:r>
      <w:r w:rsidR="0030344D" w:rsidRPr="006068E5">
        <w:rPr>
          <w:szCs w:val="22"/>
        </w:rPr>
        <w:t xml:space="preserve">a účinná </w:t>
      </w:r>
      <w:r w:rsidRPr="006068E5">
        <w:rPr>
          <w:szCs w:val="22"/>
        </w:rPr>
        <w:t>dnem jejího podpisu oběma Smluvními stranami.</w:t>
      </w:r>
    </w:p>
    <w:p w14:paraId="094CAB16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8" w:name="_Toc151807361"/>
      <w:bookmarkStart w:id="89" w:name="_Toc215932931"/>
      <w:bookmarkStart w:id="90" w:name="_Toc216075058"/>
      <w:bookmarkStart w:id="91" w:name="_Toc361905972"/>
      <w:bookmarkStart w:id="92" w:name="_Toc400524838"/>
      <w:bookmarkStart w:id="93" w:name="_Toc63160215"/>
      <w:r w:rsidRPr="006068E5">
        <w:rPr>
          <w:szCs w:val="22"/>
        </w:rPr>
        <w:t>Počet vyhotovení Smlouvy</w:t>
      </w:r>
      <w:bookmarkEnd w:id="88"/>
      <w:bookmarkEnd w:id="89"/>
      <w:bookmarkEnd w:id="90"/>
      <w:bookmarkEnd w:id="91"/>
      <w:bookmarkEnd w:id="92"/>
      <w:bookmarkEnd w:id="93"/>
      <w:r w:rsidRPr="006068E5">
        <w:rPr>
          <w:szCs w:val="22"/>
        </w:rPr>
        <w:t xml:space="preserve"> </w:t>
      </w:r>
    </w:p>
    <w:p w14:paraId="5D4C1F5E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 xml:space="preserve">originálních vyhotoveních, s tím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14:paraId="07EC07C9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4" w:name="_Toc150154163"/>
      <w:bookmarkStart w:id="95" w:name="_Toc151807362"/>
      <w:bookmarkStart w:id="96" w:name="_Toc215932932"/>
      <w:bookmarkStart w:id="97" w:name="_Toc216075059"/>
      <w:bookmarkStart w:id="98" w:name="_Toc361905973"/>
      <w:bookmarkStart w:id="99" w:name="_Toc400524839"/>
      <w:bookmarkStart w:id="100" w:name="_Toc63160216"/>
      <w:r w:rsidRPr="006068E5">
        <w:rPr>
          <w:szCs w:val="22"/>
        </w:rPr>
        <w:t>P</w:t>
      </w:r>
      <w:bookmarkStart w:id="101" w:name="_Toc53539977"/>
      <w:r w:rsidRPr="006068E5">
        <w:rPr>
          <w:szCs w:val="22"/>
        </w:rPr>
        <w:t>rohlášení Smluvních stran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4F35662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6458F19" w14:textId="77777777"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14:paraId="358F6CFA" w14:textId="77777777" w:rsidR="005F26BA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5A5483D1" w14:textId="77777777" w:rsidR="004526E2" w:rsidRPr="00FA078D" w:rsidRDefault="004526E2" w:rsidP="004526E2">
      <w:pPr>
        <w:pStyle w:val="bezslovn"/>
        <w:jc w:val="both"/>
      </w:pPr>
      <w:r w:rsidRPr="00E563B1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n) zákona č. 340/2015 Sb., o zvláštních podmínkách </w:t>
      </w:r>
      <w:r w:rsidRPr="00D94247">
        <w:rPr>
          <w:szCs w:val="22"/>
        </w:rPr>
        <w:t>účinnosti</w:t>
      </w:r>
      <w:r w:rsidRPr="00E563B1">
        <w:t xml:space="preserve">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751D053" w14:textId="77777777" w:rsidR="004526E2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18B1F378" w14:textId="77777777"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14:paraId="7DD60B0C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772BE01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7EFDC8B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37EC9278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09BBD47F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05D3C9E2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179266C4" w14:textId="77777777" w:rsidR="00846194" w:rsidRDefault="00295465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</w:t>
      </w:r>
      <w:r w:rsidR="00774F67">
        <w:rPr>
          <w:szCs w:val="22"/>
        </w:rPr>
        <w:t>………………</w:t>
      </w:r>
      <w:r>
        <w:rPr>
          <w:szCs w:val="22"/>
        </w:rPr>
        <w:t xml:space="preserve">     </w:t>
      </w:r>
    </w:p>
    <w:p w14:paraId="7668B071" w14:textId="77777777" w:rsidR="00846194" w:rsidRDefault="00846194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Ing. Martin Nohejl</w:t>
      </w:r>
    </w:p>
    <w:p w14:paraId="485E932A" w14:textId="1CA3400B" w:rsidR="00295465" w:rsidRDefault="00846194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jednatel</w:t>
      </w:r>
      <w:r w:rsidR="00295465">
        <w:rPr>
          <w:szCs w:val="22"/>
        </w:rPr>
        <w:t xml:space="preserve">                                                      </w:t>
      </w:r>
    </w:p>
    <w:p w14:paraId="6F408D71" w14:textId="77777777"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14:paraId="1A7F2A6E" w14:textId="2313E97C" w:rsidR="00F720B4" w:rsidRDefault="00295465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</w:t>
      </w:r>
      <w:r w:rsidR="00846194">
        <w:rPr>
          <w:snapToGrid w:val="0"/>
          <w:szCs w:val="22"/>
        </w:rPr>
        <w:t xml:space="preserve"> Mariánských Lázních </w:t>
      </w:r>
      <w:r>
        <w:rPr>
          <w:snapToGrid w:val="0"/>
          <w:szCs w:val="22"/>
        </w:rPr>
        <w:t>dne:</w:t>
      </w:r>
    </w:p>
    <w:p w14:paraId="1B8B738A" w14:textId="77777777"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DBFD428" w14:textId="77777777" w:rsidR="00774F67" w:rsidRDefault="00774F67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FDC23BD" w14:textId="77777777"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14:paraId="4B53E2C0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6C2EB876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57678977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3A118B26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E140061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705F5F54" w14:textId="77777777" w:rsidR="00295465" w:rsidRDefault="00295465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…………………………………………..</w:t>
      </w:r>
      <w:r w:rsidR="008551CA">
        <w:rPr>
          <w:szCs w:val="22"/>
        </w:rPr>
        <w:tab/>
        <w:t>…………………………………..</w:t>
      </w:r>
    </w:p>
    <w:p w14:paraId="15D90E68" w14:textId="77777777"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30A6D0B" w14:textId="77777777"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020620DB" w14:textId="77777777" w:rsidR="0064537B" w:rsidRDefault="00D80CD8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="0064537B" w:rsidRPr="006068E5">
        <w:rPr>
          <w:snapToGrid w:val="0"/>
          <w:szCs w:val="22"/>
        </w:rPr>
        <w:t xml:space="preserve"> </w:t>
      </w:r>
      <w:r w:rsidR="00295465">
        <w:rPr>
          <w:snapToGrid w:val="0"/>
          <w:szCs w:val="22"/>
        </w:rPr>
        <w:t>dne:</w:t>
      </w:r>
    </w:p>
    <w:p w14:paraId="40272D94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A0C4D34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22D98D0" w14:textId="77777777" w:rsidR="00846194" w:rsidRDefault="00846194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9B92C31" w14:textId="358AA4F5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Příloha č.1</w:t>
      </w:r>
    </w:p>
    <w:p w14:paraId="22E72A51" w14:textId="5C5DB4C8" w:rsidR="00233CFA" w:rsidRPr="007A2086" w:rsidRDefault="00233CFA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noProof/>
        </w:rPr>
        <w:drawing>
          <wp:inline distT="0" distB="0" distL="0" distR="0" wp14:anchorId="11ED3107" wp14:editId="2C4C2A52">
            <wp:extent cx="7811135" cy="6360865"/>
            <wp:effectExtent l="1270" t="0" r="635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18689" cy="636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CFA" w:rsidRPr="007A2086" w:rsidSect="0068657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0D35" w14:textId="77777777" w:rsidR="005E5186" w:rsidRDefault="005E5186">
      <w:r>
        <w:separator/>
      </w:r>
    </w:p>
  </w:endnote>
  <w:endnote w:type="continuationSeparator" w:id="0">
    <w:p w14:paraId="17E72AAA" w14:textId="77777777" w:rsidR="005E5186" w:rsidRDefault="005E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EAE" w14:textId="77777777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14:paraId="0DD587B3" w14:textId="77777777"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B04E" w14:textId="7724965B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0F3E">
      <w:rPr>
        <w:rStyle w:val="slostrnky"/>
        <w:noProof/>
      </w:rPr>
      <w:t>7</w:t>
    </w:r>
    <w:r>
      <w:rPr>
        <w:rStyle w:val="slostrnky"/>
      </w:rPr>
      <w:fldChar w:fldCharType="end"/>
    </w:r>
  </w:p>
  <w:p w14:paraId="55ED5F6D" w14:textId="77777777" w:rsidR="003E09F0" w:rsidRDefault="003E09F0" w:rsidP="003E09F0">
    <w:pPr>
      <w:jc w:val="both"/>
      <w:rPr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FB41" w14:textId="77777777" w:rsidR="003E09F0" w:rsidRDefault="003E09F0">
    <w:pPr>
      <w:pStyle w:val="Zpat"/>
    </w:pPr>
  </w:p>
  <w:p w14:paraId="6CE8B1B2" w14:textId="77777777"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73A5" w14:textId="77777777" w:rsidR="005E5186" w:rsidRDefault="005E5186">
      <w:r>
        <w:separator/>
      </w:r>
    </w:p>
  </w:footnote>
  <w:footnote w:type="continuationSeparator" w:id="0">
    <w:p w14:paraId="5F2DC4EB" w14:textId="77777777" w:rsidR="005E5186" w:rsidRDefault="005E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AB98" w14:textId="7831A508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62336" behindDoc="0" locked="1" layoutInCell="1" allowOverlap="1" wp14:anchorId="2395198C" wp14:editId="2A01CA3B">
          <wp:simplePos x="0" y="0"/>
          <wp:positionH relativeFrom="rightMargin">
            <wp:posOffset>354965</wp:posOffset>
          </wp:positionH>
          <wp:positionV relativeFrom="topMargin">
            <wp:posOffset>664845</wp:posOffset>
          </wp:positionV>
          <wp:extent cx="313200" cy="468000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3360" behindDoc="0" locked="1" layoutInCell="1" allowOverlap="1" wp14:anchorId="21B80005" wp14:editId="2AE57757">
          <wp:simplePos x="0" y="0"/>
          <wp:positionH relativeFrom="page">
            <wp:posOffset>844550</wp:posOffset>
          </wp:positionH>
          <wp:positionV relativeFrom="topMargin">
            <wp:posOffset>664845</wp:posOffset>
          </wp:positionV>
          <wp:extent cx="1832400" cy="468000"/>
          <wp:effectExtent l="0" t="0" r="0" b="825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F08D" w14:textId="355720DB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59264" behindDoc="0" locked="1" layoutInCell="1" allowOverlap="1" wp14:anchorId="6A945270" wp14:editId="572B8D92">
          <wp:simplePos x="0" y="0"/>
          <wp:positionH relativeFrom="rightMargin">
            <wp:posOffset>202565</wp:posOffset>
          </wp:positionH>
          <wp:positionV relativeFrom="topMargin">
            <wp:posOffset>512445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0288" behindDoc="0" locked="1" layoutInCell="1" allowOverlap="1" wp14:anchorId="3CE2EFAF" wp14:editId="6911D7A6">
          <wp:simplePos x="0" y="0"/>
          <wp:positionH relativeFrom="page">
            <wp:posOffset>692150</wp:posOffset>
          </wp:positionH>
          <wp:positionV relativeFrom="topMargin">
            <wp:posOffset>512445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31CE6" w14:textId="77777777"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790FE3"/>
    <w:multiLevelType w:val="multilevel"/>
    <w:tmpl w:val="F27AE8D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>
    <w:abstractNumId w:val="14"/>
  </w:num>
  <w:num w:numId="6">
    <w:abstractNumId w:val="14"/>
  </w:num>
  <w:num w:numId="7">
    <w:abstractNumId w:val="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4"/>
  </w:num>
  <w:num w:numId="14">
    <w:abstractNumId w:val="14"/>
  </w:num>
  <w:num w:numId="15">
    <w:abstractNumId w:val="14"/>
  </w:num>
  <w:num w:numId="16">
    <w:abstractNumId w:val="14"/>
  </w:num>
  <w:num w:numId="17">
    <w:abstractNumId w:val="2"/>
  </w:num>
  <w:num w:numId="18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5"/>
  </w:num>
  <w:num w:numId="23">
    <w:abstractNumId w:val="7"/>
  </w:num>
  <w:num w:numId="24">
    <w:abstractNumId w:val="8"/>
  </w:num>
  <w:num w:numId="25">
    <w:abstractNumId w:val="12"/>
  </w:num>
  <w:num w:numId="26">
    <w:abstractNumId w:val="5"/>
  </w:num>
  <w:num w:numId="27">
    <w:abstractNumId w:val="3"/>
  </w:num>
  <w:num w:numId="28">
    <w:abstractNumId w:val="11"/>
  </w:num>
  <w:num w:numId="29">
    <w:abstractNumId w:val="13"/>
  </w:num>
  <w:num w:numId="30">
    <w:abstractNumId w:val="9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3E6"/>
    <w:rsid w:val="00002170"/>
    <w:rsid w:val="00020DC2"/>
    <w:rsid w:val="00032679"/>
    <w:rsid w:val="000441A9"/>
    <w:rsid w:val="00071696"/>
    <w:rsid w:val="00073B3A"/>
    <w:rsid w:val="00074011"/>
    <w:rsid w:val="000854A2"/>
    <w:rsid w:val="000870A4"/>
    <w:rsid w:val="000913E6"/>
    <w:rsid w:val="00092F02"/>
    <w:rsid w:val="00093A9C"/>
    <w:rsid w:val="00094439"/>
    <w:rsid w:val="000A2812"/>
    <w:rsid w:val="000A7CFA"/>
    <w:rsid w:val="000B4391"/>
    <w:rsid w:val="000B4954"/>
    <w:rsid w:val="000D3EFE"/>
    <w:rsid w:val="000E585B"/>
    <w:rsid w:val="000F02E5"/>
    <w:rsid w:val="000F095F"/>
    <w:rsid w:val="001051E3"/>
    <w:rsid w:val="00107077"/>
    <w:rsid w:val="0011334F"/>
    <w:rsid w:val="00113FC1"/>
    <w:rsid w:val="00115C17"/>
    <w:rsid w:val="001244D8"/>
    <w:rsid w:val="00146F49"/>
    <w:rsid w:val="001570B5"/>
    <w:rsid w:val="0016248A"/>
    <w:rsid w:val="00185FC2"/>
    <w:rsid w:val="00190760"/>
    <w:rsid w:val="001A2E0F"/>
    <w:rsid w:val="001B56A5"/>
    <w:rsid w:val="001D4228"/>
    <w:rsid w:val="001D44C1"/>
    <w:rsid w:val="001D7855"/>
    <w:rsid w:val="001E3EE6"/>
    <w:rsid w:val="001E6F40"/>
    <w:rsid w:val="001F3DE0"/>
    <w:rsid w:val="001F484C"/>
    <w:rsid w:val="001F793B"/>
    <w:rsid w:val="00201C5C"/>
    <w:rsid w:val="00201F9A"/>
    <w:rsid w:val="002127EF"/>
    <w:rsid w:val="0021673E"/>
    <w:rsid w:val="00233CFA"/>
    <w:rsid w:val="00250F3E"/>
    <w:rsid w:val="00252633"/>
    <w:rsid w:val="00252669"/>
    <w:rsid w:val="0026331C"/>
    <w:rsid w:val="0026449D"/>
    <w:rsid w:val="00272903"/>
    <w:rsid w:val="00273276"/>
    <w:rsid w:val="0028296F"/>
    <w:rsid w:val="00295465"/>
    <w:rsid w:val="002C1020"/>
    <w:rsid w:val="002C527E"/>
    <w:rsid w:val="002C7C4D"/>
    <w:rsid w:val="002D53D1"/>
    <w:rsid w:val="002E7011"/>
    <w:rsid w:val="002F00EA"/>
    <w:rsid w:val="00301FB7"/>
    <w:rsid w:val="0030344D"/>
    <w:rsid w:val="00306C91"/>
    <w:rsid w:val="00306E54"/>
    <w:rsid w:val="00315A88"/>
    <w:rsid w:val="00341847"/>
    <w:rsid w:val="0034290A"/>
    <w:rsid w:val="003635CF"/>
    <w:rsid w:val="0036635E"/>
    <w:rsid w:val="00385A39"/>
    <w:rsid w:val="00393E06"/>
    <w:rsid w:val="00394550"/>
    <w:rsid w:val="003E09F0"/>
    <w:rsid w:val="003E2550"/>
    <w:rsid w:val="003E57A2"/>
    <w:rsid w:val="003F5A94"/>
    <w:rsid w:val="00441CB6"/>
    <w:rsid w:val="00442D07"/>
    <w:rsid w:val="0044308B"/>
    <w:rsid w:val="004526E2"/>
    <w:rsid w:val="0046629B"/>
    <w:rsid w:val="004816F5"/>
    <w:rsid w:val="004B0B32"/>
    <w:rsid w:val="004B7295"/>
    <w:rsid w:val="004D20A9"/>
    <w:rsid w:val="004D52BD"/>
    <w:rsid w:val="004E1AF5"/>
    <w:rsid w:val="004E564E"/>
    <w:rsid w:val="004F0F2C"/>
    <w:rsid w:val="005028CC"/>
    <w:rsid w:val="00505402"/>
    <w:rsid w:val="005136B2"/>
    <w:rsid w:val="00513D7E"/>
    <w:rsid w:val="005218F0"/>
    <w:rsid w:val="00522075"/>
    <w:rsid w:val="005254BD"/>
    <w:rsid w:val="005271D5"/>
    <w:rsid w:val="005463C2"/>
    <w:rsid w:val="005464FA"/>
    <w:rsid w:val="005550BF"/>
    <w:rsid w:val="00562FB7"/>
    <w:rsid w:val="00566880"/>
    <w:rsid w:val="0056741A"/>
    <w:rsid w:val="005818F8"/>
    <w:rsid w:val="0058202F"/>
    <w:rsid w:val="005A1928"/>
    <w:rsid w:val="005A67CB"/>
    <w:rsid w:val="005B1220"/>
    <w:rsid w:val="005B1B90"/>
    <w:rsid w:val="005B77A4"/>
    <w:rsid w:val="005C25E5"/>
    <w:rsid w:val="005C48A0"/>
    <w:rsid w:val="005C6024"/>
    <w:rsid w:val="005D7F3E"/>
    <w:rsid w:val="005E5186"/>
    <w:rsid w:val="005F26BA"/>
    <w:rsid w:val="00605375"/>
    <w:rsid w:val="006068E5"/>
    <w:rsid w:val="00613634"/>
    <w:rsid w:val="00617FD9"/>
    <w:rsid w:val="00620296"/>
    <w:rsid w:val="006227D7"/>
    <w:rsid w:val="006269D2"/>
    <w:rsid w:val="00641B42"/>
    <w:rsid w:val="00643F5F"/>
    <w:rsid w:val="0064537B"/>
    <w:rsid w:val="00647EC7"/>
    <w:rsid w:val="00656FFF"/>
    <w:rsid w:val="00660130"/>
    <w:rsid w:val="0066072E"/>
    <w:rsid w:val="006627A9"/>
    <w:rsid w:val="006702F9"/>
    <w:rsid w:val="00681F13"/>
    <w:rsid w:val="0068337E"/>
    <w:rsid w:val="0068657D"/>
    <w:rsid w:val="00686A4F"/>
    <w:rsid w:val="006B5970"/>
    <w:rsid w:val="006C3B00"/>
    <w:rsid w:val="006D0C36"/>
    <w:rsid w:val="006D2A15"/>
    <w:rsid w:val="006F1D47"/>
    <w:rsid w:val="006F225C"/>
    <w:rsid w:val="006F7A00"/>
    <w:rsid w:val="0070116C"/>
    <w:rsid w:val="00703B49"/>
    <w:rsid w:val="00706ABE"/>
    <w:rsid w:val="00707DFD"/>
    <w:rsid w:val="00722D54"/>
    <w:rsid w:val="007245E8"/>
    <w:rsid w:val="0072714A"/>
    <w:rsid w:val="00735785"/>
    <w:rsid w:val="00740674"/>
    <w:rsid w:val="0074248C"/>
    <w:rsid w:val="00747E54"/>
    <w:rsid w:val="0075231A"/>
    <w:rsid w:val="00753909"/>
    <w:rsid w:val="0075544F"/>
    <w:rsid w:val="007649DA"/>
    <w:rsid w:val="00764F48"/>
    <w:rsid w:val="00764F8F"/>
    <w:rsid w:val="00770CF8"/>
    <w:rsid w:val="00774F67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D11A9"/>
    <w:rsid w:val="007D5CF6"/>
    <w:rsid w:val="007E01BF"/>
    <w:rsid w:val="007E581F"/>
    <w:rsid w:val="007F242D"/>
    <w:rsid w:val="007F47B4"/>
    <w:rsid w:val="00804737"/>
    <w:rsid w:val="008171E0"/>
    <w:rsid w:val="00846194"/>
    <w:rsid w:val="00850D4A"/>
    <w:rsid w:val="008551CA"/>
    <w:rsid w:val="00862C9A"/>
    <w:rsid w:val="00873013"/>
    <w:rsid w:val="00876E09"/>
    <w:rsid w:val="008A296E"/>
    <w:rsid w:val="008A3B6B"/>
    <w:rsid w:val="008A5B52"/>
    <w:rsid w:val="008D5531"/>
    <w:rsid w:val="00900313"/>
    <w:rsid w:val="00902599"/>
    <w:rsid w:val="00903307"/>
    <w:rsid w:val="00915886"/>
    <w:rsid w:val="00915F4C"/>
    <w:rsid w:val="00923521"/>
    <w:rsid w:val="00924F01"/>
    <w:rsid w:val="00932A25"/>
    <w:rsid w:val="00934F58"/>
    <w:rsid w:val="00942AD8"/>
    <w:rsid w:val="009619AC"/>
    <w:rsid w:val="00972D1B"/>
    <w:rsid w:val="009A2B56"/>
    <w:rsid w:val="009C2C70"/>
    <w:rsid w:val="009C3DD7"/>
    <w:rsid w:val="009C7E6E"/>
    <w:rsid w:val="009F1B4B"/>
    <w:rsid w:val="00A03695"/>
    <w:rsid w:val="00A23D90"/>
    <w:rsid w:val="00A25E52"/>
    <w:rsid w:val="00A27739"/>
    <w:rsid w:val="00A27970"/>
    <w:rsid w:val="00A32251"/>
    <w:rsid w:val="00A515A4"/>
    <w:rsid w:val="00A73434"/>
    <w:rsid w:val="00A77AB1"/>
    <w:rsid w:val="00A83097"/>
    <w:rsid w:val="00A83629"/>
    <w:rsid w:val="00A8425D"/>
    <w:rsid w:val="00A94B61"/>
    <w:rsid w:val="00AB5373"/>
    <w:rsid w:val="00AC286F"/>
    <w:rsid w:val="00AC7D0E"/>
    <w:rsid w:val="00AD0E2A"/>
    <w:rsid w:val="00AD3F2C"/>
    <w:rsid w:val="00AD5C90"/>
    <w:rsid w:val="00AE1155"/>
    <w:rsid w:val="00AE7800"/>
    <w:rsid w:val="00AF09C6"/>
    <w:rsid w:val="00AF1533"/>
    <w:rsid w:val="00AF4771"/>
    <w:rsid w:val="00B05033"/>
    <w:rsid w:val="00B12526"/>
    <w:rsid w:val="00B13AFA"/>
    <w:rsid w:val="00B143CA"/>
    <w:rsid w:val="00B374DC"/>
    <w:rsid w:val="00B414E8"/>
    <w:rsid w:val="00B437AC"/>
    <w:rsid w:val="00B47FD5"/>
    <w:rsid w:val="00B610FB"/>
    <w:rsid w:val="00B73DC2"/>
    <w:rsid w:val="00B76DC0"/>
    <w:rsid w:val="00B8105C"/>
    <w:rsid w:val="00B84CF6"/>
    <w:rsid w:val="00B8694A"/>
    <w:rsid w:val="00B93B8F"/>
    <w:rsid w:val="00B96459"/>
    <w:rsid w:val="00BC0195"/>
    <w:rsid w:val="00BC07AD"/>
    <w:rsid w:val="00BE2BDA"/>
    <w:rsid w:val="00BE69AC"/>
    <w:rsid w:val="00BF4320"/>
    <w:rsid w:val="00BF587A"/>
    <w:rsid w:val="00C0091D"/>
    <w:rsid w:val="00C01471"/>
    <w:rsid w:val="00C15836"/>
    <w:rsid w:val="00C32E51"/>
    <w:rsid w:val="00C5428B"/>
    <w:rsid w:val="00C636F5"/>
    <w:rsid w:val="00C66B96"/>
    <w:rsid w:val="00C76FF7"/>
    <w:rsid w:val="00C839C9"/>
    <w:rsid w:val="00C85ADB"/>
    <w:rsid w:val="00C86453"/>
    <w:rsid w:val="00C95D2C"/>
    <w:rsid w:val="00CC5CD0"/>
    <w:rsid w:val="00CD5A47"/>
    <w:rsid w:val="00CE3D39"/>
    <w:rsid w:val="00CE668F"/>
    <w:rsid w:val="00CF355A"/>
    <w:rsid w:val="00CF67CD"/>
    <w:rsid w:val="00D04DA4"/>
    <w:rsid w:val="00D1195F"/>
    <w:rsid w:val="00D417E4"/>
    <w:rsid w:val="00D468A4"/>
    <w:rsid w:val="00D677FF"/>
    <w:rsid w:val="00D80CD8"/>
    <w:rsid w:val="00D96688"/>
    <w:rsid w:val="00DB019D"/>
    <w:rsid w:val="00DB66EA"/>
    <w:rsid w:val="00DC09D2"/>
    <w:rsid w:val="00DC4C35"/>
    <w:rsid w:val="00DD6857"/>
    <w:rsid w:val="00DD6C54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3081A"/>
    <w:rsid w:val="00E3582E"/>
    <w:rsid w:val="00E528C1"/>
    <w:rsid w:val="00E562C3"/>
    <w:rsid w:val="00E62BB0"/>
    <w:rsid w:val="00E736F1"/>
    <w:rsid w:val="00E77512"/>
    <w:rsid w:val="00E94F0E"/>
    <w:rsid w:val="00E969A9"/>
    <w:rsid w:val="00EB068A"/>
    <w:rsid w:val="00EC1B58"/>
    <w:rsid w:val="00ED070E"/>
    <w:rsid w:val="00ED4040"/>
    <w:rsid w:val="00ED79D7"/>
    <w:rsid w:val="00EE1DE9"/>
    <w:rsid w:val="00EE61D5"/>
    <w:rsid w:val="00EF202D"/>
    <w:rsid w:val="00EF3DB6"/>
    <w:rsid w:val="00F07E58"/>
    <w:rsid w:val="00F11B78"/>
    <w:rsid w:val="00F13542"/>
    <w:rsid w:val="00F178B0"/>
    <w:rsid w:val="00F25B59"/>
    <w:rsid w:val="00F30505"/>
    <w:rsid w:val="00F30F65"/>
    <w:rsid w:val="00F35A59"/>
    <w:rsid w:val="00F35CB3"/>
    <w:rsid w:val="00F4076B"/>
    <w:rsid w:val="00F47D80"/>
    <w:rsid w:val="00F50441"/>
    <w:rsid w:val="00F578DD"/>
    <w:rsid w:val="00F720B4"/>
    <w:rsid w:val="00F87B69"/>
    <w:rsid w:val="00F9081D"/>
    <w:rsid w:val="00F92497"/>
    <w:rsid w:val="00F965E1"/>
    <w:rsid w:val="00FA747A"/>
    <w:rsid w:val="00FB1BF7"/>
    <w:rsid w:val="00FC429A"/>
    <w:rsid w:val="00FD4705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462477"/>
  <w15:docId w15:val="{292DF51C-8D9D-486E-8941-61B930F2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  <w:style w:type="character" w:customStyle="1" w:styleId="Nadpis3Char">
    <w:name w:val="Nadpis 3 Char"/>
    <w:link w:val="Nadpis3"/>
    <w:rsid w:val="00AF1533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F1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5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DF0A-81AC-4CD5-99F0-E843096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1262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Hewlett-Packard Company</Company>
  <LinksUpToDate>false</LinksUpToDate>
  <CharactersWithSpaces>8691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3</cp:revision>
  <cp:lastPrinted>2021-05-20T09:07:00Z</cp:lastPrinted>
  <dcterms:created xsi:type="dcterms:W3CDTF">2021-07-26T07:02:00Z</dcterms:created>
  <dcterms:modified xsi:type="dcterms:W3CDTF">2021-07-26T07:03:00Z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