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4F" w:rsidRDefault="007C5E4F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7C5E4F" w:rsidRPr="004A18D7" w:rsidRDefault="007C5E4F" w:rsidP="00C37B07">
      <w:pPr>
        <w:rPr>
          <w:noProof/>
        </w:rPr>
      </w:pPr>
      <w:r w:rsidRPr="004A18D7">
        <w:rPr>
          <w:noProof/>
        </w:rPr>
        <w:t>Katastrální území Ladná, LV číslo 1403, geometrický plán č. 880-450/2019</w:t>
      </w:r>
      <w:r w:rsidR="00262DB6" w:rsidRPr="004A18D7">
        <w:rPr>
          <w:noProof/>
        </w:rPr>
        <w:br/>
        <w:t>P</w:t>
      </w:r>
      <w:r w:rsidRPr="004A18D7">
        <w:rPr>
          <w:noProof/>
        </w:rPr>
        <w:t>ozemky p. č. 1165/3, p. č. 1165/5</w:t>
      </w:r>
    </w:p>
    <w:p w:rsidR="007C5E4F" w:rsidRPr="004A18D7" w:rsidRDefault="007C5E4F" w:rsidP="00C37B07">
      <w:pPr>
        <w:rPr>
          <w:noProof/>
        </w:rPr>
      </w:pPr>
      <w:r w:rsidRPr="004A18D7">
        <w:rPr>
          <w:noProof/>
        </w:rPr>
        <w:t>Katastrální území Lanžhot, LV číslo 2068, geometrický plán č. 2256-450/2019</w:t>
      </w:r>
      <w:r w:rsidR="00262DB6" w:rsidRPr="004A18D7">
        <w:rPr>
          <w:noProof/>
        </w:rPr>
        <w:br/>
        <w:t>P</w:t>
      </w:r>
      <w:r w:rsidRPr="004A18D7">
        <w:rPr>
          <w:noProof/>
        </w:rPr>
        <w:t>ozemky p. č. 1005/15, p. č. 3133/1 (3133 PK), p. č. 3133/5, p. č. 3133/6, p. č. 3133/19, p. č. 3134/1, p. č. 3134/7, p. č. 3134/8 (3134 PK)</w:t>
      </w:r>
    </w:p>
    <w:p w:rsidR="007C5E4F" w:rsidRDefault="007C5E4F" w:rsidP="00C37B07">
      <w:pPr>
        <w:rPr>
          <w:noProof/>
        </w:rPr>
      </w:pPr>
      <w:r w:rsidRPr="004A18D7">
        <w:rPr>
          <w:noProof/>
        </w:rPr>
        <w:t>Katastrální území Rakvice, LV číslo 861, geometrický plán č. 1881-450/2019</w:t>
      </w:r>
      <w:r w:rsidR="00262DB6" w:rsidRPr="004A18D7">
        <w:rPr>
          <w:noProof/>
        </w:rPr>
        <w:br/>
        <w:t>P</w:t>
      </w:r>
      <w:r w:rsidRPr="004A18D7">
        <w:rPr>
          <w:noProof/>
        </w:rPr>
        <w:t>ozemky p. č. 4358, p. č. 4365, p. č. 4369, p. č. 4372, p. č. 5512</w:t>
      </w:r>
    </w:p>
    <w:p w:rsidR="007C5E4F" w:rsidRDefault="007C5E4F">
      <w:pPr>
        <w:sectPr w:rsidR="007C5E4F" w:rsidSect="007C5E4F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C5E4F" w:rsidRDefault="007C5E4F">
      <w:bookmarkStart w:id="0" w:name="_GoBack"/>
      <w:bookmarkEnd w:id="0"/>
    </w:p>
    <w:sectPr w:rsidR="007C5E4F" w:rsidSect="007C5E4F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CFD" w:rsidRDefault="00B16CFD" w:rsidP="00340421">
      <w:pPr>
        <w:spacing w:after="0" w:line="240" w:lineRule="auto"/>
      </w:pPr>
      <w:r>
        <w:separator/>
      </w:r>
    </w:p>
  </w:endnote>
  <w:endnote w:type="continuationSeparator" w:id="0">
    <w:p w:rsidR="00B16CFD" w:rsidRDefault="00B16CFD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4F" w:rsidRDefault="007C5E4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C5E4F" w:rsidRDefault="007C5E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B16C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CFD" w:rsidRDefault="00B16CFD" w:rsidP="00340421">
      <w:pPr>
        <w:spacing w:after="0" w:line="240" w:lineRule="auto"/>
      </w:pPr>
      <w:r>
        <w:separator/>
      </w:r>
    </w:p>
  </w:footnote>
  <w:footnote w:type="continuationSeparator" w:id="0">
    <w:p w:rsidR="00B16CFD" w:rsidRDefault="00B16CFD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4F" w:rsidRPr="00FF6B9A" w:rsidRDefault="00651088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21/382/291</w:t>
    </w:r>
    <w:r w:rsidR="007C5E4F" w:rsidRPr="0011121F">
      <w:tab/>
    </w:r>
    <w:r w:rsidR="007C5E4F" w:rsidRPr="0011121F">
      <w:tab/>
      <w:t>Příloha č. 1</w:t>
    </w:r>
  </w:p>
  <w:p w:rsidR="007C5E4F" w:rsidRPr="00FF6B9A" w:rsidRDefault="007C5E4F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11121F">
      <w:t>č.j.</w:t>
    </w:r>
    <w:proofErr w:type="gramEnd"/>
    <w:r w:rsidRPr="0011121F">
      <w:t xml:space="preserve"> ČDT: 20/382/</w:t>
    </w:r>
    <w:r w:rsidR="0011121F" w:rsidRPr="0011121F">
      <w:t>432</w:t>
    </w:r>
    <w:r w:rsidR="00340421" w:rsidRPr="0011121F">
      <w:tab/>
    </w:r>
    <w:r w:rsidR="00340421" w:rsidRPr="0011121F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1121F"/>
    <w:rsid w:val="00243B78"/>
    <w:rsid w:val="00262DB6"/>
    <w:rsid w:val="00340421"/>
    <w:rsid w:val="004A18D7"/>
    <w:rsid w:val="00651088"/>
    <w:rsid w:val="007C5E4F"/>
    <w:rsid w:val="00A80255"/>
    <w:rsid w:val="00B07AEE"/>
    <w:rsid w:val="00B16CFD"/>
    <w:rsid w:val="00D64FF0"/>
    <w:rsid w:val="00E7302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5</cp:revision>
  <dcterms:created xsi:type="dcterms:W3CDTF">2021-05-17T10:05:00Z</dcterms:created>
  <dcterms:modified xsi:type="dcterms:W3CDTF">2021-05-18T12:06:00Z</dcterms:modified>
</cp:coreProperties>
</file>