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8B" w:rsidRPr="00956E58" w:rsidRDefault="00956E58" w:rsidP="00956E58">
      <w:pPr>
        <w:pStyle w:val="Bezmezer"/>
        <w:ind w:left="7080"/>
        <w:rPr>
          <w:sz w:val="20"/>
          <w:szCs w:val="20"/>
        </w:rPr>
      </w:pPr>
      <w:proofErr w:type="gramStart"/>
      <w:r w:rsidRPr="00956E58">
        <w:rPr>
          <w:sz w:val="20"/>
          <w:szCs w:val="20"/>
        </w:rPr>
        <w:t>Č.j.</w:t>
      </w:r>
      <w:proofErr w:type="gramEnd"/>
      <w:r w:rsidRPr="00956E58">
        <w:rPr>
          <w:sz w:val="20"/>
          <w:szCs w:val="20"/>
        </w:rPr>
        <w:t>: 381/2021/Ř</w:t>
      </w:r>
    </w:p>
    <w:p w:rsidR="00956E58" w:rsidRDefault="0047698B" w:rsidP="0047698B">
      <w:pPr>
        <w:pStyle w:val="Bezmezer"/>
        <w:jc w:val="center"/>
        <w:rPr>
          <w:b/>
          <w:sz w:val="32"/>
        </w:rPr>
      </w:pPr>
      <w:r>
        <w:rPr>
          <w:b/>
          <w:sz w:val="32"/>
        </w:rPr>
        <w:t>Smlouva o výpůjčce</w:t>
      </w:r>
      <w:r w:rsidR="00956E58">
        <w:rPr>
          <w:b/>
          <w:sz w:val="32"/>
        </w:rPr>
        <w:t xml:space="preserve"> ev. č. 91/0040047/2021</w:t>
      </w:r>
      <w:r>
        <w:rPr>
          <w:b/>
          <w:sz w:val="32"/>
        </w:rPr>
        <w:t xml:space="preserve"> </w:t>
      </w:r>
    </w:p>
    <w:p w:rsidR="00F914C4" w:rsidRPr="00F914C4" w:rsidRDefault="00F914C4" w:rsidP="0047698B">
      <w:pPr>
        <w:pStyle w:val="Bezmezer"/>
        <w:jc w:val="center"/>
        <w:rPr>
          <w:sz w:val="20"/>
          <w:szCs w:val="20"/>
        </w:rPr>
      </w:pPr>
      <w:r w:rsidRPr="00F914C4">
        <w:rPr>
          <w:sz w:val="20"/>
          <w:szCs w:val="20"/>
        </w:rPr>
        <w:t>Č.RMK: 13-608/2021</w:t>
      </w:r>
    </w:p>
    <w:p w:rsidR="00956E58" w:rsidRPr="00F914C4" w:rsidRDefault="00956E58" w:rsidP="0047698B">
      <w:pPr>
        <w:pStyle w:val="Bezmezer"/>
        <w:jc w:val="center"/>
        <w:rPr>
          <w:sz w:val="20"/>
          <w:szCs w:val="20"/>
        </w:rPr>
      </w:pPr>
    </w:p>
    <w:p w:rsidR="0047698B" w:rsidRDefault="0047698B" w:rsidP="0047698B">
      <w:pPr>
        <w:pStyle w:val="Bezmezer"/>
      </w:pPr>
    </w:p>
    <w:p w:rsidR="00186B54" w:rsidRDefault="00186B54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  <w:rPr>
          <w:b/>
        </w:rPr>
      </w:pPr>
      <w:r w:rsidRPr="009D33FC">
        <w:rPr>
          <w:b/>
        </w:rPr>
        <w:t>1.</w:t>
      </w:r>
      <w:r>
        <w:rPr>
          <w:b/>
        </w:rPr>
        <w:t xml:space="preserve"> Regionální muzeum v Kolíně, </w:t>
      </w:r>
    </w:p>
    <w:p w:rsidR="0047698B" w:rsidRDefault="0047698B" w:rsidP="0047698B">
      <w:pPr>
        <w:pStyle w:val="Bezmezer"/>
        <w:rPr>
          <w:b/>
        </w:rPr>
      </w:pPr>
      <w:r>
        <w:rPr>
          <w:b/>
        </w:rPr>
        <w:t>Příspěvková organizace Středočeského kraje,</w:t>
      </w:r>
    </w:p>
    <w:p w:rsidR="0047698B" w:rsidRDefault="0047698B" w:rsidP="0047698B">
      <w:pPr>
        <w:pStyle w:val="Bezmezer"/>
      </w:pPr>
      <w:r>
        <w:t xml:space="preserve">se sídlem Karlovo náměstí 8, </w:t>
      </w:r>
      <w:proofErr w:type="gramStart"/>
      <w:r>
        <w:t>280 02  Kolín</w:t>
      </w:r>
      <w:proofErr w:type="gramEnd"/>
      <w:r>
        <w:t xml:space="preserve"> I, IČO 00410047, DIČ CZ 00410047</w:t>
      </w:r>
    </w:p>
    <w:p w:rsidR="0047698B" w:rsidRDefault="0047698B" w:rsidP="0047698B">
      <w:pPr>
        <w:pStyle w:val="Bezmezer"/>
      </w:pPr>
      <w:r>
        <w:t xml:space="preserve">zastoupená ředitelem Mgr. Vladimírem </w:t>
      </w:r>
      <w:proofErr w:type="spellStart"/>
      <w:r>
        <w:t>Rišlinkem</w:t>
      </w:r>
      <w:proofErr w:type="spellEnd"/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na straně </w:t>
      </w:r>
      <w:proofErr w:type="spellStart"/>
      <w:r>
        <w:t>půjčitele</w:t>
      </w:r>
      <w:proofErr w:type="spellEnd"/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  <w:rPr>
          <w:b/>
        </w:rPr>
      </w:pPr>
      <w:r w:rsidRPr="0047698B">
        <w:rPr>
          <w:b/>
        </w:rPr>
        <w:t xml:space="preserve">2. Národní zemědělské muzeum, </w:t>
      </w:r>
      <w:proofErr w:type="spellStart"/>
      <w:proofErr w:type="gramStart"/>
      <w:r w:rsidRPr="0047698B">
        <w:rPr>
          <w:b/>
        </w:rPr>
        <w:t>s.p.</w:t>
      </w:r>
      <w:proofErr w:type="gramEnd"/>
      <w:r w:rsidRPr="0047698B">
        <w:rPr>
          <w:b/>
        </w:rPr>
        <w:t>o</w:t>
      </w:r>
      <w:proofErr w:type="spellEnd"/>
      <w:r w:rsidRPr="0047698B">
        <w:rPr>
          <w:b/>
        </w:rPr>
        <w:t xml:space="preserve">., </w:t>
      </w:r>
    </w:p>
    <w:p w:rsidR="0047698B" w:rsidRPr="0047698B" w:rsidRDefault="0047698B" w:rsidP="0047698B">
      <w:pPr>
        <w:pStyle w:val="Bezmezer"/>
      </w:pPr>
      <w:r w:rsidRPr="0047698B">
        <w:t xml:space="preserve">Se sídlem: </w:t>
      </w:r>
      <w:r w:rsidRPr="0047698B">
        <w:rPr>
          <w:rStyle w:val="Siln"/>
          <w:rFonts w:asciiTheme="minorHAnsi" w:hAnsiTheme="minorHAnsi" w:cstheme="minorHAnsi"/>
        </w:rPr>
        <w:t>Kostelní 44, 170 00 Praha 7</w:t>
      </w:r>
      <w:r w:rsidRPr="0047698B">
        <w:t xml:space="preserve">, IČ: 750 75 741 </w:t>
      </w:r>
    </w:p>
    <w:p w:rsidR="0047698B" w:rsidRPr="0047698B" w:rsidRDefault="0047698B" w:rsidP="0047698B">
      <w:pPr>
        <w:pStyle w:val="Bezmezer"/>
      </w:pPr>
      <w:r w:rsidRPr="0047698B">
        <w:t xml:space="preserve">zastoupená: Ing. </w:t>
      </w:r>
      <w:r w:rsidR="00CF4E28">
        <w:t>Zdeněk Novák</w:t>
      </w:r>
      <w:r w:rsidRPr="0047698B">
        <w:t>, generální ředitel</w:t>
      </w:r>
    </w:p>
    <w:p w:rsidR="0047698B" w:rsidRPr="0047698B" w:rsidRDefault="0047698B" w:rsidP="0047698B">
      <w:pPr>
        <w:pStyle w:val="Bezmezer"/>
      </w:pPr>
      <w:r w:rsidRPr="0047698B">
        <w:t>Organizace je zřízena Ministerstvem zemědělství ČR a je oprávněna nakládat s majetkem státu dle zřizovací listiny a z</w:t>
      </w:r>
      <w:r w:rsidRPr="0047698B">
        <w:rPr>
          <w:color w:val="000000"/>
        </w:rPr>
        <w:t>ákona číslo 219/2000 Sb., o majetku České republiky a jejím vystupování v právních vztazích, ve znění pozdějších předpisů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 na straně </w:t>
      </w:r>
      <w:r w:rsidR="003D17B3">
        <w:t>vy</w:t>
      </w:r>
      <w:r>
        <w:t>půjčitele</w:t>
      </w:r>
    </w:p>
    <w:p w:rsidR="0047698B" w:rsidRDefault="0047698B" w:rsidP="0047698B">
      <w:pPr>
        <w:pStyle w:val="Bezmezer"/>
      </w:pPr>
      <w:r>
        <w:t>a</w:t>
      </w:r>
    </w:p>
    <w:p w:rsidR="0047698B" w:rsidRDefault="0047698B" w:rsidP="0047698B">
      <w:pPr>
        <w:pStyle w:val="Bezmezer"/>
        <w:rPr>
          <w:b/>
        </w:rPr>
      </w:pPr>
      <w:r>
        <w:rPr>
          <w:b/>
        </w:rPr>
        <w:t>t a t o</w:t>
      </w:r>
    </w:p>
    <w:p w:rsidR="0047698B" w:rsidRDefault="0047698B" w:rsidP="0047698B">
      <w:pPr>
        <w:pStyle w:val="Bezmezer"/>
        <w:rPr>
          <w:b/>
          <w:sz w:val="24"/>
        </w:rPr>
      </w:pPr>
      <w:r>
        <w:rPr>
          <w:b/>
          <w:sz w:val="24"/>
        </w:rPr>
        <w:t>smlouva o výpůjčce</w:t>
      </w:r>
    </w:p>
    <w:p w:rsidR="0047698B" w:rsidRDefault="0047698B" w:rsidP="0047698B">
      <w:pPr>
        <w:pStyle w:val="Bezmezer"/>
        <w:rPr>
          <w:b/>
        </w:rPr>
      </w:pP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I.</w:t>
      </w: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Předmět výpůjčky</w:t>
      </w:r>
    </w:p>
    <w:p w:rsidR="0047698B" w:rsidRDefault="0047698B" w:rsidP="0047698B">
      <w:pPr>
        <w:pStyle w:val="Bezmezer"/>
      </w:pPr>
    </w:p>
    <w:p w:rsidR="0047698B" w:rsidRPr="0047698B" w:rsidRDefault="0047698B" w:rsidP="0047698B">
      <w:pPr>
        <w:pStyle w:val="Bezmezer"/>
        <w:rPr>
          <w:b/>
          <w:i/>
        </w:rPr>
      </w:pPr>
      <w:proofErr w:type="spellStart"/>
      <w:r>
        <w:t>Půjčitel</w:t>
      </w:r>
      <w:proofErr w:type="spellEnd"/>
      <w:r>
        <w:t xml:space="preserve"> prohlašuje, že je majitelem následujících předmětů: </w:t>
      </w:r>
      <w:r w:rsidR="00C61F47" w:rsidRPr="00C61F47">
        <w:rPr>
          <w:b/>
        </w:rPr>
        <w:t>Celkem 35 sbírkových předmětů o</w:t>
      </w:r>
      <w:r w:rsidR="00C61F47">
        <w:t xml:space="preserve"> </w:t>
      </w:r>
      <w:r w:rsidR="00C61F47" w:rsidRPr="00C61F47">
        <w:rPr>
          <w:b/>
        </w:rPr>
        <w:t xml:space="preserve">celkové pojistné hodnotě </w:t>
      </w:r>
      <w:proofErr w:type="spellStart"/>
      <w:r w:rsidR="00F914C4">
        <w:rPr>
          <w:b/>
        </w:rPr>
        <w:t>xxxxxx</w:t>
      </w:r>
      <w:proofErr w:type="spellEnd"/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2. Touto smlouvou </w:t>
      </w:r>
      <w:proofErr w:type="spellStart"/>
      <w:r>
        <w:t>půjčitel</w:t>
      </w:r>
      <w:proofErr w:type="spellEnd"/>
      <w: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>
        <w:t>půjčiteli</w:t>
      </w:r>
      <w:proofErr w:type="spellEnd"/>
      <w:r>
        <w:t xml:space="preserve">, jakmile jej nebude potřebovat, nejpozději však do konce sjednané doby.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II.</w:t>
      </w: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Podmínky výpůjčky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1. </w:t>
      </w:r>
      <w:proofErr w:type="spellStart"/>
      <w:r>
        <w:t>Půjčitel</w:t>
      </w:r>
      <w:proofErr w:type="spellEnd"/>
      <w:r>
        <w:t xml:space="preserve"> je povinen předat vypůjčiteli předmět výpůjčky ve stavu způsobilém k jeho řádnému užívání, </w:t>
      </w:r>
      <w:proofErr w:type="gramStart"/>
      <w:r>
        <w:t>není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písemně dohodnuto jinak.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lastRenderedPageBreak/>
        <w:t xml:space="preserve">2. Před předáním předmětu výpůjčky, je </w:t>
      </w:r>
      <w:proofErr w:type="spellStart"/>
      <w:r>
        <w:t>půjčitel</w:t>
      </w:r>
      <w:proofErr w:type="spellEnd"/>
      <w:r>
        <w:t xml:space="preserve"> povinen seznámit vypůjčitele s veškerými specifikacemi a požadavky na jejich údržbu.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4. Během sjednané doby výpůjčky není vypůjčitel oprávněn přenechat předmět výpůjčky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5. Vypůjčitel bere na vědomí, že bez souhlasu </w:t>
      </w:r>
      <w:proofErr w:type="spellStart"/>
      <w:r>
        <w:t>půjčitele</w:t>
      </w:r>
      <w:proofErr w:type="spellEnd"/>
      <w:r>
        <w:t xml:space="preserve"> nebude předmět výpůjčky fotografován, filmován nebo pořizován odlitek, </w:t>
      </w:r>
      <w:proofErr w:type="gramStart"/>
      <w:r>
        <w:t>kopie a pod.</w:t>
      </w:r>
      <w:proofErr w:type="gramEnd"/>
      <w: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>6. Obě strany se dohodly, že předmět výpůjčky bude pojištěn s tím, že toto pojištění hradí vypůjčitel.</w:t>
      </w:r>
    </w:p>
    <w:p w:rsidR="0047698B" w:rsidRDefault="0047698B" w:rsidP="0047698B">
      <w:pPr>
        <w:pStyle w:val="Bezmezer"/>
      </w:pPr>
      <w:r>
        <w:t xml:space="preserve">                                                                               </w:t>
      </w:r>
    </w:p>
    <w:p w:rsidR="0047698B" w:rsidRDefault="0047698B" w:rsidP="0047698B">
      <w:pPr>
        <w:pStyle w:val="Bezmezer"/>
      </w:pPr>
      <w:r>
        <w:t xml:space="preserve">7. Ztráta nebo poškození předmětu výpůjčky, bude vypůjčitelem nahrazena v plném rozsahu.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>8. Vypůjčitel se zavazuje při prezentaci předmětu výpůjčky uvádět jeho majitele.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9. K předání předmětu výpůjčky dojde </w:t>
      </w:r>
      <w:r w:rsidRPr="0047698B">
        <w:rPr>
          <w:b/>
        </w:rPr>
        <w:t>v Kolíně</w:t>
      </w:r>
      <w:r>
        <w:t xml:space="preserve"> a to ke dni podpisu této smlouvy.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10. Podpisem smlouvy vypůjčitel současně prohlašuje, že se seznámil se stavem předmětu výpůjčky, a že byl seznámen s požadavky na jeho údržbu.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11. K vrácení předmětu </w:t>
      </w:r>
      <w:r w:rsidRPr="0047698B">
        <w:t xml:space="preserve">výpůjčky dojde </w:t>
      </w:r>
      <w:r w:rsidRPr="0047698B">
        <w:rPr>
          <w:b/>
        </w:rPr>
        <w:t>v Kolíně</w:t>
      </w:r>
      <w:r w:rsidRPr="0047698B">
        <w:t>. Předmět výpůjčky</w:t>
      </w:r>
      <w:r>
        <w:t xml:space="preserve"> musí být </w:t>
      </w:r>
      <w:proofErr w:type="spellStart"/>
      <w:r>
        <w:t>půjčiteli</w:t>
      </w:r>
      <w:proofErr w:type="spellEnd"/>
      <w:r>
        <w:t xml:space="preserve"> vrácen ve stavu, v jakém byl vypůjčitelem převzat s přihlédnutím k účelu, pro který byl vypůjčen.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12. </w:t>
      </w:r>
      <w:proofErr w:type="spellStart"/>
      <w:r>
        <w:t>Půjčitel</w:t>
      </w:r>
      <w:proofErr w:type="spellEnd"/>
      <w:r>
        <w:t xml:space="preserve"> zapůjčuje předmět výpůjčky dle bodu I. této smlouvy vypůjčiteli bezplatně.</w:t>
      </w:r>
    </w:p>
    <w:p w:rsidR="0047698B" w:rsidRDefault="0047698B" w:rsidP="0047698B">
      <w:pPr>
        <w:pStyle w:val="Bezmezer"/>
      </w:pPr>
    </w:p>
    <w:p w:rsidR="0047698B" w:rsidRPr="00367E0A" w:rsidRDefault="0047698B" w:rsidP="0047698B">
      <w:pPr>
        <w:pStyle w:val="Bezmezer"/>
        <w:rPr>
          <w:i/>
          <w:iCs/>
        </w:rPr>
      </w:pPr>
      <w:r w:rsidRPr="00367E0A">
        <w:t xml:space="preserve">13. </w:t>
      </w:r>
      <w:proofErr w:type="spellStart"/>
      <w:r>
        <w:t>Půjčitel</w:t>
      </w:r>
      <w:proofErr w:type="spellEnd"/>
      <w:r w:rsidRPr="00367E0A">
        <w:t xml:space="preserve"> v souladu s ustanoveními zákona č. 101/2000 Sb., o ochraně osobních údajů, v platném znění, podpisem této smlouvy prohlašuje, že po dobu trvání této smlouvy uděluje objednateli vypůjčiteli</w:t>
      </w:r>
      <w:r>
        <w:t xml:space="preserve"> </w:t>
      </w:r>
      <w:r w:rsidRPr="00367E0A">
        <w:t>souhlas se shromažďováním, zpracováváním, používáním a uchováváním svých osobních údajů, které mu poskytl při sepsání této smlouvy</w:t>
      </w:r>
      <w:r>
        <w:rPr>
          <w:i/>
          <w:iCs/>
        </w:rPr>
        <w:t>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Doba a účel výpůjčky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tabs>
          <w:tab w:val="left" w:pos="561"/>
        </w:tabs>
        <w:rPr>
          <w:b/>
          <w:color w:val="000000"/>
        </w:rPr>
      </w:pPr>
      <w:proofErr w:type="spellStart"/>
      <w:r>
        <w:t>Půjčitel</w:t>
      </w:r>
      <w:proofErr w:type="spellEnd"/>
      <w:r>
        <w:t xml:space="preserve"> zapůjčuje vypůjčiteli věc (sbírkové předměty) dle bodu I. této smlouvy za </w:t>
      </w:r>
      <w:r>
        <w:rPr>
          <w:b/>
          <w:color w:val="000000"/>
        </w:rPr>
        <w:t xml:space="preserve">výstavními účely – Národní zemědělské muzeum Praha, pobočka zámek </w:t>
      </w:r>
      <w:proofErr w:type="spellStart"/>
      <w:r>
        <w:rPr>
          <w:b/>
          <w:color w:val="000000"/>
        </w:rPr>
        <w:t>Kačina</w:t>
      </w:r>
      <w:proofErr w:type="spellEnd"/>
      <w:r>
        <w:rPr>
          <w:b/>
          <w:color w:val="000000"/>
        </w:rPr>
        <w:t xml:space="preserve"> u Kutné Hory</w:t>
      </w:r>
    </w:p>
    <w:p w:rsidR="0047698B" w:rsidRPr="00CA7DAA" w:rsidRDefault="0047698B" w:rsidP="0047698B">
      <w:pPr>
        <w:pStyle w:val="Bezmezer"/>
        <w:rPr>
          <w:color w:val="FF0000"/>
        </w:rPr>
      </w:pPr>
      <w:r>
        <w:lastRenderedPageBreak/>
        <w:t xml:space="preserve">2.     Doba zapůjčení se sjednává na dobu </w:t>
      </w:r>
      <w:r w:rsidRPr="0047698B">
        <w:rPr>
          <w:b/>
        </w:rPr>
        <w:t xml:space="preserve">od </w:t>
      </w:r>
      <w:r w:rsidR="002E0052">
        <w:rPr>
          <w:b/>
        </w:rPr>
        <w:t>1</w:t>
      </w:r>
      <w:r w:rsidRPr="0047698B">
        <w:rPr>
          <w:b/>
        </w:rPr>
        <w:t>.</w:t>
      </w:r>
      <w:r w:rsidR="002E0052">
        <w:rPr>
          <w:b/>
        </w:rPr>
        <w:t xml:space="preserve"> 7</w:t>
      </w:r>
      <w:r w:rsidRPr="0047698B">
        <w:rPr>
          <w:b/>
        </w:rPr>
        <w:t>. 20</w:t>
      </w:r>
      <w:r w:rsidR="002E0052">
        <w:rPr>
          <w:b/>
        </w:rPr>
        <w:t>21</w:t>
      </w:r>
      <w:r w:rsidRPr="0047698B">
        <w:rPr>
          <w:b/>
        </w:rPr>
        <w:t xml:space="preserve"> do </w:t>
      </w:r>
      <w:r w:rsidR="002E0052">
        <w:rPr>
          <w:b/>
        </w:rPr>
        <w:t>30. 6</w:t>
      </w:r>
      <w:r w:rsidRPr="0047698B">
        <w:rPr>
          <w:b/>
        </w:rPr>
        <w:t>. 20</w:t>
      </w:r>
      <w:r w:rsidR="002E0052">
        <w:rPr>
          <w:b/>
        </w:rPr>
        <w:t>23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IV.</w:t>
      </w:r>
    </w:p>
    <w:p w:rsidR="0047698B" w:rsidRDefault="0047698B" w:rsidP="0047698B">
      <w:pPr>
        <w:pStyle w:val="Bezmezer"/>
        <w:jc w:val="center"/>
        <w:rPr>
          <w:b/>
        </w:rPr>
      </w:pPr>
      <w:r>
        <w:rPr>
          <w:b/>
        </w:rPr>
        <w:t>Ostatní ujednání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1. Jestliže </w:t>
      </w:r>
      <w:proofErr w:type="spellStart"/>
      <w:r>
        <w:t>půjčitel</w:t>
      </w:r>
      <w:proofErr w:type="spellEnd"/>
      <w: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>2. Obě strany berou na vědomí, že případné skutečnosti, které nejsou upraveny v této smlouvě, se řídí příslušnými ustanoveními občanského zákoníku v platném znění.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>3. Tato smlouva je vyhotovena ve dvou stejnopisech, z nichž každý má platnost originálu, a každá ze smluvních stran obdrží po jednom vyhotovení.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>Tato smlouva může být měněna nebo doplňována pouze písemnými dodatky očíslovanými vzestupnou číselnou řadou a podepsanými oběma smluvními stranami.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>Všichni účastníci této smlouvy prohlašují, že tuto smlouvu uzavřeli svobodně, vážně a srozumitelně, nikoli v tísni za nápadně nevýhodných podmínek, a jako správnou ji podepisují.</w:t>
      </w: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 w:rsidRPr="0047698B">
        <w:t>V Kolíně dne</w:t>
      </w:r>
      <w:r>
        <w:t xml:space="preserve">: </w:t>
      </w:r>
      <w:proofErr w:type="gramStart"/>
      <w:r w:rsidR="002E0052">
        <w:t>1</w:t>
      </w:r>
      <w:r>
        <w:t>.</w:t>
      </w:r>
      <w:r w:rsidR="002E0052">
        <w:t>7</w:t>
      </w:r>
      <w:r>
        <w:t>. 20</w:t>
      </w:r>
      <w:r w:rsidR="002E0052">
        <w:t>21</w:t>
      </w:r>
      <w:proofErr w:type="gramEnd"/>
      <w:r w:rsidR="00C61F47">
        <w:tab/>
      </w:r>
      <w:r w:rsidR="00C61F47">
        <w:tab/>
      </w:r>
      <w:r w:rsidR="00C61F47">
        <w:tab/>
      </w:r>
      <w:r w:rsidR="00C61F47">
        <w:tab/>
      </w:r>
      <w:r>
        <w:t>V Praze dne:</w:t>
      </w:r>
      <w:r w:rsidR="00F914C4">
        <w:t xml:space="preserve"> </w:t>
      </w:r>
      <w:proofErr w:type="gramStart"/>
      <w:r w:rsidR="00F914C4">
        <w:t>1.7.2021</w:t>
      </w:r>
      <w:proofErr w:type="gramEnd"/>
    </w:p>
    <w:p w:rsidR="0047698B" w:rsidRPr="00374791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</w:p>
    <w:p w:rsidR="0047698B" w:rsidRDefault="0047698B" w:rsidP="0047698B">
      <w:pPr>
        <w:pStyle w:val="Bezmezer"/>
      </w:pPr>
      <w:r>
        <w:t xml:space="preserve">............................................................     </w:t>
      </w:r>
      <w:r>
        <w:tab/>
        <w:t>............................................................................</w:t>
      </w:r>
    </w:p>
    <w:p w:rsidR="003D17B3" w:rsidRDefault="0047698B" w:rsidP="0047698B">
      <w:pPr>
        <w:pStyle w:val="Bezmezer"/>
      </w:pPr>
      <w:r>
        <w:t xml:space="preserve">Mgr. Vladimír </w:t>
      </w:r>
      <w:proofErr w:type="spellStart"/>
      <w:r>
        <w:t>Rišlink</w:t>
      </w:r>
      <w:proofErr w:type="spellEnd"/>
      <w:r>
        <w:t xml:space="preserve">, ředitel </w:t>
      </w:r>
      <w:r>
        <w:tab/>
      </w:r>
      <w:r>
        <w:tab/>
      </w:r>
      <w:r>
        <w:tab/>
      </w:r>
      <w:r w:rsidR="003D17B3">
        <w:t>Ing. Zdeněk Novák, generální ředitel</w:t>
      </w:r>
    </w:p>
    <w:p w:rsidR="0047698B" w:rsidRDefault="0047698B" w:rsidP="0047698B">
      <w:pPr>
        <w:pStyle w:val="Bezmezer"/>
      </w:pPr>
      <w:r>
        <w:t xml:space="preserve">Regionální muzeum v Kolíně                 </w:t>
      </w:r>
      <w:r w:rsidR="003D17B3">
        <w:tab/>
      </w:r>
      <w:r w:rsidR="003D17B3">
        <w:tab/>
        <w:t xml:space="preserve">Národní zemědělské muzeum, </w:t>
      </w:r>
      <w:proofErr w:type="spellStart"/>
      <w:proofErr w:type="gramStart"/>
      <w:r w:rsidR="003D17B3">
        <w:t>s.p.</w:t>
      </w:r>
      <w:proofErr w:type="gramEnd"/>
      <w:r w:rsidR="003D17B3">
        <w:t>o</w:t>
      </w:r>
      <w:proofErr w:type="spellEnd"/>
      <w:r w:rsidR="003D17B3">
        <w:t>.</w:t>
      </w:r>
    </w:p>
    <w:p w:rsidR="00956E58" w:rsidRDefault="00956E58" w:rsidP="0047698B">
      <w:pPr>
        <w:pStyle w:val="Bezmezer"/>
      </w:pPr>
    </w:p>
    <w:p w:rsidR="003D17B3" w:rsidRDefault="0047698B" w:rsidP="003D17B3">
      <w:pPr>
        <w:pStyle w:val="Bezmezer"/>
      </w:pPr>
      <w:proofErr w:type="spellStart"/>
      <w:r>
        <w:t>půjčitel</w:t>
      </w:r>
      <w:proofErr w:type="spellEnd"/>
      <w:r>
        <w:tab/>
      </w:r>
      <w:r w:rsidR="003D17B3">
        <w:tab/>
      </w:r>
      <w:r w:rsidR="003D17B3">
        <w:tab/>
      </w:r>
      <w:r w:rsidR="003D17B3">
        <w:tab/>
      </w:r>
      <w:r w:rsidR="003D17B3">
        <w:tab/>
      </w:r>
      <w:r w:rsidR="003D17B3">
        <w:tab/>
        <w:t>vypůjčitel</w:t>
      </w:r>
    </w:p>
    <w:p w:rsidR="0047698B" w:rsidRDefault="0047698B" w:rsidP="0047698B">
      <w:pPr>
        <w:pStyle w:val="Bezmezer"/>
      </w:pPr>
    </w:p>
    <w:p w:rsidR="0047698B" w:rsidRDefault="0047698B">
      <w:bookmarkStart w:id="0" w:name="_GoBack"/>
      <w:bookmarkEnd w:id="0"/>
      <w:r>
        <w:br w:type="page"/>
      </w:r>
    </w:p>
    <w:sectPr w:rsidR="0047698B" w:rsidSect="00FC36F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D9" w:rsidRDefault="00E260D9">
      <w:pPr>
        <w:spacing w:after="0" w:line="240" w:lineRule="auto"/>
      </w:pPr>
      <w:r>
        <w:separator/>
      </w:r>
    </w:p>
  </w:endnote>
  <w:endnote w:type="continuationSeparator" w:id="0">
    <w:p w:rsidR="00E260D9" w:rsidRDefault="00E2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47698B" w:rsidP="001D53AD">
    <w:pPr>
      <w:pStyle w:val="Zpat"/>
      <w:ind w:left="426"/>
    </w:pPr>
    <w:r>
      <w:rPr>
        <w:noProof/>
        <w:lang w:eastAsia="cs-CZ"/>
      </w:rPr>
      <w:drawing>
        <wp:inline distT="0" distB="0" distL="0" distR="0">
          <wp:extent cx="1364615" cy="252730"/>
          <wp:effectExtent l="0" t="0" r="6985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C61F47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Karlovo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náměstí 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8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, 280 02</w:t>
                          </w:r>
                          <w:proofErr w:type="gramEnd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Kolín I     tel.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C61F47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Karlovo </w:t>
                    </w:r>
                    <w:proofErr w:type="gramStart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náměstí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, 280 02</w:t>
                    </w:r>
                    <w:proofErr w:type="gramEnd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D9" w:rsidRDefault="00E260D9">
      <w:pPr>
        <w:spacing w:after="0" w:line="240" w:lineRule="auto"/>
      </w:pPr>
      <w:r>
        <w:separator/>
      </w:r>
    </w:p>
  </w:footnote>
  <w:footnote w:type="continuationSeparator" w:id="0">
    <w:p w:rsidR="00E260D9" w:rsidRDefault="00E2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47698B" w:rsidP="00FC36F8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60945" cy="1842135"/>
          <wp:effectExtent l="0" t="0" r="1905" b="5715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1E73"/>
    <w:multiLevelType w:val="hybridMultilevel"/>
    <w:tmpl w:val="BE7E91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8B"/>
    <w:rsid w:val="00186B54"/>
    <w:rsid w:val="00216BCB"/>
    <w:rsid w:val="002E0052"/>
    <w:rsid w:val="003D17B3"/>
    <w:rsid w:val="0047698B"/>
    <w:rsid w:val="00956E58"/>
    <w:rsid w:val="00B96216"/>
    <w:rsid w:val="00BD64F9"/>
    <w:rsid w:val="00C61F47"/>
    <w:rsid w:val="00CF4E28"/>
    <w:rsid w:val="00E260D9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98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98B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47698B"/>
    <w:rPr>
      <w:color w:val="0000FF"/>
      <w:u w:val="single"/>
    </w:rPr>
  </w:style>
  <w:style w:type="paragraph" w:styleId="Bezmezer">
    <w:name w:val="No Spacing"/>
    <w:uiPriority w:val="1"/>
    <w:qFormat/>
    <w:rsid w:val="0047698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98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47698B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98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98B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47698B"/>
    <w:rPr>
      <w:color w:val="0000FF"/>
      <w:u w:val="single"/>
    </w:rPr>
  </w:style>
  <w:style w:type="paragraph" w:styleId="Bezmezer">
    <w:name w:val="No Spacing"/>
    <w:uiPriority w:val="1"/>
    <w:qFormat/>
    <w:rsid w:val="0047698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98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47698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ekonomka</cp:lastModifiedBy>
  <cp:revision>3</cp:revision>
  <cp:lastPrinted>2021-07-01T11:36:00Z</cp:lastPrinted>
  <dcterms:created xsi:type="dcterms:W3CDTF">2021-07-23T10:47:00Z</dcterms:created>
  <dcterms:modified xsi:type="dcterms:W3CDTF">2021-07-23T10:49:00Z</dcterms:modified>
</cp:coreProperties>
</file>