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A1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Příloha č. 2 -  Seznam specifikovaných zakázek ke smlouvě </w:t>
      </w:r>
    </w:p>
    <w:p w:rsidR="00902B9A" w:rsidRPr="00B36529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č. </w:t>
      </w:r>
      <w:r w:rsidR="00D26023">
        <w:rPr>
          <w:rFonts w:cs="Tahoma"/>
          <w:sz w:val="24"/>
          <w:szCs w:val="24"/>
        </w:rPr>
        <w:t>982707-0426/2017</w:t>
      </w:r>
    </w:p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B36529">
        <w:rPr>
          <w:rFonts w:ascii="Tahoma" w:hAnsi="Tahoma" w:cs="Tahoma"/>
        </w:rPr>
        <w:t xml:space="preserve">         </w:t>
      </w:r>
      <w:r w:rsidRPr="00B36529">
        <w:rPr>
          <w:rFonts w:ascii="Tahoma" w:hAnsi="Tahoma" w:cs="Tahoma"/>
          <w:b/>
          <w:sz w:val="22"/>
          <w:szCs w:val="22"/>
        </w:rPr>
        <w:t>ID specifikované zakázky:</w:t>
      </w:r>
      <w:r w:rsidRPr="00B36529">
        <w:rPr>
          <w:rFonts w:ascii="Tahoma" w:hAnsi="Tahoma" w:cs="Tahoma"/>
          <w:sz w:val="22"/>
          <w:szCs w:val="22"/>
        </w:rPr>
        <w:t xml:space="preserve"> </w:t>
      </w:r>
      <w:r w:rsidR="003D22B3">
        <w:rPr>
          <w:rFonts w:ascii="Tahoma" w:hAnsi="Tahoma" w:cs="Tahoma"/>
          <w:b/>
          <w:sz w:val="22"/>
          <w:szCs w:val="22"/>
        </w:rPr>
        <w:t>x</w:t>
      </w:r>
    </w:p>
    <w:p w:rsidR="00B77802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  <w:bookmarkStart w:id="0" w:name="OLE_LINK7"/>
      <w:bookmarkStart w:id="1" w:name="OLE_LINK8"/>
      <w:r w:rsidRPr="00B36529">
        <w:rPr>
          <w:rFonts w:ascii="Tahoma" w:hAnsi="Tahoma" w:cs="Tahoma"/>
          <w:b/>
          <w:sz w:val="20"/>
        </w:rPr>
        <w:br/>
      </w:r>
    </w:p>
    <w:tbl>
      <w:tblPr>
        <w:tblStyle w:val="Mkatabulky"/>
        <w:tblW w:w="5394" w:type="pct"/>
        <w:tblLook w:val="04A0" w:firstRow="1" w:lastRow="0" w:firstColumn="1" w:lastColumn="0" w:noHBand="0" w:noVBand="1"/>
      </w:tblPr>
      <w:tblGrid>
        <w:gridCol w:w="2094"/>
        <w:gridCol w:w="1564"/>
        <w:gridCol w:w="1853"/>
        <w:gridCol w:w="1110"/>
        <w:gridCol w:w="1479"/>
        <w:gridCol w:w="1853"/>
        <w:gridCol w:w="2245"/>
        <w:gridCol w:w="2530"/>
      </w:tblGrid>
      <w:tr w:rsidR="00B77802" w:rsidRPr="008C3DF9" w:rsidTr="00310647">
        <w:tc>
          <w:tcPr>
            <w:tcW w:w="711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Název propagačního materiálu</w:t>
            </w:r>
          </w:p>
        </w:tc>
        <w:tc>
          <w:tcPr>
            <w:tcW w:w="531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Předpokládaná hmotnost 1 ks</w:t>
            </w:r>
          </w:p>
        </w:tc>
        <w:tc>
          <w:tcPr>
            <w:tcW w:w="629" w:type="pct"/>
          </w:tcPr>
          <w:p w:rsidR="00B77802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Předpokládaná cena 1 ks v Kč </w:t>
            </w:r>
          </w:p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bez DPH</w:t>
            </w: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Poměr pásma A:B</w:t>
            </w: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Periodicita podání</w:t>
            </w: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Předpokládaný objem při podání v</w:t>
            </w:r>
            <w:r>
              <w:rPr>
                <w:b/>
              </w:rPr>
              <w:t> </w:t>
            </w:r>
            <w:r w:rsidRPr="008C3DF9">
              <w:rPr>
                <w:b/>
              </w:rPr>
              <w:t>ks</w:t>
            </w: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Předpokládaný </w:t>
            </w:r>
            <w:r w:rsidRPr="00A57451">
              <w:rPr>
                <w:b/>
              </w:rPr>
              <w:t xml:space="preserve">roční </w:t>
            </w:r>
            <w:r w:rsidRPr="008C3DF9">
              <w:rPr>
                <w:b/>
              </w:rPr>
              <w:t>objem</w:t>
            </w:r>
            <w:r>
              <w:rPr>
                <w:b/>
              </w:rPr>
              <w:t xml:space="preserve"> ve sjednaném období</w:t>
            </w:r>
            <w:r w:rsidRPr="008C3DF9">
              <w:rPr>
                <w:b/>
              </w:rPr>
              <w:t xml:space="preserve"> v ks</w:t>
            </w: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Předpokládaný </w:t>
            </w:r>
            <w:r w:rsidRPr="00A57451">
              <w:rPr>
                <w:b/>
              </w:rPr>
              <w:t xml:space="preserve">roční </w:t>
            </w:r>
            <w:r w:rsidRPr="008C3DF9">
              <w:rPr>
                <w:b/>
              </w:rPr>
              <w:t xml:space="preserve">objem </w:t>
            </w:r>
            <w:r>
              <w:rPr>
                <w:b/>
              </w:rPr>
              <w:t xml:space="preserve">ve sjednaném období </w:t>
            </w:r>
            <w:r w:rsidRPr="008C3DF9">
              <w:rPr>
                <w:b/>
              </w:rPr>
              <w:t>v Kč bez DPH</w:t>
            </w:r>
          </w:p>
        </w:tc>
      </w:tr>
      <w:tr w:rsidR="00B77802" w:rsidRPr="008C3DF9" w:rsidTr="00310647">
        <w:tc>
          <w:tcPr>
            <w:tcW w:w="711" w:type="pct"/>
          </w:tcPr>
          <w:p w:rsidR="00B77802" w:rsidRPr="008C3DF9" w:rsidRDefault="003D22B3" w:rsidP="0031064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531" w:type="pct"/>
          </w:tcPr>
          <w:p w:rsidR="00B77802" w:rsidRPr="008C3DF9" w:rsidRDefault="003D22B3" w:rsidP="0031064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629" w:type="pct"/>
          </w:tcPr>
          <w:p w:rsidR="00B77802" w:rsidRPr="008C3DF9" w:rsidRDefault="003D22B3" w:rsidP="0031064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377" w:type="pct"/>
          </w:tcPr>
          <w:p w:rsidR="00B77802" w:rsidRPr="008C3DF9" w:rsidRDefault="003D22B3" w:rsidP="0031064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502" w:type="pct"/>
          </w:tcPr>
          <w:p w:rsidR="00B77802" w:rsidRPr="008C3DF9" w:rsidRDefault="003D22B3" w:rsidP="0031064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629" w:type="pct"/>
          </w:tcPr>
          <w:p w:rsidR="00B77802" w:rsidRPr="008C3DF9" w:rsidRDefault="003D22B3" w:rsidP="0031064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762" w:type="pct"/>
          </w:tcPr>
          <w:p w:rsidR="00B77802" w:rsidRPr="008C3DF9" w:rsidRDefault="003D22B3" w:rsidP="0031064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859" w:type="pct"/>
          </w:tcPr>
          <w:p w:rsidR="00B77802" w:rsidRPr="008C3DF9" w:rsidRDefault="003D22B3" w:rsidP="00310647">
            <w:pPr>
              <w:spacing w:line="276" w:lineRule="auto"/>
              <w:jc w:val="center"/>
            </w:pPr>
            <w:r>
              <w:t>x</w:t>
            </w:r>
          </w:p>
        </w:tc>
      </w:tr>
      <w:tr w:rsidR="00B77802" w:rsidRPr="008C3DF9" w:rsidTr="00310647">
        <w:tc>
          <w:tcPr>
            <w:tcW w:w="711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531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629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377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502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629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762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859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</w:tr>
      <w:tr w:rsidR="00B77802" w:rsidRPr="008C3DF9" w:rsidTr="00310647">
        <w:tc>
          <w:tcPr>
            <w:tcW w:w="711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531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629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377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502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629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762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859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</w:tr>
      <w:tr w:rsidR="00B77802" w:rsidRPr="008C3DF9" w:rsidTr="00310647">
        <w:tc>
          <w:tcPr>
            <w:tcW w:w="711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531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629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377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502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629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762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859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</w:tr>
      <w:tr w:rsidR="00B77802" w:rsidRPr="008C3DF9" w:rsidTr="00310647">
        <w:tc>
          <w:tcPr>
            <w:tcW w:w="711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531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629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377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502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629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762" w:type="pct"/>
          </w:tcPr>
          <w:p w:rsidR="00B77802" w:rsidRPr="008C3DF9" w:rsidRDefault="00B77802" w:rsidP="00310647">
            <w:pPr>
              <w:spacing w:line="276" w:lineRule="auto"/>
              <w:jc w:val="center"/>
            </w:pPr>
          </w:p>
        </w:tc>
        <w:tc>
          <w:tcPr>
            <w:tcW w:w="859" w:type="pct"/>
          </w:tcPr>
          <w:p w:rsidR="00B77802" w:rsidRPr="00310647" w:rsidRDefault="003D22B3" w:rsidP="003106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B77802" w:rsidRDefault="00B77802" w:rsidP="00B77802">
      <w:pPr>
        <w:spacing w:line="276" w:lineRule="auto"/>
      </w:pPr>
    </w:p>
    <w:p w:rsidR="00B77802" w:rsidRDefault="001E0286" w:rsidP="00B77802">
      <w:pPr>
        <w:spacing w:line="276" w:lineRule="auto"/>
        <w:rPr>
          <w:b/>
          <w:sz w:val="22"/>
          <w:szCs w:val="22"/>
        </w:rPr>
      </w:pPr>
      <w:r w:rsidRPr="00D360CB">
        <w:rPr>
          <w:b/>
          <w:sz w:val="22"/>
          <w:szCs w:val="22"/>
        </w:rPr>
        <w:t>Množstevní slevy ke službě Roznáška propagačních materiálů poskytované za kalendářní rok 2017</w:t>
      </w:r>
    </w:p>
    <w:p w:rsidR="001E0286" w:rsidRDefault="001E0286" w:rsidP="00B77802">
      <w:pPr>
        <w:spacing w:line="276" w:lineRule="auto"/>
        <w:rPr>
          <w:b/>
        </w:rPr>
      </w:pPr>
    </w:p>
    <w:tbl>
      <w:tblPr>
        <w:tblpPr w:leftFromText="141" w:rightFromText="141" w:vertAnchor="text" w:tblpY="1"/>
        <w:tblOverlap w:val="never"/>
        <w:tblW w:w="7620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0"/>
        <w:gridCol w:w="1820"/>
        <w:gridCol w:w="2160"/>
      </w:tblGrid>
      <w:tr w:rsidR="00B77802" w:rsidRPr="00F723A7" w:rsidTr="003123D6">
        <w:trPr>
          <w:trHeight w:hRule="exact" w:val="284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Roční </w:t>
            </w:r>
            <w:r>
              <w:rPr>
                <w:b/>
                <w:color w:val="000000"/>
              </w:rPr>
              <w:t xml:space="preserve">objem podání </w:t>
            </w:r>
            <w:r w:rsidRPr="00F723A7">
              <w:rPr>
                <w:b/>
                <w:color w:val="000000"/>
              </w:rPr>
              <w:t>v mil</w:t>
            </w:r>
            <w:r>
              <w:rPr>
                <w:b/>
                <w:color w:val="000000"/>
              </w:rPr>
              <w:t>ionech</w:t>
            </w:r>
            <w:r w:rsidRPr="00F723A7">
              <w:rPr>
                <w:b/>
                <w:color w:val="000000"/>
              </w:rPr>
              <w:t xml:space="preserve"> Kč </w:t>
            </w:r>
          </w:p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F723A7">
              <w:rPr>
                <w:b/>
                <w:color w:val="000000"/>
              </w:rPr>
              <w:t>bez DPH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Sleva (v %) z obje</w:t>
            </w:r>
            <w:r>
              <w:rPr>
                <w:b/>
                <w:color w:val="000000"/>
              </w:rPr>
              <w:t>mu</w:t>
            </w:r>
            <w:r w:rsidRPr="00F723A7">
              <w:rPr>
                <w:b/>
                <w:color w:val="000000"/>
              </w:rPr>
              <w:t xml:space="preserve"> podání</w:t>
            </w:r>
            <w:r w:rsidR="001E0286">
              <w:rPr>
                <w:b/>
                <w:color w:val="000000"/>
              </w:rPr>
              <w:t xml:space="preserve"> </w:t>
            </w:r>
            <w:r w:rsidRPr="00F723A7">
              <w:rPr>
                <w:b/>
                <w:color w:val="000000"/>
              </w:rPr>
              <w:t>(bez DPH)</w:t>
            </w:r>
          </w:p>
        </w:tc>
      </w:tr>
      <w:tr w:rsidR="00B77802" w:rsidRPr="00F723A7" w:rsidTr="003123D6">
        <w:trPr>
          <w:trHeight w:val="765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</w:tr>
      <w:tr w:rsidR="00B77802" w:rsidRPr="00F723A7" w:rsidTr="003123D6">
        <w:trPr>
          <w:trHeight w:val="51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Specifikovaná zakázka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Nespecifikované zakázky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310647" w:rsidRDefault="00B77802" w:rsidP="00310647">
            <w:pPr>
              <w:jc w:val="center"/>
              <w:rPr>
                <w:color w:val="000000"/>
              </w:rPr>
            </w:pPr>
            <w:r w:rsidRPr="00310647">
              <w:rPr>
                <w:color w:val="000000"/>
              </w:rPr>
              <w:t xml:space="preserve">nad </w:t>
            </w:r>
            <w:r w:rsidR="003D22B3"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310647" w:rsidRDefault="003D22B3" w:rsidP="003123D6">
            <w:pPr>
              <w:jc w:val="center"/>
              <w:rPr>
                <w:color w:val="000000"/>
              </w:rPr>
            </w:pPr>
            <w:r>
              <w:t>x</w:t>
            </w:r>
            <w:r w:rsidR="00B77802" w:rsidRPr="00310647">
              <w:rPr>
                <w:color w:val="000000"/>
              </w:rPr>
              <w:t> 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Pr="00840B6C">
              <w:rPr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310647" w:rsidRDefault="00310647" w:rsidP="003D22B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  <w:r w:rsidR="00B77802" w:rsidRPr="00310647">
              <w:rPr>
                <w:b/>
                <w:color w:val="000000"/>
              </w:rPr>
              <w:t>ad</w:t>
            </w:r>
            <w:r w:rsidRPr="00310647">
              <w:rPr>
                <w:b/>
              </w:rPr>
              <w:t xml:space="preserve"> </w:t>
            </w:r>
            <w:r w:rsidR="003D22B3">
              <w:rPr>
                <w:b/>
              </w:rPr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3D22B3" w:rsidP="003123D6">
            <w:pPr>
              <w:jc w:val="center"/>
              <w:rPr>
                <w:color w:val="000000"/>
              </w:rPr>
            </w:pPr>
            <w:r>
              <w:rPr>
                <w:b/>
              </w:rPr>
              <w:t>x</w:t>
            </w:r>
            <w:r w:rsidR="00B77802" w:rsidRPr="00840B6C">
              <w:rPr>
                <w:color w:val="000000"/>
              </w:rPr>
              <w:t> </w:t>
            </w:r>
            <w:r w:rsidR="00B77802">
              <w:rPr>
                <w:color w:val="000000"/>
              </w:rPr>
              <w:t>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Pr="00840B6C">
              <w:rPr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310647" w:rsidRDefault="00B77802" w:rsidP="003D22B3">
            <w:pPr>
              <w:jc w:val="center"/>
              <w:rPr>
                <w:color w:val="000000"/>
              </w:rPr>
            </w:pPr>
            <w:r w:rsidRPr="00310647">
              <w:rPr>
                <w:color w:val="000000"/>
              </w:rPr>
              <w:t xml:space="preserve">nad </w:t>
            </w:r>
            <w:r w:rsidR="003D22B3"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310647" w:rsidRDefault="003D22B3" w:rsidP="003123D6">
            <w:pPr>
              <w:jc w:val="center"/>
              <w:rPr>
                <w:color w:val="000000"/>
              </w:rPr>
            </w:pPr>
            <w:r>
              <w:t xml:space="preserve">x </w:t>
            </w:r>
            <w:bookmarkStart w:id="2" w:name="_GoBack"/>
            <w:bookmarkEnd w:id="2"/>
            <w:r w:rsidR="00B77802" w:rsidRPr="00310647">
              <w:rPr>
                <w:color w:val="000000"/>
              </w:rPr>
              <w:t>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Pr="00840B6C">
              <w:rPr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</w:tr>
    </w:tbl>
    <w:p w:rsidR="00B77802" w:rsidRDefault="00B77802" w:rsidP="00B77802">
      <w:pPr>
        <w:spacing w:line="276" w:lineRule="auto"/>
      </w:pPr>
      <w:r>
        <w:t>Specifikovaná zakázka – předem projednaný druh materiálu s periodicitou, objemem, hmotností a pokrytím (A, B)</w:t>
      </w:r>
    </w:p>
    <w:p w:rsidR="00B77802" w:rsidRDefault="00B77802" w:rsidP="00B77802">
      <w:pPr>
        <w:spacing w:line="276" w:lineRule="auto"/>
      </w:pPr>
      <w:r>
        <w:t>Nespecifikovaná zakázka – ostatní zakázky</w:t>
      </w:r>
    </w:p>
    <w:p w:rsidR="00B77802" w:rsidRDefault="00B77802" w:rsidP="00B77802">
      <w:pPr>
        <w:tabs>
          <w:tab w:val="left" w:pos="9504"/>
        </w:tabs>
        <w:spacing w:line="276" w:lineRule="auto"/>
      </w:pPr>
    </w:p>
    <w:p w:rsidR="00B77802" w:rsidRDefault="00B77802" w:rsidP="00B77802">
      <w:pPr>
        <w:spacing w:line="276" w:lineRule="auto"/>
      </w:pPr>
    </w:p>
    <w:p w:rsidR="00B77802" w:rsidRDefault="00B77802" w:rsidP="00B77802">
      <w:pPr>
        <w:pStyle w:val="cpNzevsmlouvy"/>
        <w:spacing w:after="0"/>
        <w:rPr>
          <w:bCs/>
          <w:highlight w:val="lightGray"/>
        </w:rPr>
      </w:pPr>
    </w:p>
    <w:p w:rsidR="00902B9A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902B9A" w:rsidP="00C70425">
      <w:pPr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rPr>
          <w:rFonts w:ascii="Tahoma" w:hAnsi="Tahoma" w:cs="Tahoma"/>
        </w:rPr>
      </w:pPr>
      <w:r w:rsidRPr="00B36529">
        <w:rPr>
          <w:rFonts w:ascii="Tahoma" w:hAnsi="Tahoma" w:cs="Tahoma"/>
        </w:rPr>
        <w:t xml:space="preserve">     </w:t>
      </w:r>
    </w:p>
    <w:p w:rsidR="00902B9A" w:rsidRDefault="00902B9A" w:rsidP="00E32071">
      <w:pPr>
        <w:spacing w:before="120" w:after="120"/>
        <w:jc w:val="both"/>
        <w:rPr>
          <w:rFonts w:ascii="Tahoma" w:hAnsi="Tahoma" w:cs="Tahoma"/>
        </w:rPr>
        <w:sectPr w:rsidR="00902B9A">
          <w:headerReference w:type="default" r:id="rId11"/>
          <w:footerReference w:type="default" r:id="rId12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bookmarkEnd w:id="0"/>
    <w:bookmarkEnd w:id="1"/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</w:rPr>
      </w:pPr>
    </w:p>
    <w:sectPr w:rsidR="00902B9A" w:rsidRPr="00B36529" w:rsidSect="00902B9A">
      <w:headerReference w:type="default" r:id="rId13"/>
      <w:footerReference w:type="default" r:id="rId14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08" w:rsidRDefault="008F3208">
      <w:r>
        <w:separator/>
      </w:r>
    </w:p>
  </w:endnote>
  <w:endnote w:type="continuationSeparator" w:id="0">
    <w:p w:rsidR="008F3208" w:rsidRDefault="008F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902B9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902B9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670500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3D22B3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902B9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3D22B3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902B9A" w:rsidRDefault="00902B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410C2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410C2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670500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77802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410C2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310647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410C2A" w:rsidRDefault="00410C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08" w:rsidRDefault="008F3208">
      <w:r>
        <w:separator/>
      </w:r>
    </w:p>
  </w:footnote>
  <w:footnote w:type="continuationSeparator" w:id="0">
    <w:p w:rsidR="008F3208" w:rsidRDefault="008F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26" w:rsidRPr="00E6080F" w:rsidRDefault="006500F2" w:rsidP="0095382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4A8038CA" wp14:editId="340F8A4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953826" w:rsidRDefault="00D26023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Roznášce informačních/propagačních materiálů</w:t>
    </w:r>
  </w:p>
  <w:p w:rsidR="00953826" w:rsidRPr="00D0232D" w:rsidRDefault="00D26023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982707-0426/2017</w:t>
    </w:r>
    <w:r w:rsidR="00953826" w:rsidRPr="00D0232D">
      <w:rPr>
        <w:noProof/>
        <w:szCs w:val="22"/>
      </w:rPr>
      <w:drawing>
        <wp:anchor distT="0" distB="0" distL="114300" distR="114300" simplePos="0" relativeHeight="251664384" behindDoc="1" locked="0" layoutInCell="1" allowOverlap="1" wp14:anchorId="492242F5" wp14:editId="426F930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3826" w:rsidRDefault="00953826" w:rsidP="00953826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D67A40B" wp14:editId="1C0D1E8D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2B9A" w:rsidRPr="00953826" w:rsidRDefault="00902B9A" w:rsidP="009538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2A" w:rsidRDefault="006500F2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5984240" cy="24638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24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C2A" w:rsidRDefault="00410C2A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Roznášce informačních/propagačních  materiálů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471.2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zisw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" filled="f" stroked="f">
              <v:textbox>
                <w:txbxContent>
                  <w:p w:rsidR="00410C2A" w:rsidRDefault="00410C2A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Roznášce informačních/propagačních  materiálů - Příloha č. 2</w:t>
                    </w:r>
                  </w:p>
                </w:txbxContent>
              </v:textbox>
            </v:shape>
          </w:pict>
        </mc:Fallback>
      </mc:AlternateContent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3" name="obrázek 3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4" name="obrázek 4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6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6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17"/>
  </w:num>
  <w:num w:numId="13">
    <w:abstractNumId w:val="22"/>
  </w:num>
  <w:num w:numId="14">
    <w:abstractNumId w:val="14"/>
  </w:num>
  <w:num w:numId="15">
    <w:abstractNumId w:val="18"/>
  </w:num>
  <w:num w:numId="16">
    <w:abstractNumId w:val="13"/>
  </w:num>
  <w:num w:numId="17">
    <w:abstractNumId w:val="19"/>
  </w:num>
  <w:num w:numId="18">
    <w:abstractNumId w:val="12"/>
  </w:num>
  <w:num w:numId="19">
    <w:abstractNumId w:val="23"/>
  </w:num>
  <w:num w:numId="20">
    <w:abstractNumId w:val="30"/>
  </w:num>
  <w:num w:numId="21">
    <w:abstractNumId w:val="24"/>
  </w:num>
  <w:num w:numId="22">
    <w:abstractNumId w:val="10"/>
  </w:num>
  <w:num w:numId="23">
    <w:abstractNumId w:val="12"/>
  </w:num>
  <w:num w:numId="24">
    <w:abstractNumId w:val="28"/>
  </w:num>
  <w:num w:numId="25">
    <w:abstractNumId w:val="15"/>
  </w:num>
  <w:num w:numId="26">
    <w:abstractNumId w:val="21"/>
  </w:num>
  <w:num w:numId="27">
    <w:abstractNumId w:val="11"/>
  </w:num>
  <w:num w:numId="28">
    <w:abstractNumId w:val="27"/>
  </w:num>
  <w:num w:numId="29">
    <w:abstractNumId w:val="25"/>
  </w:num>
  <w:num w:numId="30">
    <w:abstractNumId w:val="26"/>
  </w:num>
  <w:num w:numId="31">
    <w:abstractNumId w:val="31"/>
  </w:num>
  <w:num w:numId="32">
    <w:abstractNumId w:val="16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2768"/>
    <w:rsid w:val="00082CC8"/>
    <w:rsid w:val="000C3594"/>
    <w:rsid w:val="001247F2"/>
    <w:rsid w:val="00133457"/>
    <w:rsid w:val="00133AF0"/>
    <w:rsid w:val="00154C41"/>
    <w:rsid w:val="00164B05"/>
    <w:rsid w:val="001853A6"/>
    <w:rsid w:val="001A25BB"/>
    <w:rsid w:val="001A4EE1"/>
    <w:rsid w:val="001A65EA"/>
    <w:rsid w:val="001E0286"/>
    <w:rsid w:val="001E5676"/>
    <w:rsid w:val="00214EC0"/>
    <w:rsid w:val="00291CBF"/>
    <w:rsid w:val="002F631E"/>
    <w:rsid w:val="00303B17"/>
    <w:rsid w:val="00310647"/>
    <w:rsid w:val="003147BA"/>
    <w:rsid w:val="00357BEB"/>
    <w:rsid w:val="00384433"/>
    <w:rsid w:val="00392A79"/>
    <w:rsid w:val="003D22B3"/>
    <w:rsid w:val="00403A40"/>
    <w:rsid w:val="00406CE2"/>
    <w:rsid w:val="00410C2A"/>
    <w:rsid w:val="00427872"/>
    <w:rsid w:val="00490DA9"/>
    <w:rsid w:val="004C0209"/>
    <w:rsid w:val="004E32F8"/>
    <w:rsid w:val="00561D7D"/>
    <w:rsid w:val="00592460"/>
    <w:rsid w:val="005D5DD0"/>
    <w:rsid w:val="006061A1"/>
    <w:rsid w:val="00623809"/>
    <w:rsid w:val="00634D93"/>
    <w:rsid w:val="006500F2"/>
    <w:rsid w:val="00653CC0"/>
    <w:rsid w:val="00670500"/>
    <w:rsid w:val="006B2669"/>
    <w:rsid w:val="006C1D60"/>
    <w:rsid w:val="00717F8E"/>
    <w:rsid w:val="00766C2F"/>
    <w:rsid w:val="00766C90"/>
    <w:rsid w:val="007C7AB7"/>
    <w:rsid w:val="00847489"/>
    <w:rsid w:val="0085374F"/>
    <w:rsid w:val="00853CBC"/>
    <w:rsid w:val="008B2559"/>
    <w:rsid w:val="008B2B8E"/>
    <w:rsid w:val="008C32FD"/>
    <w:rsid w:val="008E13FE"/>
    <w:rsid w:val="008F3208"/>
    <w:rsid w:val="00902B9A"/>
    <w:rsid w:val="00935C5E"/>
    <w:rsid w:val="00953826"/>
    <w:rsid w:val="009B4830"/>
    <w:rsid w:val="009D4FCB"/>
    <w:rsid w:val="009D6EB4"/>
    <w:rsid w:val="009F1E6D"/>
    <w:rsid w:val="00A05B59"/>
    <w:rsid w:val="00A33C42"/>
    <w:rsid w:val="00A87F32"/>
    <w:rsid w:val="00A9209E"/>
    <w:rsid w:val="00AC202E"/>
    <w:rsid w:val="00B05009"/>
    <w:rsid w:val="00B22F6D"/>
    <w:rsid w:val="00B36529"/>
    <w:rsid w:val="00B77802"/>
    <w:rsid w:val="00B77F54"/>
    <w:rsid w:val="00C022FB"/>
    <w:rsid w:val="00C70425"/>
    <w:rsid w:val="00C85988"/>
    <w:rsid w:val="00CE75EB"/>
    <w:rsid w:val="00D15AEF"/>
    <w:rsid w:val="00D17D97"/>
    <w:rsid w:val="00D26023"/>
    <w:rsid w:val="00D628F2"/>
    <w:rsid w:val="00D77A02"/>
    <w:rsid w:val="00DC53BB"/>
    <w:rsid w:val="00E32071"/>
    <w:rsid w:val="00E54C09"/>
    <w:rsid w:val="00E659C6"/>
    <w:rsid w:val="00F0028C"/>
    <w:rsid w:val="00F14BDE"/>
    <w:rsid w:val="00F2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Nzevsmlouvy">
    <w:name w:val="cp_Název smlouvy"/>
    <w:basedOn w:val="Normln"/>
    <w:uiPriority w:val="99"/>
    <w:rsid w:val="00B7780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802"/>
  </w:style>
  <w:style w:type="table" w:styleId="Mkatabulky">
    <w:name w:val="Table Grid"/>
    <w:basedOn w:val="Normlntabulka"/>
    <w:uiPriority w:val="99"/>
    <w:rsid w:val="00B77802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Nzevsmlouvy">
    <w:name w:val="cp_Název smlouvy"/>
    <w:basedOn w:val="Normln"/>
    <w:uiPriority w:val="99"/>
    <w:rsid w:val="00B7780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802"/>
  </w:style>
  <w:style w:type="table" w:styleId="Mkatabulky">
    <w:name w:val="Table Grid"/>
    <w:basedOn w:val="Normlntabulka"/>
    <w:uiPriority w:val="99"/>
    <w:rsid w:val="00B77802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BD312-0C7F-4F2E-B160-C74064156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87057-3F37-4D00-8981-58EDCBCE4D0D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2384B6-D254-449D-B1F8-697B4B83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2017-01-09T10:46:00Z</cp:lastPrinted>
  <dcterms:created xsi:type="dcterms:W3CDTF">2017-03-20T13:15:00Z</dcterms:created>
  <dcterms:modified xsi:type="dcterms:W3CDTF">2017-03-20T13:16:00Z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