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3B" w:rsidRDefault="003B6D3B" w:rsidP="003B6D3B">
      <w:pPr>
        <w:keepNext/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ČESKÝ TELEKOMUNIKAČNÍ ÚŘAD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ab/>
      </w:r>
    </w:p>
    <w:p w:rsidR="003B6D3B" w:rsidRDefault="003B6D3B" w:rsidP="003B6D3B">
      <w:pPr>
        <w:keepNext/>
        <w:spacing w:after="0" w:line="240" w:lineRule="auto"/>
        <w:ind w:left="6379"/>
        <w:outlineLvl w:val="1"/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  <w:t>OBJEDNÁVKA</w:t>
      </w:r>
    </w:p>
    <w:p w:rsidR="003B6D3B" w:rsidRDefault="003B6D3B" w:rsidP="003B6D3B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cs-CZ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cs-CZ"/>
        </w:rPr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Dactyl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Group s.r.o.</w:t>
      </w:r>
    </w:p>
    <w:p w:rsidR="003B6D3B" w:rsidRDefault="003B6D3B" w:rsidP="003B6D3B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Kounicova 39</w:t>
      </w:r>
    </w:p>
    <w:p w:rsidR="003B6D3B" w:rsidRDefault="003B6D3B" w:rsidP="003B6D3B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602 00 Brno    </w:t>
      </w:r>
    </w:p>
    <w:p w:rsidR="003B6D3B" w:rsidRDefault="003B6D3B" w:rsidP="003B6D3B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IČO: 02912660  </w:t>
      </w:r>
    </w:p>
    <w:p w:rsidR="003B6D3B" w:rsidRDefault="003B6D3B" w:rsidP="003B6D3B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DIČ: CZ02912660  </w:t>
      </w:r>
    </w:p>
    <w:p w:rsidR="003B6D3B" w:rsidRDefault="003B6D3B" w:rsidP="003B6D3B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</w:t>
      </w:r>
    </w:p>
    <w:p w:rsidR="003B6D3B" w:rsidRDefault="003B6D3B" w:rsidP="003B6D3B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7"/>
        <w:rPr>
          <w:rFonts w:ascii="Arial" w:eastAsia="Times New Roman" w:hAnsi="Arial" w:cs="Arial"/>
          <w:b/>
          <w:sz w:val="24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Číslo  646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>/2020-619</w:t>
      </w:r>
    </w:p>
    <w:p w:rsidR="003B6D3B" w:rsidRDefault="003B6D3B" w:rsidP="003B6D3B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8"/>
      </w:tblGrid>
      <w:tr w:rsidR="003B6D3B" w:rsidTr="00D90EA9">
        <w:trPr>
          <w:trHeight w:val="1508"/>
        </w:trPr>
        <w:tc>
          <w:tcPr>
            <w:tcW w:w="4558" w:type="dxa"/>
            <w:hideMark/>
          </w:tcPr>
          <w:p w:rsidR="003B6D3B" w:rsidRDefault="003B6D3B" w:rsidP="00D90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Dodávku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zašlete :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Český telekomunikační úřad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se sídlem Sokolovská 219, Praha 9</w:t>
            </w:r>
          </w:p>
          <w:p w:rsidR="003B6D3B" w:rsidRDefault="003B6D3B" w:rsidP="00D90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 pro doručování písemností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  <w:p w:rsidR="003B6D3B" w:rsidRDefault="003B6D3B" w:rsidP="00D90EA9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poštovní přihrádka 02                                                                                 225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  Praha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025</w:t>
            </w:r>
          </w:p>
        </w:tc>
      </w:tr>
    </w:tbl>
    <w:p w:rsidR="003B6D3B" w:rsidRDefault="003B6D3B" w:rsidP="003B6D3B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3B6D3B" w:rsidRDefault="003B6D3B" w:rsidP="003B6D3B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Bankovní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spojení :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ČNB, pobočka Praha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Účet: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IČO 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70106975</w:t>
      </w:r>
    </w:p>
    <w:p w:rsidR="003B6D3B" w:rsidRDefault="003B6D3B" w:rsidP="003B6D3B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DIČ :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CZ 70106975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Dodávku fakturujte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včetně DPH ( nejsme plátci DPH ).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Fakturu zašlete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dvojmo :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Český telekomunikační úřad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se sídlem Sokolovská 219,  Praha 9</w:t>
      </w:r>
    </w:p>
    <w:p w:rsidR="003B6D3B" w:rsidRDefault="003B6D3B" w:rsidP="003B6D3B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adresa pro doručování písemností</w:t>
      </w:r>
    </w:p>
    <w:p w:rsidR="003B6D3B" w:rsidRDefault="003B6D3B" w:rsidP="003B6D3B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poštovní  přihrádka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02</w:t>
      </w:r>
    </w:p>
    <w:p w:rsidR="003B6D3B" w:rsidRDefault="003B6D3B" w:rsidP="003B6D3B">
      <w:pPr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225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02  Praha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025</w:t>
      </w:r>
    </w:p>
    <w:p w:rsidR="003B6D3B" w:rsidRDefault="003B6D3B" w:rsidP="003B6D3B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053"/>
      </w:tblGrid>
      <w:tr w:rsidR="003B6D3B" w:rsidTr="00D90EA9"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D3B" w:rsidRDefault="003B6D3B" w:rsidP="00D90EA9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Objednaný materiál, opravy a služby</w:t>
            </w:r>
          </w:p>
        </w:tc>
        <w:tc>
          <w:tcPr>
            <w:tcW w:w="2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B6D3B" w:rsidRDefault="003B6D3B" w:rsidP="00D90EA9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</w:tr>
      <w:tr w:rsidR="003B6D3B" w:rsidTr="00D90EA9">
        <w:trPr>
          <w:trHeight w:val="2072"/>
        </w:trPr>
        <w:tc>
          <w:tcPr>
            <w:tcW w:w="70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D3B" w:rsidRDefault="003B6D3B" w:rsidP="00D90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Objednávka na rozšíření webu 60 GHz o registraci RLAN v 5 GHz – vývojové a manažerské práce a testování v rozsahu 14 MD (man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v souladu s rámcovou smlouvou CTU/2020_064 a jejím Dodatkem č. CTU/2020_064 D01. </w:t>
            </w:r>
          </w:p>
          <w:p w:rsidR="003B6D3B" w:rsidRDefault="003B6D3B" w:rsidP="00D90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B6D3B" w:rsidRDefault="003B6D3B" w:rsidP="00D90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D3B" w:rsidRDefault="003B6D3B" w:rsidP="00D90EA9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108 416 Kč s DPH, tj. 89 600 Kč bez DPH       </w:t>
            </w:r>
          </w:p>
          <w:p w:rsidR="003B6D3B" w:rsidRDefault="003B6D3B" w:rsidP="00D90EA9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B6D3B" w:rsidRDefault="003B6D3B" w:rsidP="00D90EA9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:rsidR="003B6D3B" w:rsidRDefault="003B6D3B" w:rsidP="003B6D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eastAsia="cs-CZ"/>
        </w:rPr>
      </w:pPr>
    </w:p>
    <w:p w:rsidR="003B6D3B" w:rsidRDefault="003B6D3B" w:rsidP="003B6D3B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Brně dne </w:t>
      </w:r>
      <w:r>
        <w:rPr>
          <w:rFonts w:ascii="Arial" w:eastAsia="Times New Roman" w:hAnsi="Arial" w:cs="Arial"/>
          <w:sz w:val="20"/>
          <w:szCs w:val="20"/>
          <w:lang w:eastAsia="cs-CZ"/>
        </w:rPr>
        <w:t>22. 12.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2020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 Praze dne </w:t>
      </w:r>
      <w:r>
        <w:rPr>
          <w:rFonts w:ascii="Arial" w:eastAsia="Times New Roman" w:hAnsi="Arial" w:cs="Arial"/>
          <w:sz w:val="20"/>
          <w:szCs w:val="20"/>
          <w:lang w:eastAsia="cs-CZ"/>
        </w:rPr>
        <w:t>18. 12</w:t>
      </w:r>
      <w:r>
        <w:rPr>
          <w:rFonts w:ascii="Arial" w:eastAsia="Times New Roman" w:hAnsi="Arial" w:cs="Arial"/>
          <w:sz w:val="20"/>
          <w:szCs w:val="20"/>
          <w:lang w:eastAsia="cs-CZ"/>
        </w:rPr>
        <w:t>. 2020</w:t>
      </w:r>
    </w:p>
    <w:p w:rsidR="003B6D3B" w:rsidRDefault="003B6D3B" w:rsidP="003B6D3B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Vyřizuje </w:t>
      </w:r>
      <w:r>
        <w:rPr>
          <w:rFonts w:ascii="Arial" w:eastAsia="Times New Roman" w:hAnsi="Arial" w:cs="Arial"/>
          <w:sz w:val="20"/>
          <w:szCs w:val="20"/>
          <w:lang w:eastAsia="cs-CZ"/>
        </w:rPr>
        <w:t>Ing. M. Doubek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tel. </w:t>
      </w:r>
      <w:r>
        <w:rPr>
          <w:rFonts w:ascii="Arial" w:eastAsia="Times New Roman" w:hAnsi="Arial" w:cs="Arial"/>
          <w:sz w:val="20"/>
          <w:szCs w:val="20"/>
          <w:lang w:eastAsia="cs-CZ"/>
        </w:rPr>
        <w:t>XXXXXXXXX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Vyřizuje Ing. P. Šístek tel. </w:t>
      </w:r>
      <w:r>
        <w:rPr>
          <w:rFonts w:ascii="Arial" w:eastAsia="Times New Roman" w:hAnsi="Arial" w:cs="Arial"/>
          <w:sz w:val="20"/>
          <w:szCs w:val="20"/>
          <w:lang w:eastAsia="cs-CZ"/>
        </w:rPr>
        <w:t>XXXXXXXX</w:t>
      </w:r>
    </w:p>
    <w:p w:rsidR="003B6D3B" w:rsidRDefault="003B6D3B" w:rsidP="003B6D3B">
      <w:pPr>
        <w:tabs>
          <w:tab w:val="left" w:pos="5245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Razítko a podpis dodavatele: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Razítko a podpis objednavatele:</w:t>
      </w:r>
      <w:bookmarkStart w:id="0" w:name="_GoBack"/>
      <w:bookmarkEnd w:id="0"/>
    </w:p>
    <w:p w:rsidR="003B6D3B" w:rsidRDefault="003B6D3B" w:rsidP="003B6D3B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6D3B" w:rsidRDefault="003B6D3B" w:rsidP="003B6D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Milan Doubek, v.r.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Mgr. Ing. Hana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Továrková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</w:p>
    <w:p w:rsidR="003B6D3B" w:rsidRDefault="003B6D3B" w:rsidP="003B6D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B6D3B" w:rsidRDefault="003B6D3B" w:rsidP="003B6D3B"/>
    <w:p w:rsidR="003B6D3B" w:rsidRDefault="003B6D3B" w:rsidP="003B6D3B"/>
    <w:p w:rsidR="00903114" w:rsidRDefault="00903114"/>
    <w:sectPr w:rsidR="0090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B"/>
    <w:rsid w:val="003B6D3B"/>
    <w:rsid w:val="009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F93D"/>
  <w15:chartTrackingRefBased/>
  <w15:docId w15:val="{EF2C6587-9389-4E7D-915E-887709D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D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CHVALINOVÁ Kateřina</dc:creator>
  <cp:keywords/>
  <dc:description/>
  <cp:lastModifiedBy>CHVALINOVÁ Kateřina</cp:lastModifiedBy>
  <cp:revision>1</cp:revision>
  <dcterms:created xsi:type="dcterms:W3CDTF">2020-12-28T08:40:00Z</dcterms:created>
  <dcterms:modified xsi:type="dcterms:W3CDTF">2020-12-28T08:43:00Z</dcterms:modified>
</cp:coreProperties>
</file>