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953379" w14:textId="044EE365" w:rsidR="00416EB3" w:rsidRPr="00095AE6" w:rsidRDefault="00416EB3" w:rsidP="00416EB3">
      <w:pPr>
        <w:pStyle w:val="Nadpis1"/>
        <w:numPr>
          <w:ilvl w:val="0"/>
          <w:numId w:val="0"/>
        </w:numPr>
        <w:spacing w:line="276" w:lineRule="auto"/>
        <w:rPr>
          <w:rFonts w:ascii="Franklin Gothic Book" w:hAnsi="Franklin Gothic Book"/>
          <w:caps/>
          <w:color w:val="000000" w:themeColor="text1"/>
          <w:sz w:val="36"/>
        </w:rPr>
      </w:pPr>
      <w:bookmarkStart w:id="0" w:name="_Toc344713939"/>
      <w:bookmarkStart w:id="1" w:name="_Toc344902232"/>
      <w:bookmarkStart w:id="2" w:name="_Toc441757196"/>
      <w:bookmarkStart w:id="3" w:name="_Toc343844837"/>
      <w:bookmarkStart w:id="4" w:name="_Toc468433872"/>
      <w:bookmarkStart w:id="5" w:name="_Toc31633703"/>
      <w:r w:rsidRPr="00095AE6">
        <w:rPr>
          <w:rFonts w:ascii="Franklin Gothic Book" w:hAnsi="Franklin Gothic Book"/>
          <w:caps/>
          <w:color w:val="000000" w:themeColor="text1"/>
          <w:sz w:val="36"/>
        </w:rPr>
        <w:t xml:space="preserve">Příloha č. </w:t>
      </w:r>
      <w:r>
        <w:rPr>
          <w:rFonts w:ascii="Franklin Gothic Book" w:hAnsi="Franklin Gothic Book"/>
          <w:caps/>
          <w:color w:val="000000" w:themeColor="text1"/>
          <w:sz w:val="36"/>
        </w:rPr>
        <w:t xml:space="preserve">3 </w:t>
      </w:r>
      <w:r w:rsidRPr="00095AE6">
        <w:rPr>
          <w:rFonts w:ascii="Franklin Gothic Book" w:hAnsi="Franklin Gothic Book"/>
          <w:caps/>
          <w:color w:val="000000" w:themeColor="text1"/>
          <w:sz w:val="36"/>
        </w:rPr>
        <w:t>–</w:t>
      </w:r>
      <w:bookmarkStart w:id="6" w:name="_Toc441757197"/>
      <w:bookmarkEnd w:id="0"/>
      <w:bookmarkEnd w:id="1"/>
      <w:bookmarkEnd w:id="2"/>
      <w:bookmarkEnd w:id="3"/>
      <w:r w:rsidRPr="00095AE6">
        <w:rPr>
          <w:rFonts w:ascii="Franklin Gothic Book" w:hAnsi="Franklin Gothic Book"/>
          <w:caps/>
          <w:color w:val="000000" w:themeColor="text1"/>
          <w:sz w:val="36"/>
        </w:rPr>
        <w:t xml:space="preserve"> seznam </w:t>
      </w:r>
      <w:bookmarkEnd w:id="4"/>
      <w:r w:rsidRPr="000065D2">
        <w:rPr>
          <w:rFonts w:ascii="Franklin Gothic Book" w:hAnsi="Franklin Gothic Book"/>
          <w:caps/>
          <w:color w:val="000000" w:themeColor="text1"/>
          <w:sz w:val="36"/>
          <w:szCs w:val="36"/>
        </w:rPr>
        <w:t>PODDodavatelů</w:t>
      </w:r>
      <w:bookmarkEnd w:id="5"/>
      <w:bookmarkEnd w:id="6"/>
    </w:p>
    <w:p w14:paraId="71E4680B" w14:textId="77777777" w:rsidR="00416EB3" w:rsidRPr="00FE27B6" w:rsidRDefault="00416EB3" w:rsidP="00416EB3">
      <w:pPr>
        <w:spacing w:before="0" w:after="0" w:line="240" w:lineRule="auto"/>
        <w:rPr>
          <w:rFonts w:ascii="Franklin Gothic Book" w:hAnsi="Franklin Gothic Book" w:cs="Arial"/>
          <w:sz w:val="22"/>
          <w:szCs w:val="22"/>
        </w:rPr>
      </w:pPr>
    </w:p>
    <w:tbl>
      <w:tblPr>
        <w:tblW w:w="9079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627"/>
        <w:gridCol w:w="3373"/>
        <w:gridCol w:w="2653"/>
      </w:tblGrid>
      <w:tr w:rsidR="00416EB3" w:rsidRPr="00B37530" w14:paraId="5A8E3111" w14:textId="77777777" w:rsidTr="005A6A36">
        <w:trPr>
          <w:trHeight w:val="309"/>
        </w:trPr>
        <w:tc>
          <w:tcPr>
            <w:tcW w:w="64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62786BF3" w14:textId="77777777" w:rsidR="00416EB3" w:rsidRPr="00B37530" w:rsidRDefault="00416EB3" w:rsidP="005A6A36">
            <w:pPr>
              <w:spacing w:before="0" w:after="0" w:line="240" w:lineRule="auto"/>
              <w:jc w:val="center"/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</w:pPr>
            <w:r w:rsidRPr="00B37530"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 xml:space="preserve">Veřejná zakázka na </w:t>
            </w:r>
            <w:r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 xml:space="preserve">dodávky zadaná v otevřeném </w:t>
            </w:r>
            <w:r w:rsidRPr="00B37530"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 xml:space="preserve">řízení </w:t>
            </w:r>
            <w:r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>dle zákona č. 134/2016 Sb., o zadávání veřejných zakázek</w:t>
            </w:r>
            <w:r w:rsidRPr="00B37530"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>, ve znění pozdějších předpisů</w:t>
            </w:r>
          </w:p>
        </w:tc>
        <w:tc>
          <w:tcPr>
            <w:tcW w:w="265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0D23027" w14:textId="77777777" w:rsidR="00416EB3" w:rsidRPr="00B37530" w:rsidRDefault="00416EB3" w:rsidP="005A6A36">
            <w:pPr>
              <w:spacing w:before="0" w:after="0" w:line="240" w:lineRule="auto"/>
              <w:jc w:val="center"/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</w:pPr>
            <w:r w:rsidRPr="00B37530"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>Část plnění VZ, kterou hodlá účastník zadat pod</w:t>
            </w:r>
            <w:r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>d</w:t>
            </w:r>
            <w:r w:rsidRPr="00B37530"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>odavateli, resp. část kvalifikace, kterou prostřednictvím tohoto pod</w:t>
            </w:r>
            <w:r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>d</w:t>
            </w:r>
            <w:r w:rsidRPr="00B37530"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>odavatele prokazuje</w:t>
            </w:r>
          </w:p>
        </w:tc>
      </w:tr>
      <w:tr w:rsidR="00416EB3" w:rsidRPr="00B37530" w14:paraId="5C166E65" w14:textId="77777777" w:rsidTr="005A6A36">
        <w:trPr>
          <w:trHeight w:val="660"/>
        </w:trPr>
        <w:tc>
          <w:tcPr>
            <w:tcW w:w="64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1BFD3E68" w14:textId="77777777" w:rsidR="00416EB3" w:rsidRPr="00B37530" w:rsidRDefault="00416EB3" w:rsidP="005A6A36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</w:p>
        </w:tc>
        <w:tc>
          <w:tcPr>
            <w:tcW w:w="265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D4FDE77" w14:textId="77777777" w:rsidR="00416EB3" w:rsidRPr="00B37530" w:rsidRDefault="00416EB3" w:rsidP="005A6A36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</w:p>
        </w:tc>
      </w:tr>
      <w:tr w:rsidR="00416EB3" w:rsidRPr="00B37530" w14:paraId="65AAD97C" w14:textId="77777777" w:rsidTr="005A6A36">
        <w:trPr>
          <w:trHeight w:val="270"/>
        </w:trPr>
        <w:tc>
          <w:tcPr>
            <w:tcW w:w="64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395F97F" w14:textId="77777777" w:rsidR="00416EB3" w:rsidRPr="00DE4441" w:rsidRDefault="00416EB3" w:rsidP="005A6A36">
            <w:pPr>
              <w:pStyle w:val="Default"/>
              <w:spacing w:line="276" w:lineRule="auto"/>
              <w:jc w:val="center"/>
              <w:rPr>
                <w:rFonts w:ascii="Franklin Gothic Book" w:hAnsi="Franklin Gothic Book"/>
                <w:color w:val="000000" w:themeColor="text1"/>
                <w:kern w:val="28"/>
              </w:rPr>
            </w:pPr>
            <w:r w:rsidRPr="00DE4441">
              <w:rPr>
                <w:rFonts w:ascii="Franklin Gothic Book" w:hAnsi="Franklin Gothic Book" w:cs="Arial"/>
                <w:b/>
                <w:color w:val="000000" w:themeColor="text1"/>
              </w:rPr>
              <w:t>„</w:t>
            </w:r>
            <w:r w:rsidRPr="00F035C2">
              <w:rPr>
                <w:rFonts w:ascii="Franklin Gothic Book" w:hAnsi="Franklin Gothic Book" w:cs="Arial"/>
                <w:b/>
                <w:color w:val="000000" w:themeColor="text1"/>
              </w:rPr>
              <w:t>Dodávka kompaktních regálů do pobočky Čáslav</w:t>
            </w:r>
            <w:r>
              <w:rPr>
                <w:rFonts w:ascii="Franklin Gothic Book" w:hAnsi="Franklin Gothic Book" w:cs="Arial"/>
                <w:b/>
                <w:color w:val="000000" w:themeColor="text1"/>
              </w:rPr>
              <w:t xml:space="preserve"> II</w:t>
            </w:r>
            <w:r w:rsidRPr="00DE4441">
              <w:rPr>
                <w:rFonts w:ascii="Franklin Gothic Book" w:hAnsi="Franklin Gothic Book" w:cs="Arial"/>
                <w:b/>
                <w:color w:val="000000" w:themeColor="text1"/>
              </w:rPr>
              <w:t>“</w:t>
            </w:r>
          </w:p>
        </w:tc>
        <w:tc>
          <w:tcPr>
            <w:tcW w:w="265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B91710E" w14:textId="77777777" w:rsidR="00416EB3" w:rsidRPr="00B37530" w:rsidRDefault="00416EB3" w:rsidP="005A6A36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</w:p>
        </w:tc>
      </w:tr>
      <w:tr w:rsidR="00416EB3" w:rsidRPr="00B37530" w14:paraId="1BC9BC49" w14:textId="77777777" w:rsidTr="005A6A36">
        <w:trPr>
          <w:trHeight w:val="765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6665B1D" w14:textId="77777777" w:rsidR="00416EB3" w:rsidRPr="00B37530" w:rsidRDefault="00416EB3" w:rsidP="005A6A36">
            <w:pPr>
              <w:spacing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 w:rsidRPr="00B37530">
              <w:rPr>
                <w:rFonts w:ascii="Franklin Gothic Book" w:hAnsi="Franklin Gothic Book" w:cs="Arial"/>
                <w:sz w:val="20"/>
                <w:szCs w:val="20"/>
              </w:rPr>
              <w:t>1.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FC2450B" w14:textId="77777777" w:rsidR="00416EB3" w:rsidRPr="00B37530" w:rsidRDefault="00416EB3" w:rsidP="005A6A36">
            <w:pPr>
              <w:spacing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  <w:r w:rsidRPr="00B37530">
              <w:rPr>
                <w:rFonts w:ascii="Franklin Gothic Book" w:hAnsi="Franklin Gothic Book" w:cs="Arial"/>
                <w:sz w:val="18"/>
                <w:szCs w:val="18"/>
              </w:rPr>
              <w:t xml:space="preserve">Obchodní firma nebo název / Obchodní firma nebo jméno a příjmení: 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ADFAB35" w14:textId="341ED282" w:rsidR="00416EB3" w:rsidRPr="00B37530" w:rsidRDefault="00416EB3" w:rsidP="005A6A36">
            <w:pPr>
              <w:spacing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7E97A6" wp14:editId="50DF04E9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160020</wp:posOffset>
                      </wp:positionV>
                      <wp:extent cx="3486150" cy="1943100"/>
                      <wp:effectExtent l="0" t="0" r="19050" b="19050"/>
                      <wp:wrapNone/>
                      <wp:docPr id="2" name="Přímá spojni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86150" cy="1943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4A52FAF0" id="Přímá spojnice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pt,12.6pt" to="277pt,1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B37530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26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51B805F7" w14:textId="2AB0E67E" w:rsidR="00416EB3" w:rsidRPr="00B37530" w:rsidRDefault="00416EB3" w:rsidP="005A6A36">
            <w:pPr>
              <w:spacing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416EB3" w:rsidRPr="00B37530" w14:paraId="2D9E7DEB" w14:textId="77777777" w:rsidTr="005A6A36">
        <w:trPr>
          <w:trHeight w:val="510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2548F10C" w14:textId="77777777" w:rsidR="00416EB3" w:rsidRPr="00B37530" w:rsidRDefault="00416EB3" w:rsidP="005A6A36">
            <w:pPr>
              <w:spacing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A54197F" w14:textId="77777777" w:rsidR="00416EB3" w:rsidRPr="00B37530" w:rsidRDefault="00416EB3" w:rsidP="005A6A36">
            <w:pPr>
              <w:spacing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  <w:r w:rsidRPr="00B37530">
              <w:rPr>
                <w:rFonts w:ascii="Franklin Gothic Book" w:hAnsi="Franklin Gothic Book" w:cs="Arial"/>
                <w:sz w:val="18"/>
                <w:szCs w:val="18"/>
              </w:rPr>
              <w:t xml:space="preserve">Sídlo / Místo podnikání, popř. místo trvalého pobytu: 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7630990" w14:textId="77777777" w:rsidR="00416EB3" w:rsidRPr="00B37530" w:rsidRDefault="00416EB3" w:rsidP="005A6A36">
            <w:pPr>
              <w:spacing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 w:rsidRPr="00B37530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26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7D72867E" w14:textId="77777777" w:rsidR="00416EB3" w:rsidRPr="00B37530" w:rsidRDefault="00416EB3" w:rsidP="005A6A36">
            <w:pPr>
              <w:spacing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416EB3" w:rsidRPr="00B37530" w14:paraId="45CB89BC" w14:textId="77777777" w:rsidTr="005A6A36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34517AD0" w14:textId="77777777" w:rsidR="00416EB3" w:rsidRPr="00B37530" w:rsidRDefault="00416EB3" w:rsidP="005A6A36">
            <w:pPr>
              <w:spacing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4E13A41" w14:textId="77777777" w:rsidR="00416EB3" w:rsidRPr="00B37530" w:rsidRDefault="00416EB3" w:rsidP="005A6A36">
            <w:pPr>
              <w:spacing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  <w:r w:rsidRPr="00B37530">
              <w:rPr>
                <w:rFonts w:ascii="Franklin Gothic Book" w:hAnsi="Franklin Gothic Book" w:cs="Arial"/>
                <w:sz w:val="18"/>
                <w:szCs w:val="18"/>
              </w:rPr>
              <w:t>IČ</w:t>
            </w:r>
            <w:r>
              <w:rPr>
                <w:rFonts w:ascii="Franklin Gothic Book" w:hAnsi="Franklin Gothic Book" w:cs="Arial"/>
                <w:sz w:val="18"/>
                <w:szCs w:val="18"/>
              </w:rPr>
              <w:t>O</w:t>
            </w:r>
            <w:r w:rsidRPr="00B37530">
              <w:rPr>
                <w:rFonts w:ascii="Franklin Gothic Book" w:hAnsi="Franklin Gothic Book" w:cs="Arial"/>
                <w:sz w:val="18"/>
                <w:szCs w:val="18"/>
              </w:rPr>
              <w:t xml:space="preserve">:  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F84AE66" w14:textId="77777777" w:rsidR="00416EB3" w:rsidRPr="00B37530" w:rsidRDefault="00416EB3" w:rsidP="005A6A36">
            <w:pPr>
              <w:spacing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 w:rsidRPr="00B37530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26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0235046" w14:textId="77777777" w:rsidR="00416EB3" w:rsidRPr="00B37530" w:rsidRDefault="00416EB3" w:rsidP="005A6A36">
            <w:pPr>
              <w:spacing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416EB3" w:rsidRPr="00B37530" w14:paraId="282774D9" w14:textId="77777777" w:rsidTr="005A6A36">
        <w:trPr>
          <w:trHeight w:val="510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2C6FD840" w14:textId="77777777" w:rsidR="00416EB3" w:rsidRPr="00B37530" w:rsidRDefault="00416EB3" w:rsidP="005A6A36">
            <w:pPr>
              <w:spacing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9C7D8C1" w14:textId="77777777" w:rsidR="00416EB3" w:rsidRPr="00B37530" w:rsidRDefault="00416EB3" w:rsidP="005A6A36">
            <w:pPr>
              <w:spacing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  <w:r w:rsidRPr="00B37530">
              <w:rPr>
                <w:rFonts w:ascii="Franklin Gothic Book" w:hAnsi="Franklin Gothic Book" w:cs="Arial"/>
                <w:sz w:val="18"/>
                <w:szCs w:val="18"/>
              </w:rPr>
              <w:t>Osoba oprávněná jednat jménem či za pod</w:t>
            </w:r>
            <w:r>
              <w:rPr>
                <w:rFonts w:ascii="Franklin Gothic Book" w:hAnsi="Franklin Gothic Book" w:cs="Arial"/>
                <w:sz w:val="18"/>
                <w:szCs w:val="18"/>
              </w:rPr>
              <w:t>d</w:t>
            </w:r>
            <w:r w:rsidRPr="00B37530">
              <w:rPr>
                <w:rFonts w:ascii="Franklin Gothic Book" w:hAnsi="Franklin Gothic Book" w:cs="Arial"/>
                <w:sz w:val="18"/>
                <w:szCs w:val="18"/>
              </w:rPr>
              <w:t xml:space="preserve">odavatele: 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2D34538" w14:textId="77777777" w:rsidR="00416EB3" w:rsidRPr="00B37530" w:rsidRDefault="00416EB3" w:rsidP="005A6A36">
            <w:pPr>
              <w:spacing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 w:rsidRPr="00B37530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26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5E135EC4" w14:textId="77777777" w:rsidR="00416EB3" w:rsidRPr="00B37530" w:rsidRDefault="00416EB3" w:rsidP="005A6A36">
            <w:pPr>
              <w:spacing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416EB3" w:rsidRPr="00B37530" w14:paraId="2453141D" w14:textId="77777777" w:rsidTr="005A6A36">
        <w:trPr>
          <w:trHeight w:val="510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0CBA750A" w14:textId="77777777" w:rsidR="00416EB3" w:rsidRPr="00B37530" w:rsidRDefault="00416EB3" w:rsidP="005A6A36">
            <w:pPr>
              <w:spacing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828A9B1" w14:textId="77777777" w:rsidR="00416EB3" w:rsidRPr="00B37530" w:rsidRDefault="00416EB3" w:rsidP="005A6A36">
            <w:pPr>
              <w:spacing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  <w:r w:rsidRPr="00B37530">
              <w:rPr>
                <w:rFonts w:ascii="Franklin Gothic Book" w:hAnsi="Franklin Gothic Book" w:cs="Arial"/>
                <w:sz w:val="18"/>
                <w:szCs w:val="18"/>
              </w:rPr>
              <w:t xml:space="preserve">Spisová značka v obchodním rejstříku: 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B02D9D1" w14:textId="77777777" w:rsidR="00416EB3" w:rsidRPr="00B37530" w:rsidRDefault="00416EB3" w:rsidP="005A6A36">
            <w:pPr>
              <w:spacing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 w:rsidRPr="00B37530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26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376B240F" w14:textId="77777777" w:rsidR="00416EB3" w:rsidRPr="00B37530" w:rsidRDefault="00416EB3" w:rsidP="005A6A36">
            <w:pPr>
              <w:spacing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416EB3" w:rsidRPr="00B37530" w14:paraId="1FB36A07" w14:textId="77777777" w:rsidTr="005A6A36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22376D03" w14:textId="77777777" w:rsidR="00416EB3" w:rsidRPr="00B37530" w:rsidRDefault="00416EB3" w:rsidP="005A6A36">
            <w:pPr>
              <w:spacing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35DC2B6" w14:textId="77777777" w:rsidR="00416EB3" w:rsidRPr="00B37530" w:rsidRDefault="00416EB3" w:rsidP="005A6A36">
            <w:pPr>
              <w:spacing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  <w:r w:rsidRPr="00B37530">
              <w:rPr>
                <w:rFonts w:ascii="Franklin Gothic Book" w:hAnsi="Franklin Gothic Book" w:cs="Arial"/>
                <w:sz w:val="18"/>
                <w:szCs w:val="18"/>
              </w:rPr>
              <w:t>Tel./fax: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F03A9EA" w14:textId="77777777" w:rsidR="00416EB3" w:rsidRPr="00B37530" w:rsidRDefault="00416EB3" w:rsidP="005A6A36">
            <w:pPr>
              <w:spacing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 w:rsidRPr="00B37530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26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4A9A6221" w14:textId="77777777" w:rsidR="00416EB3" w:rsidRPr="00B37530" w:rsidRDefault="00416EB3" w:rsidP="005A6A36">
            <w:pPr>
              <w:spacing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416EB3" w:rsidRPr="00B37530" w14:paraId="55AF8D08" w14:textId="77777777" w:rsidTr="005A6A36">
        <w:trPr>
          <w:trHeight w:val="270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40F74072" w14:textId="77777777" w:rsidR="00416EB3" w:rsidRPr="00B37530" w:rsidRDefault="00416EB3" w:rsidP="005A6A36">
            <w:pPr>
              <w:spacing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702E34" w14:textId="77777777" w:rsidR="00416EB3" w:rsidRPr="00B37530" w:rsidRDefault="00416EB3" w:rsidP="005A6A36">
            <w:pPr>
              <w:spacing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  <w:r w:rsidRPr="00B37530">
              <w:rPr>
                <w:rFonts w:ascii="Franklin Gothic Book" w:hAnsi="Franklin Gothic Book" w:cs="Arial"/>
                <w:sz w:val="18"/>
                <w:szCs w:val="18"/>
              </w:rPr>
              <w:t>E-mail: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A96419" w14:textId="77777777" w:rsidR="00416EB3" w:rsidRPr="00B37530" w:rsidRDefault="00416EB3" w:rsidP="005A6A36">
            <w:pPr>
              <w:spacing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  <w:r w:rsidRPr="00B37530">
              <w:rPr>
                <w:rFonts w:ascii="Franklin Gothic Book" w:hAnsi="Franklin Gothic Book" w:cs="Arial"/>
                <w:sz w:val="18"/>
                <w:szCs w:val="18"/>
              </w:rPr>
              <w:t> </w:t>
            </w:r>
          </w:p>
        </w:tc>
        <w:tc>
          <w:tcPr>
            <w:tcW w:w="26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2771D971" w14:textId="77777777" w:rsidR="00416EB3" w:rsidRPr="00B37530" w:rsidRDefault="00416EB3" w:rsidP="005A6A36">
            <w:pPr>
              <w:spacing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416EB3" w:rsidRPr="00B37530" w14:paraId="3BFBC322" w14:textId="77777777" w:rsidTr="005A6A36">
        <w:trPr>
          <w:trHeight w:val="765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4AC24299" w14:textId="77777777" w:rsidR="00416EB3" w:rsidRPr="00B37530" w:rsidRDefault="00416EB3" w:rsidP="005A6A36">
            <w:pPr>
              <w:spacing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 w:rsidRPr="00B37530">
              <w:rPr>
                <w:rFonts w:ascii="Franklin Gothic Book" w:hAnsi="Franklin Gothic Book" w:cs="Arial"/>
                <w:sz w:val="20"/>
                <w:szCs w:val="20"/>
              </w:rPr>
              <w:t>2.</w:t>
            </w:r>
          </w:p>
        </w:tc>
        <w:tc>
          <w:tcPr>
            <w:tcW w:w="26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981C77E" w14:textId="77777777" w:rsidR="00416EB3" w:rsidRPr="00B37530" w:rsidRDefault="00416EB3" w:rsidP="005A6A36">
            <w:pPr>
              <w:spacing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  <w:r w:rsidRPr="00B37530">
              <w:rPr>
                <w:rFonts w:ascii="Franklin Gothic Book" w:hAnsi="Franklin Gothic Book" w:cs="Arial"/>
                <w:sz w:val="18"/>
                <w:szCs w:val="18"/>
              </w:rPr>
              <w:t xml:space="preserve">Obchodní firma nebo název / Obchodní firma nebo jméno a příjmení: </w:t>
            </w:r>
          </w:p>
        </w:tc>
        <w:tc>
          <w:tcPr>
            <w:tcW w:w="33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2CEF36F" w14:textId="053D119E" w:rsidR="00416EB3" w:rsidRPr="00B37530" w:rsidRDefault="00416EB3" w:rsidP="005A6A36">
            <w:pPr>
              <w:spacing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D9996B" wp14:editId="70B90CF8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123825</wp:posOffset>
                      </wp:positionV>
                      <wp:extent cx="3543300" cy="2076450"/>
                      <wp:effectExtent l="0" t="0" r="19050" b="19050"/>
                      <wp:wrapNone/>
                      <wp:docPr id="3" name="Přímá spojni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43300" cy="20764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211DD027" id="Přímá spojnice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25pt,9.75pt" to="285.25pt,17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B37530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26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785DA7D0" w14:textId="5F87336F" w:rsidR="00416EB3" w:rsidRPr="00B37530" w:rsidRDefault="00416EB3" w:rsidP="005A6A36">
            <w:pPr>
              <w:spacing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416EB3" w:rsidRPr="00B37530" w14:paraId="026A1658" w14:textId="77777777" w:rsidTr="005A6A36">
        <w:trPr>
          <w:trHeight w:val="510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4479D0D5" w14:textId="77777777" w:rsidR="00416EB3" w:rsidRPr="00B37530" w:rsidRDefault="00416EB3" w:rsidP="005A6A36">
            <w:pPr>
              <w:spacing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04D6149" w14:textId="77777777" w:rsidR="00416EB3" w:rsidRPr="00B37530" w:rsidRDefault="00416EB3" w:rsidP="005A6A36">
            <w:pPr>
              <w:spacing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  <w:r w:rsidRPr="00B37530">
              <w:rPr>
                <w:rFonts w:ascii="Franklin Gothic Book" w:hAnsi="Franklin Gothic Book" w:cs="Arial"/>
                <w:sz w:val="18"/>
                <w:szCs w:val="18"/>
              </w:rPr>
              <w:t xml:space="preserve">Sídlo / Místo podnikání, popř. místo trvalého pobytu: 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399E233" w14:textId="77777777" w:rsidR="00416EB3" w:rsidRPr="00B37530" w:rsidRDefault="00416EB3" w:rsidP="005A6A36">
            <w:pPr>
              <w:spacing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 w:rsidRPr="00B37530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26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4187663D" w14:textId="77777777" w:rsidR="00416EB3" w:rsidRPr="00B37530" w:rsidRDefault="00416EB3" w:rsidP="005A6A36">
            <w:pPr>
              <w:spacing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416EB3" w:rsidRPr="00B37530" w14:paraId="67ECFE65" w14:textId="77777777" w:rsidTr="005A6A36">
        <w:trPr>
          <w:trHeight w:val="255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3AE7DBD3" w14:textId="77777777" w:rsidR="00416EB3" w:rsidRPr="00B37530" w:rsidRDefault="00416EB3" w:rsidP="005A6A36">
            <w:pPr>
              <w:spacing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BE90DC9" w14:textId="77777777" w:rsidR="00416EB3" w:rsidRPr="00B37530" w:rsidRDefault="00416EB3" w:rsidP="005A6A36">
            <w:pPr>
              <w:spacing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  <w:r w:rsidRPr="00B37530">
              <w:rPr>
                <w:rFonts w:ascii="Franklin Gothic Book" w:hAnsi="Franklin Gothic Book" w:cs="Arial"/>
                <w:sz w:val="18"/>
                <w:szCs w:val="18"/>
              </w:rPr>
              <w:t>IČ</w:t>
            </w:r>
            <w:r>
              <w:rPr>
                <w:rFonts w:ascii="Franklin Gothic Book" w:hAnsi="Franklin Gothic Book" w:cs="Arial"/>
                <w:sz w:val="18"/>
                <w:szCs w:val="18"/>
              </w:rPr>
              <w:t>O</w:t>
            </w:r>
            <w:r w:rsidRPr="00B37530">
              <w:rPr>
                <w:rFonts w:ascii="Franklin Gothic Book" w:hAnsi="Franklin Gothic Book" w:cs="Arial"/>
                <w:sz w:val="18"/>
                <w:szCs w:val="18"/>
              </w:rPr>
              <w:t xml:space="preserve">:  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6C2CA95" w14:textId="77777777" w:rsidR="00416EB3" w:rsidRPr="00B37530" w:rsidRDefault="00416EB3" w:rsidP="005A6A36">
            <w:pPr>
              <w:spacing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 w:rsidRPr="00B37530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26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59E2ABFD" w14:textId="77777777" w:rsidR="00416EB3" w:rsidRPr="00B37530" w:rsidRDefault="00416EB3" w:rsidP="005A6A36">
            <w:pPr>
              <w:spacing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416EB3" w:rsidRPr="00B37530" w14:paraId="4415513B" w14:textId="77777777" w:rsidTr="005A6A36">
        <w:trPr>
          <w:trHeight w:val="510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09E861B4" w14:textId="77777777" w:rsidR="00416EB3" w:rsidRPr="00B37530" w:rsidRDefault="00416EB3" w:rsidP="005A6A36">
            <w:pPr>
              <w:spacing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2F8F748" w14:textId="77777777" w:rsidR="00416EB3" w:rsidRPr="00B37530" w:rsidRDefault="00416EB3" w:rsidP="005A6A36">
            <w:pPr>
              <w:spacing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  <w:r w:rsidRPr="00B37530">
              <w:rPr>
                <w:rFonts w:ascii="Franklin Gothic Book" w:hAnsi="Franklin Gothic Book" w:cs="Arial"/>
                <w:sz w:val="18"/>
                <w:szCs w:val="18"/>
              </w:rPr>
              <w:t>Osoba oprávněná jednat jménem či za pod</w:t>
            </w:r>
            <w:r>
              <w:rPr>
                <w:rFonts w:ascii="Franklin Gothic Book" w:hAnsi="Franklin Gothic Book" w:cs="Arial"/>
                <w:sz w:val="18"/>
                <w:szCs w:val="18"/>
              </w:rPr>
              <w:t>d</w:t>
            </w:r>
            <w:r w:rsidRPr="00B37530">
              <w:rPr>
                <w:rFonts w:ascii="Franklin Gothic Book" w:hAnsi="Franklin Gothic Book" w:cs="Arial"/>
                <w:sz w:val="18"/>
                <w:szCs w:val="18"/>
              </w:rPr>
              <w:t xml:space="preserve">odavatele: 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433442D" w14:textId="77777777" w:rsidR="00416EB3" w:rsidRPr="00B37530" w:rsidRDefault="00416EB3" w:rsidP="005A6A36">
            <w:pPr>
              <w:spacing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 w:rsidRPr="00B37530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26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0DCB1C9C" w14:textId="77777777" w:rsidR="00416EB3" w:rsidRPr="00B37530" w:rsidRDefault="00416EB3" w:rsidP="005A6A36">
            <w:pPr>
              <w:spacing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416EB3" w:rsidRPr="00B37530" w14:paraId="3CC3A311" w14:textId="77777777" w:rsidTr="005A6A36">
        <w:trPr>
          <w:trHeight w:val="510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00DA25FF" w14:textId="77777777" w:rsidR="00416EB3" w:rsidRPr="00B37530" w:rsidRDefault="00416EB3" w:rsidP="005A6A36">
            <w:pPr>
              <w:spacing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BF047C8" w14:textId="77777777" w:rsidR="00416EB3" w:rsidRPr="00B37530" w:rsidRDefault="00416EB3" w:rsidP="005A6A36">
            <w:pPr>
              <w:spacing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  <w:r w:rsidRPr="00B37530">
              <w:rPr>
                <w:rFonts w:ascii="Franklin Gothic Book" w:hAnsi="Franklin Gothic Book" w:cs="Arial"/>
                <w:sz w:val="18"/>
                <w:szCs w:val="18"/>
              </w:rPr>
              <w:t xml:space="preserve">Spisová značka v obchodním rejstříku: 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BFE9A93" w14:textId="77777777" w:rsidR="00416EB3" w:rsidRPr="00B37530" w:rsidRDefault="00416EB3" w:rsidP="005A6A36">
            <w:pPr>
              <w:spacing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 w:rsidRPr="00B37530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26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517CD351" w14:textId="77777777" w:rsidR="00416EB3" w:rsidRPr="00B37530" w:rsidRDefault="00416EB3" w:rsidP="005A6A36">
            <w:pPr>
              <w:spacing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416EB3" w:rsidRPr="00B37530" w14:paraId="2EF0C975" w14:textId="77777777" w:rsidTr="005A6A36">
        <w:trPr>
          <w:trHeight w:val="255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38539872" w14:textId="77777777" w:rsidR="00416EB3" w:rsidRPr="00B37530" w:rsidRDefault="00416EB3" w:rsidP="005A6A36">
            <w:pPr>
              <w:spacing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A0C1C03" w14:textId="77777777" w:rsidR="00416EB3" w:rsidRPr="00B37530" w:rsidRDefault="00416EB3" w:rsidP="005A6A36">
            <w:pPr>
              <w:spacing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  <w:r w:rsidRPr="00B37530">
              <w:rPr>
                <w:rFonts w:ascii="Franklin Gothic Book" w:hAnsi="Franklin Gothic Book" w:cs="Arial"/>
                <w:sz w:val="18"/>
                <w:szCs w:val="18"/>
              </w:rPr>
              <w:t>Tel./fax: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D9B8DAF" w14:textId="77777777" w:rsidR="00416EB3" w:rsidRPr="00B37530" w:rsidRDefault="00416EB3" w:rsidP="005A6A36">
            <w:pPr>
              <w:spacing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 w:rsidRPr="00B37530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26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13975050" w14:textId="77777777" w:rsidR="00416EB3" w:rsidRPr="00B37530" w:rsidRDefault="00416EB3" w:rsidP="005A6A36">
            <w:pPr>
              <w:spacing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416EB3" w:rsidRPr="00B37530" w14:paraId="2EF8A6A1" w14:textId="77777777" w:rsidTr="005A6A36">
        <w:trPr>
          <w:trHeight w:val="270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66D506A" w14:textId="77777777" w:rsidR="00416EB3" w:rsidRPr="00B37530" w:rsidRDefault="00416EB3" w:rsidP="005A6A36">
            <w:pPr>
              <w:spacing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B2D438" w14:textId="77777777" w:rsidR="00416EB3" w:rsidRPr="00B37530" w:rsidRDefault="00416EB3" w:rsidP="005A6A36">
            <w:pPr>
              <w:spacing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  <w:r w:rsidRPr="00B37530">
              <w:rPr>
                <w:rFonts w:ascii="Franklin Gothic Book" w:hAnsi="Franklin Gothic Book" w:cs="Arial"/>
                <w:sz w:val="18"/>
                <w:szCs w:val="18"/>
              </w:rPr>
              <w:t>E-mail: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84166E" w14:textId="77777777" w:rsidR="00416EB3" w:rsidRPr="00B37530" w:rsidRDefault="00416EB3" w:rsidP="005A6A36">
            <w:pPr>
              <w:spacing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 w:rsidRPr="00B37530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26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2B5D2246" w14:textId="77777777" w:rsidR="00416EB3" w:rsidRPr="00B37530" w:rsidRDefault="00416EB3" w:rsidP="005A6A36">
            <w:pPr>
              <w:spacing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</w:tbl>
    <w:p w14:paraId="141D481B" w14:textId="77777777" w:rsidR="00416EB3" w:rsidRDefault="00416EB3" w:rsidP="00416EB3">
      <w:pPr>
        <w:spacing w:before="0" w:after="0" w:line="240" w:lineRule="auto"/>
        <w:rPr>
          <w:rFonts w:ascii="Franklin Gothic Book" w:hAnsi="Franklin Gothic Book" w:cs="Arial"/>
          <w:sz w:val="22"/>
          <w:szCs w:val="22"/>
        </w:rPr>
      </w:pPr>
      <w:bookmarkStart w:id="7" w:name="_Toc440371127"/>
    </w:p>
    <w:p w14:paraId="4263F093" w14:textId="77777777" w:rsidR="00416EB3" w:rsidRDefault="00416EB3" w:rsidP="00416EB3">
      <w:pPr>
        <w:spacing w:before="0" w:after="0" w:line="240" w:lineRule="auto"/>
        <w:rPr>
          <w:rFonts w:ascii="Franklin Gothic Book" w:hAnsi="Franklin Gothic Book" w:cs="Arial"/>
          <w:sz w:val="22"/>
          <w:szCs w:val="22"/>
        </w:rPr>
      </w:pPr>
    </w:p>
    <w:bookmarkEnd w:id="7"/>
    <w:p w14:paraId="0F111D29" w14:textId="53FBAC9F" w:rsidR="00416EB3" w:rsidRPr="00416EB3" w:rsidRDefault="00416EB3" w:rsidP="00416EB3">
      <w:pPr>
        <w:spacing w:before="0" w:after="0" w:line="240" w:lineRule="auto"/>
        <w:rPr>
          <w:rFonts w:ascii="Franklin Gothic Book" w:hAnsi="Franklin Gothic Book"/>
          <w:bCs/>
          <w:sz w:val="22"/>
        </w:rPr>
      </w:pPr>
      <w:r>
        <w:rPr>
          <w:rFonts w:ascii="Franklin Gothic Book" w:hAnsi="Franklin Gothic Book"/>
          <w:bCs/>
          <w:sz w:val="22"/>
        </w:rPr>
        <w:t>Zhotovitel nebude realizovat předmět plnění prostřednictvím poddodavatelů.</w:t>
      </w:r>
    </w:p>
    <w:p w14:paraId="1E9854A3" w14:textId="77777777" w:rsidR="00416EB3" w:rsidRDefault="00416EB3" w:rsidP="00416EB3">
      <w:pPr>
        <w:spacing w:line="276" w:lineRule="auto"/>
        <w:jc w:val="right"/>
        <w:rPr>
          <w:rFonts w:ascii="Franklin Gothic Book" w:hAnsi="Franklin Gothic Book"/>
          <w:color w:val="000000" w:themeColor="text1"/>
          <w:sz w:val="22"/>
          <w:szCs w:val="22"/>
        </w:rPr>
      </w:pPr>
    </w:p>
    <w:p w14:paraId="54F3A12B" w14:textId="4BB002DD" w:rsidR="00416EB3" w:rsidRPr="001D7286" w:rsidRDefault="00416EB3" w:rsidP="00416EB3">
      <w:pPr>
        <w:spacing w:line="276" w:lineRule="auto"/>
        <w:jc w:val="left"/>
        <w:rPr>
          <w:rFonts w:ascii="Franklin Gothic Book" w:hAnsi="Franklin Gothic Book"/>
          <w:color w:val="000000" w:themeColor="text1"/>
          <w:sz w:val="22"/>
          <w:szCs w:val="22"/>
        </w:rPr>
      </w:pPr>
      <w:r w:rsidRPr="001D7286">
        <w:rPr>
          <w:rFonts w:ascii="Franklin Gothic Book" w:hAnsi="Franklin Gothic Book"/>
          <w:color w:val="000000" w:themeColor="text1"/>
          <w:sz w:val="22"/>
          <w:szCs w:val="22"/>
        </w:rPr>
        <w:t>V…………</w:t>
      </w:r>
      <w:proofErr w:type="gramStart"/>
      <w:r w:rsidRPr="001D7286">
        <w:rPr>
          <w:rFonts w:ascii="Franklin Gothic Book" w:hAnsi="Franklin Gothic Book"/>
          <w:color w:val="000000" w:themeColor="text1"/>
          <w:sz w:val="22"/>
          <w:szCs w:val="22"/>
        </w:rPr>
        <w:t>…..dne</w:t>
      </w:r>
      <w:proofErr w:type="gramEnd"/>
      <w:r w:rsidRPr="001D7286">
        <w:rPr>
          <w:rFonts w:ascii="Franklin Gothic Book" w:hAnsi="Franklin Gothic Book"/>
          <w:color w:val="000000" w:themeColor="text1"/>
          <w:sz w:val="22"/>
          <w:szCs w:val="22"/>
        </w:rPr>
        <w:t>……………….</w:t>
      </w:r>
      <w:r>
        <w:rPr>
          <w:rFonts w:ascii="Franklin Gothic Book" w:hAnsi="Franklin Gothic Book"/>
          <w:color w:val="000000" w:themeColor="text1"/>
          <w:sz w:val="22"/>
          <w:szCs w:val="22"/>
        </w:rPr>
        <w:t xml:space="preserve"> 2021</w:t>
      </w:r>
    </w:p>
    <w:p w14:paraId="217AD20E" w14:textId="77777777" w:rsidR="00416EB3" w:rsidRPr="001D7286" w:rsidRDefault="00416EB3" w:rsidP="00416EB3">
      <w:pPr>
        <w:spacing w:line="276" w:lineRule="auto"/>
        <w:jc w:val="right"/>
        <w:rPr>
          <w:rFonts w:ascii="Franklin Gothic Book" w:hAnsi="Franklin Gothic Book"/>
          <w:color w:val="000000" w:themeColor="text1"/>
          <w:sz w:val="22"/>
          <w:szCs w:val="22"/>
        </w:rPr>
      </w:pPr>
    </w:p>
    <w:p w14:paraId="7FD917FB" w14:textId="77777777" w:rsidR="00416EB3" w:rsidRPr="001D7286" w:rsidRDefault="00416EB3" w:rsidP="00416EB3">
      <w:pPr>
        <w:spacing w:line="276" w:lineRule="auto"/>
        <w:jc w:val="right"/>
        <w:rPr>
          <w:rFonts w:ascii="Franklin Gothic Book" w:hAnsi="Franklin Gothic Book"/>
          <w:color w:val="000000" w:themeColor="text1"/>
          <w:sz w:val="22"/>
          <w:szCs w:val="22"/>
        </w:rPr>
      </w:pPr>
    </w:p>
    <w:p w14:paraId="467A0187" w14:textId="35957430" w:rsidR="00416EB3" w:rsidRPr="001D7286" w:rsidRDefault="00416EB3" w:rsidP="00416EB3">
      <w:pPr>
        <w:spacing w:before="0" w:after="0" w:line="240" w:lineRule="auto"/>
        <w:jc w:val="left"/>
        <w:rPr>
          <w:rFonts w:ascii="Franklin Gothic Book" w:hAnsi="Franklin Gothic Book"/>
          <w:i/>
          <w:color w:val="000000" w:themeColor="text1"/>
          <w:sz w:val="22"/>
          <w:szCs w:val="22"/>
        </w:rPr>
      </w:pPr>
      <w:r w:rsidRPr="001D7286">
        <w:rPr>
          <w:rFonts w:ascii="Franklin Gothic Book" w:hAnsi="Franklin Gothic Book"/>
          <w:color w:val="000000" w:themeColor="text1"/>
          <w:sz w:val="22"/>
          <w:szCs w:val="22"/>
        </w:rPr>
        <w:tab/>
      </w:r>
      <w:r w:rsidRPr="001D7286">
        <w:rPr>
          <w:rFonts w:ascii="Franklin Gothic Book" w:hAnsi="Franklin Gothic Book"/>
          <w:color w:val="000000" w:themeColor="text1"/>
          <w:sz w:val="22"/>
          <w:szCs w:val="22"/>
        </w:rPr>
        <w:tab/>
      </w:r>
      <w:r w:rsidRPr="001D7286">
        <w:rPr>
          <w:rFonts w:ascii="Franklin Gothic Book" w:hAnsi="Franklin Gothic Book"/>
          <w:color w:val="000000" w:themeColor="text1"/>
          <w:sz w:val="22"/>
          <w:szCs w:val="22"/>
        </w:rPr>
        <w:tab/>
      </w:r>
      <w:r w:rsidRPr="001D7286">
        <w:rPr>
          <w:rFonts w:ascii="Franklin Gothic Book" w:hAnsi="Franklin Gothic Book"/>
          <w:color w:val="000000" w:themeColor="text1"/>
          <w:sz w:val="22"/>
          <w:szCs w:val="22"/>
        </w:rPr>
        <w:tab/>
      </w:r>
      <w:r w:rsidRPr="001D7286">
        <w:rPr>
          <w:rFonts w:ascii="Franklin Gothic Book" w:hAnsi="Franklin Gothic Book"/>
          <w:color w:val="000000" w:themeColor="text1"/>
          <w:sz w:val="22"/>
          <w:szCs w:val="22"/>
        </w:rPr>
        <w:tab/>
      </w:r>
      <w:r w:rsidRPr="001D7286">
        <w:rPr>
          <w:rFonts w:ascii="Franklin Gothic Book" w:hAnsi="Franklin Gothic Book"/>
          <w:color w:val="000000" w:themeColor="text1"/>
          <w:sz w:val="22"/>
          <w:szCs w:val="22"/>
        </w:rPr>
        <w:tab/>
      </w:r>
      <w:r w:rsidRPr="001D7286">
        <w:rPr>
          <w:rFonts w:ascii="Franklin Gothic Book" w:hAnsi="Franklin Gothic Book"/>
          <w:color w:val="000000" w:themeColor="text1"/>
          <w:sz w:val="22"/>
          <w:szCs w:val="22"/>
        </w:rPr>
        <w:tab/>
      </w:r>
      <w:r w:rsidRPr="001D7286">
        <w:rPr>
          <w:rFonts w:ascii="Franklin Gothic Book" w:hAnsi="Franklin Gothic Book"/>
          <w:color w:val="000000" w:themeColor="text1"/>
          <w:sz w:val="22"/>
          <w:szCs w:val="22"/>
        </w:rPr>
        <w:tab/>
      </w:r>
      <w:r w:rsidRPr="001D7286">
        <w:rPr>
          <w:rFonts w:ascii="Franklin Gothic Book" w:hAnsi="Franklin Gothic Book"/>
          <w:color w:val="000000" w:themeColor="text1"/>
          <w:sz w:val="22"/>
          <w:szCs w:val="22"/>
        </w:rPr>
        <w:tab/>
      </w:r>
      <w:r w:rsidRPr="001D7286">
        <w:rPr>
          <w:rFonts w:ascii="Franklin Gothic Book" w:hAnsi="Franklin Gothic Book"/>
          <w:color w:val="000000" w:themeColor="text1"/>
          <w:sz w:val="22"/>
          <w:szCs w:val="22"/>
        </w:rPr>
        <w:tab/>
      </w:r>
    </w:p>
    <w:p w14:paraId="51996FEF" w14:textId="60163F4E" w:rsidR="00416EB3" w:rsidRPr="001D7286" w:rsidRDefault="00416EB3" w:rsidP="00416EB3">
      <w:pPr>
        <w:spacing w:before="0" w:after="0" w:line="240" w:lineRule="auto"/>
        <w:jc w:val="right"/>
        <w:rPr>
          <w:rFonts w:ascii="Franklin Gothic Book" w:hAnsi="Franklin Gothic Book"/>
          <w:color w:val="000000" w:themeColor="text1"/>
          <w:sz w:val="22"/>
          <w:szCs w:val="22"/>
        </w:rPr>
      </w:pPr>
      <w:r w:rsidRPr="001D7286">
        <w:rPr>
          <w:rFonts w:ascii="Franklin Gothic Book" w:hAnsi="Franklin Gothic Book"/>
          <w:color w:val="000000" w:themeColor="text1"/>
          <w:sz w:val="22"/>
          <w:szCs w:val="22"/>
        </w:rPr>
        <w:t xml:space="preserve">                 </w:t>
      </w:r>
    </w:p>
    <w:p w14:paraId="06680024" w14:textId="282F5F18" w:rsidR="00416EB3" w:rsidRPr="00416EB3" w:rsidRDefault="00416EB3" w:rsidP="00416EB3">
      <w:pPr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bCs/>
          <w:color w:val="000000" w:themeColor="text1"/>
          <w:sz w:val="22"/>
          <w:szCs w:val="22"/>
        </w:rPr>
      </w:pPr>
      <w:r w:rsidRPr="00416EB3">
        <w:rPr>
          <w:rFonts w:ascii="Franklin Gothic Book" w:hAnsi="Franklin Gothic Book"/>
          <w:b/>
          <w:bCs/>
          <w:color w:val="000000" w:themeColor="text1"/>
          <w:sz w:val="22"/>
          <w:szCs w:val="22"/>
        </w:rPr>
        <w:t>BEG BOHEMIA, spol. s r.o.</w:t>
      </w:r>
    </w:p>
    <w:p w14:paraId="5EDA1029" w14:textId="77777777" w:rsidR="00416EB3" w:rsidRDefault="00416EB3" w:rsidP="00416EB3">
      <w:pPr>
        <w:spacing w:before="0" w:after="160" w:line="259" w:lineRule="auto"/>
        <w:ind w:right="0"/>
        <w:jc w:val="left"/>
        <w:rPr>
          <w:rFonts w:ascii="Franklin Gothic Book" w:hAnsi="Franklin Gothic Book"/>
          <w:color w:val="000000" w:themeColor="text1"/>
          <w:sz w:val="22"/>
          <w:szCs w:val="22"/>
        </w:rPr>
      </w:pPr>
      <w:bookmarkStart w:id="8" w:name="_GoBack"/>
      <w:bookmarkEnd w:id="8"/>
    </w:p>
    <w:p w14:paraId="75A0DF2C" w14:textId="77777777" w:rsidR="00321777" w:rsidRDefault="009A7912"/>
    <w:sectPr w:rsidR="003217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095D54"/>
    <w:multiLevelType w:val="multilevel"/>
    <w:tmpl w:val="E108A96E"/>
    <w:lvl w:ilvl="0">
      <w:start w:val="1"/>
      <w:numFmt w:val="decimal"/>
      <w:pStyle w:val="Nadpis1"/>
      <w:lvlText w:val="%1"/>
      <w:lvlJc w:val="left"/>
      <w:pPr>
        <w:tabs>
          <w:tab w:val="num" w:pos="0"/>
        </w:tabs>
        <w:ind w:left="851" w:hanging="851"/>
      </w:pPr>
      <w:rPr>
        <w:rFonts w:ascii="Franklin Gothic Book" w:hAnsi="Franklin Gothic Book" w:cs="Arial" w:hint="default"/>
        <w:b/>
        <w:i w:val="0"/>
        <w:color w:val="auto"/>
        <w:sz w:val="36"/>
        <w:szCs w:val="36"/>
      </w:rPr>
    </w:lvl>
    <w:lvl w:ilvl="1">
      <w:start w:val="1"/>
      <w:numFmt w:val="decimal"/>
      <w:pStyle w:val="Nadpis2PPP"/>
      <w:lvlText w:val="%1.%2"/>
      <w:lvlJc w:val="left"/>
      <w:pPr>
        <w:tabs>
          <w:tab w:val="num" w:pos="851"/>
        </w:tabs>
      </w:pPr>
      <w:rPr>
        <w:rFonts w:cs="Times New Roman"/>
        <w:b/>
        <w:i w:val="0"/>
        <w:color w:val="000000"/>
        <w:sz w:val="28"/>
        <w:szCs w:val="28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right"/>
      <w:pPr>
        <w:tabs>
          <w:tab w:val="num" w:pos="280"/>
        </w:tabs>
        <w:ind w:left="280" w:hanging="280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right"/>
      <w:pPr>
        <w:tabs>
          <w:tab w:val="num" w:pos="280"/>
        </w:tabs>
        <w:ind w:left="280" w:hanging="280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right"/>
      <w:pPr>
        <w:tabs>
          <w:tab w:val="num" w:pos="280"/>
        </w:tabs>
        <w:ind w:left="280" w:hanging="280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right"/>
      <w:pPr>
        <w:tabs>
          <w:tab w:val="num" w:pos="280"/>
        </w:tabs>
        <w:ind w:left="280" w:hanging="28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right"/>
      <w:pPr>
        <w:tabs>
          <w:tab w:val="num" w:pos="280"/>
        </w:tabs>
        <w:ind w:left="280" w:hanging="28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EB3"/>
    <w:rsid w:val="00040227"/>
    <w:rsid w:val="001E4E6C"/>
    <w:rsid w:val="00416EB3"/>
    <w:rsid w:val="0075481A"/>
    <w:rsid w:val="009A7912"/>
    <w:rsid w:val="00A92C25"/>
    <w:rsid w:val="00B31CD7"/>
    <w:rsid w:val="00B741FA"/>
    <w:rsid w:val="00D6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BDE15"/>
  <w15:chartTrackingRefBased/>
  <w15:docId w15:val="{F3E6C608-056C-4EF4-9E0D-7E5C02018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EB3"/>
    <w:pPr>
      <w:spacing w:before="60" w:after="60" w:line="720" w:lineRule="auto"/>
      <w:ind w:right="11"/>
      <w:jc w:val="both"/>
    </w:pPr>
    <w:rPr>
      <w:rFonts w:ascii="Verdana" w:eastAsia="Times New Roman" w:hAnsi="Verdana" w:cs="Times New Roman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16EB3"/>
    <w:pPr>
      <w:keepNext/>
      <w:keepLines/>
      <w:numPr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16E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Heading 3 PPP"/>
    <w:basedOn w:val="Normln"/>
    <w:next w:val="Zkladntext"/>
    <w:link w:val="Nadpis3Char"/>
    <w:qFormat/>
    <w:rsid w:val="00416EB3"/>
    <w:pPr>
      <w:keepNext/>
      <w:numPr>
        <w:ilvl w:val="2"/>
        <w:numId w:val="1"/>
      </w:numPr>
      <w:outlineLvl w:val="2"/>
    </w:pPr>
    <w:rPr>
      <w:szCs w:val="18"/>
    </w:rPr>
  </w:style>
  <w:style w:type="paragraph" w:styleId="Nadpis4">
    <w:name w:val="heading 4"/>
    <w:basedOn w:val="Normln"/>
    <w:next w:val="Zkladntext"/>
    <w:link w:val="Nadpis4Char"/>
    <w:qFormat/>
    <w:rsid w:val="00416EB3"/>
    <w:pPr>
      <w:keepNext/>
      <w:numPr>
        <w:ilvl w:val="3"/>
        <w:numId w:val="1"/>
      </w:numPr>
      <w:outlineLvl w:val="3"/>
    </w:pPr>
  </w:style>
  <w:style w:type="paragraph" w:styleId="Nadpis5">
    <w:name w:val="heading 5"/>
    <w:basedOn w:val="Normln"/>
    <w:next w:val="Zkladntext"/>
    <w:link w:val="Nadpis5Char"/>
    <w:qFormat/>
    <w:rsid w:val="00416EB3"/>
    <w:pPr>
      <w:keepNext/>
      <w:numPr>
        <w:ilvl w:val="4"/>
        <w:numId w:val="1"/>
      </w:numPr>
      <w:outlineLvl w:val="4"/>
    </w:pPr>
  </w:style>
  <w:style w:type="paragraph" w:styleId="Nadpis6">
    <w:name w:val="heading 6"/>
    <w:basedOn w:val="Normln"/>
    <w:next w:val="Zkladntext"/>
    <w:link w:val="Nadpis6Char"/>
    <w:qFormat/>
    <w:rsid w:val="00416EB3"/>
    <w:pPr>
      <w:keepNext/>
      <w:numPr>
        <w:ilvl w:val="5"/>
        <w:numId w:val="1"/>
      </w:numPr>
      <w:outlineLvl w:val="5"/>
    </w:pPr>
  </w:style>
  <w:style w:type="paragraph" w:styleId="Nadpis7">
    <w:name w:val="heading 7"/>
    <w:basedOn w:val="Normln"/>
    <w:next w:val="Zkladntext"/>
    <w:link w:val="Nadpis7Char"/>
    <w:qFormat/>
    <w:rsid w:val="00416EB3"/>
    <w:pPr>
      <w:keepNext/>
      <w:numPr>
        <w:ilvl w:val="6"/>
        <w:numId w:val="1"/>
      </w:numPr>
      <w:outlineLvl w:val="6"/>
    </w:pPr>
  </w:style>
  <w:style w:type="paragraph" w:styleId="Nadpis8">
    <w:name w:val="heading 8"/>
    <w:basedOn w:val="Normln"/>
    <w:next w:val="Zkladntext"/>
    <w:link w:val="Nadpis8Char"/>
    <w:qFormat/>
    <w:rsid w:val="00416EB3"/>
    <w:pPr>
      <w:keepNext/>
      <w:numPr>
        <w:ilvl w:val="7"/>
        <w:numId w:val="1"/>
      </w:numPr>
      <w:outlineLvl w:val="7"/>
    </w:pPr>
  </w:style>
  <w:style w:type="paragraph" w:styleId="Nadpis9">
    <w:name w:val="heading 9"/>
    <w:basedOn w:val="Normln"/>
    <w:next w:val="Zkladntext"/>
    <w:link w:val="Nadpis9Char"/>
    <w:qFormat/>
    <w:rsid w:val="00416EB3"/>
    <w:pPr>
      <w:keepNext/>
      <w:numPr>
        <w:ilvl w:val="8"/>
        <w:numId w:val="1"/>
      </w:num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16EB3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character" w:customStyle="1" w:styleId="Nadpis3Char">
    <w:name w:val="Nadpis 3 Char"/>
    <w:aliases w:val="Heading 3 PPP Char"/>
    <w:basedOn w:val="Standardnpsmoodstavce"/>
    <w:link w:val="Nadpis3"/>
    <w:rsid w:val="00416EB3"/>
    <w:rPr>
      <w:rFonts w:ascii="Verdana" w:eastAsia="Times New Roman" w:hAnsi="Verdana" w:cs="Times New Roman"/>
      <w:sz w:val="16"/>
      <w:szCs w:val="18"/>
      <w:lang w:eastAsia="cs-CZ"/>
    </w:rPr>
  </w:style>
  <w:style w:type="character" w:customStyle="1" w:styleId="Nadpis4Char">
    <w:name w:val="Nadpis 4 Char"/>
    <w:basedOn w:val="Standardnpsmoodstavce"/>
    <w:link w:val="Nadpis4"/>
    <w:rsid w:val="00416EB3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416EB3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416EB3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416EB3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416EB3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416EB3"/>
    <w:rPr>
      <w:rFonts w:ascii="Verdana" w:eastAsia="Times New Roman" w:hAnsi="Verdana" w:cs="Times New Roman"/>
      <w:sz w:val="16"/>
      <w:szCs w:val="24"/>
      <w:lang w:eastAsia="cs-CZ"/>
    </w:rPr>
  </w:style>
  <w:style w:type="paragraph" w:customStyle="1" w:styleId="Nadpis2PPP">
    <w:name w:val="Nadpis 2 PPP"/>
    <w:basedOn w:val="Nadpis2"/>
    <w:next w:val="Zkladntext"/>
    <w:rsid w:val="00416EB3"/>
    <w:pPr>
      <w:keepNext w:val="0"/>
      <w:widowControl w:val="0"/>
      <w:numPr>
        <w:ilvl w:val="1"/>
        <w:numId w:val="1"/>
      </w:numPr>
      <w:tabs>
        <w:tab w:val="clear" w:pos="851"/>
        <w:tab w:val="num" w:pos="360"/>
      </w:tabs>
      <w:spacing w:before="360" w:after="200" w:line="240" w:lineRule="auto"/>
      <w:jc w:val="left"/>
    </w:pPr>
    <w:rPr>
      <w:rFonts w:ascii="Arial" w:eastAsia="Times New Roman" w:hAnsi="Arial" w:cs="Times New Roman"/>
      <w:color w:val="B40000"/>
      <w:sz w:val="24"/>
      <w:szCs w:val="28"/>
    </w:rPr>
  </w:style>
  <w:style w:type="paragraph" w:customStyle="1" w:styleId="Default">
    <w:name w:val="Default"/>
    <w:uiPriority w:val="99"/>
    <w:rsid w:val="00416EB3"/>
    <w:pPr>
      <w:autoSpaceDE w:val="0"/>
      <w:autoSpaceDN w:val="0"/>
      <w:adjustRightInd w:val="0"/>
      <w:spacing w:before="60" w:after="60" w:line="720" w:lineRule="auto"/>
      <w:ind w:right="11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EB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EB3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16EB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927</Characters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2021-07-22T13:46:00Z</dcterms:created>
  <dcterms:modified xsi:type="dcterms:W3CDTF">2021-07-22T13:46:00Z</dcterms:modified>
</cp:coreProperties>
</file>