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1B799" w14:textId="77777777" w:rsidR="00F918F0" w:rsidRPr="00503CEF" w:rsidRDefault="00732F7A" w:rsidP="00984035">
      <w:pPr>
        <w:jc w:val="center"/>
        <w:rPr>
          <w:rFonts w:ascii="Tahoma" w:hAnsi="Tahoma" w:cs="Tahoma"/>
          <w:b/>
          <w:bCs/>
          <w:color w:val="000000" w:themeColor="text1"/>
          <w:sz w:val="28"/>
          <w:szCs w:val="28"/>
          <w14:textOutline w14:w="9525" w14:cap="flat" w14:cmpd="sng" w14:algn="ctr">
            <w14:noFill/>
            <w14:prstDash w14:val="solid"/>
            <w14:round/>
          </w14:textOutline>
        </w:rPr>
      </w:pPr>
      <w:r w:rsidRPr="00503CEF">
        <w:rPr>
          <w:rFonts w:ascii="Tahoma" w:hAnsi="Tahoma" w:cs="Tahoma"/>
          <w:b/>
          <w:bCs/>
          <w:color w:val="000000" w:themeColor="text1"/>
          <w:sz w:val="28"/>
          <w:szCs w:val="28"/>
          <w14:textOutline w14:w="9525" w14:cap="flat" w14:cmpd="sng" w14:algn="ctr">
            <w14:noFill/>
            <w14:prstDash w14:val="solid"/>
            <w14:round/>
          </w14:textOutline>
        </w:rPr>
        <w:t>S</w:t>
      </w:r>
      <w:r w:rsidR="006A23EC" w:rsidRPr="00503CEF">
        <w:rPr>
          <w:rFonts w:ascii="Tahoma" w:hAnsi="Tahoma" w:cs="Tahoma"/>
          <w:b/>
          <w:bCs/>
          <w:color w:val="000000" w:themeColor="text1"/>
          <w:sz w:val="28"/>
          <w:szCs w:val="28"/>
          <w14:textOutline w14:w="9525" w14:cap="flat" w14:cmpd="sng" w14:algn="ctr">
            <w14:noFill/>
            <w14:prstDash w14:val="solid"/>
            <w14:round/>
          </w14:textOutline>
        </w:rPr>
        <w:t>mlouva</w:t>
      </w:r>
    </w:p>
    <w:p w14:paraId="758D40B2" w14:textId="6FEC5576" w:rsidR="00855153" w:rsidRPr="00503CEF" w:rsidRDefault="00855153" w:rsidP="00984035">
      <w:pPr>
        <w:jc w:val="center"/>
        <w:rPr>
          <w:rFonts w:ascii="Tahoma" w:hAnsi="Tahoma" w:cs="Tahoma"/>
          <w:b/>
          <w:bCs/>
          <w:color w:val="000000" w:themeColor="text1"/>
          <w:sz w:val="28"/>
          <w:szCs w:val="28"/>
          <w14:textOutline w14:w="9525" w14:cap="flat" w14:cmpd="sng" w14:algn="ctr">
            <w14:noFill/>
            <w14:prstDash w14:val="solid"/>
            <w14:round/>
          </w14:textOutline>
        </w:rPr>
      </w:pPr>
      <w:r w:rsidRPr="00503CEF">
        <w:rPr>
          <w:rFonts w:ascii="Tahoma" w:hAnsi="Tahoma" w:cs="Tahoma"/>
          <w:b/>
          <w:bCs/>
          <w:color w:val="000000" w:themeColor="text1"/>
          <w:sz w:val="28"/>
          <w:szCs w:val="28"/>
          <w14:textOutline w14:w="9525" w14:cap="flat" w14:cmpd="sng" w14:algn="ctr">
            <w14:noFill/>
            <w14:prstDash w14:val="solid"/>
            <w14:round/>
          </w14:textOutline>
        </w:rPr>
        <w:t xml:space="preserve">na </w:t>
      </w:r>
      <w:r w:rsidR="005B6273" w:rsidRPr="00503CEF">
        <w:rPr>
          <w:rFonts w:ascii="Tahoma" w:hAnsi="Tahoma" w:cs="Tahoma"/>
          <w:b/>
          <w:bCs/>
          <w:color w:val="000000" w:themeColor="text1"/>
          <w:sz w:val="28"/>
          <w:szCs w:val="28"/>
          <w14:textOutline w14:w="9525" w14:cap="flat" w14:cmpd="sng" w14:algn="ctr">
            <w14:noFill/>
            <w14:prstDash w14:val="solid"/>
            <w14:round/>
          </w14:textOutline>
        </w:rPr>
        <w:t xml:space="preserve">zajištění </w:t>
      </w:r>
      <w:r w:rsidR="00503CEF" w:rsidRPr="00503CEF">
        <w:rPr>
          <w:rFonts w:ascii="Tahoma" w:hAnsi="Tahoma" w:cs="Tahoma"/>
          <w:b/>
          <w:bCs/>
          <w:color w:val="000000" w:themeColor="text1"/>
          <w:sz w:val="28"/>
          <w:szCs w:val="28"/>
          <w14:textOutline w14:w="9525" w14:cap="flat" w14:cmpd="sng" w14:algn="ctr">
            <w14:noFill/>
            <w14:prstDash w14:val="solid"/>
            <w14:round/>
          </w14:textOutline>
        </w:rPr>
        <w:t>technického dozoru stavebníka</w:t>
      </w:r>
    </w:p>
    <w:p w14:paraId="46F7DDE1" w14:textId="77777777" w:rsidR="00855153" w:rsidRPr="005B6273" w:rsidRDefault="00855153" w:rsidP="00855153">
      <w:pPr>
        <w:jc w:val="center"/>
        <w:rPr>
          <w:rFonts w:ascii="Tahoma" w:hAnsi="Tahoma" w:cs="Tahoma"/>
          <w:sz w:val="22"/>
          <w:szCs w:val="22"/>
          <w14:textOutline w14:w="9525" w14:cap="rnd" w14:cmpd="sng" w14:algn="ctr">
            <w14:noFill/>
            <w14:prstDash w14:val="solid"/>
            <w14:bevel/>
          </w14:textOutline>
        </w:rPr>
      </w:pPr>
    </w:p>
    <w:p w14:paraId="2E07EC43" w14:textId="77777777" w:rsidR="002A3396" w:rsidRPr="005B6273" w:rsidRDefault="002A3396" w:rsidP="00855153">
      <w:pPr>
        <w:jc w:val="center"/>
        <w:rPr>
          <w:rFonts w:ascii="Tahoma" w:hAnsi="Tahoma" w:cs="Tahoma"/>
          <w:b/>
          <w:sz w:val="22"/>
          <w:szCs w:val="22"/>
          <w14:textOutline w14:w="9525" w14:cap="rnd" w14:cmpd="sng" w14:algn="ctr">
            <w14:noFill/>
            <w14:prstDash w14:val="solid"/>
            <w14:bevel/>
          </w14:textOutline>
        </w:rPr>
      </w:pPr>
    </w:p>
    <w:p w14:paraId="67B40D45" w14:textId="5D8B43D2" w:rsidR="00855153" w:rsidRPr="00503CEF" w:rsidRDefault="00503CEF" w:rsidP="00503CEF">
      <w:pPr>
        <w:rPr>
          <w:rFonts w:ascii="Tahoma" w:hAnsi="Tahoma" w:cs="Tahoma"/>
          <w:bCs/>
          <w:sz w:val="22"/>
          <w:szCs w:val="22"/>
          <w14:textOutline w14:w="9525" w14:cap="rnd" w14:cmpd="sng" w14:algn="ctr">
            <w14:noFill/>
            <w14:prstDash w14:val="solid"/>
            <w14:bevel/>
          </w14:textOutline>
        </w:rPr>
      </w:pPr>
      <w:r w:rsidRPr="00503CEF">
        <w:rPr>
          <w:rFonts w:ascii="Tahoma" w:hAnsi="Tahoma" w:cs="Tahoma"/>
          <w:bCs/>
          <w:sz w:val="22"/>
          <w:szCs w:val="22"/>
          <w14:textOutline w14:w="9525" w14:cap="rnd" w14:cmpd="sng" w14:algn="ctr">
            <w14:noFill/>
            <w14:prstDash w14:val="solid"/>
            <w14:bevel/>
          </w14:textOutline>
        </w:rPr>
        <w:t>kterou uzavřely následující smluvní strany:</w:t>
      </w:r>
    </w:p>
    <w:p w14:paraId="016E1059" w14:textId="77777777" w:rsidR="00855153" w:rsidRPr="005B6273" w:rsidRDefault="00855153" w:rsidP="00855153">
      <w:pPr>
        <w:jc w:val="center"/>
        <w:rPr>
          <w:rFonts w:ascii="Tahoma" w:hAnsi="Tahoma" w:cs="Tahoma"/>
          <w:b/>
          <w:sz w:val="22"/>
          <w:szCs w:val="22"/>
          <w14:textOutline w14:w="9525" w14:cap="rnd" w14:cmpd="sng" w14:algn="ctr">
            <w14:noFill/>
            <w14:prstDash w14:val="solid"/>
            <w14:bevel/>
          </w14:textOutline>
        </w:rPr>
      </w:pPr>
    </w:p>
    <w:p w14:paraId="7675E412" w14:textId="66E9B2D5" w:rsidR="00374265" w:rsidRPr="005B6273" w:rsidRDefault="00374265" w:rsidP="00374265">
      <w:pPr>
        <w:pStyle w:val="Podtitul"/>
        <w:ind w:left="0"/>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Objednatel</w:t>
      </w:r>
      <w:r w:rsidR="00936FC2" w:rsidRPr="005B6273">
        <w:rPr>
          <w:rFonts w:ascii="Tahoma" w:hAnsi="Tahoma" w:cs="Tahoma"/>
          <w:sz w:val="22"/>
          <w:szCs w:val="22"/>
          <w14:textOutline w14:w="9525" w14:cap="rnd" w14:cmpd="sng" w14:algn="ctr">
            <w14:noFill/>
            <w14:prstDash w14:val="solid"/>
            <w14:bevel/>
          </w14:textOutline>
        </w:rPr>
        <w:t>:</w:t>
      </w:r>
      <w:r w:rsidR="0035562C" w:rsidRPr="005B6273">
        <w:rPr>
          <w:rFonts w:ascii="Tahoma" w:hAnsi="Tahoma" w:cs="Tahoma"/>
          <w:sz w:val="22"/>
          <w:szCs w:val="22"/>
          <w14:textOutline w14:w="9525" w14:cap="rnd" w14:cmpd="sng" w14:algn="ctr">
            <w14:noFill/>
            <w14:prstDash w14:val="solid"/>
            <w14:bevel/>
          </w14:textOutline>
        </w:rPr>
        <w:tab/>
      </w:r>
      <w:r w:rsidR="0035562C" w:rsidRPr="005B6273">
        <w:rPr>
          <w:rFonts w:ascii="Tahoma" w:hAnsi="Tahoma" w:cs="Tahoma"/>
          <w:sz w:val="22"/>
          <w:szCs w:val="22"/>
          <w14:textOutline w14:w="9525" w14:cap="rnd" w14:cmpd="sng" w14:algn="ctr">
            <w14:noFill/>
            <w14:prstDash w14:val="solid"/>
            <w14:bevel/>
          </w14:textOutline>
        </w:rPr>
        <w:tab/>
      </w:r>
      <w:r w:rsidR="0035562C" w:rsidRPr="005B6273">
        <w:rPr>
          <w:rFonts w:ascii="Tahoma" w:hAnsi="Tahoma" w:cs="Tahoma"/>
          <w:sz w:val="22"/>
          <w:szCs w:val="22"/>
          <w14:textOutline w14:w="9525" w14:cap="rnd" w14:cmpd="sng" w14:algn="ctr">
            <w14:noFill/>
            <w14:prstDash w14:val="solid"/>
            <w14:bevel/>
          </w14:textOutline>
        </w:rPr>
        <w:tab/>
      </w:r>
      <w:r w:rsidR="00300223">
        <w:rPr>
          <w:rFonts w:ascii="Tahoma" w:hAnsi="Tahoma" w:cs="Tahoma"/>
          <w:sz w:val="22"/>
          <w:szCs w:val="22"/>
          <w14:textOutline w14:w="9525" w14:cap="rnd" w14:cmpd="sng" w14:algn="ctr">
            <w14:noFill/>
            <w14:prstDash w14:val="solid"/>
            <w14:bevel/>
          </w14:textOutline>
        </w:rPr>
        <w:t>Sportovní zařízení města Příbram</w:t>
      </w:r>
      <w:r w:rsidR="000361CB">
        <w:rPr>
          <w:rFonts w:ascii="Tahoma" w:hAnsi="Tahoma" w:cs="Tahoma"/>
          <w:sz w:val="22"/>
          <w:szCs w:val="22"/>
          <w14:textOutline w14:w="9525" w14:cap="rnd" w14:cmpd="sng" w14:algn="ctr">
            <w14:noFill/>
            <w14:prstDash w14:val="solid"/>
            <w14:bevel/>
          </w14:textOutline>
        </w:rPr>
        <w:t>, příspěvková organizace</w:t>
      </w:r>
    </w:p>
    <w:p w14:paraId="23BB7A28" w14:textId="004C7A9D" w:rsidR="00374265" w:rsidRPr="005B6273" w:rsidRDefault="00374265" w:rsidP="00374265">
      <w:pPr>
        <w:pStyle w:val="Podtitul"/>
        <w:ind w:left="0"/>
        <w:rPr>
          <w:rFonts w:ascii="Tahoma" w:hAnsi="Tahoma" w:cs="Tahoma"/>
          <w:sz w:val="22"/>
          <w:szCs w:val="22"/>
          <w14:textOutline w14:w="9525" w14:cap="rnd" w14:cmpd="sng" w14:algn="ctr">
            <w14:noFill/>
            <w14:prstDash w14:val="solid"/>
            <w14:bevel/>
          </w14:textOutline>
        </w:rPr>
      </w:pPr>
      <w:r w:rsidRPr="005B6273">
        <w:rPr>
          <w:rFonts w:ascii="Tahoma" w:hAnsi="Tahoma" w:cs="Tahoma"/>
          <w:b w:val="0"/>
          <w:sz w:val="22"/>
          <w:szCs w:val="22"/>
          <w14:textOutline w14:w="9525" w14:cap="rnd" w14:cmpd="sng" w14:algn="ctr">
            <w14:noFill/>
            <w14:prstDash w14:val="solid"/>
            <w14:bevel/>
          </w14:textOutline>
        </w:rPr>
        <w:t>se sídlem</w:t>
      </w:r>
      <w:r w:rsidR="0035562C" w:rsidRPr="005B6273">
        <w:rPr>
          <w:rFonts w:ascii="Tahoma" w:hAnsi="Tahoma" w:cs="Tahoma"/>
          <w:b w:val="0"/>
          <w:sz w:val="22"/>
          <w:szCs w:val="22"/>
          <w14:textOutline w14:w="9525" w14:cap="rnd" w14:cmpd="sng" w14:algn="ctr">
            <w14:noFill/>
            <w14:prstDash w14:val="solid"/>
            <w14:bevel/>
          </w14:textOutline>
        </w:rPr>
        <w:tab/>
      </w:r>
      <w:r w:rsidR="0035562C" w:rsidRPr="005B6273">
        <w:rPr>
          <w:rFonts w:ascii="Tahoma" w:hAnsi="Tahoma" w:cs="Tahoma"/>
          <w:b w:val="0"/>
          <w:sz w:val="22"/>
          <w:szCs w:val="22"/>
          <w14:textOutline w14:w="9525" w14:cap="rnd" w14:cmpd="sng" w14:algn="ctr">
            <w14:noFill/>
            <w14:prstDash w14:val="solid"/>
            <w14:bevel/>
          </w14:textOutline>
        </w:rPr>
        <w:tab/>
      </w:r>
      <w:r w:rsidR="0035562C" w:rsidRPr="005B6273">
        <w:rPr>
          <w:rFonts w:ascii="Tahoma" w:hAnsi="Tahoma" w:cs="Tahoma"/>
          <w:b w:val="0"/>
          <w:sz w:val="22"/>
          <w:szCs w:val="22"/>
          <w14:textOutline w14:w="9525" w14:cap="rnd" w14:cmpd="sng" w14:algn="ctr">
            <w14:noFill/>
            <w14:prstDash w14:val="solid"/>
            <w14:bevel/>
          </w14:textOutline>
        </w:rPr>
        <w:tab/>
      </w:r>
      <w:r w:rsidR="0042400E" w:rsidRPr="00025ACD">
        <w:rPr>
          <w:rFonts w:ascii="Tahoma" w:hAnsi="Tahoma" w:cs="Tahoma"/>
          <w:b w:val="0"/>
          <w:bCs/>
          <w:sz w:val="22"/>
          <w:szCs w:val="22"/>
          <w14:textOutline w14:w="9525" w14:cap="rnd" w14:cmpd="sng" w14:algn="ctr">
            <w14:noFill/>
            <w14:prstDash w14:val="solid"/>
            <w14:bevel/>
          </w14:textOutline>
        </w:rPr>
        <w:t>Legionářů 378, 261 01 Příbram</w:t>
      </w:r>
    </w:p>
    <w:p w14:paraId="6A4A1A09" w14:textId="4A57AA48" w:rsidR="00374265" w:rsidRPr="005B6273" w:rsidRDefault="00374265" w:rsidP="00374265">
      <w:pPr>
        <w:ind w:left="360" w:hanging="360"/>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zastoupený</w:t>
      </w:r>
      <w:r w:rsidR="00A04C7A" w:rsidRPr="005B6273">
        <w:rPr>
          <w:rFonts w:ascii="Tahoma" w:hAnsi="Tahoma" w:cs="Tahoma"/>
          <w:sz w:val="22"/>
          <w:szCs w:val="22"/>
          <w14:textOutline w14:w="9525" w14:cap="rnd" w14:cmpd="sng" w14:algn="ctr">
            <w14:noFill/>
            <w14:prstDash w14:val="solid"/>
            <w14:bevel/>
          </w14:textOutline>
        </w:rPr>
        <w:t xml:space="preserve">: </w:t>
      </w:r>
      <w:r w:rsidR="0035562C" w:rsidRPr="005B6273">
        <w:rPr>
          <w:rFonts w:ascii="Tahoma" w:hAnsi="Tahoma" w:cs="Tahoma"/>
          <w:sz w:val="22"/>
          <w:szCs w:val="22"/>
          <w14:textOutline w14:w="9525" w14:cap="rnd" w14:cmpd="sng" w14:algn="ctr">
            <w14:noFill/>
            <w14:prstDash w14:val="solid"/>
            <w14:bevel/>
          </w14:textOutline>
        </w:rPr>
        <w:tab/>
      </w:r>
      <w:r w:rsidR="0035562C" w:rsidRPr="005B6273">
        <w:rPr>
          <w:rFonts w:ascii="Tahoma" w:hAnsi="Tahoma" w:cs="Tahoma"/>
          <w:sz w:val="22"/>
          <w:szCs w:val="22"/>
          <w14:textOutline w14:w="9525" w14:cap="rnd" w14:cmpd="sng" w14:algn="ctr">
            <w14:noFill/>
            <w14:prstDash w14:val="solid"/>
            <w14:bevel/>
          </w14:textOutline>
        </w:rPr>
        <w:tab/>
      </w:r>
      <w:r w:rsidR="0035562C" w:rsidRPr="005B6273">
        <w:rPr>
          <w:rFonts w:ascii="Tahoma" w:hAnsi="Tahoma" w:cs="Tahoma"/>
          <w:sz w:val="22"/>
          <w:szCs w:val="22"/>
          <w14:textOutline w14:w="9525" w14:cap="rnd" w14:cmpd="sng" w14:algn="ctr">
            <w14:noFill/>
            <w14:prstDash w14:val="solid"/>
            <w14:bevel/>
          </w14:textOutline>
        </w:rPr>
        <w:tab/>
      </w:r>
      <w:r w:rsidR="00025ACD">
        <w:rPr>
          <w:rFonts w:ascii="Tahoma" w:hAnsi="Tahoma" w:cs="Tahoma"/>
          <w:sz w:val="22"/>
          <w:szCs w:val="22"/>
          <w14:textOutline w14:w="9525" w14:cap="rnd" w14:cmpd="sng" w14:algn="ctr">
            <w14:noFill/>
            <w14:prstDash w14:val="solid"/>
            <w14:bevel/>
          </w14:textOutline>
        </w:rPr>
        <w:t xml:space="preserve">Mgr. </w:t>
      </w:r>
      <w:r w:rsidR="002C594B">
        <w:rPr>
          <w:rFonts w:ascii="Tahoma" w:hAnsi="Tahoma" w:cs="Tahoma"/>
          <w:sz w:val="22"/>
          <w:szCs w:val="22"/>
          <w14:textOutline w14:w="9525" w14:cap="rnd" w14:cmpd="sng" w14:algn="ctr">
            <w14:noFill/>
            <w14:prstDash w14:val="solid"/>
            <w14:bevel/>
          </w14:textOutline>
        </w:rPr>
        <w:t>Janem Slabou</w:t>
      </w:r>
      <w:r w:rsidR="00251A28" w:rsidRPr="005B6273">
        <w:rPr>
          <w:rFonts w:ascii="Tahoma" w:hAnsi="Tahoma" w:cs="Tahoma"/>
          <w:sz w:val="22"/>
          <w:szCs w:val="22"/>
          <w14:textOutline w14:w="9525" w14:cap="rnd" w14:cmpd="sng" w14:algn="ctr">
            <w14:noFill/>
            <w14:prstDash w14:val="solid"/>
            <w14:bevel/>
          </w14:textOutline>
        </w:rPr>
        <w:t xml:space="preserve">, </w:t>
      </w:r>
      <w:r w:rsidR="002C594B">
        <w:rPr>
          <w:rFonts w:ascii="Tahoma" w:hAnsi="Tahoma" w:cs="Tahoma"/>
          <w:sz w:val="22"/>
          <w:szCs w:val="22"/>
          <w14:textOutline w14:w="9525" w14:cap="rnd" w14:cmpd="sng" w14:algn="ctr">
            <w14:noFill/>
            <w14:prstDash w14:val="solid"/>
            <w14:bevel/>
          </w14:textOutline>
        </w:rPr>
        <w:t>ředitelem</w:t>
      </w:r>
    </w:p>
    <w:p w14:paraId="37D5AC61" w14:textId="75B55362" w:rsidR="00557375" w:rsidRPr="005B6273" w:rsidRDefault="00374265" w:rsidP="00374265">
      <w:pPr>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IČ</w:t>
      </w:r>
      <w:r w:rsidR="00557375" w:rsidRPr="005B6273">
        <w:rPr>
          <w:rFonts w:ascii="Tahoma" w:hAnsi="Tahoma" w:cs="Tahoma"/>
          <w:sz w:val="22"/>
          <w:szCs w:val="22"/>
          <w14:textOutline w14:w="9525" w14:cap="rnd" w14:cmpd="sng" w14:algn="ctr">
            <w14:noFill/>
            <w14:prstDash w14:val="solid"/>
            <w14:bevel/>
          </w14:textOutline>
        </w:rPr>
        <w:t>O</w:t>
      </w:r>
      <w:r w:rsidRPr="005B6273">
        <w:rPr>
          <w:rFonts w:ascii="Tahoma" w:hAnsi="Tahoma" w:cs="Tahoma"/>
          <w:sz w:val="22"/>
          <w:szCs w:val="22"/>
          <w14:textOutline w14:w="9525" w14:cap="rnd" w14:cmpd="sng" w14:algn="ctr">
            <w14:noFill/>
            <w14:prstDash w14:val="solid"/>
            <w14:bevel/>
          </w14:textOutline>
        </w:rPr>
        <w:t xml:space="preserve">: </w:t>
      </w:r>
      <w:r w:rsidR="00557375" w:rsidRPr="005B6273">
        <w:rPr>
          <w:rFonts w:ascii="Tahoma" w:hAnsi="Tahoma" w:cs="Tahoma"/>
          <w:sz w:val="22"/>
          <w:szCs w:val="22"/>
          <w14:textOutline w14:w="9525" w14:cap="rnd" w14:cmpd="sng" w14:algn="ctr">
            <w14:noFill/>
            <w14:prstDash w14:val="solid"/>
            <w14:bevel/>
          </w14:textOutline>
        </w:rPr>
        <w:tab/>
      </w:r>
      <w:r w:rsidR="00557375" w:rsidRPr="005B6273">
        <w:rPr>
          <w:rFonts w:ascii="Tahoma" w:hAnsi="Tahoma" w:cs="Tahoma"/>
          <w:sz w:val="22"/>
          <w:szCs w:val="22"/>
          <w14:textOutline w14:w="9525" w14:cap="rnd" w14:cmpd="sng" w14:algn="ctr">
            <w14:noFill/>
            <w14:prstDash w14:val="solid"/>
            <w14:bevel/>
          </w14:textOutline>
        </w:rPr>
        <w:tab/>
      </w:r>
      <w:r w:rsidR="00557375" w:rsidRPr="005B6273">
        <w:rPr>
          <w:rFonts w:ascii="Tahoma" w:hAnsi="Tahoma" w:cs="Tahoma"/>
          <w:sz w:val="22"/>
          <w:szCs w:val="22"/>
          <w14:textOutline w14:w="9525" w14:cap="rnd" w14:cmpd="sng" w14:algn="ctr">
            <w14:noFill/>
            <w14:prstDash w14:val="solid"/>
            <w14:bevel/>
          </w14:textOutline>
        </w:rPr>
        <w:tab/>
      </w:r>
      <w:r w:rsidR="00557375" w:rsidRPr="005B6273">
        <w:rPr>
          <w:rFonts w:ascii="Tahoma" w:hAnsi="Tahoma" w:cs="Tahoma"/>
          <w:sz w:val="22"/>
          <w:szCs w:val="22"/>
          <w14:textOutline w14:w="9525" w14:cap="rnd" w14:cmpd="sng" w14:algn="ctr">
            <w14:noFill/>
            <w14:prstDash w14:val="solid"/>
            <w14:bevel/>
          </w14:textOutline>
        </w:rPr>
        <w:tab/>
      </w:r>
      <w:r w:rsidR="00D6429E">
        <w:rPr>
          <w:rFonts w:ascii="Tahoma" w:hAnsi="Tahoma" w:cs="Tahoma"/>
          <w:sz w:val="22"/>
          <w:szCs w:val="22"/>
          <w14:textOutline w14:w="9525" w14:cap="rnd" w14:cmpd="sng" w14:algn="ctr">
            <w14:noFill/>
            <w14:prstDash w14:val="solid"/>
            <w14:bevel/>
          </w14:textOutline>
        </w:rPr>
        <w:t>71217</w:t>
      </w:r>
      <w:r w:rsidR="0061242F">
        <w:rPr>
          <w:rFonts w:ascii="Tahoma" w:hAnsi="Tahoma" w:cs="Tahoma"/>
          <w:sz w:val="22"/>
          <w:szCs w:val="22"/>
          <w14:textOutline w14:w="9525" w14:cap="rnd" w14:cmpd="sng" w14:algn="ctr">
            <w14:noFill/>
            <w14:prstDash w14:val="solid"/>
            <w14:bevel/>
          </w14:textOutline>
        </w:rPr>
        <w:t>975</w:t>
      </w:r>
      <w:r w:rsidRPr="005B6273">
        <w:rPr>
          <w:rFonts w:ascii="Tahoma" w:hAnsi="Tahoma" w:cs="Tahoma"/>
          <w:sz w:val="22"/>
          <w:szCs w:val="22"/>
          <w14:textOutline w14:w="9525" w14:cap="rnd" w14:cmpd="sng" w14:algn="ctr">
            <w14:noFill/>
            <w14:prstDash w14:val="solid"/>
            <w14:bevel/>
          </w14:textOutline>
        </w:rPr>
        <w:t xml:space="preserve">   </w:t>
      </w:r>
      <w:r w:rsidR="00557375" w:rsidRPr="005B6273">
        <w:rPr>
          <w:rFonts w:ascii="Tahoma" w:hAnsi="Tahoma" w:cs="Tahoma"/>
          <w:sz w:val="22"/>
          <w:szCs w:val="22"/>
          <w14:textOutline w14:w="9525" w14:cap="rnd" w14:cmpd="sng" w14:algn="ctr">
            <w14:noFill/>
            <w14:prstDash w14:val="solid"/>
            <w14:bevel/>
          </w14:textOutline>
        </w:rPr>
        <w:tab/>
      </w:r>
    </w:p>
    <w:p w14:paraId="1B42C84D" w14:textId="68B241F5" w:rsidR="00374265" w:rsidRPr="005B6273" w:rsidRDefault="00374265" w:rsidP="00374265">
      <w:pPr>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 xml:space="preserve">DIČ: </w:t>
      </w:r>
      <w:r w:rsidR="0035562C" w:rsidRPr="005B6273">
        <w:rPr>
          <w:rFonts w:ascii="Tahoma" w:hAnsi="Tahoma" w:cs="Tahoma"/>
          <w:sz w:val="22"/>
          <w:szCs w:val="22"/>
          <w14:textOutline w14:w="9525" w14:cap="rnd" w14:cmpd="sng" w14:algn="ctr">
            <w14:noFill/>
            <w14:prstDash w14:val="solid"/>
            <w14:bevel/>
          </w14:textOutline>
        </w:rPr>
        <w:tab/>
      </w:r>
      <w:r w:rsidR="00557375" w:rsidRPr="005B6273">
        <w:rPr>
          <w:rFonts w:ascii="Tahoma" w:hAnsi="Tahoma" w:cs="Tahoma"/>
          <w:sz w:val="22"/>
          <w:szCs w:val="22"/>
          <w14:textOutline w14:w="9525" w14:cap="rnd" w14:cmpd="sng" w14:algn="ctr">
            <w14:noFill/>
            <w14:prstDash w14:val="solid"/>
            <w14:bevel/>
          </w14:textOutline>
        </w:rPr>
        <w:tab/>
      </w:r>
      <w:r w:rsidR="00557375" w:rsidRPr="005B6273">
        <w:rPr>
          <w:rFonts w:ascii="Tahoma" w:hAnsi="Tahoma" w:cs="Tahoma"/>
          <w:sz w:val="22"/>
          <w:szCs w:val="22"/>
          <w14:textOutline w14:w="9525" w14:cap="rnd" w14:cmpd="sng" w14:algn="ctr">
            <w14:noFill/>
            <w14:prstDash w14:val="solid"/>
            <w14:bevel/>
          </w14:textOutline>
        </w:rPr>
        <w:tab/>
      </w:r>
      <w:r w:rsidR="00557375" w:rsidRPr="005B6273">
        <w:rPr>
          <w:rFonts w:ascii="Tahoma" w:hAnsi="Tahoma" w:cs="Tahoma"/>
          <w:sz w:val="22"/>
          <w:szCs w:val="22"/>
          <w14:textOutline w14:w="9525" w14:cap="rnd" w14:cmpd="sng" w14:algn="ctr">
            <w14:noFill/>
            <w14:prstDash w14:val="solid"/>
            <w14:bevel/>
          </w14:textOutline>
        </w:rPr>
        <w:tab/>
      </w:r>
      <w:r w:rsidR="004E6E8D" w:rsidRPr="005B6273">
        <w:rPr>
          <w:rFonts w:ascii="Tahoma" w:hAnsi="Tahoma" w:cs="Tahoma"/>
          <w:sz w:val="22"/>
          <w:szCs w:val="22"/>
          <w14:textOutline w14:w="9525" w14:cap="rnd" w14:cmpd="sng" w14:algn="ctr">
            <w14:noFill/>
            <w14:prstDash w14:val="solid"/>
            <w14:bevel/>
          </w14:textOutline>
        </w:rPr>
        <w:t>CZ</w:t>
      </w:r>
      <w:r w:rsidR="0061242F">
        <w:rPr>
          <w:rFonts w:ascii="Tahoma" w:hAnsi="Tahoma" w:cs="Tahoma"/>
          <w:sz w:val="22"/>
          <w:szCs w:val="22"/>
          <w14:textOutline w14:w="9525" w14:cap="rnd" w14:cmpd="sng" w14:algn="ctr">
            <w14:noFill/>
            <w14:prstDash w14:val="solid"/>
            <w14:bevel/>
          </w14:textOutline>
        </w:rPr>
        <w:t>71217975</w:t>
      </w:r>
    </w:p>
    <w:p w14:paraId="4CD9DEE3" w14:textId="44D12B5D" w:rsidR="00374265" w:rsidRPr="005B6273" w:rsidRDefault="00374265" w:rsidP="00374265">
      <w:pPr>
        <w:ind w:left="360" w:hanging="360"/>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dále jen „</w:t>
      </w:r>
      <w:r w:rsidR="006B2765" w:rsidRPr="005B6273">
        <w:rPr>
          <w:rFonts w:ascii="Tahoma" w:hAnsi="Tahoma" w:cs="Tahoma"/>
          <w:sz w:val="22"/>
          <w:szCs w:val="22"/>
          <w14:textOutline w14:w="9525" w14:cap="rnd" w14:cmpd="sng" w14:algn="ctr">
            <w14:noFill/>
            <w14:prstDash w14:val="solid"/>
            <w14:bevel/>
          </w14:textOutline>
        </w:rPr>
        <w:t>objednatel</w:t>
      </w:r>
      <w:r w:rsidRPr="005B6273">
        <w:rPr>
          <w:rFonts w:ascii="Tahoma" w:hAnsi="Tahoma" w:cs="Tahoma"/>
          <w:sz w:val="22"/>
          <w:szCs w:val="22"/>
          <w14:textOutline w14:w="9525" w14:cap="rnd" w14:cmpd="sng" w14:algn="ctr">
            <w14:noFill/>
            <w14:prstDash w14:val="solid"/>
            <w14:bevel/>
          </w14:textOutline>
        </w:rPr>
        <w:t>“</w:t>
      </w:r>
      <w:r w:rsidR="0061242F">
        <w:rPr>
          <w:rFonts w:ascii="Tahoma" w:hAnsi="Tahoma" w:cs="Tahoma"/>
          <w:sz w:val="22"/>
          <w:szCs w:val="22"/>
          <w14:textOutline w14:w="9525" w14:cap="rnd" w14:cmpd="sng" w14:algn="ctr">
            <w14:noFill/>
            <w14:prstDash w14:val="solid"/>
            <w14:bevel/>
          </w14:textOutline>
        </w:rPr>
        <w:t>, „stavebník“</w:t>
      </w:r>
      <w:r w:rsidR="00732F7A" w:rsidRPr="005B6273">
        <w:rPr>
          <w:rFonts w:ascii="Tahoma" w:hAnsi="Tahoma" w:cs="Tahoma"/>
          <w:sz w:val="22"/>
          <w:szCs w:val="22"/>
          <w14:textOutline w14:w="9525" w14:cap="rnd" w14:cmpd="sng" w14:algn="ctr">
            <w14:noFill/>
            <w14:prstDash w14:val="solid"/>
            <w14:bevel/>
          </w14:textOutline>
        </w:rPr>
        <w:t xml:space="preserve"> nebo „investor“</w:t>
      </w:r>
    </w:p>
    <w:p w14:paraId="5D4877F0" w14:textId="77777777" w:rsidR="00936D63" w:rsidRPr="005B6273" w:rsidRDefault="00936D63" w:rsidP="00374265">
      <w:pPr>
        <w:ind w:left="360" w:hanging="360"/>
        <w:jc w:val="both"/>
        <w:rPr>
          <w:rFonts w:ascii="Tahoma" w:hAnsi="Tahoma" w:cs="Tahoma"/>
          <w:sz w:val="22"/>
          <w:szCs w:val="22"/>
          <w14:textOutline w14:w="9525" w14:cap="rnd" w14:cmpd="sng" w14:algn="ctr">
            <w14:noFill/>
            <w14:prstDash w14:val="solid"/>
            <w14:bevel/>
          </w14:textOutline>
        </w:rPr>
      </w:pPr>
    </w:p>
    <w:p w14:paraId="402E2B59" w14:textId="77777777" w:rsidR="00374265" w:rsidRPr="005B6273" w:rsidRDefault="00374265" w:rsidP="00374265">
      <w:pPr>
        <w:ind w:left="360" w:hanging="360"/>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a</w:t>
      </w:r>
    </w:p>
    <w:p w14:paraId="4641C428" w14:textId="77777777" w:rsidR="00855153" w:rsidRPr="005B6273" w:rsidRDefault="00855153" w:rsidP="00855153">
      <w:pPr>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ab/>
      </w:r>
    </w:p>
    <w:p w14:paraId="640F0FAA" w14:textId="4F70BD49" w:rsidR="0082512D" w:rsidRPr="005B6273" w:rsidRDefault="004E6E8D" w:rsidP="0082512D">
      <w:pPr>
        <w:rPr>
          <w:rFonts w:ascii="Tahoma" w:hAnsi="Tahoma" w:cs="Tahoma"/>
          <w:b/>
          <w:sz w:val="22"/>
          <w:szCs w:val="22"/>
          <w14:textOutline w14:w="9525" w14:cap="rnd" w14:cmpd="sng" w14:algn="ctr">
            <w14:noFill/>
            <w14:prstDash w14:val="solid"/>
            <w14:bevel/>
          </w14:textOutline>
        </w:rPr>
      </w:pPr>
      <w:r w:rsidRPr="005B6273">
        <w:rPr>
          <w:rFonts w:ascii="Tahoma" w:hAnsi="Tahoma" w:cs="Tahoma"/>
          <w:b/>
          <w:sz w:val="22"/>
          <w:szCs w:val="22"/>
          <w14:textOutline w14:w="9525" w14:cap="rnd" w14:cmpd="sng" w14:algn="ctr">
            <w14:noFill/>
            <w14:prstDash w14:val="solid"/>
            <w14:bevel/>
          </w14:textOutline>
        </w:rPr>
        <w:t>Zho</w:t>
      </w:r>
      <w:r w:rsidR="00855153" w:rsidRPr="005B6273">
        <w:rPr>
          <w:rFonts w:ascii="Tahoma" w:hAnsi="Tahoma" w:cs="Tahoma"/>
          <w:b/>
          <w:sz w:val="22"/>
          <w:szCs w:val="22"/>
          <w14:textOutline w14:w="9525" w14:cap="rnd" w14:cmpd="sng" w14:algn="ctr">
            <w14:noFill/>
            <w14:prstDash w14:val="solid"/>
            <w14:bevel/>
          </w14:textOutline>
        </w:rPr>
        <w:t>tovitel:</w:t>
      </w:r>
      <w:r w:rsidR="00D37CB5" w:rsidRPr="005B6273">
        <w:rPr>
          <w:rFonts w:ascii="Tahoma" w:hAnsi="Tahoma" w:cs="Tahoma"/>
          <w:b/>
          <w:sz w:val="22"/>
          <w:szCs w:val="22"/>
          <w14:textOutline w14:w="9525" w14:cap="rnd" w14:cmpd="sng" w14:algn="ctr">
            <w14:noFill/>
            <w14:prstDash w14:val="solid"/>
            <w14:bevel/>
          </w14:textOutline>
        </w:rPr>
        <w:tab/>
      </w:r>
      <w:r w:rsidR="00D37CB5" w:rsidRPr="005B6273">
        <w:rPr>
          <w:rFonts w:ascii="Tahoma" w:hAnsi="Tahoma" w:cs="Tahoma"/>
          <w:b/>
          <w:sz w:val="22"/>
          <w:szCs w:val="22"/>
          <w14:textOutline w14:w="9525" w14:cap="rnd" w14:cmpd="sng" w14:algn="ctr">
            <w14:noFill/>
            <w14:prstDash w14:val="solid"/>
            <w14:bevel/>
          </w14:textOutline>
        </w:rPr>
        <w:tab/>
      </w:r>
      <w:r w:rsidR="00557375" w:rsidRPr="005B6273">
        <w:rPr>
          <w:rFonts w:ascii="Tahoma" w:hAnsi="Tahoma" w:cs="Tahoma"/>
          <w:b/>
          <w:sz w:val="22"/>
          <w:szCs w:val="22"/>
          <w14:textOutline w14:w="9525" w14:cap="rnd" w14:cmpd="sng" w14:algn="ctr">
            <w14:noFill/>
            <w14:prstDash w14:val="solid"/>
            <w14:bevel/>
          </w14:textOutline>
        </w:rPr>
        <w:tab/>
      </w:r>
      <w:r w:rsidR="006D57D2">
        <w:rPr>
          <w:rFonts w:ascii="Tahoma" w:hAnsi="Tahoma" w:cs="Tahoma"/>
          <w:b/>
          <w:sz w:val="22"/>
          <w:szCs w:val="22"/>
          <w14:textOutline w14:w="9525" w14:cap="rnd" w14:cmpd="sng" w14:algn="ctr">
            <w14:noFill/>
            <w14:prstDash w14:val="solid"/>
            <w14:bevel/>
          </w14:textOutline>
        </w:rPr>
        <w:t>AGIN s.r.o.</w:t>
      </w:r>
      <w:r w:rsidR="00D37CB5" w:rsidRPr="005B6273">
        <w:rPr>
          <w:rFonts w:ascii="Tahoma" w:hAnsi="Tahoma" w:cs="Tahoma"/>
          <w:b/>
          <w:sz w:val="22"/>
          <w:szCs w:val="22"/>
          <w14:textOutline w14:w="9525" w14:cap="rnd" w14:cmpd="sng" w14:algn="ctr">
            <w14:noFill/>
            <w14:prstDash w14:val="solid"/>
            <w14:bevel/>
          </w14:textOutline>
        </w:rPr>
        <w:tab/>
      </w:r>
    </w:p>
    <w:p w14:paraId="30D8E47F" w14:textId="413F818D" w:rsidR="003B78DD" w:rsidRPr="005B6273" w:rsidRDefault="00251A28" w:rsidP="003B78DD">
      <w:pPr>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se sídlem</w:t>
      </w:r>
      <w:r w:rsidR="003B78DD" w:rsidRPr="005B6273">
        <w:rPr>
          <w:rFonts w:ascii="Tahoma" w:hAnsi="Tahoma" w:cs="Tahoma"/>
          <w:sz w:val="22"/>
          <w:szCs w:val="22"/>
          <w14:textOutline w14:w="9525" w14:cap="rnd" w14:cmpd="sng" w14:algn="ctr">
            <w14:noFill/>
            <w14:prstDash w14:val="solid"/>
            <w14:bevel/>
          </w14:textOutline>
        </w:rPr>
        <w:t xml:space="preserve">: </w:t>
      </w:r>
      <w:r w:rsidRPr="005B6273">
        <w:rPr>
          <w:rFonts w:ascii="Tahoma" w:hAnsi="Tahoma" w:cs="Tahoma"/>
          <w:sz w:val="22"/>
          <w:szCs w:val="22"/>
          <w14:textOutline w14:w="9525" w14:cap="rnd" w14:cmpd="sng" w14:algn="ctr">
            <w14:noFill/>
            <w14:prstDash w14:val="solid"/>
            <w14:bevel/>
          </w14:textOutline>
        </w:rPr>
        <w:tab/>
      </w:r>
      <w:r w:rsidR="00D37CB5" w:rsidRPr="005B6273">
        <w:rPr>
          <w:rFonts w:ascii="Tahoma" w:hAnsi="Tahoma" w:cs="Tahoma"/>
          <w:sz w:val="22"/>
          <w:szCs w:val="22"/>
          <w14:textOutline w14:w="9525" w14:cap="rnd" w14:cmpd="sng" w14:algn="ctr">
            <w14:noFill/>
            <w14:prstDash w14:val="solid"/>
            <w14:bevel/>
          </w14:textOutline>
        </w:rPr>
        <w:tab/>
      </w:r>
      <w:r w:rsidR="00D37CB5" w:rsidRPr="005B6273">
        <w:rPr>
          <w:rFonts w:ascii="Tahoma" w:hAnsi="Tahoma" w:cs="Tahoma"/>
          <w:sz w:val="22"/>
          <w:szCs w:val="22"/>
          <w14:textOutline w14:w="9525" w14:cap="rnd" w14:cmpd="sng" w14:algn="ctr">
            <w14:noFill/>
            <w14:prstDash w14:val="solid"/>
            <w14:bevel/>
          </w14:textOutline>
        </w:rPr>
        <w:tab/>
      </w:r>
      <w:r w:rsidR="006D57D2">
        <w:rPr>
          <w:rFonts w:ascii="Tahoma" w:hAnsi="Tahoma" w:cs="Tahoma"/>
          <w:sz w:val="22"/>
          <w:szCs w:val="22"/>
          <w14:textOutline w14:w="9525" w14:cap="rnd" w14:cmpd="sng" w14:algn="ctr">
            <w14:noFill/>
            <w14:prstDash w14:val="solid"/>
            <w14:bevel/>
          </w14:textOutline>
        </w:rPr>
        <w:t>Bohumilice čp. 88, 384 81 Čkyně</w:t>
      </w:r>
    </w:p>
    <w:p w14:paraId="0BC299A8" w14:textId="511B162D" w:rsidR="003B78DD" w:rsidRPr="005B6273" w:rsidRDefault="006B2765" w:rsidP="003B78DD">
      <w:pPr>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IČ</w:t>
      </w:r>
      <w:r w:rsidR="006A23EC" w:rsidRPr="005B6273">
        <w:rPr>
          <w:rFonts w:ascii="Tahoma" w:hAnsi="Tahoma" w:cs="Tahoma"/>
          <w:sz w:val="22"/>
          <w:szCs w:val="22"/>
          <w14:textOutline w14:w="9525" w14:cap="rnd" w14:cmpd="sng" w14:algn="ctr">
            <w14:noFill/>
            <w14:prstDash w14:val="solid"/>
            <w14:bevel/>
          </w14:textOutline>
        </w:rPr>
        <w:t>O</w:t>
      </w:r>
      <w:r w:rsidR="003B78DD" w:rsidRPr="005B6273">
        <w:rPr>
          <w:rFonts w:ascii="Tahoma" w:hAnsi="Tahoma" w:cs="Tahoma"/>
          <w:sz w:val="22"/>
          <w:szCs w:val="22"/>
          <w14:textOutline w14:w="9525" w14:cap="rnd" w14:cmpd="sng" w14:algn="ctr">
            <w14:noFill/>
            <w14:prstDash w14:val="solid"/>
            <w14:bevel/>
          </w14:textOutline>
        </w:rPr>
        <w:t>:</w:t>
      </w:r>
      <w:r w:rsidR="00D37CB5" w:rsidRPr="005B6273">
        <w:rPr>
          <w:rFonts w:ascii="Tahoma" w:hAnsi="Tahoma" w:cs="Tahoma"/>
          <w:sz w:val="22"/>
          <w:szCs w:val="22"/>
          <w14:textOutline w14:w="9525" w14:cap="rnd" w14:cmpd="sng" w14:algn="ctr">
            <w14:noFill/>
            <w14:prstDash w14:val="solid"/>
            <w14:bevel/>
          </w14:textOutline>
        </w:rPr>
        <w:tab/>
      </w:r>
      <w:r w:rsidR="00D37CB5" w:rsidRPr="005B6273">
        <w:rPr>
          <w:rFonts w:ascii="Tahoma" w:hAnsi="Tahoma" w:cs="Tahoma"/>
          <w:sz w:val="22"/>
          <w:szCs w:val="22"/>
          <w14:textOutline w14:w="9525" w14:cap="rnd" w14:cmpd="sng" w14:algn="ctr">
            <w14:noFill/>
            <w14:prstDash w14:val="solid"/>
            <w14:bevel/>
          </w14:textOutline>
        </w:rPr>
        <w:tab/>
      </w:r>
      <w:r w:rsidR="00D37CB5" w:rsidRPr="005B6273">
        <w:rPr>
          <w:rFonts w:ascii="Tahoma" w:hAnsi="Tahoma" w:cs="Tahoma"/>
          <w:sz w:val="22"/>
          <w:szCs w:val="22"/>
          <w14:textOutline w14:w="9525" w14:cap="rnd" w14:cmpd="sng" w14:algn="ctr">
            <w14:noFill/>
            <w14:prstDash w14:val="solid"/>
            <w14:bevel/>
          </w14:textOutline>
        </w:rPr>
        <w:tab/>
      </w:r>
      <w:r w:rsidR="00D37CB5" w:rsidRPr="005B6273">
        <w:rPr>
          <w:rFonts w:ascii="Tahoma" w:hAnsi="Tahoma" w:cs="Tahoma"/>
          <w:sz w:val="22"/>
          <w:szCs w:val="22"/>
          <w14:textOutline w14:w="9525" w14:cap="rnd" w14:cmpd="sng" w14:algn="ctr">
            <w14:noFill/>
            <w14:prstDash w14:val="solid"/>
            <w14:bevel/>
          </w14:textOutline>
        </w:rPr>
        <w:tab/>
      </w:r>
      <w:r w:rsidR="00B657F7">
        <w:rPr>
          <w:rFonts w:ascii="Tahoma" w:hAnsi="Tahoma" w:cs="Tahoma"/>
          <w:sz w:val="22"/>
          <w:szCs w:val="22"/>
          <w14:textOutline w14:w="9525" w14:cap="rnd" w14:cmpd="sng" w14:algn="ctr">
            <w14:noFill/>
            <w14:prstDash w14:val="solid"/>
            <w14:bevel/>
          </w14:textOutline>
        </w:rPr>
        <w:t>05502683</w:t>
      </w:r>
    </w:p>
    <w:p w14:paraId="438D7A61" w14:textId="6521E64A" w:rsidR="003B78DD" w:rsidRPr="005B6273" w:rsidRDefault="003B78DD" w:rsidP="003B78DD">
      <w:pPr>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DIČ:</w:t>
      </w:r>
      <w:r w:rsidR="00D37CB5" w:rsidRPr="005B6273">
        <w:rPr>
          <w:rFonts w:ascii="Tahoma" w:hAnsi="Tahoma" w:cs="Tahoma"/>
          <w:sz w:val="22"/>
          <w:szCs w:val="22"/>
          <w14:textOutline w14:w="9525" w14:cap="rnd" w14:cmpd="sng" w14:algn="ctr">
            <w14:noFill/>
            <w14:prstDash w14:val="solid"/>
            <w14:bevel/>
          </w14:textOutline>
        </w:rPr>
        <w:tab/>
      </w:r>
      <w:r w:rsidR="00D37CB5" w:rsidRPr="005B6273">
        <w:rPr>
          <w:rFonts w:ascii="Tahoma" w:hAnsi="Tahoma" w:cs="Tahoma"/>
          <w:sz w:val="22"/>
          <w:szCs w:val="22"/>
          <w14:textOutline w14:w="9525" w14:cap="rnd" w14:cmpd="sng" w14:algn="ctr">
            <w14:noFill/>
            <w14:prstDash w14:val="solid"/>
            <w14:bevel/>
          </w14:textOutline>
        </w:rPr>
        <w:tab/>
      </w:r>
      <w:r w:rsidR="00D37CB5" w:rsidRPr="005B6273">
        <w:rPr>
          <w:rFonts w:ascii="Tahoma" w:hAnsi="Tahoma" w:cs="Tahoma"/>
          <w:sz w:val="22"/>
          <w:szCs w:val="22"/>
          <w14:textOutline w14:w="9525" w14:cap="rnd" w14:cmpd="sng" w14:algn="ctr">
            <w14:noFill/>
            <w14:prstDash w14:val="solid"/>
            <w14:bevel/>
          </w14:textOutline>
        </w:rPr>
        <w:tab/>
      </w:r>
      <w:r w:rsidR="00D37CB5" w:rsidRPr="005B6273">
        <w:rPr>
          <w:rFonts w:ascii="Tahoma" w:hAnsi="Tahoma" w:cs="Tahoma"/>
          <w:sz w:val="22"/>
          <w:szCs w:val="22"/>
          <w14:textOutline w14:w="9525" w14:cap="rnd" w14:cmpd="sng" w14:algn="ctr">
            <w14:noFill/>
            <w14:prstDash w14:val="solid"/>
            <w14:bevel/>
          </w14:textOutline>
        </w:rPr>
        <w:tab/>
      </w:r>
      <w:r w:rsidR="00557375" w:rsidRPr="005B6273">
        <w:rPr>
          <w:rFonts w:ascii="Tahoma" w:hAnsi="Tahoma" w:cs="Tahoma"/>
          <w:sz w:val="22"/>
          <w:szCs w:val="22"/>
          <w14:textOutline w14:w="9525" w14:cap="rnd" w14:cmpd="sng" w14:algn="ctr">
            <w14:noFill/>
            <w14:prstDash w14:val="solid"/>
            <w14:bevel/>
          </w14:textOutline>
        </w:rPr>
        <w:t>CZ</w:t>
      </w:r>
      <w:r w:rsidR="00B657F7">
        <w:rPr>
          <w:rFonts w:ascii="Tahoma" w:hAnsi="Tahoma" w:cs="Tahoma"/>
          <w:sz w:val="22"/>
          <w:szCs w:val="22"/>
          <w14:textOutline w14:w="9525" w14:cap="rnd" w14:cmpd="sng" w14:algn="ctr">
            <w14:noFill/>
            <w14:prstDash w14:val="solid"/>
            <w14:bevel/>
          </w14:textOutline>
        </w:rPr>
        <w:t>05502683</w:t>
      </w:r>
    </w:p>
    <w:p w14:paraId="259CA57F" w14:textId="0D0858FC" w:rsidR="00251A28" w:rsidRPr="005B6273" w:rsidRDefault="00251A28" w:rsidP="003B78DD">
      <w:pPr>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zast.</w:t>
      </w:r>
      <w:r w:rsidRPr="005B6273">
        <w:rPr>
          <w:rFonts w:ascii="Tahoma" w:hAnsi="Tahoma" w:cs="Tahoma"/>
          <w:sz w:val="22"/>
          <w:szCs w:val="22"/>
          <w14:textOutline w14:w="9525" w14:cap="rnd" w14:cmpd="sng" w14:algn="ctr">
            <w14:noFill/>
            <w14:prstDash w14:val="solid"/>
            <w14:bevel/>
          </w14:textOutline>
        </w:rPr>
        <w:tab/>
      </w:r>
      <w:r w:rsidRPr="005B6273">
        <w:rPr>
          <w:rFonts w:ascii="Tahoma" w:hAnsi="Tahoma" w:cs="Tahoma"/>
          <w:sz w:val="22"/>
          <w:szCs w:val="22"/>
          <w14:textOutline w14:w="9525" w14:cap="rnd" w14:cmpd="sng" w14:algn="ctr">
            <w14:noFill/>
            <w14:prstDash w14:val="solid"/>
            <w14:bevel/>
          </w14:textOutline>
        </w:rPr>
        <w:tab/>
      </w:r>
      <w:r w:rsidRPr="005B6273">
        <w:rPr>
          <w:rFonts w:ascii="Tahoma" w:hAnsi="Tahoma" w:cs="Tahoma"/>
          <w:sz w:val="22"/>
          <w:szCs w:val="22"/>
          <w14:textOutline w14:w="9525" w14:cap="rnd" w14:cmpd="sng" w14:algn="ctr">
            <w14:noFill/>
            <w14:prstDash w14:val="solid"/>
            <w14:bevel/>
          </w14:textOutline>
        </w:rPr>
        <w:tab/>
      </w:r>
      <w:r w:rsidRPr="005B6273">
        <w:rPr>
          <w:rFonts w:ascii="Tahoma" w:hAnsi="Tahoma" w:cs="Tahoma"/>
          <w:sz w:val="22"/>
          <w:szCs w:val="22"/>
          <w14:textOutline w14:w="9525" w14:cap="rnd" w14:cmpd="sng" w14:algn="ctr">
            <w14:noFill/>
            <w14:prstDash w14:val="solid"/>
            <w14:bevel/>
          </w14:textOutline>
        </w:rPr>
        <w:tab/>
      </w:r>
      <w:r w:rsidR="00B657F7">
        <w:rPr>
          <w:rFonts w:ascii="Tahoma" w:hAnsi="Tahoma" w:cs="Tahoma"/>
          <w:sz w:val="22"/>
          <w:szCs w:val="22"/>
          <w14:textOutline w14:w="9525" w14:cap="rnd" w14:cmpd="sng" w14:algn="ctr">
            <w14:noFill/>
            <w14:prstDash w14:val="solid"/>
            <w14:bevel/>
          </w14:textOutline>
        </w:rPr>
        <w:t>Ing. Petrem Rábem</w:t>
      </w:r>
      <w:r w:rsidRPr="005B6273">
        <w:rPr>
          <w:rFonts w:ascii="Tahoma" w:hAnsi="Tahoma" w:cs="Tahoma"/>
          <w:sz w:val="22"/>
          <w:szCs w:val="22"/>
          <w14:textOutline w14:w="9525" w14:cap="rnd" w14:cmpd="sng" w14:algn="ctr">
            <w14:noFill/>
            <w14:prstDash w14:val="solid"/>
            <w14:bevel/>
          </w14:textOutline>
        </w:rPr>
        <w:t>, jednatel</w:t>
      </w:r>
      <w:r w:rsidR="00B657F7">
        <w:rPr>
          <w:rFonts w:ascii="Tahoma" w:hAnsi="Tahoma" w:cs="Tahoma"/>
          <w:sz w:val="22"/>
          <w:szCs w:val="22"/>
          <w14:textOutline w14:w="9525" w14:cap="rnd" w14:cmpd="sng" w14:algn="ctr">
            <w14:noFill/>
            <w14:prstDash w14:val="solid"/>
            <w14:bevel/>
          </w14:textOutline>
        </w:rPr>
        <w:t>em</w:t>
      </w:r>
    </w:p>
    <w:p w14:paraId="0EA8F031" w14:textId="77777777" w:rsidR="00936D63" w:rsidRPr="005B6273" w:rsidRDefault="0060089D" w:rsidP="0082512D">
      <w:pPr>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d</w:t>
      </w:r>
      <w:r w:rsidR="004E6E8D" w:rsidRPr="005B6273">
        <w:rPr>
          <w:rFonts w:ascii="Tahoma" w:hAnsi="Tahoma" w:cs="Tahoma"/>
          <w:sz w:val="22"/>
          <w:szCs w:val="22"/>
          <w14:textOutline w14:w="9525" w14:cap="rnd" w14:cmpd="sng" w14:algn="ctr">
            <w14:noFill/>
            <w14:prstDash w14:val="solid"/>
            <w14:bevel/>
          </w14:textOutline>
        </w:rPr>
        <w:t xml:space="preserve">ále jen </w:t>
      </w:r>
      <w:r w:rsidRPr="005B6273">
        <w:rPr>
          <w:rFonts w:ascii="Tahoma" w:hAnsi="Tahoma" w:cs="Tahoma"/>
          <w:sz w:val="22"/>
          <w:szCs w:val="22"/>
          <w14:textOutline w14:w="9525" w14:cap="rnd" w14:cmpd="sng" w14:algn="ctr">
            <w14:noFill/>
            <w14:prstDash w14:val="solid"/>
            <w14:bevel/>
          </w14:textOutline>
        </w:rPr>
        <w:t>„</w:t>
      </w:r>
      <w:r w:rsidR="004E6E8D" w:rsidRPr="005B6273">
        <w:rPr>
          <w:rFonts w:ascii="Tahoma" w:hAnsi="Tahoma" w:cs="Tahoma"/>
          <w:sz w:val="22"/>
          <w:szCs w:val="22"/>
          <w14:textOutline w14:w="9525" w14:cap="rnd" w14:cmpd="sng" w14:algn="ctr">
            <w14:noFill/>
            <w14:prstDash w14:val="solid"/>
            <w14:bevel/>
          </w14:textOutline>
        </w:rPr>
        <w:t>zhotovitel</w:t>
      </w:r>
      <w:r w:rsidRPr="005B6273">
        <w:rPr>
          <w:rFonts w:ascii="Tahoma" w:hAnsi="Tahoma" w:cs="Tahoma"/>
          <w:sz w:val="22"/>
          <w:szCs w:val="22"/>
          <w14:textOutline w14:w="9525" w14:cap="rnd" w14:cmpd="sng" w14:algn="ctr">
            <w14:noFill/>
            <w14:prstDash w14:val="solid"/>
            <w14:bevel/>
          </w14:textOutline>
        </w:rPr>
        <w:t>“</w:t>
      </w:r>
      <w:r w:rsidR="0082512D" w:rsidRPr="005B6273">
        <w:rPr>
          <w:rFonts w:ascii="Tahoma" w:hAnsi="Tahoma" w:cs="Tahoma"/>
          <w:sz w:val="22"/>
          <w:szCs w:val="22"/>
          <w14:textOutline w14:w="9525" w14:cap="rnd" w14:cmpd="sng" w14:algn="ctr">
            <w14:noFill/>
            <w14:prstDash w14:val="solid"/>
            <w14:bevel/>
          </w14:textOutline>
        </w:rPr>
        <w:tab/>
        <w:t xml:space="preserve">        </w:t>
      </w:r>
    </w:p>
    <w:p w14:paraId="02134E46" w14:textId="77777777" w:rsidR="00427EDD" w:rsidRPr="005B6273" w:rsidRDefault="0082512D" w:rsidP="0082512D">
      <w:pPr>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ab/>
      </w:r>
      <w:r w:rsidRPr="005B6273">
        <w:rPr>
          <w:rFonts w:ascii="Tahoma" w:hAnsi="Tahoma" w:cs="Tahoma"/>
          <w:sz w:val="22"/>
          <w:szCs w:val="22"/>
          <w14:textOutline w14:w="9525" w14:cap="rnd" w14:cmpd="sng" w14:algn="ctr">
            <w14:noFill/>
            <w14:prstDash w14:val="solid"/>
            <w14:bevel/>
          </w14:textOutline>
        </w:rPr>
        <w:tab/>
      </w:r>
      <w:r w:rsidRPr="005B6273">
        <w:rPr>
          <w:rFonts w:ascii="Tahoma" w:hAnsi="Tahoma" w:cs="Tahoma"/>
          <w:sz w:val="22"/>
          <w:szCs w:val="22"/>
          <w14:textOutline w14:w="9525" w14:cap="rnd" w14:cmpd="sng" w14:algn="ctr">
            <w14:noFill/>
            <w14:prstDash w14:val="solid"/>
            <w14:bevel/>
          </w14:textOutline>
        </w:rPr>
        <w:tab/>
      </w:r>
      <w:r w:rsidR="00427EDD" w:rsidRPr="005B6273">
        <w:rPr>
          <w:rFonts w:ascii="Tahoma" w:hAnsi="Tahoma" w:cs="Tahoma"/>
          <w:sz w:val="22"/>
          <w:szCs w:val="22"/>
          <w14:textOutline w14:w="9525" w14:cap="rnd" w14:cmpd="sng" w14:algn="ctr">
            <w14:noFill/>
            <w14:prstDash w14:val="solid"/>
            <w14:bevel/>
          </w14:textOutline>
        </w:rPr>
        <w:tab/>
      </w:r>
      <w:r w:rsidR="00427EDD" w:rsidRPr="005B6273">
        <w:rPr>
          <w:rFonts w:ascii="Tahoma" w:hAnsi="Tahoma" w:cs="Tahoma"/>
          <w:sz w:val="22"/>
          <w:szCs w:val="22"/>
          <w14:textOutline w14:w="9525" w14:cap="rnd" w14:cmpd="sng" w14:algn="ctr">
            <w14:noFill/>
            <w14:prstDash w14:val="solid"/>
            <w14:bevel/>
          </w14:textOutline>
        </w:rPr>
        <w:tab/>
      </w:r>
    </w:p>
    <w:p w14:paraId="39AE93AE" w14:textId="77777777" w:rsidR="0036500C" w:rsidRPr="005B6273" w:rsidRDefault="00FA3128" w:rsidP="0036500C">
      <w:pPr>
        <w:jc w:val="center"/>
        <w:rPr>
          <w:rFonts w:ascii="Tahoma" w:hAnsi="Tahoma" w:cs="Tahoma"/>
          <w:b/>
          <w:sz w:val="22"/>
          <w:szCs w:val="22"/>
          <w14:textOutline w14:w="9525" w14:cap="rnd" w14:cmpd="sng" w14:algn="ctr">
            <w14:noFill/>
            <w14:prstDash w14:val="solid"/>
            <w14:bevel/>
          </w14:textOutline>
        </w:rPr>
      </w:pPr>
      <w:r w:rsidRPr="005B6273">
        <w:rPr>
          <w:rFonts w:ascii="Tahoma" w:hAnsi="Tahoma" w:cs="Tahoma"/>
          <w:b/>
          <w:sz w:val="22"/>
          <w:szCs w:val="22"/>
          <w14:textOutline w14:w="9525" w14:cap="rnd" w14:cmpd="sng" w14:algn="ctr">
            <w14:noFill/>
            <w14:prstDash w14:val="solid"/>
            <w14:bevel/>
          </w14:textOutline>
        </w:rPr>
        <w:t>I</w:t>
      </w:r>
      <w:r w:rsidR="0036500C" w:rsidRPr="005B6273">
        <w:rPr>
          <w:rFonts w:ascii="Tahoma" w:hAnsi="Tahoma" w:cs="Tahoma"/>
          <w:b/>
          <w:sz w:val="22"/>
          <w:szCs w:val="22"/>
          <w14:textOutline w14:w="9525" w14:cap="rnd" w14:cmpd="sng" w14:algn="ctr">
            <w14:noFill/>
            <w14:prstDash w14:val="solid"/>
            <w14:bevel/>
          </w14:textOutline>
        </w:rPr>
        <w:t>.</w:t>
      </w:r>
    </w:p>
    <w:p w14:paraId="017F2A52" w14:textId="77777777" w:rsidR="0036500C" w:rsidRPr="005B6273" w:rsidRDefault="0036500C" w:rsidP="0036500C">
      <w:pPr>
        <w:jc w:val="center"/>
        <w:rPr>
          <w:rFonts w:ascii="Tahoma" w:hAnsi="Tahoma" w:cs="Tahoma"/>
          <w:b/>
          <w:sz w:val="22"/>
          <w:szCs w:val="22"/>
          <w14:textOutline w14:w="9525" w14:cap="rnd" w14:cmpd="sng" w14:algn="ctr">
            <w14:noFill/>
            <w14:prstDash w14:val="solid"/>
            <w14:bevel/>
          </w14:textOutline>
        </w:rPr>
      </w:pPr>
      <w:r w:rsidRPr="005B6273">
        <w:rPr>
          <w:rFonts w:ascii="Tahoma" w:hAnsi="Tahoma" w:cs="Tahoma"/>
          <w:b/>
          <w:sz w:val="22"/>
          <w:szCs w:val="22"/>
          <w14:textOutline w14:w="9525" w14:cap="rnd" w14:cmpd="sng" w14:algn="ctr">
            <w14:noFill/>
            <w14:prstDash w14:val="solid"/>
            <w14:bevel/>
          </w14:textOutline>
        </w:rPr>
        <w:t xml:space="preserve">Předmět </w:t>
      </w:r>
      <w:r w:rsidR="006A23EC" w:rsidRPr="005B6273">
        <w:rPr>
          <w:rFonts w:ascii="Tahoma" w:hAnsi="Tahoma" w:cs="Tahoma"/>
          <w:b/>
          <w:sz w:val="22"/>
          <w:szCs w:val="22"/>
          <w14:textOutline w14:w="9525" w14:cap="rnd" w14:cmpd="sng" w14:algn="ctr">
            <w14:noFill/>
            <w14:prstDash w14:val="solid"/>
            <w14:bevel/>
          </w14:textOutline>
        </w:rPr>
        <w:t>smlouvy</w:t>
      </w:r>
    </w:p>
    <w:p w14:paraId="06872B43" w14:textId="77777777" w:rsidR="006B2765" w:rsidRPr="005B6273" w:rsidRDefault="006B2765" w:rsidP="0036500C">
      <w:pPr>
        <w:jc w:val="center"/>
        <w:rPr>
          <w:rFonts w:ascii="Tahoma" w:hAnsi="Tahoma" w:cs="Tahoma"/>
          <w:b/>
          <w:sz w:val="22"/>
          <w:szCs w:val="22"/>
          <w14:textOutline w14:w="9525" w14:cap="rnd" w14:cmpd="sng" w14:algn="ctr">
            <w14:noFill/>
            <w14:prstDash w14:val="solid"/>
            <w14:bevel/>
          </w14:textOutline>
        </w:rPr>
      </w:pPr>
    </w:p>
    <w:p w14:paraId="0A9367E9" w14:textId="10530838" w:rsidR="00405057" w:rsidRPr="005B6273" w:rsidRDefault="006A23EC" w:rsidP="006A23EC">
      <w:pPr>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 xml:space="preserve">Na základě této smlouvy se zhotovitel zavazuje pro objednatele provádět </w:t>
      </w:r>
      <w:r w:rsidR="00405057" w:rsidRPr="005B6273">
        <w:rPr>
          <w:rFonts w:ascii="Tahoma" w:hAnsi="Tahoma" w:cs="Tahoma"/>
          <w:sz w:val="22"/>
          <w:szCs w:val="22"/>
          <w14:textOutline w14:w="9525" w14:cap="rnd" w14:cmpd="sng" w14:algn="ctr">
            <w14:noFill/>
            <w14:prstDash w14:val="solid"/>
            <w14:bevel/>
          </w14:textOutline>
        </w:rPr>
        <w:t xml:space="preserve">výkonu </w:t>
      </w:r>
      <w:r w:rsidR="00951B9C">
        <w:rPr>
          <w:rFonts w:ascii="Tahoma" w:hAnsi="Tahoma" w:cs="Tahoma"/>
          <w:sz w:val="22"/>
          <w:szCs w:val="22"/>
          <w14:textOutline w14:w="9525" w14:cap="rnd" w14:cmpd="sng" w14:algn="ctr">
            <w14:noFill/>
            <w14:prstDash w14:val="solid"/>
            <w14:bevel/>
          </w14:textOutline>
        </w:rPr>
        <w:t>technického dozoru investora (stavebníka)</w:t>
      </w:r>
      <w:r w:rsidR="006B2765" w:rsidRPr="005B6273">
        <w:rPr>
          <w:rFonts w:ascii="Tahoma" w:hAnsi="Tahoma" w:cs="Tahoma"/>
          <w:sz w:val="22"/>
          <w:szCs w:val="22"/>
          <w14:textOutline w14:w="9525" w14:cap="rnd" w14:cmpd="sng" w14:algn="ctr">
            <w14:noFill/>
            <w14:prstDash w14:val="solid"/>
            <w14:bevel/>
          </w14:textOutline>
        </w:rPr>
        <w:t xml:space="preserve"> </w:t>
      </w:r>
      <w:r w:rsidRPr="005B6273">
        <w:rPr>
          <w:rFonts w:ascii="Tahoma" w:hAnsi="Tahoma" w:cs="Tahoma"/>
          <w:sz w:val="22"/>
          <w:szCs w:val="22"/>
          <w14:textOutline w14:w="9525" w14:cap="rnd" w14:cmpd="sng" w14:algn="ctr">
            <w14:noFill/>
            <w14:prstDash w14:val="solid"/>
            <w14:bevel/>
          </w14:textOutline>
        </w:rPr>
        <w:t xml:space="preserve">při </w:t>
      </w:r>
      <w:r w:rsidR="00732F7A" w:rsidRPr="005B6273">
        <w:rPr>
          <w:rFonts w:ascii="Tahoma" w:hAnsi="Tahoma" w:cs="Tahoma"/>
          <w:sz w:val="22"/>
          <w:szCs w:val="22"/>
          <w14:textOutline w14:w="9525" w14:cap="rnd" w14:cmpd="sng" w14:algn="ctr">
            <w14:noFill/>
            <w14:prstDash w14:val="solid"/>
            <w14:bevel/>
          </w14:textOutline>
        </w:rPr>
        <w:t>realizaci stavební akce</w:t>
      </w:r>
      <w:r w:rsidR="00251A28" w:rsidRPr="005B6273">
        <w:rPr>
          <w:rFonts w:ascii="Tahoma" w:hAnsi="Tahoma" w:cs="Tahoma"/>
          <w:sz w:val="22"/>
          <w:szCs w:val="22"/>
          <w14:textOutline w14:w="9525" w14:cap="rnd" w14:cmpd="sng" w14:algn="ctr">
            <w14:noFill/>
            <w14:prstDash w14:val="solid"/>
            <w14:bevel/>
          </w14:textOutline>
        </w:rPr>
        <w:t xml:space="preserve">, a to prostřednictvím fyzické osoby </w:t>
      </w:r>
      <w:r w:rsidR="00104502">
        <w:rPr>
          <w:rFonts w:ascii="Tahoma" w:hAnsi="Tahoma" w:cs="Tahoma"/>
          <w:sz w:val="22"/>
          <w:szCs w:val="22"/>
          <w14:textOutline w14:w="9525" w14:cap="rnd" w14:cmpd="sng" w14:algn="ctr">
            <w14:noFill/>
            <w14:prstDash w14:val="solid"/>
            <w14:bevel/>
          </w14:textOutline>
        </w:rPr>
        <w:t>autorizované</w:t>
      </w:r>
      <w:r w:rsidR="00251A28" w:rsidRPr="005B6273">
        <w:rPr>
          <w:rFonts w:ascii="Tahoma" w:hAnsi="Tahoma" w:cs="Tahoma"/>
          <w:sz w:val="22"/>
          <w:szCs w:val="22"/>
          <w14:textOutline w14:w="9525" w14:cap="rnd" w14:cmpd="sng" w14:algn="ctr">
            <w14:noFill/>
            <w14:prstDash w14:val="solid"/>
            <w14:bevel/>
          </w14:textOutline>
        </w:rPr>
        <w:t xml:space="preserve"> </w:t>
      </w:r>
      <w:r w:rsidR="00104502">
        <w:rPr>
          <w:rFonts w:ascii="Tahoma" w:hAnsi="Tahoma" w:cs="Tahoma"/>
          <w:sz w:val="22"/>
          <w:szCs w:val="22"/>
          <w14:textOutline w14:w="9525" w14:cap="rnd" w14:cmpd="sng" w14:algn="ctr">
            <w14:noFill/>
            <w14:prstDash w14:val="solid"/>
            <w14:bevel/>
          </w14:textOutline>
        </w:rPr>
        <w:t xml:space="preserve">k výkonu takové činnosti </w:t>
      </w:r>
      <w:r w:rsidR="00251A28" w:rsidRPr="005B6273">
        <w:rPr>
          <w:rFonts w:ascii="Tahoma" w:hAnsi="Tahoma" w:cs="Tahoma"/>
          <w:sz w:val="22"/>
          <w:szCs w:val="22"/>
          <w14:textOutline w14:w="9525" w14:cap="rnd" w14:cmpd="sng" w14:algn="ctr">
            <w14:noFill/>
            <w14:prstDash w14:val="solid"/>
            <w14:bevel/>
          </w14:textOutline>
        </w:rPr>
        <w:t>podle zákona č. 360/1992 Sb., v platném znění</w:t>
      </w:r>
      <w:r w:rsidRPr="005B6273">
        <w:rPr>
          <w:rFonts w:ascii="Tahoma" w:hAnsi="Tahoma" w:cs="Tahoma"/>
          <w:sz w:val="22"/>
          <w:szCs w:val="22"/>
          <w14:textOutline w14:w="9525" w14:cap="rnd" w14:cmpd="sng" w14:algn="ctr">
            <w14:noFill/>
            <w14:prstDash w14:val="solid"/>
            <w14:bevel/>
          </w14:textOutline>
        </w:rPr>
        <w:t>.</w:t>
      </w:r>
    </w:p>
    <w:p w14:paraId="540607F4" w14:textId="77777777" w:rsidR="006A23EC" w:rsidRPr="005B6273" w:rsidRDefault="006A23EC" w:rsidP="006A23EC">
      <w:pPr>
        <w:jc w:val="both"/>
        <w:rPr>
          <w:rFonts w:ascii="Tahoma" w:hAnsi="Tahoma" w:cs="Tahoma"/>
          <w:sz w:val="22"/>
          <w:szCs w:val="22"/>
          <w14:textOutline w14:w="9525" w14:cap="rnd" w14:cmpd="sng" w14:algn="ctr">
            <w14:noFill/>
            <w14:prstDash w14:val="solid"/>
            <w14:bevel/>
          </w14:textOutline>
        </w:rPr>
      </w:pPr>
    </w:p>
    <w:p w14:paraId="066BFFF4" w14:textId="6131220C" w:rsidR="006A23EC" w:rsidRPr="005B6273" w:rsidRDefault="006A23EC" w:rsidP="006A23EC">
      <w:pPr>
        <w:jc w:val="both"/>
        <w:rPr>
          <w:rFonts w:ascii="Tahoma" w:hAnsi="Tahoma" w:cs="Tahoma"/>
          <w:b/>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 xml:space="preserve">Na základě této smlouvy se zhotovitel zavazuje dle jednotlivých pokynů objednatele provádět v rámci </w:t>
      </w:r>
      <w:r w:rsidR="00732F7A" w:rsidRPr="005B6273">
        <w:rPr>
          <w:rFonts w:ascii="Tahoma" w:hAnsi="Tahoma" w:cs="Tahoma"/>
          <w:sz w:val="22"/>
          <w:szCs w:val="22"/>
          <w14:textOutline w14:w="9525" w14:cap="rnd" w14:cmpd="sng" w14:algn="ctr">
            <w14:noFill/>
            <w14:prstDash w14:val="solid"/>
            <w14:bevel/>
          </w14:textOutline>
        </w:rPr>
        <w:t>realizace</w:t>
      </w:r>
      <w:r w:rsidRPr="005B6273">
        <w:rPr>
          <w:rFonts w:ascii="Tahoma" w:hAnsi="Tahoma" w:cs="Tahoma"/>
          <w:sz w:val="22"/>
          <w:szCs w:val="22"/>
          <w14:textOutline w14:w="9525" w14:cap="rnd" w14:cmpd="sng" w14:algn="ctr">
            <w14:noFill/>
            <w14:prstDash w14:val="solid"/>
            <w14:bevel/>
          </w14:textOutline>
        </w:rPr>
        <w:t xml:space="preserve"> </w:t>
      </w:r>
      <w:r w:rsidR="00E70C46">
        <w:rPr>
          <w:rFonts w:ascii="Tahoma" w:hAnsi="Tahoma" w:cs="Tahoma"/>
          <w:sz w:val="22"/>
          <w:szCs w:val="22"/>
          <w14:textOutline w14:w="9525" w14:cap="rnd" w14:cmpd="sng" w14:algn="ctr">
            <w14:noFill/>
            <w14:prstDash w14:val="solid"/>
            <w14:bevel/>
          </w14:textOutline>
        </w:rPr>
        <w:t xml:space="preserve">stavební akce </w:t>
      </w:r>
      <w:r w:rsidR="00967652">
        <w:rPr>
          <w:rFonts w:ascii="Tahoma" w:hAnsi="Tahoma" w:cs="Tahoma"/>
          <w:sz w:val="22"/>
          <w:szCs w:val="22"/>
          <w14:textOutline w14:w="9525" w14:cap="rnd" w14:cmpd="sng" w14:algn="ctr">
            <w14:noFill/>
            <w14:prstDash w14:val="solid"/>
            <w14:bevel/>
          </w14:textOutline>
        </w:rPr>
        <w:t>„</w:t>
      </w:r>
      <w:r w:rsidR="00967652" w:rsidRPr="00967652">
        <w:rPr>
          <w:rFonts w:ascii="Tahoma" w:hAnsi="Tahoma" w:cs="Tahoma"/>
          <w:bCs/>
          <w:sz w:val="22"/>
          <w:szCs w:val="22"/>
          <w14:textOutline w14:w="9525" w14:cap="rnd" w14:cmpd="sng" w14:algn="ctr">
            <w14:noFill/>
            <w14:prstDash w14:val="solid"/>
            <w14:bevel/>
          </w14:textOutline>
        </w:rPr>
        <w:t>Chata Granit – udržovací práce interiéru</w:t>
      </w:r>
      <w:r w:rsidR="00967652">
        <w:rPr>
          <w:rFonts w:ascii="Tahoma" w:hAnsi="Tahoma" w:cs="Tahoma"/>
          <w:bCs/>
          <w:sz w:val="22"/>
          <w:szCs w:val="22"/>
          <w14:textOutline w14:w="9525" w14:cap="rnd" w14:cmpd="sng" w14:algn="ctr">
            <w14:noFill/>
            <w14:prstDash w14:val="solid"/>
            <w14:bevel/>
          </w14:textOutline>
        </w:rPr>
        <w:t>“</w:t>
      </w:r>
      <w:r w:rsidR="00967652" w:rsidRPr="00967652">
        <w:rPr>
          <w:rFonts w:ascii="Tahoma" w:hAnsi="Tahoma" w:cs="Tahoma"/>
          <w:sz w:val="22"/>
          <w:szCs w:val="22"/>
          <w14:textOutline w14:w="9525" w14:cap="rnd" w14:cmpd="sng" w14:algn="ctr">
            <w14:noFill/>
            <w14:prstDash w14:val="solid"/>
            <w14:bevel/>
          </w14:textOutline>
        </w:rPr>
        <w:t xml:space="preserve"> </w:t>
      </w:r>
      <w:r w:rsidR="00967652">
        <w:rPr>
          <w:rFonts w:ascii="Tahoma" w:hAnsi="Tahoma" w:cs="Tahoma"/>
          <w:sz w:val="22"/>
          <w:szCs w:val="22"/>
          <w14:textOutline w14:w="9525" w14:cap="rnd" w14:cmpd="sng" w14:algn="ctr">
            <w14:noFill/>
            <w14:prstDash w14:val="solid"/>
            <w14:bevel/>
          </w14:textOutline>
        </w:rPr>
        <w:t xml:space="preserve">(dále také jako </w:t>
      </w:r>
      <w:r w:rsidR="00FC272C">
        <w:rPr>
          <w:rFonts w:ascii="Tahoma" w:hAnsi="Tahoma" w:cs="Tahoma"/>
          <w:sz w:val="22"/>
          <w:szCs w:val="22"/>
          <w14:textOutline w14:w="9525" w14:cap="rnd" w14:cmpd="sng" w14:algn="ctr">
            <w14:noFill/>
            <w14:prstDash w14:val="solid"/>
            <w14:bevel/>
          </w14:textOutline>
        </w:rPr>
        <w:t>„</w:t>
      </w:r>
      <w:r w:rsidRPr="005B6273">
        <w:rPr>
          <w:rFonts w:ascii="Tahoma" w:hAnsi="Tahoma" w:cs="Tahoma"/>
          <w:sz w:val="22"/>
          <w:szCs w:val="22"/>
          <w14:textOutline w14:w="9525" w14:cap="rnd" w14:cmpd="sng" w14:algn="ctr">
            <w14:noFill/>
            <w14:prstDash w14:val="solid"/>
            <w14:bevel/>
          </w14:textOutline>
        </w:rPr>
        <w:t>investiční akce</w:t>
      </w:r>
      <w:r w:rsidR="00FC272C">
        <w:rPr>
          <w:rFonts w:ascii="Tahoma" w:hAnsi="Tahoma" w:cs="Tahoma"/>
          <w:sz w:val="22"/>
          <w:szCs w:val="22"/>
          <w14:textOutline w14:w="9525" w14:cap="rnd" w14:cmpd="sng" w14:algn="ctr">
            <w14:noFill/>
            <w14:prstDash w14:val="solid"/>
            <w14:bevel/>
          </w14:textOutline>
        </w:rPr>
        <w:t>“)</w:t>
      </w:r>
      <w:r w:rsidRPr="005B6273">
        <w:rPr>
          <w:rFonts w:ascii="Tahoma" w:hAnsi="Tahoma" w:cs="Tahoma"/>
          <w:sz w:val="22"/>
          <w:szCs w:val="22"/>
          <w14:textOutline w14:w="9525" w14:cap="rnd" w14:cmpd="sng" w14:algn="ctr">
            <w14:noFill/>
            <w14:prstDash w14:val="solid"/>
            <w14:bevel/>
          </w14:textOutline>
        </w:rPr>
        <w:t xml:space="preserve"> činnosti, spočívající ve výkonu </w:t>
      </w:r>
      <w:r w:rsidR="00FC272C">
        <w:rPr>
          <w:rFonts w:ascii="Tahoma" w:hAnsi="Tahoma" w:cs="Tahoma"/>
          <w:sz w:val="22"/>
          <w:szCs w:val="22"/>
          <w14:textOutline w14:w="9525" w14:cap="rnd" w14:cmpd="sng" w14:algn="ctr">
            <w14:noFill/>
            <w14:prstDash w14:val="solid"/>
            <w14:bevel/>
          </w14:textOutline>
        </w:rPr>
        <w:t>technického dozoru investora (stavebníka)</w:t>
      </w:r>
      <w:r w:rsidRPr="005B6273">
        <w:rPr>
          <w:rFonts w:ascii="Tahoma" w:hAnsi="Tahoma" w:cs="Tahoma"/>
          <w:sz w:val="22"/>
          <w:szCs w:val="22"/>
          <w14:textOutline w14:w="9525" w14:cap="rnd" w14:cmpd="sng" w14:algn="ctr">
            <w14:noFill/>
            <w14:prstDash w14:val="solid"/>
            <w14:bevel/>
          </w14:textOutline>
        </w:rPr>
        <w:t xml:space="preserve">. </w:t>
      </w:r>
      <w:r w:rsidR="00251A28" w:rsidRPr="005B6273">
        <w:rPr>
          <w:rFonts w:ascii="Tahoma" w:hAnsi="Tahoma" w:cs="Tahoma"/>
          <w:sz w:val="22"/>
          <w:szCs w:val="22"/>
          <w14:textOutline w14:w="9525" w14:cap="rnd" w14:cmpd="sng" w14:algn="ctr">
            <w14:noFill/>
            <w14:prstDash w14:val="solid"/>
            <w14:bevel/>
          </w14:textOutline>
        </w:rPr>
        <w:t>Zhotovitel se zavazuje, že výkon činností dle této smlouvy bude s ohledem n ust. § 152 odst. 4 zákona č. 183/2006 Sb., v platném znění, vykonávat výhradně prostřednictvím fyzické osoby oprávněné (autorizované) podle zákona č. 360/1992 Sb., v platném znění.</w:t>
      </w:r>
    </w:p>
    <w:p w14:paraId="7846F74C" w14:textId="77777777" w:rsidR="0036500C" w:rsidRPr="005B6273" w:rsidRDefault="0036500C" w:rsidP="00825EC9">
      <w:pPr>
        <w:jc w:val="both"/>
        <w:rPr>
          <w:rFonts w:ascii="Tahoma" w:hAnsi="Tahoma" w:cs="Tahoma"/>
          <w:b/>
          <w:sz w:val="22"/>
          <w:szCs w:val="22"/>
          <w14:textOutline w14:w="9525" w14:cap="rnd" w14:cmpd="sng" w14:algn="ctr">
            <w14:noFill/>
            <w14:prstDash w14:val="solid"/>
            <w14:bevel/>
          </w14:textOutline>
        </w:rPr>
      </w:pPr>
    </w:p>
    <w:p w14:paraId="558A1FA3" w14:textId="77777777" w:rsidR="0008621D" w:rsidRPr="005B6273" w:rsidRDefault="0008621D" w:rsidP="00825EC9">
      <w:pPr>
        <w:jc w:val="both"/>
        <w:rPr>
          <w:rFonts w:ascii="Tahoma" w:hAnsi="Tahoma" w:cs="Tahoma"/>
          <w:sz w:val="22"/>
          <w:szCs w:val="22"/>
          <w14:textOutline w14:w="9525" w14:cap="rnd" w14:cmpd="sng" w14:algn="ctr">
            <w14:noFill/>
            <w14:prstDash w14:val="solid"/>
            <w14:bevel/>
          </w14:textOutline>
        </w:rPr>
      </w:pPr>
    </w:p>
    <w:p w14:paraId="2EEC81F7" w14:textId="34F405F8" w:rsidR="0008621D" w:rsidRPr="005B6273" w:rsidRDefault="0008621D" w:rsidP="0008621D">
      <w:pPr>
        <w:jc w:val="center"/>
        <w:rPr>
          <w:rFonts w:ascii="Tahoma" w:hAnsi="Tahoma" w:cs="Tahoma"/>
          <w:b/>
          <w:sz w:val="22"/>
          <w:szCs w:val="22"/>
          <w14:textOutline w14:w="9525" w14:cap="rnd" w14:cmpd="sng" w14:algn="ctr">
            <w14:noFill/>
            <w14:prstDash w14:val="solid"/>
            <w14:bevel/>
          </w14:textOutline>
        </w:rPr>
      </w:pPr>
      <w:r w:rsidRPr="005B6273">
        <w:rPr>
          <w:rFonts w:ascii="Tahoma" w:hAnsi="Tahoma" w:cs="Tahoma"/>
          <w:b/>
          <w:sz w:val="22"/>
          <w:szCs w:val="22"/>
          <w14:textOutline w14:w="9525" w14:cap="rnd" w14:cmpd="sng" w14:algn="ctr">
            <w14:noFill/>
            <w14:prstDash w14:val="solid"/>
            <w14:bevel/>
          </w14:textOutline>
        </w:rPr>
        <w:t>II.</w:t>
      </w:r>
    </w:p>
    <w:p w14:paraId="42429ABA" w14:textId="77777777" w:rsidR="00405057" w:rsidRPr="005B6273" w:rsidRDefault="00405057" w:rsidP="0008621D">
      <w:pPr>
        <w:jc w:val="center"/>
        <w:rPr>
          <w:rFonts w:ascii="Tahoma" w:hAnsi="Tahoma" w:cs="Tahoma"/>
          <w:b/>
          <w:sz w:val="22"/>
          <w:szCs w:val="22"/>
          <w14:textOutline w14:w="9525" w14:cap="rnd" w14:cmpd="sng" w14:algn="ctr">
            <w14:noFill/>
            <w14:prstDash w14:val="solid"/>
            <w14:bevel/>
          </w14:textOutline>
        </w:rPr>
      </w:pPr>
      <w:r w:rsidRPr="005B6273">
        <w:rPr>
          <w:rFonts w:ascii="Tahoma" w:hAnsi="Tahoma" w:cs="Tahoma"/>
          <w:b/>
          <w:sz w:val="22"/>
          <w:szCs w:val="22"/>
          <w14:textOutline w14:w="9525" w14:cap="rnd" w14:cmpd="sng" w14:algn="ctr">
            <w14:noFill/>
            <w14:prstDash w14:val="solid"/>
            <w14:bevel/>
          </w14:textOutline>
        </w:rPr>
        <w:t>Povinnosti smluvních stran</w:t>
      </w:r>
    </w:p>
    <w:p w14:paraId="10369BAD" w14:textId="77777777" w:rsidR="00987A02" w:rsidRPr="005B6273" w:rsidRDefault="00987A02" w:rsidP="0008621D">
      <w:pPr>
        <w:jc w:val="center"/>
        <w:rPr>
          <w:rFonts w:ascii="Tahoma" w:hAnsi="Tahoma" w:cs="Tahoma"/>
          <w:b/>
          <w:sz w:val="22"/>
          <w:szCs w:val="22"/>
          <w14:textOutline w14:w="9525" w14:cap="rnd" w14:cmpd="sng" w14:algn="ctr">
            <w14:noFill/>
            <w14:prstDash w14:val="solid"/>
            <w14:bevel/>
          </w14:textOutline>
        </w:rPr>
      </w:pPr>
    </w:p>
    <w:p w14:paraId="19FF07FA" w14:textId="2F3D2637" w:rsidR="004E0C91" w:rsidRPr="00FC272C" w:rsidRDefault="004E0C91" w:rsidP="00DE2A2D">
      <w:pPr>
        <w:jc w:val="both"/>
        <w:rPr>
          <w:rFonts w:ascii="Tahoma" w:hAnsi="Tahoma" w:cs="Tahoma"/>
          <w:bCs/>
          <w:sz w:val="22"/>
          <w:szCs w:val="22"/>
          <w14:textOutline w14:w="9525" w14:cap="rnd" w14:cmpd="sng" w14:algn="ctr">
            <w14:noFill/>
            <w14:prstDash w14:val="solid"/>
            <w14:bevel/>
          </w14:textOutline>
        </w:rPr>
      </w:pPr>
      <w:r w:rsidRPr="00FC272C">
        <w:rPr>
          <w:rFonts w:ascii="Tahoma" w:hAnsi="Tahoma" w:cs="Tahoma"/>
          <w:bCs/>
          <w:sz w:val="22"/>
          <w:szCs w:val="22"/>
          <w14:textOutline w14:w="9525" w14:cap="rnd" w14:cmpd="sng" w14:algn="ctr">
            <w14:noFill/>
            <w14:prstDash w14:val="solid"/>
            <w14:bevel/>
          </w14:textOutline>
        </w:rPr>
        <w:t xml:space="preserve">Smluvní strany se dohodly, že zhotovitel bude pro objednatele zajišťovat odborný dozor nad </w:t>
      </w:r>
      <w:r w:rsidR="006A23EC" w:rsidRPr="00FC272C">
        <w:rPr>
          <w:rFonts w:ascii="Tahoma" w:hAnsi="Tahoma" w:cs="Tahoma"/>
          <w:bCs/>
          <w:sz w:val="22"/>
          <w:szCs w:val="22"/>
          <w14:textOutline w14:w="9525" w14:cap="rnd" w14:cmpd="sng" w14:algn="ctr">
            <w14:noFill/>
            <w14:prstDash w14:val="solid"/>
            <w14:bevel/>
          </w14:textOutline>
        </w:rPr>
        <w:t>realizací investiční</w:t>
      </w:r>
      <w:r w:rsidRPr="00FC272C">
        <w:rPr>
          <w:rFonts w:ascii="Tahoma" w:hAnsi="Tahoma" w:cs="Tahoma"/>
          <w:bCs/>
          <w:sz w:val="22"/>
          <w:szCs w:val="22"/>
          <w14:textOutline w14:w="9525" w14:cap="rnd" w14:cmpd="sng" w14:algn="ctr">
            <w14:noFill/>
            <w14:prstDash w14:val="solid"/>
            <w14:bevel/>
          </w14:textOutline>
        </w:rPr>
        <w:t xml:space="preserve"> akc</w:t>
      </w:r>
      <w:r w:rsidR="00732F7A" w:rsidRPr="00FC272C">
        <w:rPr>
          <w:rFonts w:ascii="Tahoma" w:hAnsi="Tahoma" w:cs="Tahoma"/>
          <w:bCs/>
          <w:sz w:val="22"/>
          <w:szCs w:val="22"/>
          <w14:textOutline w14:w="9525" w14:cap="rnd" w14:cmpd="sng" w14:algn="ctr">
            <w14:noFill/>
            <w14:prstDash w14:val="solid"/>
            <w14:bevel/>
          </w14:textOutline>
        </w:rPr>
        <w:t>e</w:t>
      </w:r>
      <w:r w:rsidRPr="00FC272C">
        <w:rPr>
          <w:rFonts w:ascii="Tahoma" w:hAnsi="Tahoma" w:cs="Tahoma"/>
          <w:bCs/>
          <w:sz w:val="22"/>
          <w:szCs w:val="22"/>
          <w14:textOutline w14:w="9525" w14:cap="rnd" w14:cmpd="sng" w14:algn="ctr">
            <w14:noFill/>
            <w14:prstDash w14:val="solid"/>
            <w14:bevel/>
          </w14:textOutline>
        </w:rPr>
        <w:t xml:space="preserve">, </w:t>
      </w:r>
      <w:r w:rsidR="006A23EC" w:rsidRPr="00FC272C">
        <w:rPr>
          <w:rFonts w:ascii="Tahoma" w:hAnsi="Tahoma" w:cs="Tahoma"/>
          <w:bCs/>
          <w:sz w:val="22"/>
          <w:szCs w:val="22"/>
          <w14:textOutline w14:w="9525" w14:cap="rnd" w14:cmpd="sng" w14:algn="ctr">
            <w14:noFill/>
            <w14:prstDash w14:val="solid"/>
            <w14:bevel/>
          </w14:textOutline>
        </w:rPr>
        <w:t>a to</w:t>
      </w:r>
      <w:r w:rsidRPr="00FC272C">
        <w:rPr>
          <w:rFonts w:ascii="Tahoma" w:hAnsi="Tahoma" w:cs="Tahoma"/>
          <w:bCs/>
          <w:sz w:val="22"/>
          <w:szCs w:val="22"/>
          <w14:textOutline w14:w="9525" w14:cap="rnd" w14:cmpd="sng" w14:algn="ctr">
            <w14:noFill/>
            <w14:prstDash w14:val="solid"/>
            <w14:bevel/>
          </w14:textOutline>
        </w:rPr>
        <w:t xml:space="preserve"> jako </w:t>
      </w:r>
      <w:r w:rsidR="00557375" w:rsidRPr="00FC272C">
        <w:rPr>
          <w:rFonts w:ascii="Tahoma" w:hAnsi="Tahoma" w:cs="Tahoma"/>
          <w:bCs/>
          <w:sz w:val="22"/>
          <w:szCs w:val="22"/>
          <w14:textOutline w14:w="9525" w14:cap="rnd" w14:cmpd="sng" w14:algn="ctr">
            <w14:noFill/>
            <w14:prstDash w14:val="solid"/>
            <w14:bevel/>
          </w14:textOutline>
        </w:rPr>
        <w:t>technický dozor stavebníka</w:t>
      </w:r>
      <w:r w:rsidRPr="00FC272C">
        <w:rPr>
          <w:rFonts w:ascii="Tahoma" w:hAnsi="Tahoma" w:cs="Tahoma"/>
          <w:bCs/>
          <w:sz w:val="22"/>
          <w:szCs w:val="22"/>
          <w14:textOutline w14:w="9525" w14:cap="rnd" w14:cmpd="sng" w14:algn="ctr">
            <w14:noFill/>
            <w14:prstDash w14:val="solid"/>
            <w14:bevel/>
          </w14:textOutline>
        </w:rPr>
        <w:t xml:space="preserve"> ve smyslu </w:t>
      </w:r>
      <w:r w:rsidR="00675A9B">
        <w:rPr>
          <w:rFonts w:ascii="Tahoma" w:hAnsi="Tahoma" w:cs="Tahoma"/>
          <w:bCs/>
          <w:sz w:val="22"/>
          <w:szCs w:val="22"/>
          <w14:textOutline w14:w="9525" w14:cap="rnd" w14:cmpd="sng" w14:algn="ctr">
            <w14:noFill/>
            <w14:prstDash w14:val="solid"/>
            <w14:bevel/>
          </w14:textOutline>
        </w:rPr>
        <w:t xml:space="preserve">zákona č. 183/2006 Sb., v platném znění </w:t>
      </w:r>
      <w:r w:rsidR="00484253">
        <w:rPr>
          <w:rFonts w:ascii="Tahoma" w:hAnsi="Tahoma" w:cs="Tahoma"/>
          <w:bCs/>
          <w:sz w:val="22"/>
          <w:szCs w:val="22"/>
          <w14:textOutline w14:w="9525" w14:cap="rnd" w14:cmpd="sng" w14:algn="ctr">
            <w14:noFill/>
            <w14:prstDash w14:val="solid"/>
            <w14:bevel/>
          </w14:textOutline>
        </w:rPr>
        <w:t xml:space="preserve">či jej nahrazujících či provádějících </w:t>
      </w:r>
      <w:r w:rsidRPr="00FC272C">
        <w:rPr>
          <w:rFonts w:ascii="Tahoma" w:hAnsi="Tahoma" w:cs="Tahoma"/>
          <w:bCs/>
          <w:sz w:val="22"/>
          <w:szCs w:val="22"/>
          <w14:textOutline w14:w="9525" w14:cap="rnd" w14:cmpd="sng" w14:algn="ctr">
            <w14:noFill/>
            <w14:prstDash w14:val="solid"/>
            <w14:bevel/>
          </w14:textOutline>
        </w:rPr>
        <w:t>právních předpisů</w:t>
      </w:r>
      <w:r w:rsidR="00484253">
        <w:rPr>
          <w:rFonts w:ascii="Tahoma" w:hAnsi="Tahoma" w:cs="Tahoma"/>
          <w:bCs/>
          <w:sz w:val="22"/>
          <w:szCs w:val="22"/>
          <w14:textOutline w14:w="9525" w14:cap="rnd" w14:cmpd="sng" w14:algn="ctr">
            <w14:noFill/>
            <w14:prstDash w14:val="solid"/>
            <w14:bevel/>
          </w14:textOutline>
        </w:rPr>
        <w:t xml:space="preserve"> (dále jen „stavebně</w:t>
      </w:r>
      <w:r w:rsidR="00072229">
        <w:rPr>
          <w:rFonts w:ascii="Tahoma" w:hAnsi="Tahoma" w:cs="Tahoma"/>
          <w:bCs/>
          <w:sz w:val="22"/>
          <w:szCs w:val="22"/>
          <w14:textOutline w14:w="9525" w14:cap="rnd" w14:cmpd="sng" w14:algn="ctr">
            <w14:noFill/>
            <w14:prstDash w14:val="solid"/>
            <w14:bevel/>
          </w14:textOutline>
        </w:rPr>
        <w:t xml:space="preserve"> </w:t>
      </w:r>
      <w:r w:rsidR="00484253">
        <w:rPr>
          <w:rFonts w:ascii="Tahoma" w:hAnsi="Tahoma" w:cs="Tahoma"/>
          <w:bCs/>
          <w:sz w:val="22"/>
          <w:szCs w:val="22"/>
          <w14:textOutline w14:w="9525" w14:cap="rnd" w14:cmpd="sng" w14:algn="ctr">
            <w14:noFill/>
            <w14:prstDash w14:val="solid"/>
            <w14:bevel/>
          </w14:textOutline>
        </w:rPr>
        <w:t>právní předpisy“)</w:t>
      </w:r>
      <w:r w:rsidRPr="00FC272C">
        <w:rPr>
          <w:rFonts w:ascii="Tahoma" w:hAnsi="Tahoma" w:cs="Tahoma"/>
          <w:bCs/>
          <w:sz w:val="22"/>
          <w:szCs w:val="22"/>
          <w14:textOutline w14:w="9525" w14:cap="rnd" w14:cmpd="sng" w14:algn="ctr">
            <w14:noFill/>
            <w14:prstDash w14:val="solid"/>
            <w14:bevel/>
          </w14:textOutline>
        </w:rPr>
        <w:t>, když vedle povinností, vyplývajících ze stavebně právních předpisů</w:t>
      </w:r>
      <w:r w:rsidR="00AE3617">
        <w:rPr>
          <w:rFonts w:ascii="Tahoma" w:hAnsi="Tahoma" w:cs="Tahoma"/>
          <w:bCs/>
          <w:sz w:val="22"/>
          <w:szCs w:val="22"/>
          <w14:textOutline w14:w="9525" w14:cap="rnd" w14:cmpd="sng" w14:algn="ctr">
            <w14:noFill/>
            <w14:prstDash w14:val="solid"/>
            <w14:bevel/>
          </w14:textOutline>
        </w:rPr>
        <w:t xml:space="preserve"> (výkon technického dozoru stavebníka</w:t>
      </w:r>
      <w:r w:rsidR="00124045">
        <w:rPr>
          <w:rFonts w:ascii="Tahoma" w:hAnsi="Tahoma" w:cs="Tahoma"/>
          <w:bCs/>
          <w:sz w:val="22"/>
          <w:szCs w:val="22"/>
          <w14:textOutline w14:w="9525" w14:cap="rnd" w14:cmpd="sng" w14:algn="ctr">
            <w14:noFill/>
            <w14:prstDash w14:val="solid"/>
            <w14:bevel/>
          </w14:textOutline>
        </w:rPr>
        <w:t>, dále také „TDS“</w:t>
      </w:r>
      <w:r w:rsidR="00AE3617">
        <w:rPr>
          <w:rFonts w:ascii="Tahoma" w:hAnsi="Tahoma" w:cs="Tahoma"/>
          <w:bCs/>
          <w:sz w:val="22"/>
          <w:szCs w:val="22"/>
          <w14:textOutline w14:w="9525" w14:cap="rnd" w14:cmpd="sng" w14:algn="ctr">
            <w14:noFill/>
            <w14:prstDash w14:val="solid"/>
            <w14:bevel/>
          </w14:textOutline>
        </w:rPr>
        <w:t>)</w:t>
      </w:r>
      <w:r w:rsidR="00072229">
        <w:rPr>
          <w:rFonts w:ascii="Tahoma" w:hAnsi="Tahoma" w:cs="Tahoma"/>
          <w:bCs/>
          <w:sz w:val="22"/>
          <w:szCs w:val="22"/>
          <w14:textOutline w14:w="9525" w14:cap="rnd" w14:cmpd="sng" w14:algn="ctr">
            <w14:noFill/>
            <w14:prstDash w14:val="solid"/>
            <w14:bevel/>
          </w14:textOutline>
        </w:rPr>
        <w:t>,</w:t>
      </w:r>
      <w:r w:rsidRPr="00FC272C">
        <w:rPr>
          <w:rFonts w:ascii="Tahoma" w:hAnsi="Tahoma" w:cs="Tahoma"/>
          <w:bCs/>
          <w:sz w:val="22"/>
          <w:szCs w:val="22"/>
          <w14:textOutline w14:w="9525" w14:cap="rnd" w14:cmpd="sng" w14:algn="ctr">
            <w14:noFill/>
            <w14:prstDash w14:val="solid"/>
            <w14:bevel/>
          </w14:textOutline>
        </w:rPr>
        <w:t xml:space="preserve"> bude</w:t>
      </w:r>
      <w:r w:rsidR="00072229">
        <w:rPr>
          <w:rFonts w:ascii="Tahoma" w:hAnsi="Tahoma" w:cs="Tahoma"/>
          <w:bCs/>
          <w:sz w:val="22"/>
          <w:szCs w:val="22"/>
          <w14:textOutline w14:w="9525" w14:cap="rnd" w14:cmpd="sng" w14:algn="ctr">
            <w14:noFill/>
            <w14:prstDash w14:val="solid"/>
            <w14:bevel/>
          </w14:textOutline>
        </w:rPr>
        <w:t xml:space="preserve"> </w:t>
      </w:r>
      <w:r w:rsidRPr="00FC272C">
        <w:rPr>
          <w:rFonts w:ascii="Tahoma" w:hAnsi="Tahoma" w:cs="Tahoma"/>
          <w:bCs/>
          <w:sz w:val="22"/>
          <w:szCs w:val="22"/>
          <w14:textOutline w14:w="9525" w14:cap="rnd" w14:cmpd="sng" w14:algn="ctr">
            <w14:noFill/>
            <w14:prstDash w14:val="solid"/>
            <w14:bevel/>
          </w14:textOutline>
        </w:rPr>
        <w:t>zhotovitel pro objednatele zajišťovat</w:t>
      </w:r>
      <w:r w:rsidR="00C00A24">
        <w:rPr>
          <w:rFonts w:ascii="Tahoma" w:hAnsi="Tahoma" w:cs="Tahoma"/>
          <w:bCs/>
          <w:sz w:val="22"/>
          <w:szCs w:val="22"/>
          <w14:textOutline w14:w="9525" w14:cap="rnd" w14:cmpd="sng" w14:algn="ctr">
            <w14:noFill/>
            <w14:prstDash w14:val="solid"/>
            <w14:bevel/>
          </w14:textOutline>
        </w:rPr>
        <w:t xml:space="preserve"> i výkon technického dozoru investora</w:t>
      </w:r>
      <w:r w:rsidRPr="00FC272C">
        <w:rPr>
          <w:rFonts w:ascii="Tahoma" w:hAnsi="Tahoma" w:cs="Tahoma"/>
          <w:bCs/>
          <w:sz w:val="22"/>
          <w:szCs w:val="22"/>
          <w14:textOutline w14:w="9525" w14:cap="rnd" w14:cmpd="sng" w14:algn="ctr">
            <w14:noFill/>
            <w14:prstDash w14:val="solid"/>
            <w14:bevel/>
          </w14:textOutline>
        </w:rPr>
        <w:t xml:space="preserve">, </w:t>
      </w:r>
      <w:r w:rsidR="00C00A24">
        <w:rPr>
          <w:rFonts w:ascii="Tahoma" w:hAnsi="Tahoma" w:cs="Tahoma"/>
          <w:bCs/>
          <w:sz w:val="22"/>
          <w:szCs w:val="22"/>
          <w14:textOutline w14:w="9525" w14:cap="rnd" w14:cmpd="sng" w14:algn="ctr">
            <w14:noFill/>
            <w14:prstDash w14:val="solid"/>
            <w14:bevel/>
          </w14:textOutline>
        </w:rPr>
        <w:t xml:space="preserve">tedy zejména zajišťovat, </w:t>
      </w:r>
      <w:r w:rsidRPr="00FC272C">
        <w:rPr>
          <w:rFonts w:ascii="Tahoma" w:hAnsi="Tahoma" w:cs="Tahoma"/>
          <w:bCs/>
          <w:sz w:val="22"/>
          <w:szCs w:val="22"/>
          <w14:textOutline w14:w="9525" w14:cap="rnd" w14:cmpd="sng" w14:algn="ctr">
            <w14:noFill/>
            <w14:prstDash w14:val="solid"/>
            <w14:bevel/>
          </w14:textOutline>
        </w:rPr>
        <w:t xml:space="preserve">aby stavební dílo </w:t>
      </w:r>
      <w:r w:rsidR="006A23EC" w:rsidRPr="00FC272C">
        <w:rPr>
          <w:rFonts w:ascii="Tahoma" w:hAnsi="Tahoma" w:cs="Tahoma"/>
          <w:bCs/>
          <w:sz w:val="22"/>
          <w:szCs w:val="22"/>
          <w14:textOutline w14:w="9525" w14:cap="rnd" w14:cmpd="sng" w14:algn="ctr">
            <w14:noFill/>
            <w14:prstDash w14:val="solid"/>
            <w14:bevel/>
          </w14:textOutline>
        </w:rPr>
        <w:t xml:space="preserve">samotné </w:t>
      </w:r>
      <w:r w:rsidRPr="00FC272C">
        <w:rPr>
          <w:rFonts w:ascii="Tahoma" w:hAnsi="Tahoma" w:cs="Tahoma"/>
          <w:bCs/>
          <w:sz w:val="22"/>
          <w:szCs w:val="22"/>
          <w14:textOutline w14:w="9525" w14:cap="rnd" w14:cmpd="sng" w14:algn="ctr">
            <w14:noFill/>
            <w14:prstDash w14:val="solid"/>
            <w14:bevel/>
          </w14:textOutline>
        </w:rPr>
        <w:t>byl</w:t>
      </w:r>
      <w:r w:rsidR="00732F7A" w:rsidRPr="00FC272C">
        <w:rPr>
          <w:rFonts w:ascii="Tahoma" w:hAnsi="Tahoma" w:cs="Tahoma"/>
          <w:bCs/>
          <w:sz w:val="22"/>
          <w:szCs w:val="22"/>
          <w14:textOutline w14:w="9525" w14:cap="rnd" w14:cmpd="sng" w14:algn="ctr">
            <w14:noFill/>
            <w14:prstDash w14:val="solid"/>
            <w14:bevel/>
          </w14:textOutline>
        </w:rPr>
        <w:t>o</w:t>
      </w:r>
      <w:r w:rsidRPr="00FC272C">
        <w:rPr>
          <w:rFonts w:ascii="Tahoma" w:hAnsi="Tahoma" w:cs="Tahoma"/>
          <w:bCs/>
          <w:sz w:val="22"/>
          <w:szCs w:val="22"/>
          <w14:textOutline w14:w="9525" w14:cap="rnd" w14:cmpd="sng" w14:algn="ctr">
            <w14:noFill/>
            <w14:prstDash w14:val="solid"/>
            <w14:bevel/>
          </w14:textOutline>
        </w:rPr>
        <w:t xml:space="preserve"> prováděn</w:t>
      </w:r>
      <w:r w:rsidR="00732F7A" w:rsidRPr="00FC272C">
        <w:rPr>
          <w:rFonts w:ascii="Tahoma" w:hAnsi="Tahoma" w:cs="Tahoma"/>
          <w:bCs/>
          <w:sz w:val="22"/>
          <w:szCs w:val="22"/>
          <w14:textOutline w14:w="9525" w14:cap="rnd" w14:cmpd="sng" w14:algn="ctr">
            <w14:noFill/>
            <w14:prstDash w14:val="solid"/>
            <w14:bevel/>
          </w14:textOutline>
        </w:rPr>
        <w:t>o</w:t>
      </w:r>
      <w:r w:rsidRPr="00FC272C">
        <w:rPr>
          <w:rFonts w:ascii="Tahoma" w:hAnsi="Tahoma" w:cs="Tahoma"/>
          <w:bCs/>
          <w:sz w:val="22"/>
          <w:szCs w:val="22"/>
          <w14:textOutline w14:w="9525" w14:cap="rnd" w14:cmpd="sng" w14:algn="ctr">
            <w14:noFill/>
            <w14:prstDash w14:val="solid"/>
            <w14:bevel/>
          </w14:textOutline>
        </w:rPr>
        <w:t xml:space="preserve"> v souladu se schválenou a dohodnutou projektovou dokumentací, </w:t>
      </w:r>
      <w:r w:rsidR="00557375" w:rsidRPr="00FC272C">
        <w:rPr>
          <w:rFonts w:ascii="Tahoma" w:hAnsi="Tahoma" w:cs="Tahoma"/>
          <w:bCs/>
          <w:sz w:val="22"/>
          <w:szCs w:val="22"/>
          <w14:textOutline w14:w="9525" w14:cap="rnd" w14:cmpd="sng" w14:algn="ctr">
            <w14:noFill/>
            <w14:prstDash w14:val="solid"/>
            <w14:bevel/>
          </w14:textOutline>
        </w:rPr>
        <w:t xml:space="preserve">vydanými rozhodnutími orgánů státní správy, </w:t>
      </w:r>
      <w:r w:rsidRPr="00FC272C">
        <w:rPr>
          <w:rFonts w:ascii="Tahoma" w:hAnsi="Tahoma" w:cs="Tahoma"/>
          <w:bCs/>
          <w:sz w:val="22"/>
          <w:szCs w:val="22"/>
          <w14:textOutline w14:w="9525" w14:cap="rnd" w14:cmpd="sng" w14:algn="ctr">
            <w14:noFill/>
            <w14:prstDash w14:val="solid"/>
            <w14:bevel/>
          </w14:textOutline>
        </w:rPr>
        <w:t xml:space="preserve">technickými normami a dalšími parametry, stanovenými smlouvou o dílo ohledně zhotovení </w:t>
      </w:r>
      <w:r w:rsidR="00557375" w:rsidRPr="00FC272C">
        <w:rPr>
          <w:rFonts w:ascii="Tahoma" w:hAnsi="Tahoma" w:cs="Tahoma"/>
          <w:bCs/>
          <w:sz w:val="22"/>
          <w:szCs w:val="22"/>
          <w14:textOutline w14:w="9525" w14:cap="rnd" w14:cmpd="sng" w14:algn="ctr">
            <w14:noFill/>
            <w14:prstDash w14:val="solid"/>
            <w14:bevel/>
          </w14:textOutline>
        </w:rPr>
        <w:t>výše popsané</w:t>
      </w:r>
      <w:r w:rsidR="006A23EC" w:rsidRPr="00FC272C">
        <w:rPr>
          <w:rFonts w:ascii="Tahoma" w:hAnsi="Tahoma" w:cs="Tahoma"/>
          <w:bCs/>
          <w:sz w:val="22"/>
          <w:szCs w:val="22"/>
          <w14:textOutline w14:w="9525" w14:cap="rnd" w14:cmpd="sng" w14:algn="ctr">
            <w14:noFill/>
            <w14:prstDash w14:val="solid"/>
            <w14:bevel/>
          </w14:textOutline>
        </w:rPr>
        <w:t xml:space="preserve"> </w:t>
      </w:r>
      <w:r w:rsidRPr="00FC272C">
        <w:rPr>
          <w:rFonts w:ascii="Tahoma" w:hAnsi="Tahoma" w:cs="Tahoma"/>
          <w:bCs/>
          <w:sz w:val="22"/>
          <w:szCs w:val="22"/>
          <w14:textOutline w14:w="9525" w14:cap="rnd" w14:cmpd="sng" w14:algn="ctr">
            <w14:noFill/>
            <w14:prstDash w14:val="solid"/>
            <w14:bevel/>
          </w14:textOutline>
        </w:rPr>
        <w:t>stavební akce</w:t>
      </w:r>
      <w:r w:rsidR="00CE3541">
        <w:rPr>
          <w:rFonts w:ascii="Tahoma" w:hAnsi="Tahoma" w:cs="Tahoma"/>
          <w:bCs/>
          <w:sz w:val="22"/>
          <w:szCs w:val="22"/>
          <w14:textOutline w14:w="9525" w14:cap="rnd" w14:cmpd="sng" w14:algn="ctr">
            <w14:noFill/>
            <w14:prstDash w14:val="solid"/>
            <w14:bevel/>
          </w14:textOutline>
        </w:rPr>
        <w:t xml:space="preserve"> s dodavatelem stavebních prací</w:t>
      </w:r>
      <w:r w:rsidR="00732F7A" w:rsidRPr="00FC272C">
        <w:rPr>
          <w:rFonts w:ascii="Tahoma" w:hAnsi="Tahoma" w:cs="Tahoma"/>
          <w:bCs/>
          <w:sz w:val="22"/>
          <w:szCs w:val="22"/>
          <w14:textOutline w14:w="9525" w14:cap="rnd" w14:cmpd="sng" w14:algn="ctr">
            <w14:noFill/>
            <w14:prstDash w14:val="solid"/>
            <w14:bevel/>
          </w14:textOutline>
        </w:rPr>
        <w:t>,</w:t>
      </w:r>
      <w:r w:rsidRPr="00FC272C">
        <w:rPr>
          <w:rFonts w:ascii="Tahoma" w:hAnsi="Tahoma" w:cs="Tahoma"/>
          <w:bCs/>
          <w:sz w:val="22"/>
          <w:szCs w:val="22"/>
          <w14:textOutline w14:w="9525" w14:cap="rnd" w14:cmpd="sng" w14:algn="ctr">
            <w14:noFill/>
            <w14:prstDash w14:val="solid"/>
            <w14:bevel/>
          </w14:textOutline>
        </w:rPr>
        <w:t xml:space="preserve"> a dále, aby úhrada ceny za zhotovení stavební akce </w:t>
      </w:r>
      <w:r w:rsidR="00732F7A" w:rsidRPr="00FC272C">
        <w:rPr>
          <w:rFonts w:ascii="Tahoma" w:hAnsi="Tahoma" w:cs="Tahoma"/>
          <w:bCs/>
          <w:sz w:val="22"/>
          <w:szCs w:val="22"/>
          <w14:textOutline w14:w="9525" w14:cap="rnd" w14:cmpd="sng" w14:algn="ctr">
            <w14:noFill/>
            <w14:prstDash w14:val="solid"/>
            <w14:bevel/>
          </w14:textOutline>
        </w:rPr>
        <w:t>příslušným</w:t>
      </w:r>
      <w:r w:rsidR="006A23EC" w:rsidRPr="00FC272C">
        <w:rPr>
          <w:rFonts w:ascii="Tahoma" w:hAnsi="Tahoma" w:cs="Tahoma"/>
          <w:bCs/>
          <w:sz w:val="22"/>
          <w:szCs w:val="22"/>
          <w14:textOutline w14:w="9525" w14:cap="rnd" w14:cmpd="sng" w14:algn="ctr">
            <w14:noFill/>
            <w14:prstDash w14:val="solid"/>
            <w14:bevel/>
          </w14:textOutline>
        </w:rPr>
        <w:t xml:space="preserve"> </w:t>
      </w:r>
      <w:r w:rsidRPr="00FC272C">
        <w:rPr>
          <w:rFonts w:ascii="Tahoma" w:hAnsi="Tahoma" w:cs="Tahoma"/>
          <w:bCs/>
          <w:sz w:val="22"/>
          <w:szCs w:val="22"/>
          <w14:textOutline w14:w="9525" w14:cap="rnd" w14:cmpd="sng" w14:algn="ctr">
            <w14:noFill/>
            <w14:prstDash w14:val="solid"/>
            <w14:bevel/>
          </w14:textOutline>
        </w:rPr>
        <w:t>dodavatel</w:t>
      </w:r>
      <w:r w:rsidR="00732F7A" w:rsidRPr="00FC272C">
        <w:rPr>
          <w:rFonts w:ascii="Tahoma" w:hAnsi="Tahoma" w:cs="Tahoma"/>
          <w:bCs/>
          <w:sz w:val="22"/>
          <w:szCs w:val="22"/>
          <w14:textOutline w14:w="9525" w14:cap="rnd" w14:cmpd="sng" w14:algn="ctr">
            <w14:noFill/>
            <w14:prstDash w14:val="solid"/>
            <w14:bevel/>
          </w14:textOutline>
        </w:rPr>
        <w:t>em dle smlouvy o dílo, kterou s ním za tímto účelem objednatel uzavře (dále také „zhotovitel stavební akce“ nebo „zhotovitel stavby“),</w:t>
      </w:r>
      <w:r w:rsidRPr="00FC272C">
        <w:rPr>
          <w:rFonts w:ascii="Tahoma" w:hAnsi="Tahoma" w:cs="Tahoma"/>
          <w:bCs/>
          <w:sz w:val="22"/>
          <w:szCs w:val="22"/>
          <w14:textOutline w14:w="9525" w14:cap="rnd" w14:cmpd="sng" w14:algn="ctr">
            <w14:noFill/>
            <w14:prstDash w14:val="solid"/>
            <w14:bevel/>
          </w14:textOutline>
        </w:rPr>
        <w:t xml:space="preserve"> probíhala v souladu s uzavřenou smlouvou o dílo mezi takovým </w:t>
      </w:r>
      <w:r w:rsidR="00557375" w:rsidRPr="00FC272C">
        <w:rPr>
          <w:rFonts w:ascii="Tahoma" w:hAnsi="Tahoma" w:cs="Tahoma"/>
          <w:bCs/>
          <w:sz w:val="22"/>
          <w:szCs w:val="22"/>
          <w14:textOutline w14:w="9525" w14:cap="rnd" w14:cmpd="sng" w14:algn="ctr">
            <w14:noFill/>
            <w14:prstDash w14:val="solid"/>
            <w14:bevel/>
          </w14:textOutline>
        </w:rPr>
        <w:t xml:space="preserve">zhotovitelem stavby </w:t>
      </w:r>
      <w:r w:rsidRPr="00FC272C">
        <w:rPr>
          <w:rFonts w:ascii="Tahoma" w:hAnsi="Tahoma" w:cs="Tahoma"/>
          <w:bCs/>
          <w:sz w:val="22"/>
          <w:szCs w:val="22"/>
          <w14:textOutline w14:w="9525" w14:cap="rnd" w14:cmpd="sng" w14:algn="ctr">
            <w14:noFill/>
            <w14:prstDash w14:val="solid"/>
            <w14:bevel/>
          </w14:textOutline>
        </w:rPr>
        <w:t>a objednatelem.</w:t>
      </w:r>
    </w:p>
    <w:p w14:paraId="67E1CA46" w14:textId="77777777" w:rsidR="004E0C91" w:rsidRPr="005B6273" w:rsidRDefault="004E0C91" w:rsidP="00DE2A2D">
      <w:pPr>
        <w:jc w:val="both"/>
        <w:rPr>
          <w:rFonts w:ascii="Tahoma" w:hAnsi="Tahoma" w:cs="Tahoma"/>
          <w:b/>
          <w:sz w:val="22"/>
          <w:szCs w:val="22"/>
          <w14:textOutline w14:w="9525" w14:cap="rnd" w14:cmpd="sng" w14:algn="ctr">
            <w14:noFill/>
            <w14:prstDash w14:val="solid"/>
            <w14:bevel/>
          </w14:textOutline>
        </w:rPr>
      </w:pPr>
    </w:p>
    <w:p w14:paraId="5C19D212" w14:textId="77777777" w:rsidR="00DC640A" w:rsidRPr="005B6273" w:rsidRDefault="004E0C91" w:rsidP="00DE2A2D">
      <w:pPr>
        <w:jc w:val="both"/>
        <w:rPr>
          <w:rFonts w:ascii="Tahoma" w:hAnsi="Tahoma" w:cs="Tahoma"/>
          <w:b/>
          <w:sz w:val="22"/>
          <w:szCs w:val="22"/>
          <w14:textOutline w14:w="9525" w14:cap="rnd" w14:cmpd="sng" w14:algn="ctr">
            <w14:noFill/>
            <w14:prstDash w14:val="solid"/>
            <w14:bevel/>
          </w14:textOutline>
        </w:rPr>
      </w:pPr>
      <w:r w:rsidRPr="00CE3541">
        <w:rPr>
          <w:rFonts w:ascii="Tahoma" w:hAnsi="Tahoma" w:cs="Tahoma"/>
          <w:bCs/>
          <w:sz w:val="22"/>
          <w:szCs w:val="22"/>
          <w14:textOutline w14:w="9525" w14:cap="rnd" w14:cmpd="sng" w14:algn="ctr">
            <w14:noFill/>
            <w14:prstDash w14:val="solid"/>
            <w14:bevel/>
          </w14:textOutline>
        </w:rPr>
        <w:t xml:space="preserve">Smluvní strany se dohodly, že povinnosti zhotovitele dle této smlouvy budou zahrnovat </w:t>
      </w:r>
      <w:r w:rsidR="00732F7A" w:rsidRPr="00CE3541">
        <w:rPr>
          <w:rFonts w:ascii="Tahoma" w:hAnsi="Tahoma" w:cs="Tahoma"/>
          <w:bCs/>
          <w:sz w:val="22"/>
          <w:szCs w:val="22"/>
          <w14:textOutline w14:w="9525" w14:cap="rnd" w14:cmpd="sng" w14:algn="ctr">
            <w14:noFill/>
            <w14:prstDash w14:val="solid"/>
            <w14:bevel/>
          </w14:textOutline>
        </w:rPr>
        <w:t xml:space="preserve">vedle činností, uvedených v nabídce zhotovitele, která je přílohou této smlouvy, </w:t>
      </w:r>
      <w:r w:rsidRPr="00CE3541">
        <w:rPr>
          <w:rFonts w:ascii="Tahoma" w:hAnsi="Tahoma" w:cs="Tahoma"/>
          <w:bCs/>
          <w:sz w:val="22"/>
          <w:szCs w:val="22"/>
          <w14:textOutline w14:w="9525" w14:cap="rnd" w14:cmpd="sng" w14:algn="ctr">
            <w14:noFill/>
            <w14:prstDash w14:val="solid"/>
            <w14:bevel/>
          </w14:textOutline>
        </w:rPr>
        <w:t>zejména následující činnosti</w:t>
      </w:r>
      <w:r w:rsidR="00B744BC" w:rsidRPr="005B6273">
        <w:rPr>
          <w:rFonts w:ascii="Tahoma" w:hAnsi="Tahoma" w:cs="Tahoma"/>
          <w:b/>
          <w:sz w:val="22"/>
          <w:szCs w:val="22"/>
          <w14:textOutline w14:w="9525" w14:cap="rnd" w14:cmpd="sng" w14:algn="ctr">
            <w14:noFill/>
            <w14:prstDash w14:val="solid"/>
            <w14:bevel/>
          </w14:textOutline>
        </w:rPr>
        <w:t>:</w:t>
      </w:r>
    </w:p>
    <w:p w14:paraId="659CD2EE" w14:textId="77777777" w:rsidR="00DC640A" w:rsidRPr="005B6273" w:rsidRDefault="00DC640A" w:rsidP="00DC640A">
      <w:pPr>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 xml:space="preserve"> </w:t>
      </w:r>
    </w:p>
    <w:p w14:paraId="6EF67510" w14:textId="77777777" w:rsidR="00F672B5" w:rsidRPr="005B6273" w:rsidRDefault="00DC640A" w:rsidP="006A23EC">
      <w:pPr>
        <w:pStyle w:val="Normlnodsazen"/>
        <w:numPr>
          <w:ilvl w:val="0"/>
          <w:numId w:val="27"/>
        </w:numPr>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Zajištění předání staveniště zhotoviteli</w:t>
      </w:r>
      <w:r w:rsidR="00955DAA" w:rsidRPr="005B6273">
        <w:rPr>
          <w:rFonts w:ascii="Tahoma" w:hAnsi="Tahoma" w:cs="Tahoma"/>
          <w:sz w:val="22"/>
          <w:szCs w:val="22"/>
          <w14:textOutline w14:w="9525" w14:cap="rnd" w14:cmpd="sng" w14:algn="ctr">
            <w14:noFill/>
            <w14:prstDash w14:val="solid"/>
            <w14:bevel/>
          </w14:textOutline>
        </w:rPr>
        <w:t xml:space="preserve"> stavby</w:t>
      </w:r>
      <w:r w:rsidRPr="005B6273">
        <w:rPr>
          <w:rFonts w:ascii="Tahoma" w:hAnsi="Tahoma" w:cs="Tahoma"/>
          <w:sz w:val="22"/>
          <w:szCs w:val="22"/>
          <w14:textOutline w14:w="9525" w14:cap="rnd" w14:cmpd="sng" w14:algn="ctr">
            <w14:noFill/>
            <w14:prstDash w14:val="solid"/>
            <w14:bevel/>
          </w14:textOutline>
        </w:rPr>
        <w:t xml:space="preserve"> včetně </w:t>
      </w:r>
      <w:r w:rsidR="00C716B7" w:rsidRPr="005B6273">
        <w:rPr>
          <w:rFonts w:ascii="Tahoma" w:hAnsi="Tahoma" w:cs="Tahoma"/>
          <w:sz w:val="22"/>
          <w:szCs w:val="22"/>
          <w14:textOutline w14:w="9525" w14:cap="rnd" w14:cmpd="sng" w14:algn="ctr">
            <w14:noFill/>
            <w14:prstDash w14:val="solid"/>
            <w14:bevel/>
          </w14:textOutline>
        </w:rPr>
        <w:t>kontrol</w:t>
      </w:r>
      <w:r w:rsidR="00CA7D5B" w:rsidRPr="005B6273">
        <w:rPr>
          <w:rFonts w:ascii="Tahoma" w:hAnsi="Tahoma" w:cs="Tahoma"/>
          <w:sz w:val="22"/>
          <w:szCs w:val="22"/>
          <w14:textOutline w14:w="9525" w14:cap="rnd" w14:cmpd="sng" w14:algn="ctr">
            <w14:noFill/>
            <w14:prstDash w14:val="solid"/>
            <w14:bevel/>
          </w14:textOutline>
        </w:rPr>
        <w:t>y</w:t>
      </w:r>
      <w:r w:rsidR="00C716B7" w:rsidRPr="005B6273">
        <w:rPr>
          <w:rFonts w:ascii="Tahoma" w:hAnsi="Tahoma" w:cs="Tahoma"/>
          <w:sz w:val="22"/>
          <w:szCs w:val="22"/>
          <w14:textOutline w14:w="9525" w14:cap="rnd" w14:cmpd="sng" w14:algn="ctr">
            <w14:noFill/>
            <w14:prstDash w14:val="solid"/>
            <w14:bevel/>
          </w14:textOutline>
        </w:rPr>
        <w:t xml:space="preserve"> a evidence u</w:t>
      </w:r>
      <w:r w:rsidRPr="005B6273">
        <w:rPr>
          <w:rFonts w:ascii="Tahoma" w:hAnsi="Tahoma" w:cs="Tahoma"/>
          <w:sz w:val="22"/>
          <w:szCs w:val="22"/>
          <w14:textOutline w14:w="9525" w14:cap="rnd" w14:cmpd="sng" w14:algn="ctr">
            <w14:noFill/>
            <w14:prstDash w14:val="solid"/>
            <w14:bevel/>
          </w14:textOutline>
        </w:rPr>
        <w:t>zavřen</w:t>
      </w:r>
      <w:r w:rsidR="00032E6B" w:rsidRPr="005B6273">
        <w:rPr>
          <w:rFonts w:ascii="Tahoma" w:hAnsi="Tahoma" w:cs="Tahoma"/>
          <w:sz w:val="22"/>
          <w:szCs w:val="22"/>
          <w14:textOutline w14:w="9525" w14:cap="rnd" w14:cmpd="sng" w14:algn="ctr">
            <w14:noFill/>
            <w14:prstDash w14:val="solid"/>
            <w14:bevel/>
          </w14:textOutline>
        </w:rPr>
        <w:t>ých</w:t>
      </w:r>
      <w:r w:rsidRPr="005B6273">
        <w:rPr>
          <w:rFonts w:ascii="Tahoma" w:hAnsi="Tahoma" w:cs="Tahoma"/>
          <w:sz w:val="22"/>
          <w:szCs w:val="22"/>
          <w14:textOutline w14:w="9525" w14:cap="rnd" w14:cmpd="sng" w14:algn="ctr">
            <w14:noFill/>
            <w14:prstDash w14:val="solid"/>
            <w14:bevel/>
          </w14:textOutline>
        </w:rPr>
        <w:t xml:space="preserve"> dohod o odběru el</w:t>
      </w:r>
      <w:r w:rsidR="006B2765" w:rsidRPr="005B6273">
        <w:rPr>
          <w:rFonts w:ascii="Tahoma" w:hAnsi="Tahoma" w:cs="Tahoma"/>
          <w:sz w:val="22"/>
          <w:szCs w:val="22"/>
          <w14:textOutline w14:w="9525" w14:cap="rnd" w14:cmpd="sng" w14:algn="ctr">
            <w14:noFill/>
            <w14:prstDash w14:val="solid"/>
            <w14:bevel/>
          </w14:textOutline>
        </w:rPr>
        <w:t>ektrické</w:t>
      </w:r>
      <w:r w:rsidRPr="005B6273">
        <w:rPr>
          <w:rFonts w:ascii="Tahoma" w:hAnsi="Tahoma" w:cs="Tahoma"/>
          <w:sz w:val="22"/>
          <w:szCs w:val="22"/>
          <w14:textOutline w14:w="9525" w14:cap="rnd" w14:cmpd="sng" w14:algn="ctr">
            <w14:noFill/>
            <w14:prstDash w14:val="solid"/>
            <w14:bevel/>
          </w14:textOutline>
        </w:rPr>
        <w:t xml:space="preserve"> energie, vody, ploch zařízení staveniště</w:t>
      </w:r>
      <w:r w:rsidR="00032E6B" w:rsidRPr="005B6273">
        <w:rPr>
          <w:rFonts w:ascii="Tahoma" w:hAnsi="Tahoma" w:cs="Tahoma"/>
          <w:sz w:val="22"/>
          <w:szCs w:val="22"/>
          <w14:textOutline w14:w="9525" w14:cap="rnd" w14:cmpd="sng" w14:algn="ctr">
            <w14:noFill/>
            <w14:prstDash w14:val="solid"/>
            <w14:bevel/>
          </w14:textOutline>
        </w:rPr>
        <w:t>.</w:t>
      </w:r>
      <w:r w:rsidRPr="005B6273">
        <w:rPr>
          <w:rFonts w:ascii="Tahoma" w:hAnsi="Tahoma" w:cs="Tahoma"/>
          <w:sz w:val="22"/>
          <w:szCs w:val="22"/>
          <w14:textOutline w14:w="9525" w14:cap="rnd" w14:cmpd="sng" w14:algn="ctr">
            <w14:noFill/>
            <w14:prstDash w14:val="solid"/>
            <w14:bevel/>
          </w14:textOutline>
        </w:rPr>
        <w:t xml:space="preserve"> </w:t>
      </w:r>
      <w:r w:rsidR="00032E6B" w:rsidRPr="005B6273">
        <w:rPr>
          <w:rFonts w:ascii="Tahoma" w:hAnsi="Tahoma" w:cs="Tahoma"/>
          <w:sz w:val="22"/>
          <w:szCs w:val="22"/>
          <w14:textOutline w14:w="9525" w14:cap="rnd" w14:cmpd="sng" w14:algn="ctr">
            <w14:noFill/>
            <w14:prstDash w14:val="solid"/>
            <w14:bevel/>
          </w14:textOutline>
        </w:rPr>
        <w:t>O</w:t>
      </w:r>
      <w:r w:rsidR="00CA7D5B" w:rsidRPr="005B6273">
        <w:rPr>
          <w:rFonts w:ascii="Tahoma" w:hAnsi="Tahoma" w:cs="Tahoma"/>
          <w:sz w:val="22"/>
          <w:szCs w:val="22"/>
          <w14:textOutline w14:w="9525" w14:cap="rnd" w14:cmpd="sng" w14:algn="ctr">
            <w14:noFill/>
            <w14:prstDash w14:val="solid"/>
            <w14:bevel/>
          </w14:textOutline>
        </w:rPr>
        <w:t xml:space="preserve"> </w:t>
      </w:r>
      <w:r w:rsidRPr="005B6273">
        <w:rPr>
          <w:rFonts w:ascii="Tahoma" w:hAnsi="Tahoma" w:cs="Tahoma"/>
          <w:sz w:val="22"/>
          <w:szCs w:val="22"/>
          <w14:textOutline w14:w="9525" w14:cap="rnd" w14:cmpd="sng" w14:algn="ctr">
            <w14:noFill/>
            <w14:prstDash w14:val="solid"/>
            <w14:bevel/>
          </w14:textOutline>
        </w:rPr>
        <w:t xml:space="preserve">předání staveniště zástupci </w:t>
      </w:r>
      <w:r w:rsidR="00C716B7" w:rsidRPr="005B6273">
        <w:rPr>
          <w:rFonts w:ascii="Tahoma" w:hAnsi="Tahoma" w:cs="Tahoma"/>
          <w:sz w:val="22"/>
          <w:szCs w:val="22"/>
          <w14:textOutline w14:w="9525" w14:cap="rnd" w14:cmpd="sng" w14:algn="ctr">
            <w14:noFill/>
            <w14:prstDash w14:val="solid"/>
            <w14:bevel/>
          </w14:textOutline>
        </w:rPr>
        <w:t>zhotovitele</w:t>
      </w:r>
      <w:r w:rsidR="006B2765" w:rsidRPr="005B6273">
        <w:rPr>
          <w:rFonts w:ascii="Tahoma" w:hAnsi="Tahoma" w:cs="Tahoma"/>
          <w:sz w:val="22"/>
          <w:szCs w:val="22"/>
          <w14:textOutline w14:w="9525" w14:cap="rnd" w14:cmpd="sng" w14:algn="ctr">
            <w14:noFill/>
            <w14:prstDash w14:val="solid"/>
            <w14:bevel/>
          </w14:textOutline>
        </w:rPr>
        <w:t>,</w:t>
      </w:r>
      <w:r w:rsidRPr="005B6273">
        <w:rPr>
          <w:rFonts w:ascii="Tahoma" w:hAnsi="Tahoma" w:cs="Tahoma"/>
          <w:sz w:val="22"/>
          <w:szCs w:val="22"/>
          <w14:textOutline w14:w="9525" w14:cap="rnd" w14:cmpd="sng" w14:algn="ctr">
            <w14:noFill/>
            <w14:prstDash w14:val="solid"/>
            <w14:bevel/>
          </w14:textOutline>
        </w:rPr>
        <w:t xml:space="preserve"> pořídí zápis</w:t>
      </w:r>
      <w:r w:rsidR="006B2765" w:rsidRPr="005B6273">
        <w:rPr>
          <w:rFonts w:ascii="Tahoma" w:hAnsi="Tahoma" w:cs="Tahoma"/>
          <w:sz w:val="22"/>
          <w:szCs w:val="22"/>
          <w14:textOutline w14:w="9525" w14:cap="rnd" w14:cmpd="sng" w14:algn="ctr">
            <w14:noFill/>
            <w14:prstDash w14:val="solid"/>
            <w14:bevel/>
          </w14:textOutline>
        </w:rPr>
        <w:t>,</w:t>
      </w:r>
      <w:r w:rsidRPr="005B6273">
        <w:rPr>
          <w:rFonts w:ascii="Tahoma" w:hAnsi="Tahoma" w:cs="Tahoma"/>
          <w:sz w:val="22"/>
          <w:szCs w:val="22"/>
          <w14:textOutline w14:w="9525" w14:cap="rnd" w14:cmpd="sng" w14:algn="ctr">
            <w14:noFill/>
            <w14:prstDash w14:val="solid"/>
            <w14:bevel/>
          </w14:textOutline>
        </w:rPr>
        <w:t xml:space="preserve"> </w:t>
      </w:r>
      <w:r w:rsidR="0099605E" w:rsidRPr="005B6273">
        <w:rPr>
          <w:rFonts w:ascii="Tahoma" w:hAnsi="Tahoma" w:cs="Tahoma"/>
          <w:sz w:val="22"/>
          <w:szCs w:val="22"/>
          <w14:textOutline w14:w="9525" w14:cap="rnd" w14:cmpd="sng" w14:algn="ctr">
            <w14:noFill/>
            <w14:prstDash w14:val="solid"/>
            <w14:bevel/>
          </w14:textOutline>
        </w:rPr>
        <w:t>popř</w:t>
      </w:r>
      <w:r w:rsidR="006B2765" w:rsidRPr="005B6273">
        <w:rPr>
          <w:rFonts w:ascii="Tahoma" w:hAnsi="Tahoma" w:cs="Tahoma"/>
          <w:sz w:val="22"/>
          <w:szCs w:val="22"/>
          <w14:textOutline w14:w="9525" w14:cap="rnd" w14:cmpd="sng" w14:algn="ctr">
            <w14:noFill/>
            <w14:prstDash w14:val="solid"/>
            <w14:bevel/>
          </w14:textOutline>
        </w:rPr>
        <w:t>ípadě</w:t>
      </w:r>
      <w:r w:rsidR="0099605E" w:rsidRPr="005B6273">
        <w:rPr>
          <w:rFonts w:ascii="Tahoma" w:hAnsi="Tahoma" w:cs="Tahoma"/>
          <w:sz w:val="22"/>
          <w:szCs w:val="22"/>
          <w14:textOutline w14:w="9525" w14:cap="rnd" w14:cmpd="sng" w14:algn="ctr">
            <w14:noFill/>
            <w14:prstDash w14:val="solid"/>
            <w14:bevel/>
          </w14:textOutline>
        </w:rPr>
        <w:t xml:space="preserve"> provede zápis</w:t>
      </w:r>
      <w:r w:rsidR="00955DAA" w:rsidRPr="005B6273">
        <w:rPr>
          <w:rFonts w:ascii="Tahoma" w:hAnsi="Tahoma" w:cs="Tahoma"/>
          <w:sz w:val="22"/>
          <w:szCs w:val="22"/>
          <w14:textOutline w14:w="9525" w14:cap="rnd" w14:cmpd="sng" w14:algn="ctr">
            <w14:noFill/>
            <w14:prstDash w14:val="solid"/>
            <w14:bevel/>
          </w14:textOutline>
        </w:rPr>
        <w:t xml:space="preserve"> </w:t>
      </w:r>
      <w:r w:rsidR="00DE2A2D" w:rsidRPr="005B6273">
        <w:rPr>
          <w:rFonts w:ascii="Tahoma" w:hAnsi="Tahoma" w:cs="Tahoma"/>
          <w:sz w:val="22"/>
          <w:szCs w:val="22"/>
          <w14:textOutline w14:w="9525" w14:cap="rnd" w14:cmpd="sng" w14:algn="ctr">
            <w14:noFill/>
            <w14:prstDash w14:val="solid"/>
            <w14:bevel/>
          </w14:textOutline>
        </w:rPr>
        <w:t>do stavebního deníku dodavatele</w:t>
      </w:r>
      <w:r w:rsidR="0099605E" w:rsidRPr="005B6273">
        <w:rPr>
          <w:rFonts w:ascii="Tahoma" w:hAnsi="Tahoma" w:cs="Tahoma"/>
          <w:sz w:val="22"/>
          <w:szCs w:val="22"/>
          <w14:textOutline w14:w="9525" w14:cap="rnd" w14:cmpd="sng" w14:algn="ctr">
            <w14:noFill/>
            <w14:prstDash w14:val="solid"/>
            <w14:bevel/>
          </w14:textOutline>
        </w:rPr>
        <w:t>.</w:t>
      </w:r>
      <w:r w:rsidR="00DE2A2D" w:rsidRPr="005B6273">
        <w:rPr>
          <w:rFonts w:ascii="Tahoma" w:hAnsi="Tahoma" w:cs="Tahoma"/>
          <w:sz w:val="22"/>
          <w:szCs w:val="22"/>
          <w14:textOutline w14:w="9525" w14:cap="rnd" w14:cmpd="sng" w14:algn="ctr">
            <w14:noFill/>
            <w14:prstDash w14:val="solid"/>
            <w14:bevel/>
          </w14:textOutline>
        </w:rPr>
        <w:t xml:space="preserve"> </w:t>
      </w:r>
      <w:r w:rsidR="0099605E" w:rsidRPr="005B6273">
        <w:rPr>
          <w:rFonts w:ascii="Tahoma" w:hAnsi="Tahoma" w:cs="Tahoma"/>
          <w:sz w:val="22"/>
          <w:szCs w:val="22"/>
          <w14:textOutline w14:w="9525" w14:cap="rnd" w14:cmpd="sng" w14:algn="ctr">
            <w14:noFill/>
            <w14:prstDash w14:val="solid"/>
            <w14:bevel/>
          </w14:textOutline>
        </w:rPr>
        <w:t xml:space="preserve">Seznámení se </w:t>
      </w:r>
      <w:r w:rsidRPr="005B6273">
        <w:rPr>
          <w:rFonts w:ascii="Tahoma" w:hAnsi="Tahoma" w:cs="Tahoma"/>
          <w:sz w:val="22"/>
          <w:szCs w:val="22"/>
          <w14:textOutline w14:w="9525" w14:cap="rnd" w14:cmpd="sng" w14:algn="ctr">
            <w14:noFill/>
            <w14:prstDash w14:val="solid"/>
            <w14:bevel/>
          </w14:textOutline>
        </w:rPr>
        <w:t>s</w:t>
      </w:r>
      <w:r w:rsidR="0099605E" w:rsidRPr="005B6273">
        <w:rPr>
          <w:rFonts w:ascii="Tahoma" w:hAnsi="Tahoma" w:cs="Tahoma"/>
          <w:sz w:val="22"/>
          <w:szCs w:val="22"/>
          <w14:textOutline w14:w="9525" w14:cap="rnd" w14:cmpd="sng" w14:algn="ctr">
            <w14:noFill/>
            <w14:prstDash w14:val="solid"/>
            <w14:bevel/>
          </w14:textOutline>
        </w:rPr>
        <w:t> </w:t>
      </w:r>
      <w:r w:rsidRPr="005B6273">
        <w:rPr>
          <w:rFonts w:ascii="Tahoma" w:hAnsi="Tahoma" w:cs="Tahoma"/>
          <w:sz w:val="22"/>
          <w:szCs w:val="22"/>
          <w14:textOutline w14:w="9525" w14:cap="rnd" w14:cmpd="sng" w14:algn="ctr">
            <w14:noFill/>
            <w14:prstDash w14:val="solid"/>
            <w14:bevel/>
          </w14:textOutline>
        </w:rPr>
        <w:t>podklady, podle kterých se</w:t>
      </w:r>
      <w:r w:rsidR="00D609CB" w:rsidRPr="005B6273">
        <w:rPr>
          <w:rFonts w:ascii="Tahoma" w:hAnsi="Tahoma" w:cs="Tahoma"/>
          <w:sz w:val="22"/>
          <w:szCs w:val="22"/>
          <w14:textOutline w14:w="9525" w14:cap="rnd" w14:cmpd="sng" w14:algn="ctr">
            <w14:noFill/>
            <w14:prstDash w14:val="solid"/>
            <w14:bevel/>
          </w14:textOutline>
        </w:rPr>
        <w:t xml:space="preserve"> </w:t>
      </w:r>
      <w:r w:rsidRPr="005B6273">
        <w:rPr>
          <w:rFonts w:ascii="Tahoma" w:hAnsi="Tahoma" w:cs="Tahoma"/>
          <w:sz w:val="22"/>
          <w:szCs w:val="22"/>
          <w14:textOutline w14:w="9525" w14:cap="rnd" w14:cmpd="sng" w14:algn="ctr">
            <w14:noFill/>
            <w14:prstDash w14:val="solid"/>
            <w14:bevel/>
          </w14:textOutline>
        </w:rPr>
        <w:t>připravuje realizace stavby, zejména s projektem, s obsahem smluv a s obsahem podmínek stavebního povolení.</w:t>
      </w:r>
    </w:p>
    <w:p w14:paraId="7FF5CA2A" w14:textId="77777777" w:rsidR="006A23EC" w:rsidRPr="005B6273" w:rsidRDefault="006A23EC" w:rsidP="006A23EC">
      <w:pPr>
        <w:pStyle w:val="Normlnodsazen"/>
        <w:numPr>
          <w:ilvl w:val="0"/>
          <w:numId w:val="0"/>
        </w:numPr>
        <w:ind w:left="900"/>
        <w:jc w:val="both"/>
        <w:rPr>
          <w:rFonts w:ascii="Tahoma" w:hAnsi="Tahoma" w:cs="Tahoma"/>
          <w:sz w:val="22"/>
          <w:szCs w:val="22"/>
          <w14:textOutline w14:w="9525" w14:cap="rnd" w14:cmpd="sng" w14:algn="ctr">
            <w14:noFill/>
            <w14:prstDash w14:val="solid"/>
            <w14:bevel/>
          </w14:textOutline>
        </w:rPr>
      </w:pPr>
    </w:p>
    <w:p w14:paraId="1359A811" w14:textId="77777777" w:rsidR="006A23EC" w:rsidRPr="005B6273" w:rsidRDefault="006A23EC" w:rsidP="006A23EC">
      <w:pPr>
        <w:pStyle w:val="Normlnodsazen"/>
        <w:numPr>
          <w:ilvl w:val="0"/>
          <w:numId w:val="27"/>
        </w:numPr>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Kontrolu vytýčení inženýrských sítí a dalších liniových vedení majících vliv na provádění stavby dodavatelem stavby a kontrolu souladu činnosti dodavatele stavby s takovým vytýčením.</w:t>
      </w:r>
    </w:p>
    <w:p w14:paraId="719162EC" w14:textId="77777777" w:rsidR="00F672B5" w:rsidRPr="005B6273" w:rsidRDefault="00F672B5" w:rsidP="00D37CB5">
      <w:pPr>
        <w:pStyle w:val="Normlnodsazen"/>
        <w:numPr>
          <w:ilvl w:val="0"/>
          <w:numId w:val="0"/>
        </w:numPr>
        <w:tabs>
          <w:tab w:val="num" w:pos="360"/>
        </w:tabs>
        <w:ind w:left="540" w:hanging="540"/>
        <w:jc w:val="both"/>
        <w:rPr>
          <w:rFonts w:ascii="Tahoma" w:hAnsi="Tahoma" w:cs="Tahoma"/>
          <w:sz w:val="22"/>
          <w:szCs w:val="22"/>
          <w14:textOutline w14:w="9525" w14:cap="rnd" w14:cmpd="sng" w14:algn="ctr">
            <w14:noFill/>
            <w14:prstDash w14:val="solid"/>
            <w14:bevel/>
          </w14:textOutline>
        </w:rPr>
      </w:pPr>
    </w:p>
    <w:p w14:paraId="718CF443" w14:textId="486D67F4" w:rsidR="00DC640A" w:rsidRPr="005B6273" w:rsidRDefault="00DC640A" w:rsidP="006A23EC">
      <w:pPr>
        <w:pStyle w:val="Normlnodsazen"/>
        <w:numPr>
          <w:ilvl w:val="0"/>
          <w:numId w:val="27"/>
        </w:numPr>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 xml:space="preserve">Výkon </w:t>
      </w:r>
      <w:r w:rsidR="00732F7A" w:rsidRPr="005B6273">
        <w:rPr>
          <w:rFonts w:ascii="Tahoma" w:hAnsi="Tahoma" w:cs="Tahoma"/>
          <w:sz w:val="22"/>
          <w:szCs w:val="22"/>
          <w14:textOutline w14:w="9525" w14:cap="rnd" w14:cmpd="sng" w14:algn="ctr">
            <w14:noFill/>
            <w14:prstDash w14:val="solid"/>
            <w14:bevel/>
          </w14:textOutline>
        </w:rPr>
        <w:t>TD</w:t>
      </w:r>
      <w:r w:rsidR="00557375" w:rsidRPr="005B6273">
        <w:rPr>
          <w:rFonts w:ascii="Tahoma" w:hAnsi="Tahoma" w:cs="Tahoma"/>
          <w:sz w:val="22"/>
          <w:szCs w:val="22"/>
          <w14:textOutline w14:w="9525" w14:cap="rnd" w14:cmpd="sng" w14:algn="ctr">
            <w14:noFill/>
            <w14:prstDash w14:val="solid"/>
            <w14:bevel/>
          </w14:textOutline>
        </w:rPr>
        <w:t>S</w:t>
      </w:r>
      <w:r w:rsidRPr="005B6273">
        <w:rPr>
          <w:rFonts w:ascii="Tahoma" w:hAnsi="Tahoma" w:cs="Tahoma"/>
          <w:sz w:val="22"/>
          <w:szCs w:val="22"/>
          <w14:textOutline w14:w="9525" w14:cap="rnd" w14:cmpd="sng" w14:algn="ctr">
            <w14:noFill/>
            <w14:prstDash w14:val="solid"/>
            <w14:bevel/>
          </w14:textOutline>
        </w:rPr>
        <w:t xml:space="preserve"> v průběh</w:t>
      </w:r>
      <w:r w:rsidR="00DE2A2D" w:rsidRPr="005B6273">
        <w:rPr>
          <w:rFonts w:ascii="Tahoma" w:hAnsi="Tahoma" w:cs="Tahoma"/>
          <w:sz w:val="22"/>
          <w:szCs w:val="22"/>
          <w14:textOutline w14:w="9525" w14:cap="rnd" w14:cmpd="sng" w14:algn="ctr">
            <w14:noFill/>
            <w14:prstDash w14:val="solid"/>
            <w14:bevel/>
          </w14:textOutline>
        </w:rPr>
        <w:t>u výstavby, organizace a vedení</w:t>
      </w:r>
      <w:r w:rsidRPr="005B6273">
        <w:rPr>
          <w:rFonts w:ascii="Tahoma" w:hAnsi="Tahoma" w:cs="Tahoma"/>
          <w:sz w:val="22"/>
          <w:szCs w:val="22"/>
          <w14:textOutline w14:w="9525" w14:cap="rnd" w14:cmpd="sng" w14:algn="ctr">
            <w14:noFill/>
            <w14:prstDash w14:val="solid"/>
            <w14:bevel/>
          </w14:textOutline>
        </w:rPr>
        <w:t xml:space="preserve"> kontrolních dnů stavby včetně vyhotovení a rozeslání zápisu zúčastněným stranám dle pokynů objednatele.</w:t>
      </w:r>
      <w:r w:rsidR="004E0C91" w:rsidRPr="005B6273">
        <w:rPr>
          <w:rFonts w:ascii="Tahoma" w:hAnsi="Tahoma" w:cs="Tahoma"/>
          <w:sz w:val="22"/>
          <w:szCs w:val="22"/>
          <w14:textOutline w14:w="9525" w14:cap="rnd" w14:cmpd="sng" w14:algn="ctr">
            <w14:noFill/>
            <w14:prstDash w14:val="solid"/>
            <w14:bevel/>
          </w14:textOutline>
        </w:rPr>
        <w:t xml:space="preserve"> Kontrolní dny budou organizovány nejméně jednou za </w:t>
      </w:r>
      <w:r w:rsidR="003E0531">
        <w:rPr>
          <w:rFonts w:ascii="Tahoma" w:hAnsi="Tahoma" w:cs="Tahoma"/>
          <w:sz w:val="22"/>
          <w:szCs w:val="22"/>
          <w14:textOutline w14:w="9525" w14:cap="rnd" w14:cmpd="sng" w14:algn="ctr">
            <w14:noFill/>
            <w14:prstDash w14:val="solid"/>
            <w14:bevel/>
          </w14:textOutline>
        </w:rPr>
        <w:t>14</w:t>
      </w:r>
      <w:r w:rsidR="006A23EC" w:rsidRPr="005B6273">
        <w:rPr>
          <w:rFonts w:ascii="Tahoma" w:hAnsi="Tahoma" w:cs="Tahoma"/>
          <w:sz w:val="22"/>
          <w:szCs w:val="22"/>
          <w14:textOutline w14:w="9525" w14:cap="rnd" w14:cmpd="sng" w14:algn="ctr">
            <w14:noFill/>
            <w14:prstDash w14:val="solid"/>
            <w14:bevel/>
          </w14:textOutline>
        </w:rPr>
        <w:t xml:space="preserve"> </w:t>
      </w:r>
      <w:r w:rsidR="004E0C91" w:rsidRPr="005B6273">
        <w:rPr>
          <w:rFonts w:ascii="Tahoma" w:hAnsi="Tahoma" w:cs="Tahoma"/>
          <w:sz w:val="22"/>
          <w:szCs w:val="22"/>
          <w14:textOutline w14:w="9525" w14:cap="rnd" w14:cmpd="sng" w14:algn="ctr">
            <w14:noFill/>
            <w14:prstDash w14:val="solid"/>
            <w14:bevel/>
          </w14:textOutline>
        </w:rPr>
        <w:t>dnů.</w:t>
      </w:r>
      <w:r w:rsidR="00732F7A" w:rsidRPr="005B6273">
        <w:rPr>
          <w:rFonts w:ascii="Tahoma" w:hAnsi="Tahoma" w:cs="Tahoma"/>
          <w:sz w:val="22"/>
          <w:szCs w:val="22"/>
          <w14:textOutline w14:w="9525" w14:cap="rnd" w14:cmpd="sng" w14:algn="ctr">
            <w14:noFill/>
            <w14:prstDash w14:val="solid"/>
            <w14:bevel/>
          </w14:textOutline>
        </w:rPr>
        <w:t xml:space="preserve"> </w:t>
      </w:r>
    </w:p>
    <w:p w14:paraId="4783AA59" w14:textId="77777777" w:rsidR="00DC640A" w:rsidRPr="005B6273" w:rsidRDefault="00DC640A" w:rsidP="00D37CB5">
      <w:pPr>
        <w:pStyle w:val="Normlnodsazen"/>
        <w:numPr>
          <w:ilvl w:val="0"/>
          <w:numId w:val="0"/>
        </w:numPr>
        <w:tabs>
          <w:tab w:val="num" w:pos="360"/>
        </w:tabs>
        <w:ind w:left="540" w:hanging="540"/>
        <w:jc w:val="both"/>
        <w:rPr>
          <w:rFonts w:ascii="Tahoma" w:hAnsi="Tahoma" w:cs="Tahoma"/>
          <w:sz w:val="22"/>
          <w:szCs w:val="22"/>
          <w14:textOutline w14:w="9525" w14:cap="rnd" w14:cmpd="sng" w14:algn="ctr">
            <w14:noFill/>
            <w14:prstDash w14:val="solid"/>
            <w14:bevel/>
          </w14:textOutline>
        </w:rPr>
      </w:pPr>
    </w:p>
    <w:p w14:paraId="212AE37D" w14:textId="77777777" w:rsidR="00DC640A" w:rsidRPr="005B6273" w:rsidRDefault="00DC640A" w:rsidP="006A23EC">
      <w:pPr>
        <w:pStyle w:val="Normlnodsazen"/>
        <w:numPr>
          <w:ilvl w:val="0"/>
          <w:numId w:val="27"/>
        </w:numPr>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Dozor nad technickou kvalitou prováděných prací, kontrol</w:t>
      </w:r>
      <w:r w:rsidR="006A23EC" w:rsidRPr="005B6273">
        <w:rPr>
          <w:rFonts w:ascii="Tahoma" w:hAnsi="Tahoma" w:cs="Tahoma"/>
          <w:sz w:val="22"/>
          <w:szCs w:val="22"/>
          <w14:textOutline w14:w="9525" w14:cap="rnd" w14:cmpd="sng" w14:algn="ctr">
            <w14:noFill/>
            <w14:prstDash w14:val="solid"/>
            <w14:bevel/>
          </w14:textOutline>
        </w:rPr>
        <w:t>u</w:t>
      </w:r>
      <w:r w:rsidRPr="005B6273">
        <w:rPr>
          <w:rFonts w:ascii="Tahoma" w:hAnsi="Tahoma" w:cs="Tahoma"/>
          <w:sz w:val="22"/>
          <w:szCs w:val="22"/>
          <w14:textOutline w14:w="9525" w14:cap="rnd" w14:cmpd="sng" w14:algn="ctr">
            <w14:noFill/>
            <w14:prstDash w14:val="solid"/>
            <w14:bevel/>
          </w14:textOutline>
        </w:rPr>
        <w:t xml:space="preserve"> souladu prováděných prací s platnou projektovou dokumentací</w:t>
      </w:r>
      <w:r w:rsidR="00011062" w:rsidRPr="005B6273">
        <w:rPr>
          <w:rFonts w:ascii="Tahoma" w:hAnsi="Tahoma" w:cs="Tahoma"/>
          <w:sz w:val="22"/>
          <w:szCs w:val="22"/>
          <w14:textOutline w14:w="9525" w14:cap="rnd" w14:cmpd="sng" w14:algn="ctr">
            <w14:noFill/>
            <w14:prstDash w14:val="solid"/>
            <w14:bevel/>
          </w14:textOutline>
        </w:rPr>
        <w:t>, technickými normami</w:t>
      </w:r>
      <w:r w:rsidR="00732F7A" w:rsidRPr="005B6273">
        <w:rPr>
          <w:rFonts w:ascii="Tahoma" w:hAnsi="Tahoma" w:cs="Tahoma"/>
          <w:sz w:val="22"/>
          <w:szCs w:val="22"/>
          <w14:textOutline w14:w="9525" w14:cap="rnd" w14:cmpd="sng" w14:algn="ctr">
            <w14:noFill/>
            <w14:prstDash w14:val="solid"/>
            <w14:bevel/>
          </w14:textOutline>
        </w:rPr>
        <w:t>, stavebním povolením a opatřeními státního stavebního dohledu</w:t>
      </w:r>
      <w:r w:rsidR="00011062" w:rsidRPr="005B6273">
        <w:rPr>
          <w:rFonts w:ascii="Tahoma" w:hAnsi="Tahoma" w:cs="Tahoma"/>
          <w:sz w:val="22"/>
          <w:szCs w:val="22"/>
          <w14:textOutline w14:w="9525" w14:cap="rnd" w14:cmpd="sng" w14:algn="ctr">
            <w14:noFill/>
            <w14:prstDash w14:val="solid"/>
            <w14:bevel/>
          </w14:textOutline>
        </w:rPr>
        <w:t xml:space="preserve"> a smluvně převzatými závazky zhotovitele</w:t>
      </w:r>
      <w:r w:rsidR="004E0C91" w:rsidRPr="005B6273">
        <w:rPr>
          <w:rFonts w:ascii="Tahoma" w:hAnsi="Tahoma" w:cs="Tahoma"/>
          <w:sz w:val="22"/>
          <w:szCs w:val="22"/>
          <w14:textOutline w14:w="9525" w14:cap="rnd" w14:cmpd="sng" w14:algn="ctr">
            <w14:noFill/>
            <w14:prstDash w14:val="solid"/>
            <w14:bevel/>
          </w14:textOutline>
        </w:rPr>
        <w:t xml:space="preserve"> </w:t>
      </w:r>
      <w:r w:rsidR="00732F7A" w:rsidRPr="005B6273">
        <w:rPr>
          <w:rFonts w:ascii="Tahoma" w:hAnsi="Tahoma" w:cs="Tahoma"/>
          <w:sz w:val="22"/>
          <w:szCs w:val="22"/>
          <w14:textOutline w14:w="9525" w14:cap="rnd" w14:cmpd="sng" w14:algn="ctr">
            <w14:noFill/>
            <w14:prstDash w14:val="solid"/>
            <w14:bevel/>
          </w14:textOutline>
        </w:rPr>
        <w:t>stavební akce</w:t>
      </w:r>
      <w:r w:rsidR="004E0C91" w:rsidRPr="005B6273">
        <w:rPr>
          <w:rFonts w:ascii="Tahoma" w:hAnsi="Tahoma" w:cs="Tahoma"/>
          <w:sz w:val="22"/>
          <w:szCs w:val="22"/>
          <w14:textOutline w14:w="9525" w14:cap="rnd" w14:cmpd="sng" w14:algn="ctr">
            <w14:noFill/>
            <w14:prstDash w14:val="solid"/>
            <w14:bevel/>
          </w14:textOutline>
        </w:rPr>
        <w:t xml:space="preserve"> (zejména technické pokyny výrobců materiálu a dodaných technických zařízení)</w:t>
      </w:r>
      <w:r w:rsidR="00557375" w:rsidRPr="005B6273">
        <w:rPr>
          <w:rFonts w:ascii="Tahoma" w:hAnsi="Tahoma" w:cs="Tahoma"/>
          <w:sz w:val="22"/>
          <w:szCs w:val="22"/>
          <w14:textOutline w14:w="9525" w14:cap="rnd" w14:cmpd="sng" w14:algn="ctr">
            <w14:noFill/>
            <w14:prstDash w14:val="solid"/>
            <w14:bevel/>
          </w14:textOutline>
        </w:rPr>
        <w:t>; za tímto účelem bude zhotovitel po dobu realizace stavby provádět fyzickou kontrolu provádění stavebních prací v rozsahu alespoň 3 dnů v týdnu (v pracovní době, kdy je stavba prováděna zhotovitelem stavby)</w:t>
      </w:r>
      <w:r w:rsidRPr="005B6273">
        <w:rPr>
          <w:rFonts w:ascii="Tahoma" w:hAnsi="Tahoma" w:cs="Tahoma"/>
          <w:sz w:val="22"/>
          <w:szCs w:val="22"/>
          <w14:textOutline w14:w="9525" w14:cap="rnd" w14:cmpd="sng" w14:algn="ctr">
            <w14:noFill/>
            <w14:prstDash w14:val="solid"/>
            <w14:bevel/>
          </w14:textOutline>
        </w:rPr>
        <w:t>.</w:t>
      </w:r>
      <w:r w:rsidR="003252CB" w:rsidRPr="005B6273">
        <w:rPr>
          <w:rFonts w:ascii="Tahoma" w:hAnsi="Tahoma" w:cs="Tahoma"/>
          <w:sz w:val="22"/>
          <w:szCs w:val="22"/>
          <w14:textOutline w14:w="9525" w14:cap="rnd" w14:cmpd="sng" w14:algn="ctr">
            <w14:noFill/>
            <w14:prstDash w14:val="solid"/>
            <w14:bevel/>
          </w14:textOutline>
        </w:rPr>
        <w:t xml:space="preserve"> </w:t>
      </w:r>
    </w:p>
    <w:p w14:paraId="0565ED02" w14:textId="77777777" w:rsidR="00DC640A" w:rsidRPr="005B6273" w:rsidRDefault="00DC640A" w:rsidP="00D37CB5">
      <w:pPr>
        <w:pStyle w:val="Normlnodsazen"/>
        <w:numPr>
          <w:ilvl w:val="0"/>
          <w:numId w:val="0"/>
        </w:numPr>
        <w:tabs>
          <w:tab w:val="num" w:pos="360"/>
        </w:tabs>
        <w:ind w:left="540" w:hanging="540"/>
        <w:jc w:val="both"/>
        <w:rPr>
          <w:rFonts w:ascii="Tahoma" w:hAnsi="Tahoma" w:cs="Tahoma"/>
          <w:sz w:val="22"/>
          <w:szCs w:val="22"/>
          <w14:textOutline w14:w="9525" w14:cap="rnd" w14:cmpd="sng" w14:algn="ctr">
            <w14:noFill/>
            <w14:prstDash w14:val="solid"/>
            <w14:bevel/>
          </w14:textOutline>
        </w:rPr>
      </w:pPr>
    </w:p>
    <w:p w14:paraId="32421ADA" w14:textId="1C74B4DA" w:rsidR="006A23EC" w:rsidRPr="005B6273" w:rsidRDefault="00DC640A" w:rsidP="006A23EC">
      <w:pPr>
        <w:pStyle w:val="Normlnodsazen"/>
        <w:numPr>
          <w:ilvl w:val="0"/>
          <w:numId w:val="27"/>
        </w:numPr>
        <w:tabs>
          <w:tab w:val="num" w:pos="360"/>
        </w:tabs>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Projednávání případných změn v projektu stavby</w:t>
      </w:r>
      <w:r w:rsidR="00732F7A" w:rsidRPr="005B6273">
        <w:rPr>
          <w:rFonts w:ascii="Tahoma" w:hAnsi="Tahoma" w:cs="Tahoma"/>
          <w:sz w:val="22"/>
          <w:szCs w:val="22"/>
          <w14:textOutline w14:w="9525" w14:cap="rnd" w14:cmpd="sng" w14:algn="ctr">
            <w14:noFill/>
            <w14:prstDash w14:val="solid"/>
            <w14:bevel/>
          </w14:textOutline>
        </w:rPr>
        <w:t>, které nezvyšují náklady stavby, neprodlužují lhůtu výstavby a nezhoršují parametry stavby,</w:t>
      </w:r>
      <w:r w:rsidRPr="005B6273">
        <w:rPr>
          <w:rFonts w:ascii="Tahoma" w:hAnsi="Tahoma" w:cs="Tahoma"/>
          <w:sz w:val="22"/>
          <w:szCs w:val="22"/>
          <w14:textOutline w14:w="9525" w14:cap="rnd" w14:cmpd="sng" w14:algn="ctr">
            <w14:noFill/>
            <w14:prstDash w14:val="solid"/>
            <w14:bevel/>
          </w14:textOutline>
        </w:rPr>
        <w:t xml:space="preserve"> s projektantem a zhotovitelem </w:t>
      </w:r>
      <w:r w:rsidR="00732F7A" w:rsidRPr="005B6273">
        <w:rPr>
          <w:rFonts w:ascii="Tahoma" w:hAnsi="Tahoma" w:cs="Tahoma"/>
          <w:sz w:val="22"/>
          <w:szCs w:val="22"/>
          <w14:textOutline w14:w="9525" w14:cap="rnd" w14:cmpd="sng" w14:algn="ctr">
            <w14:noFill/>
            <w14:prstDash w14:val="solid"/>
            <w14:bevel/>
          </w14:textOutline>
        </w:rPr>
        <w:t>stavby</w:t>
      </w:r>
      <w:r w:rsidRPr="005B6273">
        <w:rPr>
          <w:rFonts w:ascii="Tahoma" w:hAnsi="Tahoma" w:cs="Tahoma"/>
          <w:sz w:val="22"/>
          <w:szCs w:val="22"/>
          <w14:textOutline w14:w="9525" w14:cap="rnd" w14:cmpd="sng" w14:algn="ctr">
            <w14:noFill/>
            <w14:prstDash w14:val="solid"/>
            <w14:bevel/>
          </w14:textOutline>
        </w:rPr>
        <w:t>.</w:t>
      </w:r>
      <w:r w:rsidR="00DE2A2D" w:rsidRPr="005B6273">
        <w:rPr>
          <w:rFonts w:ascii="Tahoma" w:hAnsi="Tahoma" w:cs="Tahoma"/>
          <w:sz w:val="22"/>
          <w:szCs w:val="22"/>
          <w14:textOutline w14:w="9525" w14:cap="rnd" w14:cmpd="sng" w14:algn="ctr">
            <w14:noFill/>
            <w14:prstDash w14:val="solid"/>
            <w14:bevel/>
          </w14:textOutline>
        </w:rPr>
        <w:t xml:space="preserve"> </w:t>
      </w:r>
      <w:r w:rsidRPr="005B6273">
        <w:rPr>
          <w:rFonts w:ascii="Tahoma" w:hAnsi="Tahoma" w:cs="Tahoma"/>
          <w:sz w:val="22"/>
          <w:szCs w:val="22"/>
          <w14:textOutline w14:w="9525" w14:cap="rnd" w14:cmpd="sng" w14:algn="ctr">
            <w14:noFill/>
            <w14:prstDash w14:val="solid"/>
            <w14:bevel/>
          </w14:textOutline>
        </w:rPr>
        <w:t>Ostatní dodatky a změny předkládat s vlastním vyjádřením investorovi k rozhodnutí.</w:t>
      </w:r>
    </w:p>
    <w:p w14:paraId="2D0CEEB8" w14:textId="77777777" w:rsidR="006A23EC" w:rsidRPr="005B6273" w:rsidRDefault="006A23EC" w:rsidP="006A23EC">
      <w:pPr>
        <w:pStyle w:val="Odstavecseseznamem"/>
        <w:rPr>
          <w:rFonts w:ascii="Tahoma" w:hAnsi="Tahoma" w:cs="Tahoma"/>
          <w:sz w:val="22"/>
          <w:szCs w:val="22"/>
          <w14:textOutline w14:w="9525" w14:cap="rnd" w14:cmpd="sng" w14:algn="ctr">
            <w14:noFill/>
            <w14:prstDash w14:val="solid"/>
            <w14:bevel/>
          </w14:textOutline>
        </w:rPr>
      </w:pPr>
    </w:p>
    <w:p w14:paraId="642ED44B" w14:textId="77777777" w:rsidR="006A23EC" w:rsidRPr="005B6273" w:rsidRDefault="00DC640A" w:rsidP="006A23EC">
      <w:pPr>
        <w:pStyle w:val="Normlnodsazen"/>
        <w:numPr>
          <w:ilvl w:val="0"/>
          <w:numId w:val="27"/>
        </w:numPr>
        <w:tabs>
          <w:tab w:val="num" w:pos="360"/>
        </w:tabs>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Bezodkladné informování investora o všech závažných okolnostech týkajících se výstavby.</w:t>
      </w:r>
    </w:p>
    <w:p w14:paraId="73933E13" w14:textId="77777777" w:rsidR="006A23EC" w:rsidRPr="005B6273" w:rsidRDefault="006A23EC" w:rsidP="006A23EC">
      <w:pPr>
        <w:pStyle w:val="Odstavecseseznamem"/>
        <w:rPr>
          <w:rFonts w:ascii="Tahoma" w:hAnsi="Tahoma" w:cs="Tahoma"/>
          <w:sz w:val="22"/>
          <w:szCs w:val="22"/>
          <w14:textOutline w14:w="9525" w14:cap="rnd" w14:cmpd="sng" w14:algn="ctr">
            <w14:noFill/>
            <w14:prstDash w14:val="solid"/>
            <w14:bevel/>
          </w14:textOutline>
        </w:rPr>
      </w:pPr>
    </w:p>
    <w:p w14:paraId="72C15044" w14:textId="77777777" w:rsidR="006A23EC" w:rsidRPr="005B6273" w:rsidRDefault="006A23EC" w:rsidP="006A23EC">
      <w:pPr>
        <w:pStyle w:val="Normlnodsazen"/>
        <w:numPr>
          <w:ilvl w:val="0"/>
          <w:numId w:val="27"/>
        </w:numPr>
        <w:tabs>
          <w:tab w:val="num" w:pos="360"/>
        </w:tabs>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 xml:space="preserve"> </w:t>
      </w:r>
      <w:r w:rsidR="00DC640A" w:rsidRPr="005B6273">
        <w:rPr>
          <w:rFonts w:ascii="Tahoma" w:hAnsi="Tahoma" w:cs="Tahoma"/>
          <w:sz w:val="22"/>
          <w:szCs w:val="22"/>
          <w14:textOutline w14:w="9525" w14:cap="rnd" w14:cmpd="sng" w14:algn="ctr">
            <w14:noFill/>
            <w14:prstDash w14:val="solid"/>
            <w14:bevel/>
          </w14:textOutline>
        </w:rPr>
        <w:t>Kontrol</w:t>
      </w:r>
      <w:r w:rsidRPr="005B6273">
        <w:rPr>
          <w:rFonts w:ascii="Tahoma" w:hAnsi="Tahoma" w:cs="Tahoma"/>
          <w:sz w:val="22"/>
          <w:szCs w:val="22"/>
          <w14:textOutline w14:w="9525" w14:cap="rnd" w14:cmpd="sng" w14:algn="ctr">
            <w14:noFill/>
            <w14:prstDash w14:val="solid"/>
            <w14:bevel/>
          </w14:textOutline>
        </w:rPr>
        <w:t>u</w:t>
      </w:r>
      <w:r w:rsidR="00DC640A" w:rsidRPr="005B6273">
        <w:rPr>
          <w:rFonts w:ascii="Tahoma" w:hAnsi="Tahoma" w:cs="Tahoma"/>
          <w:sz w:val="22"/>
          <w:szCs w:val="22"/>
          <w14:textOutline w14:w="9525" w14:cap="rnd" w14:cmpd="sng" w14:algn="ctr">
            <w14:noFill/>
            <w14:prstDash w14:val="solid"/>
            <w14:bevel/>
          </w14:textOutline>
        </w:rPr>
        <w:t xml:space="preserve"> a přejímání těch částí dodávek, které budou v dalším postupu výstavby zakryty, sledování řádného vykonávání předepsaných zkoušek materiálu, konstrukcí a prací. </w:t>
      </w:r>
    </w:p>
    <w:p w14:paraId="7D313A29" w14:textId="77777777" w:rsidR="006A23EC" w:rsidRPr="005B6273" w:rsidRDefault="006A23EC" w:rsidP="006A23EC">
      <w:pPr>
        <w:pStyle w:val="Odstavecseseznamem"/>
        <w:rPr>
          <w:rFonts w:ascii="Tahoma" w:hAnsi="Tahoma" w:cs="Tahoma"/>
          <w:sz w:val="22"/>
          <w:szCs w:val="22"/>
          <w14:textOutline w14:w="9525" w14:cap="rnd" w14:cmpd="sng" w14:algn="ctr">
            <w14:noFill/>
            <w14:prstDash w14:val="solid"/>
            <w14:bevel/>
          </w14:textOutline>
        </w:rPr>
      </w:pPr>
    </w:p>
    <w:p w14:paraId="649121AA" w14:textId="77777777" w:rsidR="006A23EC" w:rsidRPr="005B6273" w:rsidRDefault="00DC640A" w:rsidP="006A23EC">
      <w:pPr>
        <w:pStyle w:val="Normlnodsazen"/>
        <w:numPr>
          <w:ilvl w:val="0"/>
          <w:numId w:val="27"/>
        </w:numPr>
        <w:tabs>
          <w:tab w:val="num" w:pos="360"/>
        </w:tabs>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Sledování a kontrol</w:t>
      </w:r>
      <w:r w:rsidR="006A23EC" w:rsidRPr="005B6273">
        <w:rPr>
          <w:rFonts w:ascii="Tahoma" w:hAnsi="Tahoma" w:cs="Tahoma"/>
          <w:sz w:val="22"/>
          <w:szCs w:val="22"/>
          <w14:textOutline w14:w="9525" w14:cap="rnd" w14:cmpd="sng" w14:algn="ctr">
            <w14:noFill/>
            <w14:prstDash w14:val="solid"/>
            <w14:bevel/>
          </w14:textOutline>
        </w:rPr>
        <w:t>u</w:t>
      </w:r>
      <w:r w:rsidRPr="005B6273">
        <w:rPr>
          <w:rFonts w:ascii="Tahoma" w:hAnsi="Tahoma" w:cs="Tahoma"/>
          <w:sz w:val="22"/>
          <w:szCs w:val="22"/>
          <w14:textOutline w14:w="9525" w14:cap="rnd" w14:cmpd="sng" w14:algn="ctr">
            <w14:noFill/>
            <w14:prstDash w14:val="solid"/>
            <w14:bevel/>
          </w14:textOutline>
        </w:rPr>
        <w:t xml:space="preserve"> řádného vedení stavebního a montážního deníku včetně příslušných zápisů do nich. Pravidelné předávání informac</w:t>
      </w:r>
      <w:r w:rsidR="00825EC9" w:rsidRPr="005B6273">
        <w:rPr>
          <w:rFonts w:ascii="Tahoma" w:hAnsi="Tahoma" w:cs="Tahoma"/>
          <w:sz w:val="22"/>
          <w:szCs w:val="22"/>
          <w14:textOutline w14:w="9525" w14:cap="rnd" w14:cmpd="sng" w14:algn="ctr">
            <w14:noFill/>
            <w14:prstDash w14:val="solid"/>
            <w14:bevel/>
          </w14:textOutline>
        </w:rPr>
        <w:t>í</w:t>
      </w:r>
      <w:r w:rsidRPr="005B6273">
        <w:rPr>
          <w:rFonts w:ascii="Tahoma" w:hAnsi="Tahoma" w:cs="Tahoma"/>
          <w:sz w:val="22"/>
          <w:szCs w:val="22"/>
          <w14:textOutline w14:w="9525" w14:cap="rnd" w14:cmpd="sng" w14:algn="ctr">
            <w14:noFill/>
            <w14:prstDash w14:val="solid"/>
            <w14:bevel/>
          </w14:textOutline>
        </w:rPr>
        <w:t xml:space="preserve"> o stavbě odpovědným pracovníkům </w:t>
      </w:r>
      <w:r w:rsidR="00491ABB" w:rsidRPr="005B6273">
        <w:rPr>
          <w:rFonts w:ascii="Tahoma" w:hAnsi="Tahoma" w:cs="Tahoma"/>
          <w:sz w:val="22"/>
          <w:szCs w:val="22"/>
          <w14:textOutline w14:w="9525" w14:cap="rnd" w14:cmpd="sng" w14:algn="ctr">
            <w14:noFill/>
            <w14:prstDash w14:val="solid"/>
            <w14:bevel/>
          </w14:textOutline>
        </w:rPr>
        <w:t>objednatele</w:t>
      </w:r>
      <w:r w:rsidRPr="005B6273">
        <w:rPr>
          <w:rFonts w:ascii="Tahoma" w:hAnsi="Tahoma" w:cs="Tahoma"/>
          <w:sz w:val="22"/>
          <w:szCs w:val="22"/>
          <w14:textOutline w14:w="9525" w14:cap="rnd" w14:cmpd="sng" w14:algn="ctr">
            <w14:noFill/>
            <w14:prstDash w14:val="solid"/>
            <w14:bevel/>
          </w14:textOutline>
        </w:rPr>
        <w:t>.</w:t>
      </w:r>
    </w:p>
    <w:p w14:paraId="2EC570D1" w14:textId="77777777" w:rsidR="006A23EC" w:rsidRPr="005B6273" w:rsidRDefault="006A23EC" w:rsidP="006A23EC">
      <w:pPr>
        <w:pStyle w:val="Odstavecseseznamem"/>
        <w:rPr>
          <w:rFonts w:ascii="Tahoma" w:hAnsi="Tahoma" w:cs="Tahoma"/>
          <w:sz w:val="22"/>
          <w:szCs w:val="22"/>
          <w14:textOutline w14:w="9525" w14:cap="rnd" w14:cmpd="sng" w14:algn="ctr">
            <w14:noFill/>
            <w14:prstDash w14:val="solid"/>
            <w14:bevel/>
          </w14:textOutline>
        </w:rPr>
      </w:pPr>
    </w:p>
    <w:p w14:paraId="6785D7A4" w14:textId="77777777" w:rsidR="006A23EC" w:rsidRPr="005B6273" w:rsidRDefault="00DC640A" w:rsidP="006A23EC">
      <w:pPr>
        <w:pStyle w:val="Normlnodsazen"/>
        <w:numPr>
          <w:ilvl w:val="0"/>
          <w:numId w:val="27"/>
        </w:numPr>
        <w:tabs>
          <w:tab w:val="num" w:pos="360"/>
        </w:tabs>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Sledování řádného provádění předepsaných a dohodnutých zkoušek materiálů, konstrukcí a prací zhotovitelem</w:t>
      </w:r>
      <w:r w:rsidR="00063F35" w:rsidRPr="005B6273">
        <w:rPr>
          <w:rFonts w:ascii="Tahoma" w:hAnsi="Tahoma" w:cs="Tahoma"/>
          <w:sz w:val="22"/>
          <w:szCs w:val="22"/>
          <w14:textOutline w14:w="9525" w14:cap="rnd" w14:cmpd="sng" w14:algn="ctr">
            <w14:noFill/>
            <w14:prstDash w14:val="solid"/>
            <w14:bevel/>
          </w14:textOutline>
        </w:rPr>
        <w:t xml:space="preserve"> stavby</w:t>
      </w:r>
      <w:r w:rsidRPr="005B6273">
        <w:rPr>
          <w:rFonts w:ascii="Tahoma" w:hAnsi="Tahoma" w:cs="Tahoma"/>
          <w:sz w:val="22"/>
          <w:szCs w:val="22"/>
          <w14:textOutline w14:w="9525" w14:cap="rnd" w14:cmpd="sng" w14:algn="ctr">
            <w14:noFill/>
            <w14:prstDash w14:val="solid"/>
            <w14:bevel/>
          </w14:textOutline>
        </w:rPr>
        <w:t>, kontrol</w:t>
      </w:r>
      <w:r w:rsidR="00732F7A" w:rsidRPr="005B6273">
        <w:rPr>
          <w:rFonts w:ascii="Tahoma" w:hAnsi="Tahoma" w:cs="Tahoma"/>
          <w:sz w:val="22"/>
          <w:szCs w:val="22"/>
          <w14:textOutline w14:w="9525" w14:cap="rnd" w14:cmpd="sng" w14:algn="ctr">
            <w14:noFill/>
            <w14:prstDash w14:val="solid"/>
            <w14:bevel/>
          </w14:textOutline>
        </w:rPr>
        <w:t>u</w:t>
      </w:r>
      <w:r w:rsidRPr="005B6273">
        <w:rPr>
          <w:rFonts w:ascii="Tahoma" w:hAnsi="Tahoma" w:cs="Tahoma"/>
          <w:sz w:val="22"/>
          <w:szCs w:val="22"/>
          <w14:textOutline w14:w="9525" w14:cap="rnd" w14:cmpd="sng" w14:algn="ctr">
            <w14:noFill/>
            <w14:prstDash w14:val="solid"/>
            <w14:bevel/>
          </w14:textOutline>
        </w:rPr>
        <w:t xml:space="preserve"> jejich výsledk</w:t>
      </w:r>
      <w:r w:rsidR="00732F7A" w:rsidRPr="005B6273">
        <w:rPr>
          <w:rFonts w:ascii="Tahoma" w:hAnsi="Tahoma" w:cs="Tahoma"/>
          <w:sz w:val="22"/>
          <w:szCs w:val="22"/>
          <w14:textOutline w14:w="9525" w14:cap="rnd" w14:cmpd="sng" w14:algn="ctr">
            <w14:noFill/>
            <w14:prstDash w14:val="solid"/>
            <w14:bevel/>
          </w14:textOutline>
        </w:rPr>
        <w:t>ů</w:t>
      </w:r>
      <w:r w:rsidRPr="005B6273">
        <w:rPr>
          <w:rFonts w:ascii="Tahoma" w:hAnsi="Tahoma" w:cs="Tahoma"/>
          <w:sz w:val="22"/>
          <w:szCs w:val="22"/>
          <w14:textOutline w14:w="9525" w14:cap="rnd" w14:cmpd="sng" w14:algn="ctr">
            <w14:noFill/>
            <w14:prstDash w14:val="solid"/>
            <w14:bevel/>
          </w14:textOutline>
        </w:rPr>
        <w:t xml:space="preserve"> a vyžadov</w:t>
      </w:r>
      <w:r w:rsidR="00732F7A" w:rsidRPr="005B6273">
        <w:rPr>
          <w:rFonts w:ascii="Tahoma" w:hAnsi="Tahoma" w:cs="Tahoma"/>
          <w:sz w:val="22"/>
          <w:szCs w:val="22"/>
          <w14:textOutline w14:w="9525" w14:cap="rnd" w14:cmpd="sng" w14:algn="ctr">
            <w14:noFill/>
            <w14:prstDash w14:val="solid"/>
            <w14:bevel/>
          </w14:textOutline>
        </w:rPr>
        <w:t>ání</w:t>
      </w:r>
      <w:r w:rsidRPr="005B6273">
        <w:rPr>
          <w:rFonts w:ascii="Tahoma" w:hAnsi="Tahoma" w:cs="Tahoma"/>
          <w:sz w:val="22"/>
          <w:szCs w:val="22"/>
          <w14:textOutline w14:w="9525" w14:cap="rnd" w14:cmpd="sng" w14:algn="ctr">
            <w14:noFill/>
            <w14:prstDash w14:val="solid"/>
            <w14:bevel/>
          </w14:textOutline>
        </w:rPr>
        <w:t xml:space="preserve"> doklad</w:t>
      </w:r>
      <w:r w:rsidR="00732F7A" w:rsidRPr="005B6273">
        <w:rPr>
          <w:rFonts w:ascii="Tahoma" w:hAnsi="Tahoma" w:cs="Tahoma"/>
          <w:sz w:val="22"/>
          <w:szCs w:val="22"/>
          <w14:textOutline w14:w="9525" w14:cap="rnd" w14:cmpd="sng" w14:algn="ctr">
            <w14:noFill/>
            <w14:prstDash w14:val="solid"/>
            <w14:bevel/>
          </w14:textOutline>
        </w:rPr>
        <w:t>ů</w:t>
      </w:r>
      <w:r w:rsidRPr="005B6273">
        <w:rPr>
          <w:rFonts w:ascii="Tahoma" w:hAnsi="Tahoma" w:cs="Tahoma"/>
          <w:sz w:val="22"/>
          <w:szCs w:val="22"/>
          <w14:textOutline w14:w="9525" w14:cap="rnd" w14:cmpd="sng" w14:algn="ctr">
            <w14:noFill/>
            <w14:prstDash w14:val="solid"/>
            <w14:bevel/>
          </w14:textOutline>
        </w:rPr>
        <w:t xml:space="preserve"> prokazující</w:t>
      </w:r>
      <w:r w:rsidR="00732F7A" w:rsidRPr="005B6273">
        <w:rPr>
          <w:rFonts w:ascii="Tahoma" w:hAnsi="Tahoma" w:cs="Tahoma"/>
          <w:sz w:val="22"/>
          <w:szCs w:val="22"/>
          <w14:textOutline w14:w="9525" w14:cap="rnd" w14:cmpd="sng" w14:algn="ctr">
            <w14:noFill/>
            <w14:prstDash w14:val="solid"/>
            <w14:bevel/>
          </w14:textOutline>
        </w:rPr>
        <w:t>ch</w:t>
      </w:r>
      <w:r w:rsidRPr="005B6273">
        <w:rPr>
          <w:rFonts w:ascii="Tahoma" w:hAnsi="Tahoma" w:cs="Tahoma"/>
          <w:sz w:val="22"/>
          <w:szCs w:val="22"/>
          <w14:textOutline w14:w="9525" w14:cap="rnd" w14:cmpd="sng" w14:algn="ctr">
            <w14:noFill/>
            <w14:prstDash w14:val="solid"/>
            <w14:bevel/>
          </w14:textOutline>
        </w:rPr>
        <w:t xml:space="preserve"> </w:t>
      </w:r>
      <w:r w:rsidR="00B8267E" w:rsidRPr="005B6273">
        <w:rPr>
          <w:rFonts w:ascii="Tahoma" w:hAnsi="Tahoma" w:cs="Tahoma"/>
          <w:sz w:val="22"/>
          <w:szCs w:val="22"/>
          <w14:textOutline w14:w="9525" w14:cap="rnd" w14:cmpd="sng" w14:algn="ctr">
            <w14:noFill/>
            <w14:prstDash w14:val="solid"/>
            <w14:bevel/>
          </w14:textOutline>
        </w:rPr>
        <w:t xml:space="preserve">kvalitu </w:t>
      </w:r>
      <w:r w:rsidRPr="005B6273">
        <w:rPr>
          <w:rFonts w:ascii="Tahoma" w:hAnsi="Tahoma" w:cs="Tahoma"/>
          <w:sz w:val="22"/>
          <w:szCs w:val="22"/>
          <w14:textOutline w14:w="9525" w14:cap="rnd" w14:cmpd="sng" w14:algn="ctr">
            <w14:noFill/>
            <w14:prstDash w14:val="solid"/>
            <w14:bevel/>
          </w14:textOutline>
        </w:rPr>
        <w:t>prováděných prací a dodávek (certifikáty, atesty, protokoly</w:t>
      </w:r>
      <w:r w:rsidR="00B8267E" w:rsidRPr="005B6273">
        <w:rPr>
          <w:rFonts w:ascii="Tahoma" w:hAnsi="Tahoma" w:cs="Tahoma"/>
          <w:sz w:val="22"/>
          <w:szCs w:val="22"/>
          <w14:textOutline w14:w="9525" w14:cap="rnd" w14:cmpd="sng" w14:algn="ctr">
            <w14:noFill/>
            <w14:prstDash w14:val="solid"/>
            <w14:bevel/>
          </w14:textOutline>
        </w:rPr>
        <w:t xml:space="preserve"> apod.). Kontrolu těch částí a </w:t>
      </w:r>
      <w:r w:rsidRPr="005B6273">
        <w:rPr>
          <w:rFonts w:ascii="Tahoma" w:hAnsi="Tahoma" w:cs="Tahoma"/>
          <w:sz w:val="22"/>
          <w:szCs w:val="22"/>
          <w14:textOutline w14:w="9525" w14:cap="rnd" w14:cmpd="sng" w14:algn="ctr">
            <w14:noFill/>
            <w14:prstDash w14:val="solid"/>
            <w14:bevel/>
          </w14:textOutline>
        </w:rPr>
        <w:t>dodávek, které budou v dalším postupu zakryté neb</w:t>
      </w:r>
      <w:r w:rsidR="00B8267E" w:rsidRPr="005B6273">
        <w:rPr>
          <w:rFonts w:ascii="Tahoma" w:hAnsi="Tahoma" w:cs="Tahoma"/>
          <w:sz w:val="22"/>
          <w:szCs w:val="22"/>
          <w14:textOutline w14:w="9525" w14:cap="rnd" w14:cmpd="sng" w14:algn="ctr">
            <w14:noFill/>
            <w14:prstDash w14:val="solid"/>
            <w14:bevel/>
          </w14:textOutline>
        </w:rPr>
        <w:t>o se stanou nepřístupnými, vede</w:t>
      </w:r>
      <w:r w:rsidR="00732F7A" w:rsidRPr="005B6273">
        <w:rPr>
          <w:rFonts w:ascii="Tahoma" w:hAnsi="Tahoma" w:cs="Tahoma"/>
          <w:sz w:val="22"/>
          <w:szCs w:val="22"/>
          <w14:textOutline w14:w="9525" w14:cap="rnd" w14:cmpd="sng" w14:algn="ctr">
            <w14:noFill/>
            <w14:prstDash w14:val="solid"/>
            <w14:bevel/>
          </w14:textOutline>
        </w:rPr>
        <w:t>ní</w:t>
      </w:r>
      <w:r w:rsidRPr="005B6273">
        <w:rPr>
          <w:rFonts w:ascii="Tahoma" w:hAnsi="Tahoma" w:cs="Tahoma"/>
          <w:sz w:val="22"/>
          <w:szCs w:val="22"/>
          <w14:textOutline w14:w="9525" w14:cap="rnd" w14:cmpd="sng" w14:algn="ctr">
            <w14:noFill/>
            <w14:prstDash w14:val="solid"/>
            <w14:bevel/>
          </w14:textOutline>
        </w:rPr>
        <w:t xml:space="preserve"> fotodokumentac</w:t>
      </w:r>
      <w:r w:rsidR="00732F7A" w:rsidRPr="005B6273">
        <w:rPr>
          <w:rFonts w:ascii="Tahoma" w:hAnsi="Tahoma" w:cs="Tahoma"/>
          <w:sz w:val="22"/>
          <w:szCs w:val="22"/>
          <w14:textOutline w14:w="9525" w14:cap="rnd" w14:cmpd="sng" w14:algn="ctr">
            <w14:noFill/>
            <w14:prstDash w14:val="solid"/>
            <w14:bevel/>
          </w14:textOutline>
        </w:rPr>
        <w:t>e</w:t>
      </w:r>
      <w:r w:rsidRPr="005B6273">
        <w:rPr>
          <w:rFonts w:ascii="Tahoma" w:hAnsi="Tahoma" w:cs="Tahoma"/>
          <w:sz w:val="22"/>
          <w:szCs w:val="22"/>
          <w14:textOutline w14:w="9525" w14:cap="rnd" w14:cmpd="sng" w14:algn="ctr">
            <w14:noFill/>
            <w14:prstDash w14:val="solid"/>
            <w14:bevel/>
          </w14:textOutline>
        </w:rPr>
        <w:t>, popř. video záznam</w:t>
      </w:r>
      <w:r w:rsidR="00732F7A" w:rsidRPr="005B6273">
        <w:rPr>
          <w:rFonts w:ascii="Tahoma" w:hAnsi="Tahoma" w:cs="Tahoma"/>
          <w:sz w:val="22"/>
          <w:szCs w:val="22"/>
          <w14:textOutline w14:w="9525" w14:cap="rnd" w14:cmpd="sng" w14:algn="ctr">
            <w14:noFill/>
            <w14:prstDash w14:val="solid"/>
            <w14:bevel/>
          </w14:textOutline>
        </w:rPr>
        <w:t>ů</w:t>
      </w:r>
      <w:r w:rsidRPr="005B6273">
        <w:rPr>
          <w:rFonts w:ascii="Tahoma" w:hAnsi="Tahoma" w:cs="Tahoma"/>
          <w:sz w:val="22"/>
          <w:szCs w:val="22"/>
          <w14:textOutline w14:w="9525" w14:cap="rnd" w14:cmpd="sng" w14:algn="ctr">
            <w14:noFill/>
            <w14:prstDash w14:val="solid"/>
            <w14:bevel/>
          </w14:textOutline>
        </w:rPr>
        <w:t>.</w:t>
      </w:r>
    </w:p>
    <w:p w14:paraId="14AEA6FE" w14:textId="77777777" w:rsidR="006A23EC" w:rsidRPr="005B6273" w:rsidRDefault="006A23EC" w:rsidP="006A23EC">
      <w:pPr>
        <w:pStyle w:val="Odstavecseseznamem"/>
        <w:rPr>
          <w:rFonts w:ascii="Tahoma" w:hAnsi="Tahoma" w:cs="Tahoma"/>
          <w:sz w:val="22"/>
          <w:szCs w:val="22"/>
          <w14:textOutline w14:w="9525" w14:cap="rnd" w14:cmpd="sng" w14:algn="ctr">
            <w14:noFill/>
            <w14:prstDash w14:val="solid"/>
            <w14:bevel/>
          </w14:textOutline>
        </w:rPr>
      </w:pPr>
    </w:p>
    <w:p w14:paraId="0B490DC8" w14:textId="4331B846" w:rsidR="006A23EC" w:rsidRPr="005B6273" w:rsidRDefault="00DC640A" w:rsidP="006A23EC">
      <w:pPr>
        <w:pStyle w:val="Normlnodsazen"/>
        <w:numPr>
          <w:ilvl w:val="0"/>
          <w:numId w:val="27"/>
        </w:numPr>
        <w:tabs>
          <w:tab w:val="num" w:pos="360"/>
        </w:tabs>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Potvrzování a kontrol</w:t>
      </w:r>
      <w:r w:rsidR="006A23EC" w:rsidRPr="005B6273">
        <w:rPr>
          <w:rFonts w:ascii="Tahoma" w:hAnsi="Tahoma" w:cs="Tahoma"/>
          <w:sz w:val="22"/>
          <w:szCs w:val="22"/>
          <w14:textOutline w14:w="9525" w14:cap="rnd" w14:cmpd="sng" w14:algn="ctr">
            <w14:noFill/>
            <w14:prstDash w14:val="solid"/>
            <w14:bevel/>
          </w14:textOutline>
        </w:rPr>
        <w:t>u</w:t>
      </w:r>
      <w:r w:rsidRPr="005B6273">
        <w:rPr>
          <w:rFonts w:ascii="Tahoma" w:hAnsi="Tahoma" w:cs="Tahoma"/>
          <w:sz w:val="22"/>
          <w:szCs w:val="22"/>
          <w14:textOutline w14:w="9525" w14:cap="rnd" w14:cmpd="sng" w14:algn="ctr">
            <w14:noFill/>
            <w14:prstDash w14:val="solid"/>
            <w14:bevel/>
          </w14:textOutline>
        </w:rPr>
        <w:t xml:space="preserve"> věcné správnosti účetních dokladů</w:t>
      </w:r>
      <w:r w:rsidR="00732F7A" w:rsidRPr="005B6273">
        <w:rPr>
          <w:rFonts w:ascii="Tahoma" w:hAnsi="Tahoma" w:cs="Tahoma"/>
          <w:sz w:val="22"/>
          <w:szCs w:val="22"/>
          <w14:textOutline w14:w="9525" w14:cap="rnd" w14:cmpd="sng" w14:algn="ctr">
            <w14:noFill/>
            <w14:prstDash w14:val="solid"/>
            <w14:bevel/>
          </w14:textOutline>
        </w:rPr>
        <w:t>, vystavených zhotovitelem stavby nebo jiným subjektem v souvislosti s prováděním stavební akce,</w:t>
      </w:r>
      <w:r w:rsidRPr="005B6273">
        <w:rPr>
          <w:rFonts w:ascii="Tahoma" w:hAnsi="Tahoma" w:cs="Tahoma"/>
          <w:sz w:val="22"/>
          <w:szCs w:val="22"/>
          <w14:textOutline w14:w="9525" w14:cap="rnd" w14:cmpd="sng" w14:algn="ctr">
            <w14:noFill/>
            <w14:prstDash w14:val="solid"/>
            <w14:bevel/>
          </w14:textOutline>
        </w:rPr>
        <w:t xml:space="preserve"> a jejich souladu se stanoveným </w:t>
      </w:r>
      <w:r w:rsidR="007A6B58">
        <w:rPr>
          <w:rFonts w:ascii="Tahoma" w:hAnsi="Tahoma" w:cs="Tahoma"/>
          <w:sz w:val="22"/>
          <w:szCs w:val="22"/>
          <w14:textOutline w14:w="9525" w14:cap="rnd" w14:cmpd="sng" w14:algn="ctr">
            <w14:noFill/>
            <w14:prstDash w14:val="solid"/>
            <w14:bevel/>
          </w14:textOutline>
        </w:rPr>
        <w:t>harmonogramem</w:t>
      </w:r>
      <w:r w:rsidRPr="005B6273">
        <w:rPr>
          <w:rFonts w:ascii="Tahoma" w:hAnsi="Tahoma" w:cs="Tahoma"/>
          <w:sz w:val="22"/>
          <w:szCs w:val="22"/>
          <w14:textOutline w14:w="9525" w14:cap="rnd" w14:cmpd="sng" w14:algn="ctr">
            <w14:noFill/>
            <w14:prstDash w14:val="solid"/>
            <w14:bevel/>
          </w14:textOutline>
        </w:rPr>
        <w:t xml:space="preserve"> a </w:t>
      </w:r>
      <w:r w:rsidR="00732F7A" w:rsidRPr="005B6273">
        <w:rPr>
          <w:rFonts w:ascii="Tahoma" w:hAnsi="Tahoma" w:cs="Tahoma"/>
          <w:sz w:val="22"/>
          <w:szCs w:val="22"/>
          <w14:textOutline w14:w="9525" w14:cap="rnd" w14:cmpd="sng" w14:algn="ctr">
            <w14:noFill/>
            <w14:prstDash w14:val="solid"/>
            <w14:bevel/>
          </w14:textOutline>
        </w:rPr>
        <w:t xml:space="preserve">položkovým </w:t>
      </w:r>
      <w:r w:rsidRPr="005B6273">
        <w:rPr>
          <w:rFonts w:ascii="Tahoma" w:hAnsi="Tahoma" w:cs="Tahoma"/>
          <w:sz w:val="22"/>
          <w:szCs w:val="22"/>
          <w14:textOutline w14:w="9525" w14:cap="rnd" w14:cmpd="sng" w14:algn="ctr">
            <w14:noFill/>
            <w14:prstDash w14:val="solid"/>
            <w14:bevel/>
          </w14:textOutline>
        </w:rPr>
        <w:t xml:space="preserve">rozpočtem zhotovitele </w:t>
      </w:r>
      <w:r w:rsidR="00063F35" w:rsidRPr="005B6273">
        <w:rPr>
          <w:rFonts w:ascii="Tahoma" w:hAnsi="Tahoma" w:cs="Tahoma"/>
          <w:sz w:val="22"/>
          <w:szCs w:val="22"/>
          <w14:textOutline w14:w="9525" w14:cap="rnd" w14:cmpd="sng" w14:algn="ctr">
            <w14:noFill/>
            <w14:prstDash w14:val="solid"/>
            <w14:bevel/>
          </w14:textOutline>
        </w:rPr>
        <w:t>stavby</w:t>
      </w:r>
      <w:r w:rsidR="00011062" w:rsidRPr="005B6273">
        <w:rPr>
          <w:rFonts w:ascii="Tahoma" w:hAnsi="Tahoma" w:cs="Tahoma"/>
          <w:sz w:val="22"/>
          <w:szCs w:val="22"/>
          <w14:textOutline w14:w="9525" w14:cap="rnd" w14:cmpd="sng" w14:algn="ctr">
            <w14:noFill/>
            <w14:prstDash w14:val="solid"/>
            <w14:bevel/>
          </w14:textOutline>
        </w:rPr>
        <w:t>, tvořícím přílohu smlouvy o dílo ohledně provedení stavby,</w:t>
      </w:r>
      <w:r w:rsidR="00063F35" w:rsidRPr="005B6273">
        <w:rPr>
          <w:rFonts w:ascii="Tahoma" w:hAnsi="Tahoma" w:cs="Tahoma"/>
          <w:sz w:val="22"/>
          <w:szCs w:val="22"/>
          <w14:textOutline w14:w="9525" w14:cap="rnd" w14:cmpd="sng" w14:algn="ctr">
            <w14:noFill/>
            <w14:prstDash w14:val="solid"/>
            <w14:bevel/>
          </w14:textOutline>
        </w:rPr>
        <w:t xml:space="preserve"> </w:t>
      </w:r>
      <w:r w:rsidR="00732F7A" w:rsidRPr="005B6273">
        <w:rPr>
          <w:rFonts w:ascii="Tahoma" w:hAnsi="Tahoma" w:cs="Tahoma"/>
          <w:sz w:val="22"/>
          <w:szCs w:val="22"/>
          <w14:textOutline w14:w="9525" w14:cap="rnd" w14:cmpd="sng" w14:algn="ctr">
            <w14:noFill/>
            <w14:prstDash w14:val="solid"/>
            <w14:bevel/>
          </w14:textOutline>
        </w:rPr>
        <w:t>před</w:t>
      </w:r>
      <w:r w:rsidRPr="005B6273">
        <w:rPr>
          <w:rFonts w:ascii="Tahoma" w:hAnsi="Tahoma" w:cs="Tahoma"/>
          <w:sz w:val="22"/>
          <w:szCs w:val="22"/>
          <w14:textOutline w14:w="9525" w14:cap="rnd" w14:cmpd="sng" w14:algn="ctr">
            <w14:noFill/>
            <w14:prstDash w14:val="solid"/>
            <w14:bevel/>
          </w14:textOutline>
        </w:rPr>
        <w:t> proplacení</w:t>
      </w:r>
      <w:r w:rsidR="00732F7A" w:rsidRPr="005B6273">
        <w:rPr>
          <w:rFonts w:ascii="Tahoma" w:hAnsi="Tahoma" w:cs="Tahoma"/>
          <w:sz w:val="22"/>
          <w:szCs w:val="22"/>
          <w14:textOutline w14:w="9525" w14:cap="rnd" w14:cmpd="sng" w14:algn="ctr">
            <w14:noFill/>
            <w14:prstDash w14:val="solid"/>
            <w14:bevel/>
          </w14:textOutline>
        </w:rPr>
        <w:t>m</w:t>
      </w:r>
      <w:r w:rsidRPr="005B6273">
        <w:rPr>
          <w:rFonts w:ascii="Tahoma" w:hAnsi="Tahoma" w:cs="Tahoma"/>
          <w:sz w:val="22"/>
          <w:szCs w:val="22"/>
          <w14:textOutline w14:w="9525" w14:cap="rnd" w14:cmpd="sng" w14:algn="ctr">
            <w14:noFill/>
            <w14:prstDash w14:val="solid"/>
            <w14:bevel/>
          </w14:textOutline>
        </w:rPr>
        <w:t xml:space="preserve"> investorem. </w:t>
      </w:r>
      <w:r w:rsidRPr="005B6273">
        <w:rPr>
          <w:rFonts w:ascii="Tahoma" w:hAnsi="Tahoma" w:cs="Tahoma"/>
          <w:sz w:val="22"/>
          <w:szCs w:val="22"/>
          <w14:textOutline w14:w="9525" w14:cap="rnd" w14:cmpd="sng" w14:algn="ctr">
            <w14:noFill/>
            <w14:prstDash w14:val="solid"/>
            <w14:bevel/>
          </w14:textOutline>
        </w:rPr>
        <w:lastRenderedPageBreak/>
        <w:t xml:space="preserve">Sledování a porovnávání nákladů stavby v jejím průběhu s dohodnutou smluvní cenou </w:t>
      </w:r>
      <w:r w:rsidR="00732F7A" w:rsidRPr="005B6273">
        <w:rPr>
          <w:rFonts w:ascii="Tahoma" w:hAnsi="Tahoma" w:cs="Tahoma"/>
          <w:sz w:val="22"/>
          <w:szCs w:val="22"/>
          <w14:textOutline w14:w="9525" w14:cap="rnd" w14:cmpd="sng" w14:algn="ctr">
            <w14:noFill/>
            <w14:prstDash w14:val="solid"/>
            <w14:bevel/>
          </w14:textOutline>
        </w:rPr>
        <w:t>stavební akce</w:t>
      </w:r>
      <w:r w:rsidRPr="005B6273">
        <w:rPr>
          <w:rFonts w:ascii="Tahoma" w:hAnsi="Tahoma" w:cs="Tahoma"/>
          <w:sz w:val="22"/>
          <w:szCs w:val="22"/>
          <w14:textOutline w14:w="9525" w14:cap="rnd" w14:cmpd="sng" w14:algn="ctr">
            <w14:noFill/>
            <w14:prstDash w14:val="solid"/>
            <w14:bevel/>
          </w14:textOutline>
        </w:rPr>
        <w:t xml:space="preserve"> nebo je</w:t>
      </w:r>
      <w:r w:rsidR="00732F7A" w:rsidRPr="005B6273">
        <w:rPr>
          <w:rFonts w:ascii="Tahoma" w:hAnsi="Tahoma" w:cs="Tahoma"/>
          <w:sz w:val="22"/>
          <w:szCs w:val="22"/>
          <w14:textOutline w14:w="9525" w14:cap="rnd" w14:cmpd="sng" w14:algn="ctr">
            <w14:noFill/>
            <w14:prstDash w14:val="solid"/>
            <w14:bevel/>
          </w14:textOutline>
        </w:rPr>
        <w:t>jí</w:t>
      </w:r>
      <w:r w:rsidR="0030734E" w:rsidRPr="005B6273">
        <w:rPr>
          <w:rFonts w:ascii="Tahoma" w:hAnsi="Tahoma" w:cs="Tahoma"/>
          <w:sz w:val="22"/>
          <w:szCs w:val="22"/>
          <w14:textOutline w14:w="9525" w14:cap="rnd" w14:cmpd="sng" w14:algn="ctr">
            <w14:noFill/>
            <w14:prstDash w14:val="solid"/>
            <w14:bevel/>
          </w14:textOutline>
        </w:rPr>
        <w:t xml:space="preserve"> </w:t>
      </w:r>
      <w:r w:rsidRPr="005B6273">
        <w:rPr>
          <w:rFonts w:ascii="Tahoma" w:hAnsi="Tahoma" w:cs="Tahoma"/>
          <w:sz w:val="22"/>
          <w:szCs w:val="22"/>
          <w14:textOutline w14:w="9525" w14:cap="rnd" w14:cmpd="sng" w14:algn="ctr">
            <w14:noFill/>
            <w14:prstDash w14:val="solid"/>
            <w14:bevel/>
          </w14:textOutline>
        </w:rPr>
        <w:t>částí.</w:t>
      </w:r>
      <w:r w:rsidR="00732F7A" w:rsidRPr="005B6273">
        <w:rPr>
          <w:rFonts w:ascii="Tahoma" w:hAnsi="Tahoma" w:cs="Tahoma"/>
          <w:sz w:val="22"/>
          <w:szCs w:val="22"/>
          <w14:textOutline w14:w="9525" w14:cap="rnd" w14:cmpd="sng" w14:algn="ctr">
            <w14:noFill/>
            <w14:prstDash w14:val="solid"/>
            <w14:bevel/>
          </w14:textOutline>
        </w:rPr>
        <w:t xml:space="preserve"> Kontrolu věcné a cenové správnosti objemů provedených prací, potvrzování protokolů o skutečně provedených pracích, jejich souladu s rozpočtem stavby (s položkami oceněného soupisu prací), kontrola úplnosti oceňovacích podkladů</w:t>
      </w:r>
      <w:r w:rsidR="00F75581" w:rsidRPr="005B6273">
        <w:rPr>
          <w:rFonts w:ascii="Tahoma" w:hAnsi="Tahoma" w:cs="Tahoma"/>
          <w:sz w:val="22"/>
          <w:szCs w:val="22"/>
          <w14:textOutline w14:w="9525" w14:cap="rnd" w14:cmpd="sng" w14:algn="ctr">
            <w14:noFill/>
            <w14:prstDash w14:val="solid"/>
            <w14:bevel/>
          </w14:textOutline>
        </w:rPr>
        <w:t xml:space="preserve"> (soupis provedených prací)</w:t>
      </w:r>
      <w:r w:rsidR="00732F7A" w:rsidRPr="005B6273">
        <w:rPr>
          <w:rFonts w:ascii="Tahoma" w:hAnsi="Tahoma" w:cs="Tahoma"/>
          <w:sz w:val="22"/>
          <w:szCs w:val="22"/>
          <w14:textOutline w14:w="9525" w14:cap="rnd" w14:cmpd="sng" w14:algn="ctr">
            <w14:noFill/>
            <w14:prstDash w14:val="solid"/>
            <w14:bevel/>
          </w14:textOutline>
        </w:rPr>
        <w:t>.</w:t>
      </w:r>
    </w:p>
    <w:p w14:paraId="0CA26B48" w14:textId="77777777" w:rsidR="006A23EC" w:rsidRPr="005B6273" w:rsidRDefault="006A23EC" w:rsidP="006A23EC">
      <w:pPr>
        <w:pStyle w:val="Odstavecseseznamem"/>
        <w:rPr>
          <w:rFonts w:ascii="Tahoma" w:hAnsi="Tahoma" w:cs="Tahoma"/>
          <w:sz w:val="22"/>
          <w:szCs w:val="22"/>
          <w14:textOutline w14:w="9525" w14:cap="rnd" w14:cmpd="sng" w14:algn="ctr">
            <w14:noFill/>
            <w14:prstDash w14:val="solid"/>
            <w14:bevel/>
          </w14:textOutline>
        </w:rPr>
      </w:pPr>
    </w:p>
    <w:p w14:paraId="4DFA506B" w14:textId="77777777" w:rsidR="006A23EC" w:rsidRPr="005B6273" w:rsidRDefault="00DC640A" w:rsidP="006A23EC">
      <w:pPr>
        <w:pStyle w:val="Normlnodsazen"/>
        <w:numPr>
          <w:ilvl w:val="0"/>
          <w:numId w:val="27"/>
        </w:numPr>
        <w:tabs>
          <w:tab w:val="num" w:pos="360"/>
        </w:tabs>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Kontrol</w:t>
      </w:r>
      <w:r w:rsidR="006A23EC" w:rsidRPr="005B6273">
        <w:rPr>
          <w:rFonts w:ascii="Tahoma" w:hAnsi="Tahoma" w:cs="Tahoma"/>
          <w:sz w:val="22"/>
          <w:szCs w:val="22"/>
          <w14:textOutline w14:w="9525" w14:cap="rnd" w14:cmpd="sng" w14:algn="ctr">
            <w14:noFill/>
            <w14:prstDash w14:val="solid"/>
            <w14:bevel/>
          </w14:textOutline>
        </w:rPr>
        <w:t>u</w:t>
      </w:r>
      <w:r w:rsidRPr="005B6273">
        <w:rPr>
          <w:rFonts w:ascii="Tahoma" w:hAnsi="Tahoma" w:cs="Tahoma"/>
          <w:sz w:val="22"/>
          <w:szCs w:val="22"/>
          <w14:textOutline w14:w="9525" w14:cap="rnd" w14:cmpd="sng" w14:algn="ctr">
            <w14:noFill/>
            <w14:prstDash w14:val="solid"/>
            <w14:bevel/>
          </w14:textOutline>
        </w:rPr>
        <w:t xml:space="preserve"> postupu prací podle harmonogramu stav</w:t>
      </w:r>
      <w:r w:rsidR="00DE2A2D" w:rsidRPr="005B6273">
        <w:rPr>
          <w:rFonts w:ascii="Tahoma" w:hAnsi="Tahoma" w:cs="Tahoma"/>
          <w:sz w:val="22"/>
          <w:szCs w:val="22"/>
          <w14:textOutline w14:w="9525" w14:cap="rnd" w14:cmpd="sng" w14:algn="ctr">
            <w14:noFill/>
            <w14:prstDash w14:val="solid"/>
            <w14:bevel/>
          </w14:textOutline>
        </w:rPr>
        <w:t xml:space="preserve">by, </w:t>
      </w:r>
      <w:r w:rsidR="00732F7A" w:rsidRPr="005B6273">
        <w:rPr>
          <w:rFonts w:ascii="Tahoma" w:hAnsi="Tahoma" w:cs="Tahoma"/>
          <w:sz w:val="22"/>
          <w:szCs w:val="22"/>
          <w14:textOutline w14:w="9525" w14:cap="rnd" w14:cmpd="sng" w14:algn="ctr">
            <w14:noFill/>
            <w14:prstDash w14:val="solid"/>
            <w14:bevel/>
          </w14:textOutline>
        </w:rPr>
        <w:t xml:space="preserve">dodržování </w:t>
      </w:r>
      <w:r w:rsidR="00DE2A2D" w:rsidRPr="005B6273">
        <w:rPr>
          <w:rFonts w:ascii="Tahoma" w:hAnsi="Tahoma" w:cs="Tahoma"/>
          <w:sz w:val="22"/>
          <w:szCs w:val="22"/>
          <w14:textOutline w14:w="9525" w14:cap="rnd" w14:cmpd="sng" w14:algn="ctr">
            <w14:noFill/>
            <w14:prstDash w14:val="solid"/>
            <w14:bevel/>
          </w14:textOutline>
        </w:rPr>
        <w:t xml:space="preserve">stanovených uzlových bodů, </w:t>
      </w:r>
      <w:r w:rsidRPr="005B6273">
        <w:rPr>
          <w:rFonts w:ascii="Tahoma" w:hAnsi="Tahoma" w:cs="Tahoma"/>
          <w:sz w:val="22"/>
          <w:szCs w:val="22"/>
          <w14:textOutline w14:w="9525" w14:cap="rnd" w14:cmpd="sng" w14:algn="ctr">
            <w14:noFill/>
            <w14:prstDash w14:val="solid"/>
            <w14:bevel/>
          </w14:textOutline>
        </w:rPr>
        <w:t>termínů stavební připraveností</w:t>
      </w:r>
      <w:r w:rsidR="00732F7A" w:rsidRPr="005B6273">
        <w:rPr>
          <w:rFonts w:ascii="Tahoma" w:hAnsi="Tahoma" w:cs="Tahoma"/>
          <w:sz w:val="22"/>
          <w:szCs w:val="22"/>
          <w14:textOutline w14:w="9525" w14:cap="rnd" w14:cmpd="sng" w14:algn="ctr">
            <w14:noFill/>
            <w14:prstDash w14:val="solid"/>
            <w14:bevel/>
          </w14:textOutline>
        </w:rPr>
        <w:t>;</w:t>
      </w:r>
      <w:r w:rsidRPr="005B6273">
        <w:rPr>
          <w:rFonts w:ascii="Tahoma" w:hAnsi="Tahoma" w:cs="Tahoma"/>
          <w:sz w:val="22"/>
          <w:szCs w:val="22"/>
          <w14:textOutline w14:w="9525" w14:cap="rnd" w14:cmpd="sng" w14:algn="ctr">
            <w14:noFill/>
            <w14:prstDash w14:val="solid"/>
            <w14:bevel/>
          </w14:textOutline>
        </w:rPr>
        <w:t xml:space="preserve"> </w:t>
      </w:r>
      <w:r w:rsidR="00732F7A" w:rsidRPr="005B6273">
        <w:rPr>
          <w:rFonts w:ascii="Tahoma" w:hAnsi="Tahoma" w:cs="Tahoma"/>
          <w:sz w:val="22"/>
          <w:szCs w:val="22"/>
          <w14:textOutline w14:w="9525" w14:cap="rnd" w14:cmpd="sng" w14:algn="ctr">
            <w14:noFill/>
            <w14:prstDash w14:val="solid"/>
            <w14:bevel/>
          </w14:textOutline>
        </w:rPr>
        <w:t xml:space="preserve">podává průběžně investorovi </w:t>
      </w:r>
      <w:r w:rsidRPr="005B6273">
        <w:rPr>
          <w:rFonts w:ascii="Tahoma" w:hAnsi="Tahoma" w:cs="Tahoma"/>
          <w:sz w:val="22"/>
          <w:szCs w:val="22"/>
          <w14:textOutline w14:w="9525" w14:cap="rnd" w14:cmpd="sng" w14:algn="ctr">
            <w14:noFill/>
            <w14:prstDash w14:val="solid"/>
            <w14:bevel/>
          </w14:textOutline>
        </w:rPr>
        <w:t>měsíční informace o stavu rozestavěnosti díla s vyčíslením hodnoty dosud provedených prací.</w:t>
      </w:r>
    </w:p>
    <w:p w14:paraId="16EBF99B" w14:textId="77777777" w:rsidR="006A23EC" w:rsidRPr="005B6273" w:rsidRDefault="006A23EC" w:rsidP="006A23EC">
      <w:pPr>
        <w:pStyle w:val="Odstavecseseznamem"/>
        <w:rPr>
          <w:rFonts w:ascii="Tahoma" w:hAnsi="Tahoma" w:cs="Tahoma"/>
          <w:sz w:val="22"/>
          <w:szCs w:val="22"/>
          <w14:textOutline w14:w="9525" w14:cap="rnd" w14:cmpd="sng" w14:algn="ctr">
            <w14:noFill/>
            <w14:prstDash w14:val="solid"/>
            <w14:bevel/>
          </w14:textOutline>
        </w:rPr>
      </w:pPr>
    </w:p>
    <w:p w14:paraId="75D375E3" w14:textId="77777777" w:rsidR="006A23EC" w:rsidRPr="005B6273" w:rsidRDefault="00DC640A" w:rsidP="006A23EC">
      <w:pPr>
        <w:pStyle w:val="Normlnodsazen"/>
        <w:numPr>
          <w:ilvl w:val="0"/>
          <w:numId w:val="27"/>
        </w:numPr>
        <w:tabs>
          <w:tab w:val="num" w:pos="360"/>
        </w:tabs>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Spoluprác</w:t>
      </w:r>
      <w:r w:rsidR="006A23EC" w:rsidRPr="005B6273">
        <w:rPr>
          <w:rFonts w:ascii="Tahoma" w:hAnsi="Tahoma" w:cs="Tahoma"/>
          <w:sz w:val="22"/>
          <w:szCs w:val="22"/>
          <w14:textOutline w14:w="9525" w14:cap="rnd" w14:cmpd="sng" w14:algn="ctr">
            <w14:noFill/>
            <w14:prstDash w14:val="solid"/>
            <w14:bevel/>
          </w14:textOutline>
        </w:rPr>
        <w:t>i</w:t>
      </w:r>
      <w:r w:rsidRPr="005B6273">
        <w:rPr>
          <w:rFonts w:ascii="Tahoma" w:hAnsi="Tahoma" w:cs="Tahoma"/>
          <w:sz w:val="22"/>
          <w:szCs w:val="22"/>
          <w14:textOutline w14:w="9525" w14:cap="rnd" w14:cmpd="sng" w14:algn="ctr">
            <w14:noFill/>
            <w14:prstDash w14:val="solid"/>
            <w14:bevel/>
          </w14:textOutline>
        </w:rPr>
        <w:t xml:space="preserve"> s pracovníky dodavatele </w:t>
      </w:r>
      <w:r w:rsidR="00251A28" w:rsidRPr="005B6273">
        <w:rPr>
          <w:rFonts w:ascii="Tahoma" w:hAnsi="Tahoma" w:cs="Tahoma"/>
          <w:sz w:val="22"/>
          <w:szCs w:val="22"/>
          <w14:textOutline w14:w="9525" w14:cap="rnd" w14:cmpd="sng" w14:algn="ctr">
            <w14:noFill/>
            <w14:prstDash w14:val="solid"/>
            <w14:bevel/>
          </w14:textOutline>
        </w:rPr>
        <w:t xml:space="preserve">stavebních prací </w:t>
      </w:r>
      <w:r w:rsidRPr="005B6273">
        <w:rPr>
          <w:rFonts w:ascii="Tahoma" w:hAnsi="Tahoma" w:cs="Tahoma"/>
          <w:sz w:val="22"/>
          <w:szCs w:val="22"/>
          <w14:textOutline w14:w="9525" w14:cap="rnd" w14:cmpd="sng" w14:algn="ctr">
            <w14:noFill/>
            <w14:prstDash w14:val="solid"/>
            <w14:bevel/>
          </w14:textOutline>
        </w:rPr>
        <w:t xml:space="preserve">při vykonávání opatření na odvrácení nebo omezení škod při ohrožení stavby živelnými pohromami. </w:t>
      </w:r>
    </w:p>
    <w:p w14:paraId="4C5E89B6" w14:textId="77777777" w:rsidR="006A23EC" w:rsidRPr="005B6273" w:rsidRDefault="006A23EC" w:rsidP="006A23EC">
      <w:pPr>
        <w:pStyle w:val="Odstavecseseznamem"/>
        <w:rPr>
          <w:rFonts w:ascii="Tahoma" w:hAnsi="Tahoma" w:cs="Tahoma"/>
          <w:sz w:val="22"/>
          <w:szCs w:val="22"/>
          <w14:textOutline w14:w="9525" w14:cap="rnd" w14:cmpd="sng" w14:algn="ctr">
            <w14:noFill/>
            <w14:prstDash w14:val="solid"/>
            <w14:bevel/>
          </w14:textOutline>
        </w:rPr>
      </w:pPr>
    </w:p>
    <w:p w14:paraId="61D5FBE2" w14:textId="77777777" w:rsidR="006A23EC" w:rsidRPr="005B6273" w:rsidRDefault="00732F7A" w:rsidP="006A23EC">
      <w:pPr>
        <w:pStyle w:val="Normlnodsazen"/>
        <w:numPr>
          <w:ilvl w:val="0"/>
          <w:numId w:val="27"/>
        </w:numPr>
        <w:tabs>
          <w:tab w:val="num" w:pos="360"/>
        </w:tabs>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Péči o systematické pořizování dokumentace skutečného provedení stavby</w:t>
      </w:r>
      <w:r w:rsidR="00557375" w:rsidRPr="005B6273">
        <w:rPr>
          <w:rFonts w:ascii="Tahoma" w:hAnsi="Tahoma" w:cs="Tahoma"/>
          <w:sz w:val="22"/>
          <w:szCs w:val="22"/>
          <w14:textOutline w14:w="9525" w14:cap="rnd" w14:cmpd="sng" w14:algn="ctr">
            <w14:noFill/>
            <w14:prstDash w14:val="solid"/>
            <w14:bevel/>
          </w14:textOutline>
        </w:rPr>
        <w:t>, a to zejména formou pořizování fotodokumentace</w:t>
      </w:r>
      <w:r w:rsidR="00DC640A" w:rsidRPr="005B6273">
        <w:rPr>
          <w:rFonts w:ascii="Tahoma" w:hAnsi="Tahoma" w:cs="Tahoma"/>
          <w:sz w:val="22"/>
          <w:szCs w:val="22"/>
          <w14:textOutline w14:w="9525" w14:cap="rnd" w14:cmpd="sng" w14:algn="ctr">
            <w14:noFill/>
            <w14:prstDash w14:val="solid"/>
            <w14:bevel/>
          </w14:textOutline>
        </w:rPr>
        <w:t>.</w:t>
      </w:r>
    </w:p>
    <w:p w14:paraId="692CF51A" w14:textId="77777777" w:rsidR="006A23EC" w:rsidRPr="005B6273" w:rsidRDefault="006A23EC" w:rsidP="006A23EC">
      <w:pPr>
        <w:pStyle w:val="Odstavecseseznamem"/>
        <w:rPr>
          <w:rFonts w:ascii="Tahoma" w:hAnsi="Tahoma" w:cs="Tahoma"/>
          <w:sz w:val="22"/>
          <w:szCs w:val="22"/>
          <w14:textOutline w14:w="9525" w14:cap="rnd" w14:cmpd="sng" w14:algn="ctr">
            <w14:noFill/>
            <w14:prstDash w14:val="solid"/>
            <w14:bevel/>
          </w14:textOutline>
        </w:rPr>
      </w:pPr>
    </w:p>
    <w:p w14:paraId="7CC3C4C7" w14:textId="77777777" w:rsidR="006A23EC" w:rsidRPr="005B6273" w:rsidRDefault="00DC640A" w:rsidP="006A23EC">
      <w:pPr>
        <w:pStyle w:val="Normlnodsazen"/>
        <w:numPr>
          <w:ilvl w:val="0"/>
          <w:numId w:val="27"/>
        </w:numPr>
        <w:tabs>
          <w:tab w:val="num" w:pos="360"/>
        </w:tabs>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Účast na přejímacím řízení dokončené stavby včet</w:t>
      </w:r>
      <w:r w:rsidR="00DE2A2D" w:rsidRPr="005B6273">
        <w:rPr>
          <w:rFonts w:ascii="Tahoma" w:hAnsi="Tahoma" w:cs="Tahoma"/>
          <w:sz w:val="22"/>
          <w:szCs w:val="22"/>
          <w14:textOutline w14:w="9525" w14:cap="rnd" w14:cmpd="sng" w14:algn="ctr">
            <w14:noFill/>
            <w14:prstDash w14:val="solid"/>
            <w14:bevel/>
          </w14:textOutline>
        </w:rPr>
        <w:t>ně účasti na případných dílčích</w:t>
      </w:r>
      <w:r w:rsidRPr="005B6273">
        <w:rPr>
          <w:rFonts w:ascii="Tahoma" w:hAnsi="Tahoma" w:cs="Tahoma"/>
          <w:sz w:val="22"/>
          <w:szCs w:val="22"/>
          <w14:textOutline w14:w="9525" w14:cap="rnd" w14:cmpd="sng" w14:algn="ctr">
            <w14:noFill/>
            <w14:prstDash w14:val="solid"/>
            <w14:bevel/>
          </w14:textOutline>
        </w:rPr>
        <w:t xml:space="preserve"> přejímkách a </w:t>
      </w:r>
      <w:r w:rsidR="00732F7A" w:rsidRPr="005B6273">
        <w:rPr>
          <w:rFonts w:ascii="Tahoma" w:hAnsi="Tahoma" w:cs="Tahoma"/>
          <w:sz w:val="22"/>
          <w:szCs w:val="22"/>
          <w14:textOutline w14:w="9525" w14:cap="rnd" w14:cmpd="sng" w14:algn="ctr">
            <w14:noFill/>
            <w14:prstDash w14:val="solid"/>
            <w14:bevel/>
          </w14:textOutline>
        </w:rPr>
        <w:t xml:space="preserve">příprava </w:t>
      </w:r>
      <w:r w:rsidRPr="005B6273">
        <w:rPr>
          <w:rFonts w:ascii="Tahoma" w:hAnsi="Tahoma" w:cs="Tahoma"/>
          <w:sz w:val="22"/>
          <w:szCs w:val="22"/>
          <w14:textOutline w14:w="9525" w14:cap="rnd" w14:cmpd="sng" w14:algn="ctr">
            <w14:noFill/>
            <w14:prstDash w14:val="solid"/>
            <w14:bevel/>
          </w14:textOutline>
        </w:rPr>
        <w:t>závěrečné</w:t>
      </w:r>
      <w:r w:rsidR="00732F7A" w:rsidRPr="005B6273">
        <w:rPr>
          <w:rFonts w:ascii="Tahoma" w:hAnsi="Tahoma" w:cs="Tahoma"/>
          <w:sz w:val="22"/>
          <w:szCs w:val="22"/>
          <w14:textOutline w14:w="9525" w14:cap="rnd" w14:cmpd="sng" w14:algn="ctr">
            <w14:noFill/>
            <w14:prstDash w14:val="solid"/>
            <w14:bevel/>
          </w14:textOutline>
        </w:rPr>
        <w:t>ho</w:t>
      </w:r>
      <w:r w:rsidRPr="005B6273">
        <w:rPr>
          <w:rFonts w:ascii="Tahoma" w:hAnsi="Tahoma" w:cs="Tahoma"/>
          <w:sz w:val="22"/>
          <w:szCs w:val="22"/>
          <w14:textOutline w14:w="9525" w14:cap="rnd" w14:cmpd="sng" w14:algn="ctr">
            <w14:noFill/>
            <w14:prstDash w14:val="solid"/>
            <w14:bevel/>
          </w14:textOutline>
        </w:rPr>
        <w:t xml:space="preserve"> zápisu o přejímce stavby. Soustředění všech dokladů, revizních zpráv, atestů zařízení, komplexních zkoušek</w:t>
      </w:r>
      <w:r w:rsidR="00DE2A2D" w:rsidRPr="005B6273">
        <w:rPr>
          <w:rFonts w:ascii="Tahoma" w:hAnsi="Tahoma" w:cs="Tahoma"/>
          <w:sz w:val="22"/>
          <w:szCs w:val="22"/>
          <w14:textOutline w14:w="9525" w14:cap="rnd" w14:cmpd="sng" w14:algn="ctr">
            <w14:noFill/>
            <w14:prstDash w14:val="solid"/>
            <w14:bevel/>
          </w14:textOutline>
        </w:rPr>
        <w:t xml:space="preserve"> a dalších dokladů stanovených </w:t>
      </w:r>
      <w:r w:rsidRPr="005B6273">
        <w:rPr>
          <w:rFonts w:ascii="Tahoma" w:hAnsi="Tahoma" w:cs="Tahoma"/>
          <w:sz w:val="22"/>
          <w:szCs w:val="22"/>
          <w14:textOutline w14:w="9525" w14:cap="rnd" w14:cmpd="sng" w14:algn="ctr">
            <w14:noFill/>
            <w14:prstDash w14:val="solid"/>
            <w14:bevel/>
          </w14:textOutline>
        </w:rPr>
        <w:t>ve stavebním povolení a nutných pro převzetí stavby a následnou kolaudaci.</w:t>
      </w:r>
      <w:r w:rsidR="00732F7A" w:rsidRPr="005B6273">
        <w:rPr>
          <w:rFonts w:ascii="Tahoma" w:hAnsi="Tahoma" w:cs="Tahoma"/>
          <w:sz w:val="22"/>
          <w:szCs w:val="22"/>
          <w14:textOutline w14:w="9525" w14:cap="rnd" w14:cmpd="sng" w14:algn="ctr">
            <w14:noFill/>
            <w14:prstDash w14:val="solid"/>
            <w14:bevel/>
          </w14:textOutline>
        </w:rPr>
        <w:t xml:space="preserve"> Kontrola odstraňování případných vad a nedodělků zjištěných při přejímce v dohodnutých termínech</w:t>
      </w:r>
    </w:p>
    <w:p w14:paraId="7D60FA6E" w14:textId="77777777" w:rsidR="006A23EC" w:rsidRPr="005B6273" w:rsidRDefault="006A23EC" w:rsidP="006A23EC">
      <w:pPr>
        <w:pStyle w:val="Odstavecseseznamem"/>
        <w:rPr>
          <w:rFonts w:ascii="Tahoma" w:hAnsi="Tahoma" w:cs="Tahoma"/>
          <w:sz w:val="22"/>
          <w:szCs w:val="22"/>
          <w14:textOutline w14:w="9525" w14:cap="rnd" w14:cmpd="sng" w14:algn="ctr">
            <w14:noFill/>
            <w14:prstDash w14:val="solid"/>
            <w14:bevel/>
          </w14:textOutline>
        </w:rPr>
      </w:pPr>
    </w:p>
    <w:p w14:paraId="0C743CC9" w14:textId="77777777" w:rsidR="006A23EC" w:rsidRPr="005B6273" w:rsidRDefault="00732F7A" w:rsidP="006A23EC">
      <w:pPr>
        <w:pStyle w:val="Normlnodsazen"/>
        <w:numPr>
          <w:ilvl w:val="0"/>
          <w:numId w:val="27"/>
        </w:numPr>
        <w:tabs>
          <w:tab w:val="num" w:pos="360"/>
        </w:tabs>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Kontrolu řádného uskladnění materiálu, strojů a konstrukcí zhotovitelem stavby po dobu provádění stavební akce</w:t>
      </w:r>
      <w:r w:rsidR="00DC640A" w:rsidRPr="005B6273">
        <w:rPr>
          <w:rFonts w:ascii="Tahoma" w:hAnsi="Tahoma" w:cs="Tahoma"/>
          <w:sz w:val="22"/>
          <w:szCs w:val="22"/>
          <w14:textOutline w14:w="9525" w14:cap="rnd" w14:cmpd="sng" w14:algn="ctr">
            <w14:noFill/>
            <w14:prstDash w14:val="solid"/>
            <w14:bevel/>
          </w14:textOutline>
        </w:rPr>
        <w:t>.</w:t>
      </w:r>
    </w:p>
    <w:p w14:paraId="624C9102" w14:textId="77777777" w:rsidR="006A23EC" w:rsidRPr="005B6273" w:rsidRDefault="006A23EC" w:rsidP="006A23EC">
      <w:pPr>
        <w:pStyle w:val="Odstavecseseznamem"/>
        <w:rPr>
          <w:rFonts w:ascii="Tahoma" w:hAnsi="Tahoma" w:cs="Tahoma"/>
          <w:sz w:val="22"/>
          <w:szCs w:val="22"/>
          <w14:textOutline w14:w="9525" w14:cap="rnd" w14:cmpd="sng" w14:algn="ctr">
            <w14:noFill/>
            <w14:prstDash w14:val="solid"/>
            <w14:bevel/>
          </w14:textOutline>
        </w:rPr>
      </w:pPr>
    </w:p>
    <w:p w14:paraId="2E63D717" w14:textId="77777777" w:rsidR="006A23EC" w:rsidRPr="005B6273" w:rsidRDefault="00DC640A" w:rsidP="006A23EC">
      <w:pPr>
        <w:pStyle w:val="Normlnodsazen"/>
        <w:numPr>
          <w:ilvl w:val="0"/>
          <w:numId w:val="27"/>
        </w:numPr>
        <w:tabs>
          <w:tab w:val="num" w:pos="360"/>
        </w:tabs>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Zajišť</w:t>
      </w:r>
      <w:r w:rsidR="009C7D0F" w:rsidRPr="005B6273">
        <w:rPr>
          <w:rFonts w:ascii="Tahoma" w:hAnsi="Tahoma" w:cs="Tahoma"/>
          <w:sz w:val="22"/>
          <w:szCs w:val="22"/>
          <w14:textOutline w14:w="9525" w14:cap="rnd" w14:cmpd="sng" w14:algn="ctr">
            <w14:noFill/>
            <w14:prstDash w14:val="solid"/>
            <w14:bevel/>
          </w14:textOutline>
        </w:rPr>
        <w:t>ování</w:t>
      </w:r>
      <w:r w:rsidRPr="005B6273">
        <w:rPr>
          <w:rFonts w:ascii="Tahoma" w:hAnsi="Tahoma" w:cs="Tahoma"/>
          <w:sz w:val="22"/>
          <w:szCs w:val="22"/>
          <w14:textOutline w14:w="9525" w14:cap="rnd" w14:cmpd="sng" w14:algn="ctr">
            <w14:noFill/>
            <w14:prstDash w14:val="solid"/>
            <w14:bevel/>
          </w14:textOutline>
        </w:rPr>
        <w:t xml:space="preserve"> </w:t>
      </w:r>
      <w:r w:rsidR="009C7D0F" w:rsidRPr="005B6273">
        <w:rPr>
          <w:rFonts w:ascii="Tahoma" w:hAnsi="Tahoma" w:cs="Tahoma"/>
          <w:sz w:val="22"/>
          <w:szCs w:val="22"/>
          <w14:textOutline w14:w="9525" w14:cap="rnd" w14:cmpd="sng" w14:algn="ctr">
            <w14:noFill/>
            <w14:prstDash w14:val="solid"/>
            <w14:bevel/>
          </w14:textOutline>
        </w:rPr>
        <w:t xml:space="preserve">péče </w:t>
      </w:r>
      <w:r w:rsidRPr="005B6273">
        <w:rPr>
          <w:rFonts w:ascii="Tahoma" w:hAnsi="Tahoma" w:cs="Tahoma"/>
          <w:sz w:val="22"/>
          <w:szCs w:val="22"/>
          <w14:textOutline w14:w="9525" w14:cap="rnd" w14:cmpd="sng" w14:algn="ctr">
            <w14:noFill/>
            <w14:prstDash w14:val="solid"/>
            <w14:bevel/>
          </w14:textOutline>
        </w:rPr>
        <w:t xml:space="preserve">o systematické doplňování dokumentace: tj. kontroluje, zda zhotovitel </w:t>
      </w:r>
      <w:r w:rsidR="00063F35" w:rsidRPr="005B6273">
        <w:rPr>
          <w:rFonts w:ascii="Tahoma" w:hAnsi="Tahoma" w:cs="Tahoma"/>
          <w:sz w:val="22"/>
          <w:szCs w:val="22"/>
          <w14:textOutline w14:w="9525" w14:cap="rnd" w14:cmpd="sng" w14:algn="ctr">
            <w14:noFill/>
            <w14:prstDash w14:val="solid"/>
            <w14:bevel/>
          </w14:textOutline>
        </w:rPr>
        <w:t xml:space="preserve">stavby </w:t>
      </w:r>
      <w:r w:rsidRPr="005B6273">
        <w:rPr>
          <w:rFonts w:ascii="Tahoma" w:hAnsi="Tahoma" w:cs="Tahoma"/>
          <w:sz w:val="22"/>
          <w:szCs w:val="22"/>
          <w14:textOutline w14:w="9525" w14:cap="rnd" w14:cmpd="sng" w14:algn="ctr">
            <w14:noFill/>
            <w14:prstDash w14:val="solid"/>
            <w14:bevel/>
          </w14:textOutline>
        </w:rPr>
        <w:t>průběžně doplňuje – zakresluje do určeného výtisku odsouhlasené projektové dokumentace veškeré schválené změny, k nimž v průb</w:t>
      </w:r>
      <w:r w:rsidR="00DE2A2D" w:rsidRPr="005B6273">
        <w:rPr>
          <w:rFonts w:ascii="Tahoma" w:hAnsi="Tahoma" w:cs="Tahoma"/>
          <w:sz w:val="22"/>
          <w:szCs w:val="22"/>
          <w14:textOutline w14:w="9525" w14:cap="rnd" w14:cmpd="sng" w14:algn="ctr">
            <w14:noFill/>
            <w14:prstDash w14:val="solid"/>
            <w14:bevel/>
          </w14:textOutline>
        </w:rPr>
        <w:t>ěhu realizace díla došlo, podle</w:t>
      </w:r>
      <w:r w:rsidRPr="005B6273">
        <w:rPr>
          <w:rFonts w:ascii="Tahoma" w:hAnsi="Tahoma" w:cs="Tahoma"/>
          <w:sz w:val="22"/>
          <w:szCs w:val="22"/>
          <w14:textOutline w14:w="9525" w14:cap="rnd" w14:cmpd="sng" w14:algn="ctr">
            <w14:noFill/>
            <w14:prstDash w14:val="solid"/>
            <w14:bevel/>
          </w14:textOutline>
        </w:rPr>
        <w:t xml:space="preserve"> které se stavba realizuje a evidenci dokumentace dokončených částí stavby (výkre</w:t>
      </w:r>
      <w:r w:rsidR="006A23EC" w:rsidRPr="005B6273">
        <w:rPr>
          <w:rFonts w:ascii="Tahoma" w:hAnsi="Tahoma" w:cs="Tahoma"/>
          <w:sz w:val="22"/>
          <w:szCs w:val="22"/>
          <w14:textOutline w14:w="9525" w14:cap="rnd" w14:cmpd="sng" w14:algn="ctr">
            <w14:noFill/>
            <w14:prstDash w14:val="solid"/>
            <w14:bevel/>
          </w14:textOutline>
        </w:rPr>
        <w:t>sy skutečného provedení stavby).</w:t>
      </w:r>
    </w:p>
    <w:p w14:paraId="473F4D45" w14:textId="77777777" w:rsidR="006A23EC" w:rsidRPr="005B6273" w:rsidRDefault="006A23EC" w:rsidP="006A23EC">
      <w:pPr>
        <w:pStyle w:val="Odstavecseseznamem"/>
        <w:rPr>
          <w:rFonts w:ascii="Tahoma" w:hAnsi="Tahoma" w:cs="Tahoma"/>
          <w:sz w:val="22"/>
          <w:szCs w:val="22"/>
          <w14:textOutline w14:w="9525" w14:cap="rnd" w14:cmpd="sng" w14:algn="ctr">
            <w14:noFill/>
            <w14:prstDash w14:val="solid"/>
            <w14:bevel/>
          </w14:textOutline>
        </w:rPr>
      </w:pPr>
    </w:p>
    <w:p w14:paraId="62842795" w14:textId="77777777" w:rsidR="006A23EC" w:rsidRPr="005B6273" w:rsidRDefault="009C7D0F" w:rsidP="006A23EC">
      <w:pPr>
        <w:pStyle w:val="Normlnodsazen"/>
        <w:numPr>
          <w:ilvl w:val="0"/>
          <w:numId w:val="27"/>
        </w:numPr>
        <w:tabs>
          <w:tab w:val="num" w:pos="360"/>
        </w:tabs>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 xml:space="preserve">Upozorňování </w:t>
      </w:r>
      <w:r w:rsidR="00DC640A" w:rsidRPr="005B6273">
        <w:rPr>
          <w:rFonts w:ascii="Tahoma" w:hAnsi="Tahoma" w:cs="Tahoma"/>
          <w:sz w:val="22"/>
          <w:szCs w:val="22"/>
          <w14:textOutline w14:w="9525" w14:cap="rnd" w14:cmpd="sng" w14:algn="ctr">
            <w14:noFill/>
            <w14:prstDash w14:val="solid"/>
            <w14:bevel/>
          </w14:textOutline>
        </w:rPr>
        <w:t xml:space="preserve">zhotovitele </w:t>
      </w:r>
      <w:r w:rsidR="00063F35" w:rsidRPr="005B6273">
        <w:rPr>
          <w:rFonts w:ascii="Tahoma" w:hAnsi="Tahoma" w:cs="Tahoma"/>
          <w:sz w:val="22"/>
          <w:szCs w:val="22"/>
          <w14:textOutline w14:w="9525" w14:cap="rnd" w14:cmpd="sng" w14:algn="ctr">
            <w14:noFill/>
            <w14:prstDash w14:val="solid"/>
            <w14:bevel/>
          </w14:textOutline>
        </w:rPr>
        <w:t xml:space="preserve">stavby </w:t>
      </w:r>
      <w:r w:rsidR="00DC640A" w:rsidRPr="005B6273">
        <w:rPr>
          <w:rFonts w:ascii="Tahoma" w:hAnsi="Tahoma" w:cs="Tahoma"/>
          <w:sz w:val="22"/>
          <w:szCs w:val="22"/>
          <w14:textOutline w14:w="9525" w14:cap="rnd" w14:cmpd="sng" w14:algn="ctr">
            <w14:noFill/>
            <w14:prstDash w14:val="solid"/>
            <w14:bevel/>
          </w14:textOutline>
        </w:rPr>
        <w:t xml:space="preserve">na zjištěné nedostatky v prováděných pracích, </w:t>
      </w:r>
      <w:r w:rsidR="00732F7A" w:rsidRPr="005B6273">
        <w:rPr>
          <w:rFonts w:ascii="Tahoma" w:hAnsi="Tahoma" w:cs="Tahoma"/>
          <w:sz w:val="22"/>
          <w:szCs w:val="22"/>
          <w14:textOutline w14:w="9525" w14:cap="rnd" w14:cmpd="sng" w14:algn="ctr">
            <w14:noFill/>
            <w14:prstDash w14:val="solid"/>
            <w14:bevel/>
          </w14:textOutline>
        </w:rPr>
        <w:t xml:space="preserve">vyžadování </w:t>
      </w:r>
      <w:r w:rsidR="00DE2A2D" w:rsidRPr="005B6273">
        <w:rPr>
          <w:rFonts w:ascii="Tahoma" w:hAnsi="Tahoma" w:cs="Tahoma"/>
          <w:sz w:val="22"/>
          <w:szCs w:val="22"/>
          <w14:textOutline w14:w="9525" w14:cap="rnd" w14:cmpd="sng" w14:algn="ctr">
            <w14:noFill/>
            <w14:prstDash w14:val="solid"/>
            <w14:bevel/>
          </w14:textOutline>
        </w:rPr>
        <w:t xml:space="preserve">zjednání </w:t>
      </w:r>
      <w:r w:rsidR="00DC640A" w:rsidRPr="005B6273">
        <w:rPr>
          <w:rFonts w:ascii="Tahoma" w:hAnsi="Tahoma" w:cs="Tahoma"/>
          <w:sz w:val="22"/>
          <w:szCs w:val="22"/>
          <w14:textOutline w14:w="9525" w14:cap="rnd" w14:cmpd="sng" w14:algn="ctr">
            <w14:noFill/>
            <w14:prstDash w14:val="solid"/>
            <w14:bevel/>
          </w14:textOutline>
        </w:rPr>
        <w:t>nápravy</w:t>
      </w:r>
      <w:r w:rsidR="00732F7A" w:rsidRPr="005B6273">
        <w:rPr>
          <w:rFonts w:ascii="Tahoma" w:hAnsi="Tahoma" w:cs="Tahoma"/>
          <w:sz w:val="22"/>
          <w:szCs w:val="22"/>
          <w14:textOutline w14:w="9525" w14:cap="rnd" w14:cmpd="sng" w14:algn="ctr">
            <w14:noFill/>
            <w14:prstDash w14:val="solid"/>
            <w14:bevel/>
          </w14:textOutline>
        </w:rPr>
        <w:t>;</w:t>
      </w:r>
      <w:r w:rsidR="00DC640A" w:rsidRPr="005B6273">
        <w:rPr>
          <w:rFonts w:ascii="Tahoma" w:hAnsi="Tahoma" w:cs="Tahoma"/>
          <w:sz w:val="22"/>
          <w:szCs w:val="22"/>
          <w14:textOutline w14:w="9525" w14:cap="rnd" w14:cmpd="sng" w14:algn="ctr">
            <w14:noFill/>
            <w14:prstDash w14:val="solid"/>
            <w14:bevel/>
          </w14:textOutline>
        </w:rPr>
        <w:t xml:space="preserve"> v případě ohrožení zdraví nebo majetku je oprávněn nařídit zhotoviteli </w:t>
      </w:r>
      <w:r w:rsidR="00063F35" w:rsidRPr="005B6273">
        <w:rPr>
          <w:rFonts w:ascii="Tahoma" w:hAnsi="Tahoma" w:cs="Tahoma"/>
          <w:sz w:val="22"/>
          <w:szCs w:val="22"/>
          <w14:textOutline w14:w="9525" w14:cap="rnd" w14:cmpd="sng" w14:algn="ctr">
            <w14:noFill/>
            <w14:prstDash w14:val="solid"/>
            <w14:bevel/>
          </w14:textOutline>
        </w:rPr>
        <w:t xml:space="preserve">stavby </w:t>
      </w:r>
      <w:r w:rsidR="00DC640A" w:rsidRPr="005B6273">
        <w:rPr>
          <w:rFonts w:ascii="Tahoma" w:hAnsi="Tahoma" w:cs="Tahoma"/>
          <w:sz w:val="22"/>
          <w:szCs w:val="22"/>
          <w14:textOutline w14:w="9525" w14:cap="rnd" w14:cmpd="sng" w14:algn="ctr">
            <w14:noFill/>
            <w14:prstDash w14:val="solid"/>
            <w14:bevel/>
          </w14:textOutline>
        </w:rPr>
        <w:t>zastavení prací</w:t>
      </w:r>
      <w:r w:rsidR="00491ABB" w:rsidRPr="005B6273">
        <w:rPr>
          <w:rFonts w:ascii="Tahoma" w:hAnsi="Tahoma" w:cs="Tahoma"/>
          <w:sz w:val="22"/>
          <w:szCs w:val="22"/>
          <w14:textOutline w14:w="9525" w14:cap="rnd" w14:cmpd="sng" w14:algn="ctr">
            <w14:noFill/>
            <w14:prstDash w14:val="solid"/>
            <w14:bevel/>
          </w14:textOutline>
        </w:rPr>
        <w:t>.</w:t>
      </w:r>
      <w:r w:rsidR="00DC640A" w:rsidRPr="005B6273">
        <w:rPr>
          <w:rFonts w:ascii="Tahoma" w:hAnsi="Tahoma" w:cs="Tahoma"/>
          <w:sz w:val="22"/>
          <w:szCs w:val="22"/>
          <w14:textOutline w14:w="9525" w14:cap="rnd" w14:cmpd="sng" w14:algn="ctr">
            <w14:noFill/>
            <w14:prstDash w14:val="solid"/>
            <w14:bevel/>
          </w14:textOutline>
        </w:rPr>
        <w:t xml:space="preserve"> </w:t>
      </w:r>
    </w:p>
    <w:p w14:paraId="02EF5EF7" w14:textId="77777777" w:rsidR="006A23EC" w:rsidRPr="005B6273" w:rsidRDefault="006A23EC" w:rsidP="006A23EC">
      <w:pPr>
        <w:pStyle w:val="Odstavecseseznamem"/>
        <w:rPr>
          <w:rFonts w:ascii="Tahoma" w:hAnsi="Tahoma" w:cs="Tahoma"/>
          <w:sz w:val="22"/>
          <w:szCs w:val="22"/>
          <w14:textOutline w14:w="9525" w14:cap="rnd" w14:cmpd="sng" w14:algn="ctr">
            <w14:noFill/>
            <w14:prstDash w14:val="solid"/>
            <w14:bevel/>
          </w14:textOutline>
        </w:rPr>
      </w:pPr>
    </w:p>
    <w:p w14:paraId="341AE96C" w14:textId="77777777" w:rsidR="006A23EC" w:rsidRPr="005B6273" w:rsidRDefault="006A23EC" w:rsidP="00732F7A">
      <w:pPr>
        <w:pStyle w:val="Normlnodsazen"/>
        <w:numPr>
          <w:ilvl w:val="0"/>
          <w:numId w:val="27"/>
        </w:numPr>
        <w:tabs>
          <w:tab w:val="num" w:pos="360"/>
        </w:tabs>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 xml:space="preserve"> </w:t>
      </w:r>
      <w:r w:rsidR="009C7D0F" w:rsidRPr="005B6273">
        <w:rPr>
          <w:rFonts w:ascii="Tahoma" w:hAnsi="Tahoma" w:cs="Tahoma"/>
          <w:sz w:val="22"/>
          <w:szCs w:val="22"/>
          <w14:textOutline w14:w="9525" w14:cap="rnd" w14:cmpd="sng" w14:algn="ctr">
            <w14:noFill/>
            <w14:prstDash w14:val="solid"/>
            <w14:bevel/>
          </w14:textOutline>
        </w:rPr>
        <w:t xml:space="preserve">Neprodlené informování objednatele </w:t>
      </w:r>
      <w:r w:rsidR="00DC640A" w:rsidRPr="005B6273">
        <w:rPr>
          <w:rFonts w:ascii="Tahoma" w:hAnsi="Tahoma" w:cs="Tahoma"/>
          <w:sz w:val="22"/>
          <w:szCs w:val="22"/>
          <w14:textOutline w14:w="9525" w14:cap="rnd" w14:cmpd="sng" w14:algn="ctr">
            <w14:noFill/>
            <w14:prstDash w14:val="solid"/>
            <w14:bevel/>
          </w14:textOutline>
        </w:rPr>
        <w:t>o všech závažných okolnostech, které se vyskytly v průběhu realizace stavby</w:t>
      </w:r>
      <w:r w:rsidRPr="005B6273">
        <w:rPr>
          <w:rFonts w:ascii="Tahoma" w:hAnsi="Tahoma" w:cs="Tahoma"/>
          <w:sz w:val="22"/>
          <w:szCs w:val="22"/>
          <w14:textOutline w14:w="9525" w14:cap="rnd" w14:cmpd="sng" w14:algn="ctr">
            <w14:noFill/>
            <w14:prstDash w14:val="solid"/>
            <w14:bevel/>
          </w14:textOutline>
        </w:rPr>
        <w:t>.</w:t>
      </w:r>
    </w:p>
    <w:p w14:paraId="077996DA" w14:textId="77777777" w:rsidR="006A23EC" w:rsidRPr="005B6273" w:rsidRDefault="006A23EC" w:rsidP="006A23EC">
      <w:pPr>
        <w:pStyle w:val="Odstavecseseznamem"/>
        <w:rPr>
          <w:rFonts w:ascii="Tahoma" w:hAnsi="Tahoma" w:cs="Tahoma"/>
          <w:sz w:val="22"/>
          <w:szCs w:val="22"/>
          <w14:textOutline w14:w="9525" w14:cap="rnd" w14:cmpd="sng" w14:algn="ctr">
            <w14:noFill/>
            <w14:prstDash w14:val="solid"/>
            <w14:bevel/>
          </w14:textOutline>
        </w:rPr>
      </w:pPr>
    </w:p>
    <w:p w14:paraId="0FCF51E2" w14:textId="77777777" w:rsidR="006A23EC" w:rsidRPr="005B6273" w:rsidRDefault="00DC640A" w:rsidP="006A23EC">
      <w:pPr>
        <w:pStyle w:val="Normlnodsazen"/>
        <w:numPr>
          <w:ilvl w:val="0"/>
          <w:numId w:val="27"/>
        </w:numPr>
        <w:tabs>
          <w:tab w:val="num" w:pos="360"/>
        </w:tabs>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 xml:space="preserve">Účast na kolaudačním řízení včetně zajištění a spolupráce při </w:t>
      </w:r>
      <w:r w:rsidR="00DE2A2D" w:rsidRPr="005B6273">
        <w:rPr>
          <w:rFonts w:ascii="Tahoma" w:hAnsi="Tahoma" w:cs="Tahoma"/>
          <w:sz w:val="22"/>
          <w:szCs w:val="22"/>
          <w14:textOutline w14:w="9525" w14:cap="rnd" w14:cmpd="sng" w14:algn="ctr">
            <w14:noFill/>
            <w14:prstDash w14:val="solid"/>
            <w14:bevel/>
          </w14:textOutline>
        </w:rPr>
        <w:t xml:space="preserve">obstarání příslušných </w:t>
      </w:r>
      <w:r w:rsidRPr="005B6273">
        <w:rPr>
          <w:rFonts w:ascii="Tahoma" w:hAnsi="Tahoma" w:cs="Tahoma"/>
          <w:sz w:val="22"/>
          <w:szCs w:val="22"/>
          <w14:textOutline w14:w="9525" w14:cap="rnd" w14:cmpd="sng" w14:algn="ctr">
            <w14:noFill/>
            <w14:prstDash w14:val="solid"/>
            <w14:bevel/>
          </w14:textOutline>
        </w:rPr>
        <w:t>dokladů pro kolaudační řízení</w:t>
      </w:r>
      <w:r w:rsidR="006A23EC" w:rsidRPr="005B6273">
        <w:rPr>
          <w:rFonts w:ascii="Tahoma" w:hAnsi="Tahoma" w:cs="Tahoma"/>
          <w:sz w:val="22"/>
          <w:szCs w:val="22"/>
          <w14:textOutline w14:w="9525" w14:cap="rnd" w14:cmpd="sng" w14:algn="ctr">
            <w14:noFill/>
            <w14:prstDash w14:val="solid"/>
            <w14:bevel/>
          </w14:textOutline>
        </w:rPr>
        <w:t xml:space="preserve">. </w:t>
      </w:r>
    </w:p>
    <w:p w14:paraId="1F850480" w14:textId="77777777" w:rsidR="006A23EC" w:rsidRPr="005B6273" w:rsidRDefault="006A23EC" w:rsidP="006A23EC">
      <w:pPr>
        <w:pStyle w:val="Odstavecseseznamem"/>
        <w:rPr>
          <w:rFonts w:ascii="Tahoma" w:hAnsi="Tahoma" w:cs="Tahoma"/>
          <w:sz w:val="22"/>
          <w:szCs w:val="22"/>
          <w14:textOutline w14:w="9525" w14:cap="rnd" w14:cmpd="sng" w14:algn="ctr">
            <w14:noFill/>
            <w14:prstDash w14:val="solid"/>
            <w14:bevel/>
          </w14:textOutline>
        </w:rPr>
      </w:pPr>
    </w:p>
    <w:p w14:paraId="4D0A5B38" w14:textId="77777777" w:rsidR="006A23EC" w:rsidRPr="005B6273" w:rsidRDefault="009C7D0F" w:rsidP="006A23EC">
      <w:pPr>
        <w:pStyle w:val="Normlnodsazen"/>
        <w:numPr>
          <w:ilvl w:val="0"/>
          <w:numId w:val="27"/>
        </w:numPr>
        <w:tabs>
          <w:tab w:val="num" w:pos="360"/>
        </w:tabs>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Kontrol</w:t>
      </w:r>
      <w:r w:rsidR="006A23EC" w:rsidRPr="005B6273">
        <w:rPr>
          <w:rFonts w:ascii="Tahoma" w:hAnsi="Tahoma" w:cs="Tahoma"/>
          <w:sz w:val="22"/>
          <w:szCs w:val="22"/>
          <w14:textOutline w14:w="9525" w14:cap="rnd" w14:cmpd="sng" w14:algn="ctr">
            <w14:noFill/>
            <w14:prstDash w14:val="solid"/>
            <w14:bevel/>
          </w14:textOutline>
        </w:rPr>
        <w:t>u</w:t>
      </w:r>
      <w:r w:rsidRPr="005B6273">
        <w:rPr>
          <w:rFonts w:ascii="Tahoma" w:hAnsi="Tahoma" w:cs="Tahoma"/>
          <w:sz w:val="22"/>
          <w:szCs w:val="22"/>
          <w14:textOutline w14:w="9525" w14:cap="rnd" w14:cmpd="sng" w14:algn="ctr">
            <w14:noFill/>
            <w14:prstDash w14:val="solid"/>
            <w14:bevel/>
          </w14:textOutline>
        </w:rPr>
        <w:t xml:space="preserve"> </w:t>
      </w:r>
      <w:r w:rsidR="00DC640A" w:rsidRPr="005B6273">
        <w:rPr>
          <w:rFonts w:ascii="Tahoma" w:hAnsi="Tahoma" w:cs="Tahoma"/>
          <w:sz w:val="22"/>
          <w:szCs w:val="22"/>
          <w14:textOutline w14:w="9525" w14:cap="rnd" w14:cmpd="sng" w14:algn="ctr">
            <w14:noFill/>
            <w14:prstDash w14:val="solid"/>
            <w14:bevel/>
          </w14:textOutline>
        </w:rPr>
        <w:t>v</w:t>
      </w:r>
      <w:r w:rsidR="006A23EC" w:rsidRPr="005B6273">
        <w:rPr>
          <w:rFonts w:ascii="Tahoma" w:hAnsi="Tahoma" w:cs="Tahoma"/>
          <w:sz w:val="22"/>
          <w:szCs w:val="22"/>
          <w14:textOutline w14:w="9525" w14:cap="rnd" w14:cmpd="sng" w14:algn="ctr">
            <w14:noFill/>
            <w14:prstDash w14:val="solid"/>
            <w14:bevel/>
          </w14:textOutline>
        </w:rPr>
        <w:t>yklizení staveniště dodavatelem.</w:t>
      </w:r>
    </w:p>
    <w:p w14:paraId="215A6071" w14:textId="77777777" w:rsidR="006A23EC" w:rsidRPr="005B6273" w:rsidRDefault="006A23EC" w:rsidP="006A23EC">
      <w:pPr>
        <w:pStyle w:val="Odstavecseseznamem"/>
        <w:rPr>
          <w:rFonts w:ascii="Tahoma" w:hAnsi="Tahoma" w:cs="Tahoma"/>
          <w:sz w:val="22"/>
          <w:szCs w:val="22"/>
          <w14:textOutline w14:w="9525" w14:cap="rnd" w14:cmpd="sng" w14:algn="ctr">
            <w14:noFill/>
            <w14:prstDash w14:val="solid"/>
            <w14:bevel/>
          </w14:textOutline>
        </w:rPr>
      </w:pPr>
    </w:p>
    <w:p w14:paraId="223F1879" w14:textId="4C47DF89" w:rsidR="006A23EC" w:rsidRPr="005B6273" w:rsidRDefault="006A23EC" w:rsidP="006A23EC">
      <w:pPr>
        <w:pStyle w:val="Normlnodsazen"/>
        <w:numPr>
          <w:ilvl w:val="0"/>
          <w:numId w:val="27"/>
        </w:numPr>
        <w:tabs>
          <w:tab w:val="num" w:pos="360"/>
        </w:tabs>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 xml:space="preserve">Další činnosti, které odborně náleží k výkonu technického dozoru </w:t>
      </w:r>
      <w:r w:rsidR="00FA15F9">
        <w:rPr>
          <w:rFonts w:ascii="Tahoma" w:hAnsi="Tahoma" w:cs="Tahoma"/>
          <w:sz w:val="22"/>
          <w:szCs w:val="22"/>
          <w14:textOutline w14:w="9525" w14:cap="rnd" w14:cmpd="sng" w14:algn="ctr">
            <w14:noFill/>
            <w14:prstDash w14:val="solid"/>
            <w14:bevel/>
          </w14:textOutline>
        </w:rPr>
        <w:t>stavebníka</w:t>
      </w:r>
      <w:r w:rsidRPr="005B6273">
        <w:rPr>
          <w:rFonts w:ascii="Tahoma" w:hAnsi="Tahoma" w:cs="Tahoma"/>
          <w:sz w:val="22"/>
          <w:szCs w:val="22"/>
          <w14:textOutline w14:w="9525" w14:cap="rnd" w14:cmpd="sng" w14:algn="ctr">
            <w14:noFill/>
            <w14:prstDash w14:val="solid"/>
            <w14:bevel/>
          </w14:textOutline>
        </w:rPr>
        <w:t xml:space="preserve"> a je jich v daném případě při realizaci konkrétní stavby zapotřebí, případně budou vyžádány objednatelem</w:t>
      </w:r>
    </w:p>
    <w:p w14:paraId="699AA99B" w14:textId="77777777" w:rsidR="008F651F" w:rsidRPr="005B6273" w:rsidRDefault="008F651F" w:rsidP="00D37CB5">
      <w:pPr>
        <w:pStyle w:val="Normlnodsazen"/>
        <w:numPr>
          <w:ilvl w:val="0"/>
          <w:numId w:val="0"/>
        </w:numPr>
        <w:tabs>
          <w:tab w:val="num" w:pos="360"/>
        </w:tabs>
        <w:ind w:left="540" w:hanging="540"/>
        <w:jc w:val="both"/>
        <w:rPr>
          <w:rFonts w:ascii="Tahoma" w:hAnsi="Tahoma" w:cs="Tahoma"/>
          <w:sz w:val="22"/>
          <w:szCs w:val="22"/>
          <w14:textOutline w14:w="9525" w14:cap="rnd" w14:cmpd="sng" w14:algn="ctr">
            <w14:noFill/>
            <w14:prstDash w14:val="solid"/>
            <w14:bevel/>
          </w14:textOutline>
        </w:rPr>
      </w:pPr>
    </w:p>
    <w:p w14:paraId="6D697C5E" w14:textId="77777777" w:rsidR="00011062" w:rsidRPr="005B6273" w:rsidRDefault="00011062" w:rsidP="008D1E7A">
      <w:pPr>
        <w:tabs>
          <w:tab w:val="num" w:pos="360"/>
        </w:tabs>
        <w:ind w:left="426" w:hanging="426"/>
        <w:jc w:val="both"/>
        <w:rPr>
          <w:rFonts w:ascii="Tahoma" w:hAnsi="Tahoma" w:cs="Tahoma"/>
          <w:b/>
          <w:sz w:val="22"/>
          <w:szCs w:val="22"/>
          <w14:textOutline w14:w="9525" w14:cap="rnd" w14:cmpd="sng" w14:algn="ctr">
            <w14:noFill/>
            <w14:prstDash w14:val="solid"/>
            <w14:bevel/>
          </w14:textOutline>
        </w:rPr>
      </w:pPr>
    </w:p>
    <w:p w14:paraId="02D512EB" w14:textId="24A55D95" w:rsidR="00987A02" w:rsidRPr="005B6273" w:rsidRDefault="00987A02" w:rsidP="00C303AE">
      <w:pPr>
        <w:tabs>
          <w:tab w:val="num" w:pos="360"/>
        </w:tabs>
        <w:ind w:left="426" w:hanging="426"/>
        <w:jc w:val="center"/>
        <w:rPr>
          <w:rFonts w:ascii="Tahoma" w:hAnsi="Tahoma" w:cs="Tahoma"/>
          <w:b/>
          <w:sz w:val="22"/>
          <w:szCs w:val="22"/>
          <w14:textOutline w14:w="9525" w14:cap="rnd" w14:cmpd="sng" w14:algn="ctr">
            <w14:noFill/>
            <w14:prstDash w14:val="solid"/>
            <w14:bevel/>
          </w14:textOutline>
        </w:rPr>
      </w:pPr>
      <w:r w:rsidRPr="005B6273">
        <w:rPr>
          <w:rFonts w:ascii="Tahoma" w:hAnsi="Tahoma" w:cs="Tahoma"/>
          <w:b/>
          <w:sz w:val="22"/>
          <w:szCs w:val="22"/>
          <w14:textOutline w14:w="9525" w14:cap="rnd" w14:cmpd="sng" w14:algn="ctr">
            <w14:noFill/>
            <w14:prstDash w14:val="solid"/>
            <w14:bevel/>
          </w14:textOutline>
        </w:rPr>
        <w:t>I</w:t>
      </w:r>
      <w:r w:rsidR="00A55438">
        <w:rPr>
          <w:rFonts w:ascii="Tahoma" w:hAnsi="Tahoma" w:cs="Tahoma"/>
          <w:b/>
          <w:sz w:val="22"/>
          <w:szCs w:val="22"/>
          <w14:textOutline w14:w="9525" w14:cap="rnd" w14:cmpd="sng" w14:algn="ctr">
            <w14:noFill/>
            <w14:prstDash w14:val="solid"/>
            <w14:bevel/>
          </w14:textOutline>
        </w:rPr>
        <w:t>II</w:t>
      </w:r>
      <w:r w:rsidRPr="005B6273">
        <w:rPr>
          <w:rFonts w:ascii="Tahoma" w:hAnsi="Tahoma" w:cs="Tahoma"/>
          <w:b/>
          <w:sz w:val="22"/>
          <w:szCs w:val="22"/>
          <w14:textOutline w14:w="9525" w14:cap="rnd" w14:cmpd="sng" w14:algn="ctr">
            <w14:noFill/>
            <w14:prstDash w14:val="solid"/>
            <w14:bevel/>
          </w14:textOutline>
        </w:rPr>
        <w:t>.</w:t>
      </w:r>
    </w:p>
    <w:p w14:paraId="43438315" w14:textId="77777777" w:rsidR="00405057" w:rsidRPr="005B6273" w:rsidRDefault="006A23EC" w:rsidP="00C303AE">
      <w:pPr>
        <w:tabs>
          <w:tab w:val="num" w:pos="360"/>
        </w:tabs>
        <w:ind w:left="426" w:hanging="426"/>
        <w:jc w:val="center"/>
        <w:rPr>
          <w:rFonts w:ascii="Tahoma" w:hAnsi="Tahoma" w:cs="Tahoma"/>
          <w:b/>
          <w:sz w:val="22"/>
          <w:szCs w:val="22"/>
          <w14:textOutline w14:w="9525" w14:cap="rnd" w14:cmpd="sng" w14:algn="ctr">
            <w14:noFill/>
            <w14:prstDash w14:val="solid"/>
            <w14:bevel/>
          </w14:textOutline>
        </w:rPr>
      </w:pPr>
      <w:r w:rsidRPr="005B6273">
        <w:rPr>
          <w:rFonts w:ascii="Tahoma" w:hAnsi="Tahoma" w:cs="Tahoma"/>
          <w:b/>
          <w:sz w:val="22"/>
          <w:szCs w:val="22"/>
          <w14:textOutline w14:w="9525" w14:cap="rnd" w14:cmpd="sng" w14:algn="ctr">
            <w14:noFill/>
            <w14:prstDash w14:val="solid"/>
            <w14:bevel/>
          </w14:textOutline>
        </w:rPr>
        <w:t>Provádění činností zhotovitele</w:t>
      </w:r>
    </w:p>
    <w:p w14:paraId="1008A1F0" w14:textId="77777777" w:rsidR="006A23EC" w:rsidRPr="005B6273" w:rsidRDefault="006A23EC" w:rsidP="006A23EC">
      <w:pPr>
        <w:jc w:val="both"/>
        <w:rPr>
          <w:rFonts w:ascii="Tahoma" w:hAnsi="Tahoma" w:cs="Tahoma"/>
          <w:sz w:val="22"/>
          <w:szCs w:val="22"/>
          <w14:textOutline w14:w="9525" w14:cap="rnd" w14:cmpd="sng" w14:algn="ctr">
            <w14:noFill/>
            <w14:prstDash w14:val="solid"/>
            <w14:bevel/>
          </w14:textOutline>
        </w:rPr>
      </w:pPr>
    </w:p>
    <w:p w14:paraId="4AB90AA9" w14:textId="77777777" w:rsidR="006A23EC" w:rsidRPr="005B6273" w:rsidRDefault="006A23EC" w:rsidP="006A23EC">
      <w:pPr>
        <w:ind w:left="567" w:hanging="567"/>
        <w:jc w:val="both"/>
        <w:rPr>
          <w:rFonts w:ascii="Tahoma" w:hAnsi="Tahoma" w:cs="Tahoma"/>
          <w:sz w:val="22"/>
          <w:szCs w:val="22"/>
          <w14:textOutline w14:w="9525" w14:cap="rnd" w14:cmpd="sng" w14:algn="ctr">
            <w14:noFill/>
            <w14:prstDash w14:val="solid"/>
            <w14:bevel/>
          </w14:textOutline>
        </w:rPr>
      </w:pPr>
    </w:p>
    <w:p w14:paraId="37DAD767" w14:textId="77777777" w:rsidR="005A6D6A" w:rsidRPr="005B6273" w:rsidRDefault="006A23EC" w:rsidP="000F7265">
      <w:pPr>
        <w:pStyle w:val="Odstavecseseznamem"/>
        <w:numPr>
          <w:ilvl w:val="1"/>
          <w:numId w:val="31"/>
        </w:numPr>
        <w:ind w:left="426" w:hanging="437"/>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lastRenderedPageBreak/>
        <w:t>Zhotovitel bude činnosti dle této smlouvy provádět průběžně tak, aby mohly být v plném rozsahu uplatňovány a chráněny zájmy objednatele. Na výzvu objednatele se bude zhotovitel účastnit i dalších jednání či kontrolních prohlídek nebo konzultací, přičemž termín konkrétního jednání či prohlídky nebo konzultace musí být zhotoviteli objednatelem písemně oznámen nejméně 5 dnů předem.</w:t>
      </w:r>
    </w:p>
    <w:p w14:paraId="6186545F" w14:textId="77777777" w:rsidR="006A23EC" w:rsidRPr="005B6273" w:rsidRDefault="006A23EC" w:rsidP="006C14FF">
      <w:pPr>
        <w:pStyle w:val="Odstavecseseznamem"/>
        <w:ind w:left="720"/>
        <w:jc w:val="both"/>
        <w:rPr>
          <w:rFonts w:ascii="Tahoma" w:hAnsi="Tahoma" w:cs="Tahoma"/>
          <w:sz w:val="22"/>
          <w:szCs w:val="22"/>
          <w14:textOutline w14:w="9525" w14:cap="rnd" w14:cmpd="sng" w14:algn="ctr">
            <w14:noFill/>
            <w14:prstDash w14:val="solid"/>
            <w14:bevel/>
          </w14:textOutline>
        </w:rPr>
      </w:pPr>
    </w:p>
    <w:p w14:paraId="795FA510" w14:textId="2FEF50CC" w:rsidR="006A23EC" w:rsidRPr="005B6273" w:rsidRDefault="006A23EC" w:rsidP="000F7265">
      <w:pPr>
        <w:pStyle w:val="Odstavecseseznamem"/>
        <w:numPr>
          <w:ilvl w:val="1"/>
          <w:numId w:val="31"/>
        </w:numPr>
        <w:ind w:left="426" w:hanging="437"/>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Zhotovitel je povinen činnosti dle této smlouvy koordinovat a organizovat tak, aby byla maximálním možným způsobem zajištěna ochrana zájmů objednatele a mohly být včas uplatněny technické, estetické nebo funkční připomínky k podobě zhotovovaného stavebního díla.</w:t>
      </w:r>
      <w:r w:rsidR="00557375" w:rsidRPr="005B6273">
        <w:rPr>
          <w:rFonts w:ascii="Tahoma" w:hAnsi="Tahoma" w:cs="Tahoma"/>
          <w:sz w:val="22"/>
          <w:szCs w:val="22"/>
          <w14:textOutline w14:w="9525" w14:cap="rnd" w14:cmpd="sng" w14:algn="ctr">
            <w14:noFill/>
            <w14:prstDash w14:val="solid"/>
            <w14:bevel/>
          </w14:textOutline>
        </w:rPr>
        <w:t xml:space="preserve"> </w:t>
      </w:r>
    </w:p>
    <w:p w14:paraId="654C4DDF" w14:textId="77777777" w:rsidR="006A23EC" w:rsidRPr="005B6273" w:rsidRDefault="006A23EC" w:rsidP="006C14FF">
      <w:pPr>
        <w:pStyle w:val="Odstavecseseznamem"/>
        <w:ind w:left="720"/>
        <w:jc w:val="both"/>
        <w:rPr>
          <w:rFonts w:ascii="Tahoma" w:hAnsi="Tahoma" w:cs="Tahoma"/>
          <w:sz w:val="22"/>
          <w:szCs w:val="22"/>
          <w14:textOutline w14:w="9525" w14:cap="rnd" w14:cmpd="sng" w14:algn="ctr">
            <w14:noFill/>
            <w14:prstDash w14:val="solid"/>
            <w14:bevel/>
          </w14:textOutline>
        </w:rPr>
      </w:pPr>
    </w:p>
    <w:p w14:paraId="3B5455FA" w14:textId="49E393FC" w:rsidR="006A23EC" w:rsidRPr="005B6273" w:rsidRDefault="006A23EC" w:rsidP="000F7265">
      <w:pPr>
        <w:pStyle w:val="Odstavecseseznamem"/>
        <w:numPr>
          <w:ilvl w:val="1"/>
          <w:numId w:val="31"/>
        </w:numPr>
        <w:ind w:left="426" w:hanging="437"/>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 xml:space="preserve">Zhotovitel není povinen </w:t>
      </w:r>
      <w:r w:rsidR="0098188C">
        <w:rPr>
          <w:rFonts w:ascii="Tahoma" w:hAnsi="Tahoma" w:cs="Tahoma"/>
          <w:sz w:val="22"/>
          <w:szCs w:val="22"/>
          <w14:textOutline w14:w="9525" w14:cap="rnd" w14:cmpd="sng" w14:algn="ctr">
            <w14:noFill/>
            <w14:prstDash w14:val="solid"/>
            <w14:bevel/>
          </w14:textOutline>
        </w:rPr>
        <w:t>provádět</w:t>
      </w:r>
      <w:r w:rsidRPr="005B6273">
        <w:rPr>
          <w:rFonts w:ascii="Tahoma" w:hAnsi="Tahoma" w:cs="Tahoma"/>
          <w:sz w:val="22"/>
          <w:szCs w:val="22"/>
          <w14:textOutline w14:w="9525" w14:cap="rnd" w14:cmpd="sng" w14:algn="ctr">
            <w14:noFill/>
            <w14:prstDash w14:val="solid"/>
            <w14:bevel/>
          </w14:textOutline>
        </w:rPr>
        <w:t xml:space="preserve"> objednatelem požadovanou činnost do doby, než mu budou objednatelem poskytnuty potřebné podklady pro výkon jeho činnosti (projektové podklady, technické požadavky, příslušná rozhodnutí a stanoviska orgánů státní správy, vážící se k příslušné akci, jakož i další údaje, nezbytné pro výkon činnosti zhotovitele v souladu s touto smlouvou, o které písemně požádá objednatele).  </w:t>
      </w:r>
    </w:p>
    <w:p w14:paraId="2D733C3A" w14:textId="77777777" w:rsidR="005A6D6A" w:rsidRPr="005B6273" w:rsidRDefault="005A6D6A" w:rsidP="008D1E7A">
      <w:pPr>
        <w:tabs>
          <w:tab w:val="num" w:pos="360"/>
        </w:tabs>
        <w:ind w:left="426" w:hanging="426"/>
        <w:jc w:val="both"/>
        <w:rPr>
          <w:rFonts w:ascii="Tahoma" w:hAnsi="Tahoma" w:cs="Tahoma"/>
          <w:sz w:val="22"/>
          <w:szCs w:val="22"/>
          <w14:textOutline w14:w="9525" w14:cap="rnd" w14:cmpd="sng" w14:algn="ctr">
            <w14:noFill/>
            <w14:prstDash w14:val="solid"/>
            <w14:bevel/>
          </w14:textOutline>
        </w:rPr>
      </w:pPr>
    </w:p>
    <w:p w14:paraId="38DA3FD5" w14:textId="77777777" w:rsidR="00652785" w:rsidRPr="005B6273" w:rsidRDefault="005A6D6A" w:rsidP="005A47F2">
      <w:pPr>
        <w:tabs>
          <w:tab w:val="num" w:pos="360"/>
        </w:tabs>
        <w:ind w:left="426" w:hanging="426"/>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 xml:space="preserve">      </w:t>
      </w:r>
    </w:p>
    <w:p w14:paraId="27CFA227" w14:textId="3AB11432" w:rsidR="005814D1" w:rsidRPr="005B6273" w:rsidRDefault="0098188C" w:rsidP="008D1E7A">
      <w:pPr>
        <w:tabs>
          <w:tab w:val="num" w:pos="360"/>
        </w:tabs>
        <w:ind w:left="426" w:hanging="426"/>
        <w:jc w:val="center"/>
        <w:rPr>
          <w:rFonts w:ascii="Tahoma" w:hAnsi="Tahoma" w:cs="Tahoma"/>
          <w:b/>
          <w:sz w:val="22"/>
          <w:szCs w:val="22"/>
          <w14:textOutline w14:w="9525" w14:cap="rnd" w14:cmpd="sng" w14:algn="ctr">
            <w14:noFill/>
            <w14:prstDash w14:val="solid"/>
            <w14:bevel/>
          </w14:textOutline>
        </w:rPr>
      </w:pPr>
      <w:r>
        <w:rPr>
          <w:rFonts w:ascii="Tahoma" w:hAnsi="Tahoma" w:cs="Tahoma"/>
          <w:b/>
          <w:sz w:val="22"/>
          <w:szCs w:val="22"/>
          <w14:textOutline w14:w="9525" w14:cap="rnd" w14:cmpd="sng" w14:algn="ctr">
            <w14:noFill/>
            <w14:prstDash w14:val="solid"/>
            <w14:bevel/>
          </w14:textOutline>
        </w:rPr>
        <w:t>I</w:t>
      </w:r>
      <w:r w:rsidR="00EC0BE2" w:rsidRPr="005B6273">
        <w:rPr>
          <w:rFonts w:ascii="Tahoma" w:hAnsi="Tahoma" w:cs="Tahoma"/>
          <w:b/>
          <w:sz w:val="22"/>
          <w:szCs w:val="22"/>
          <w14:textOutline w14:w="9525" w14:cap="rnd" w14:cmpd="sng" w14:algn="ctr">
            <w14:noFill/>
            <w14:prstDash w14:val="solid"/>
            <w14:bevel/>
          </w14:textOutline>
        </w:rPr>
        <w:t>V.</w:t>
      </w:r>
    </w:p>
    <w:p w14:paraId="638C687D" w14:textId="77777777" w:rsidR="00EC0BE2" w:rsidRPr="005B6273" w:rsidRDefault="006A23EC" w:rsidP="008D1E7A">
      <w:pPr>
        <w:tabs>
          <w:tab w:val="num" w:pos="360"/>
        </w:tabs>
        <w:ind w:left="426" w:hanging="426"/>
        <w:jc w:val="center"/>
        <w:rPr>
          <w:rFonts w:ascii="Tahoma" w:hAnsi="Tahoma" w:cs="Tahoma"/>
          <w:b/>
          <w:sz w:val="22"/>
          <w:szCs w:val="22"/>
          <w14:textOutline w14:w="9525" w14:cap="rnd" w14:cmpd="sng" w14:algn="ctr">
            <w14:noFill/>
            <w14:prstDash w14:val="solid"/>
            <w14:bevel/>
          </w14:textOutline>
        </w:rPr>
      </w:pPr>
      <w:r w:rsidRPr="005B6273">
        <w:rPr>
          <w:rFonts w:ascii="Tahoma" w:hAnsi="Tahoma" w:cs="Tahoma"/>
          <w:b/>
          <w:sz w:val="22"/>
          <w:szCs w:val="22"/>
          <w14:textOutline w14:w="9525" w14:cap="rnd" w14:cmpd="sng" w14:algn="ctr">
            <w14:noFill/>
            <w14:prstDash w14:val="solid"/>
            <w14:bevel/>
          </w14:textOutline>
        </w:rPr>
        <w:t>Odměna zhotovitele</w:t>
      </w:r>
    </w:p>
    <w:p w14:paraId="1C9177B4" w14:textId="77777777" w:rsidR="00860FE5" w:rsidRPr="005B6273" w:rsidRDefault="00860FE5" w:rsidP="008D1E7A">
      <w:pPr>
        <w:tabs>
          <w:tab w:val="num" w:pos="360"/>
        </w:tabs>
        <w:ind w:left="426" w:hanging="426"/>
        <w:jc w:val="center"/>
        <w:rPr>
          <w:rFonts w:ascii="Tahoma" w:hAnsi="Tahoma" w:cs="Tahoma"/>
          <w:b/>
          <w:sz w:val="22"/>
          <w:szCs w:val="22"/>
          <w14:textOutline w14:w="9525" w14:cap="rnd" w14:cmpd="sng" w14:algn="ctr">
            <w14:noFill/>
            <w14:prstDash w14:val="solid"/>
            <w14:bevel/>
          </w14:textOutline>
        </w:rPr>
      </w:pPr>
    </w:p>
    <w:p w14:paraId="05AF1096" w14:textId="77777777" w:rsidR="00A518CC" w:rsidRPr="00A518CC" w:rsidRDefault="00A518CC" w:rsidP="00A518CC">
      <w:pPr>
        <w:pStyle w:val="Odstavecseseznamem"/>
        <w:numPr>
          <w:ilvl w:val="0"/>
          <w:numId w:val="31"/>
        </w:numPr>
        <w:jc w:val="both"/>
        <w:rPr>
          <w:rFonts w:ascii="Tahoma" w:hAnsi="Tahoma" w:cs="Tahoma"/>
          <w:vanish/>
          <w:sz w:val="22"/>
          <w:szCs w:val="22"/>
          <w14:textOutline w14:w="9525" w14:cap="rnd" w14:cmpd="sng" w14:algn="ctr">
            <w14:noFill/>
            <w14:prstDash w14:val="solid"/>
            <w14:bevel/>
          </w14:textOutline>
        </w:rPr>
      </w:pPr>
    </w:p>
    <w:p w14:paraId="5DD8A56D" w14:textId="5D3D812C" w:rsidR="006A23EC" w:rsidRDefault="00732F7A" w:rsidP="004D4B4E">
      <w:pPr>
        <w:pStyle w:val="Odstavecseseznamem"/>
        <w:numPr>
          <w:ilvl w:val="1"/>
          <w:numId w:val="31"/>
        </w:numPr>
        <w:tabs>
          <w:tab w:val="num" w:pos="360"/>
        </w:tabs>
        <w:ind w:left="426" w:hanging="426"/>
        <w:jc w:val="both"/>
        <w:rPr>
          <w:rFonts w:ascii="Tahoma" w:hAnsi="Tahoma" w:cs="Tahoma"/>
          <w:sz w:val="22"/>
          <w:szCs w:val="22"/>
          <w14:textOutline w14:w="9525" w14:cap="rnd" w14:cmpd="sng" w14:algn="ctr">
            <w14:noFill/>
            <w14:prstDash w14:val="solid"/>
            <w14:bevel/>
          </w14:textOutline>
        </w:rPr>
      </w:pPr>
      <w:r w:rsidRPr="00A12D75">
        <w:rPr>
          <w:rFonts w:ascii="Tahoma" w:hAnsi="Tahoma" w:cs="Tahoma"/>
          <w:sz w:val="22"/>
          <w:szCs w:val="22"/>
          <w14:textOutline w14:w="9525" w14:cap="rnd" w14:cmpd="sng" w14:algn="ctr">
            <w14:noFill/>
            <w14:prstDash w14:val="solid"/>
            <w14:bevel/>
          </w14:textOutline>
        </w:rPr>
        <w:t>Z</w:t>
      </w:r>
      <w:r w:rsidR="006A23EC" w:rsidRPr="00A12D75">
        <w:rPr>
          <w:rFonts w:ascii="Tahoma" w:hAnsi="Tahoma" w:cs="Tahoma"/>
          <w:sz w:val="22"/>
          <w:szCs w:val="22"/>
          <w14:textOutline w14:w="9525" w14:cap="rnd" w14:cmpd="sng" w14:algn="ctr">
            <w14:noFill/>
            <w14:prstDash w14:val="solid"/>
            <w14:bevel/>
          </w14:textOutline>
        </w:rPr>
        <w:t xml:space="preserve">a výkon jeho činnosti dle této smlouvy bude zhotoviteli náležet smluvní odměna ve výši </w:t>
      </w:r>
      <w:r w:rsidR="00120983" w:rsidRPr="00A12D75">
        <w:rPr>
          <w:rFonts w:ascii="Tahoma" w:hAnsi="Tahoma" w:cs="Tahoma"/>
          <w:sz w:val="22"/>
          <w:szCs w:val="22"/>
          <w14:textOutline w14:w="9525" w14:cap="rnd" w14:cmpd="sng" w14:algn="ctr">
            <w14:noFill/>
            <w14:prstDash w14:val="solid"/>
            <w14:bevel/>
          </w14:textOutline>
        </w:rPr>
        <w:t>1</w:t>
      </w:r>
      <w:r w:rsidR="00A12D75" w:rsidRPr="00A12D75">
        <w:rPr>
          <w:rFonts w:ascii="Tahoma" w:hAnsi="Tahoma" w:cs="Tahoma"/>
          <w:sz w:val="22"/>
          <w:szCs w:val="22"/>
          <w14:textOutline w14:w="9525" w14:cap="rnd" w14:cmpd="sng" w14:algn="ctr">
            <w14:noFill/>
            <w14:prstDash w14:val="solid"/>
            <w14:bevel/>
          </w14:textOutline>
        </w:rPr>
        <w:t>4</w:t>
      </w:r>
      <w:r w:rsidR="00557375" w:rsidRPr="00A12D75">
        <w:rPr>
          <w:rFonts w:ascii="Tahoma" w:hAnsi="Tahoma" w:cs="Tahoma"/>
          <w:sz w:val="22"/>
          <w:szCs w:val="22"/>
          <w14:textOutline w14:w="9525" w14:cap="rnd" w14:cmpd="sng" w14:algn="ctr">
            <w14:noFill/>
            <w14:prstDash w14:val="solid"/>
            <w14:bevel/>
          </w14:textOutline>
        </w:rPr>
        <w:t>0</w:t>
      </w:r>
      <w:r w:rsidR="00120983" w:rsidRPr="00A12D75">
        <w:rPr>
          <w:rFonts w:ascii="Tahoma" w:hAnsi="Tahoma" w:cs="Tahoma"/>
          <w:sz w:val="22"/>
          <w:szCs w:val="22"/>
          <w14:textOutline w14:w="9525" w14:cap="rnd" w14:cmpd="sng" w14:algn="ctr">
            <w14:noFill/>
            <w14:prstDash w14:val="solid"/>
            <w14:bevel/>
          </w14:textOutline>
        </w:rPr>
        <w:t>.000</w:t>
      </w:r>
      <w:r w:rsidR="006A23EC" w:rsidRPr="00A12D75">
        <w:rPr>
          <w:rFonts w:ascii="Tahoma" w:hAnsi="Tahoma" w:cs="Tahoma"/>
          <w:sz w:val="22"/>
          <w:szCs w:val="22"/>
          <w14:textOutline w14:w="9525" w14:cap="rnd" w14:cmpd="sng" w14:algn="ctr">
            <w14:noFill/>
            <w14:prstDash w14:val="solid"/>
            <w14:bevel/>
          </w14:textOutline>
        </w:rPr>
        <w:t xml:space="preserve">,-Kč </w:t>
      </w:r>
      <w:r w:rsidRPr="00A12D75">
        <w:rPr>
          <w:rFonts w:ascii="Tahoma" w:hAnsi="Tahoma" w:cs="Tahoma"/>
          <w:sz w:val="22"/>
          <w:szCs w:val="22"/>
          <w14:textOutline w14:w="9525" w14:cap="rnd" w14:cmpd="sng" w14:algn="ctr">
            <w14:noFill/>
            <w14:prstDash w14:val="solid"/>
            <w14:bevel/>
          </w14:textOutline>
        </w:rPr>
        <w:t>bez DPH</w:t>
      </w:r>
      <w:r w:rsidR="006A23EC" w:rsidRPr="00A12D75">
        <w:rPr>
          <w:rFonts w:ascii="Tahoma" w:hAnsi="Tahoma" w:cs="Tahoma"/>
          <w:sz w:val="22"/>
          <w:szCs w:val="22"/>
          <w14:textOutline w14:w="9525" w14:cap="rnd" w14:cmpd="sng" w14:algn="ctr">
            <w14:noFill/>
            <w14:prstDash w14:val="solid"/>
            <w14:bevel/>
          </w14:textOutline>
        </w:rPr>
        <w:t>.</w:t>
      </w:r>
      <w:r w:rsidR="00A12D75">
        <w:rPr>
          <w:rFonts w:ascii="Tahoma" w:hAnsi="Tahoma" w:cs="Tahoma"/>
          <w:sz w:val="22"/>
          <w:szCs w:val="22"/>
          <w14:textOutline w14:w="9525" w14:cap="rnd" w14:cmpd="sng" w14:algn="ctr">
            <w14:noFill/>
            <w14:prstDash w14:val="solid"/>
            <w14:bevel/>
          </w14:textOutline>
        </w:rPr>
        <w:t xml:space="preserve"> </w:t>
      </w:r>
      <w:r w:rsidR="005A6D6A" w:rsidRPr="00A12D75">
        <w:rPr>
          <w:rFonts w:ascii="Tahoma" w:hAnsi="Tahoma" w:cs="Tahoma"/>
          <w:sz w:val="22"/>
          <w:szCs w:val="22"/>
          <w14:textOutline w14:w="9525" w14:cap="rnd" w14:cmpd="sng" w14:algn="ctr">
            <w14:noFill/>
            <w14:prstDash w14:val="solid"/>
            <w14:bevel/>
          </w14:textOutline>
        </w:rPr>
        <w:t xml:space="preserve">K </w:t>
      </w:r>
      <w:r w:rsidR="00C303AE" w:rsidRPr="00A12D75">
        <w:rPr>
          <w:rFonts w:ascii="Tahoma" w:hAnsi="Tahoma" w:cs="Tahoma"/>
          <w:sz w:val="22"/>
          <w:szCs w:val="22"/>
          <w14:textOutline w14:w="9525" w14:cap="rnd" w14:cmpd="sng" w14:algn="ctr">
            <w14:noFill/>
            <w14:prstDash w14:val="solid"/>
            <w14:bevel/>
          </w14:textOutline>
        </w:rPr>
        <w:t xml:space="preserve"> </w:t>
      </w:r>
      <w:r w:rsidR="005A6D6A" w:rsidRPr="00A12D75">
        <w:rPr>
          <w:rFonts w:ascii="Tahoma" w:hAnsi="Tahoma" w:cs="Tahoma"/>
          <w:sz w:val="22"/>
          <w:szCs w:val="22"/>
          <w14:textOutline w14:w="9525" w14:cap="rnd" w14:cmpd="sng" w14:algn="ctr">
            <w14:noFill/>
            <w14:prstDash w14:val="solid"/>
            <w14:bevel/>
          </w14:textOutline>
        </w:rPr>
        <w:t>této </w:t>
      </w:r>
      <w:r w:rsidR="00C303AE" w:rsidRPr="00A12D75">
        <w:rPr>
          <w:rFonts w:ascii="Tahoma" w:hAnsi="Tahoma" w:cs="Tahoma"/>
          <w:sz w:val="22"/>
          <w:szCs w:val="22"/>
          <w14:textOutline w14:w="9525" w14:cap="rnd" w14:cmpd="sng" w14:algn="ctr">
            <w14:noFill/>
            <w14:prstDash w14:val="solid"/>
            <w14:bevel/>
          </w14:textOutline>
        </w:rPr>
        <w:t xml:space="preserve"> </w:t>
      </w:r>
      <w:r w:rsidR="006A23EC" w:rsidRPr="00A12D75">
        <w:rPr>
          <w:rFonts w:ascii="Tahoma" w:hAnsi="Tahoma" w:cs="Tahoma"/>
          <w:sz w:val="22"/>
          <w:szCs w:val="22"/>
          <w14:textOutline w14:w="9525" w14:cap="rnd" w14:cmpd="sng" w14:algn="ctr">
            <w14:noFill/>
            <w14:prstDash w14:val="solid"/>
            <w14:bevel/>
          </w14:textOutline>
        </w:rPr>
        <w:t>odměně</w:t>
      </w:r>
      <w:r w:rsidR="005A6D6A" w:rsidRPr="00A12D75">
        <w:rPr>
          <w:rFonts w:ascii="Tahoma" w:hAnsi="Tahoma" w:cs="Tahoma"/>
          <w:sz w:val="22"/>
          <w:szCs w:val="22"/>
          <w14:textOutline w14:w="9525" w14:cap="rnd" w14:cmpd="sng" w14:algn="ctr">
            <w14:noFill/>
            <w14:prstDash w14:val="solid"/>
            <w14:bevel/>
          </w14:textOutline>
        </w:rPr>
        <w:t xml:space="preserve"> </w:t>
      </w:r>
      <w:r w:rsidR="00C303AE" w:rsidRPr="00A12D75">
        <w:rPr>
          <w:rFonts w:ascii="Tahoma" w:hAnsi="Tahoma" w:cs="Tahoma"/>
          <w:sz w:val="22"/>
          <w:szCs w:val="22"/>
          <w14:textOutline w14:w="9525" w14:cap="rnd" w14:cmpd="sng" w14:algn="ctr">
            <w14:noFill/>
            <w14:prstDash w14:val="solid"/>
            <w14:bevel/>
          </w14:textOutline>
        </w:rPr>
        <w:t xml:space="preserve">  </w:t>
      </w:r>
      <w:r w:rsidR="005A6D6A" w:rsidRPr="00A12D75">
        <w:rPr>
          <w:rFonts w:ascii="Tahoma" w:hAnsi="Tahoma" w:cs="Tahoma"/>
          <w:sz w:val="22"/>
          <w:szCs w:val="22"/>
          <w14:textOutline w14:w="9525" w14:cap="rnd" w14:cmpd="sng" w14:algn="ctr">
            <w14:noFill/>
            <w14:prstDash w14:val="solid"/>
            <w14:bevel/>
          </w14:textOutline>
        </w:rPr>
        <w:t xml:space="preserve">bude </w:t>
      </w:r>
      <w:r w:rsidR="00C303AE" w:rsidRPr="00A12D75">
        <w:rPr>
          <w:rFonts w:ascii="Tahoma" w:hAnsi="Tahoma" w:cs="Tahoma"/>
          <w:sz w:val="22"/>
          <w:szCs w:val="22"/>
          <w14:textOutline w14:w="9525" w14:cap="rnd" w14:cmpd="sng" w14:algn="ctr">
            <w14:noFill/>
            <w14:prstDash w14:val="solid"/>
            <w14:bevel/>
          </w14:textOutline>
        </w:rPr>
        <w:t xml:space="preserve">  </w:t>
      </w:r>
      <w:r w:rsidR="005A6D6A" w:rsidRPr="00A12D75">
        <w:rPr>
          <w:rFonts w:ascii="Tahoma" w:hAnsi="Tahoma" w:cs="Tahoma"/>
          <w:sz w:val="22"/>
          <w:szCs w:val="22"/>
          <w14:textOutline w14:w="9525" w14:cap="rnd" w14:cmpd="sng" w14:algn="ctr">
            <w14:noFill/>
            <w14:prstDash w14:val="solid"/>
            <w14:bevel/>
          </w14:textOutline>
        </w:rPr>
        <w:t xml:space="preserve">zhotovitelem </w:t>
      </w:r>
      <w:r w:rsidR="00C303AE" w:rsidRPr="00A12D75">
        <w:rPr>
          <w:rFonts w:ascii="Tahoma" w:hAnsi="Tahoma" w:cs="Tahoma"/>
          <w:sz w:val="22"/>
          <w:szCs w:val="22"/>
          <w14:textOutline w14:w="9525" w14:cap="rnd" w14:cmpd="sng" w14:algn="ctr">
            <w14:noFill/>
            <w14:prstDash w14:val="solid"/>
            <w14:bevel/>
          </w14:textOutline>
        </w:rPr>
        <w:t xml:space="preserve"> </w:t>
      </w:r>
      <w:r w:rsidR="005A6D6A" w:rsidRPr="00A12D75">
        <w:rPr>
          <w:rFonts w:ascii="Tahoma" w:hAnsi="Tahoma" w:cs="Tahoma"/>
          <w:sz w:val="22"/>
          <w:szCs w:val="22"/>
          <w14:textOutline w14:w="9525" w14:cap="rnd" w14:cmpd="sng" w14:algn="ctr">
            <w14:noFill/>
            <w14:prstDash w14:val="solid"/>
            <w14:bevel/>
          </w14:textOutline>
        </w:rPr>
        <w:t xml:space="preserve">účtována </w:t>
      </w:r>
      <w:r w:rsidR="00A12D75">
        <w:rPr>
          <w:rFonts w:ascii="Tahoma" w:hAnsi="Tahoma" w:cs="Tahoma"/>
          <w:sz w:val="22"/>
          <w:szCs w:val="22"/>
          <w14:textOutline w14:w="9525" w14:cap="rnd" w14:cmpd="sng" w14:algn="ctr">
            <w14:noFill/>
            <w14:prstDash w14:val="solid"/>
            <w14:bevel/>
          </w14:textOutline>
        </w:rPr>
        <w:t>DPH</w:t>
      </w:r>
      <w:r w:rsidR="00C303AE" w:rsidRPr="00A12D75">
        <w:rPr>
          <w:rFonts w:ascii="Tahoma" w:hAnsi="Tahoma" w:cs="Tahoma"/>
          <w:sz w:val="22"/>
          <w:szCs w:val="22"/>
          <w14:textOutline w14:w="9525" w14:cap="rnd" w14:cmpd="sng" w14:algn="ctr">
            <w14:noFill/>
            <w14:prstDash w14:val="solid"/>
            <w14:bevel/>
          </w14:textOutline>
        </w:rPr>
        <w:t xml:space="preserve"> </w:t>
      </w:r>
      <w:r w:rsidR="005A6D6A" w:rsidRPr="00A12D75">
        <w:rPr>
          <w:rFonts w:ascii="Tahoma" w:hAnsi="Tahoma" w:cs="Tahoma"/>
          <w:sz w:val="22"/>
          <w:szCs w:val="22"/>
          <w14:textOutline w14:w="9525" w14:cap="rnd" w14:cmpd="sng" w14:algn="ctr">
            <w14:noFill/>
            <w14:prstDash w14:val="solid"/>
            <w14:bevel/>
          </w14:textOutline>
        </w:rPr>
        <w:t>v</w:t>
      </w:r>
      <w:r w:rsidR="00A12D75">
        <w:rPr>
          <w:rFonts w:ascii="Tahoma" w:hAnsi="Tahoma" w:cs="Tahoma"/>
          <w:sz w:val="22"/>
          <w:szCs w:val="22"/>
          <w14:textOutline w14:w="9525" w14:cap="rnd" w14:cmpd="sng" w14:algn="ctr">
            <w14:noFill/>
            <w14:prstDash w14:val="solid"/>
            <w14:bevel/>
          </w14:textOutline>
        </w:rPr>
        <w:t> </w:t>
      </w:r>
      <w:r w:rsidR="005A6D6A" w:rsidRPr="00A12D75">
        <w:rPr>
          <w:rFonts w:ascii="Tahoma" w:hAnsi="Tahoma" w:cs="Tahoma"/>
          <w:sz w:val="22"/>
          <w:szCs w:val="22"/>
          <w14:textOutline w14:w="9525" w14:cap="rnd" w14:cmpd="sng" w14:algn="ctr">
            <w14:noFill/>
            <w14:prstDash w14:val="solid"/>
            <w14:bevel/>
          </w14:textOutline>
        </w:rPr>
        <w:t>souladu</w:t>
      </w:r>
      <w:r w:rsidR="00A12D75">
        <w:rPr>
          <w:rFonts w:ascii="Tahoma" w:hAnsi="Tahoma" w:cs="Tahoma"/>
          <w:sz w:val="22"/>
          <w:szCs w:val="22"/>
          <w14:textOutline w14:w="9525" w14:cap="rnd" w14:cmpd="sng" w14:algn="ctr">
            <w14:noFill/>
            <w14:prstDash w14:val="solid"/>
            <w14:bevel/>
          </w14:textOutline>
        </w:rPr>
        <w:t xml:space="preserve"> </w:t>
      </w:r>
      <w:r w:rsidR="005A6D6A" w:rsidRPr="00A12D75">
        <w:rPr>
          <w:rFonts w:ascii="Tahoma" w:hAnsi="Tahoma" w:cs="Tahoma"/>
          <w:sz w:val="22"/>
          <w:szCs w:val="22"/>
          <w14:textOutline w14:w="9525" w14:cap="rnd" w14:cmpd="sng" w14:algn="ctr">
            <w14:noFill/>
            <w14:prstDash w14:val="solid"/>
            <w14:bevel/>
          </w14:textOutline>
        </w:rPr>
        <w:t xml:space="preserve">se </w:t>
      </w:r>
      <w:r w:rsidR="00C303AE" w:rsidRPr="00A12D75">
        <w:rPr>
          <w:rFonts w:ascii="Tahoma" w:hAnsi="Tahoma" w:cs="Tahoma"/>
          <w:sz w:val="22"/>
          <w:szCs w:val="22"/>
          <w14:textOutline w14:w="9525" w14:cap="rnd" w14:cmpd="sng" w14:algn="ctr">
            <w14:noFill/>
            <w14:prstDash w14:val="solid"/>
            <w14:bevel/>
          </w14:textOutline>
        </w:rPr>
        <w:t xml:space="preserve">  </w:t>
      </w:r>
      <w:r w:rsidR="005A6D6A" w:rsidRPr="00A12D75">
        <w:rPr>
          <w:rFonts w:ascii="Tahoma" w:hAnsi="Tahoma" w:cs="Tahoma"/>
          <w:sz w:val="22"/>
          <w:szCs w:val="22"/>
          <w14:textOutline w14:w="9525" w14:cap="rnd" w14:cmpd="sng" w14:algn="ctr">
            <w14:noFill/>
            <w14:prstDash w14:val="solid"/>
            <w14:bevel/>
          </w14:textOutline>
        </w:rPr>
        <w:t xml:space="preserve">zákonem č. 235/2004 Sb., o dani z přidané hodnoty, v platném znění, ve výši </w:t>
      </w:r>
      <w:r w:rsidR="006A23EC" w:rsidRPr="00A12D75">
        <w:rPr>
          <w:rFonts w:ascii="Tahoma" w:hAnsi="Tahoma" w:cs="Tahoma"/>
          <w:sz w:val="22"/>
          <w:szCs w:val="22"/>
          <w14:textOutline w14:w="9525" w14:cap="rnd" w14:cmpd="sng" w14:algn="ctr">
            <w14:noFill/>
            <w14:prstDash w14:val="solid"/>
            <w14:bevel/>
          </w14:textOutline>
        </w:rPr>
        <w:t>dané zákonem</w:t>
      </w:r>
      <w:r w:rsidR="005A6D6A" w:rsidRPr="00A12D75">
        <w:rPr>
          <w:rFonts w:ascii="Tahoma" w:hAnsi="Tahoma" w:cs="Tahoma"/>
          <w:sz w:val="22"/>
          <w:szCs w:val="22"/>
          <w14:textOutline w14:w="9525" w14:cap="rnd" w14:cmpd="sng" w14:algn="ctr">
            <w14:noFill/>
            <w14:prstDash w14:val="solid"/>
            <w14:bevel/>
          </w14:textOutline>
        </w:rPr>
        <w:t>.</w:t>
      </w:r>
      <w:r w:rsidR="004D4B4E">
        <w:rPr>
          <w:rFonts w:ascii="Tahoma" w:hAnsi="Tahoma" w:cs="Tahoma"/>
          <w:sz w:val="22"/>
          <w:szCs w:val="22"/>
          <w14:textOutline w14:w="9525" w14:cap="rnd" w14:cmpd="sng" w14:algn="ctr">
            <w14:noFill/>
            <w14:prstDash w14:val="solid"/>
            <w14:bevel/>
          </w14:textOutline>
        </w:rPr>
        <w:t xml:space="preserve"> </w:t>
      </w:r>
      <w:r w:rsidRPr="004D4B4E">
        <w:rPr>
          <w:rFonts w:ascii="Tahoma" w:hAnsi="Tahoma" w:cs="Tahoma"/>
          <w:sz w:val="22"/>
          <w:szCs w:val="22"/>
          <w14:textOutline w14:w="9525" w14:cap="rnd" w14:cmpd="sng" w14:algn="ctr">
            <w14:noFill/>
            <w14:prstDash w14:val="solid"/>
            <w14:bevel/>
          </w14:textOutline>
        </w:rPr>
        <w:t xml:space="preserve">V případě, že by v průměru překročil počet kontrolních dnů či pobytů zhotovitele na staveništi za celou dobu provádění stavební akce </w:t>
      </w:r>
      <w:r w:rsidR="004D4B4E">
        <w:rPr>
          <w:rFonts w:ascii="Tahoma" w:hAnsi="Tahoma" w:cs="Tahoma"/>
          <w:sz w:val="22"/>
          <w:szCs w:val="22"/>
          <w14:textOutline w14:w="9525" w14:cap="rnd" w14:cmpd="sng" w14:algn="ctr">
            <w14:noFill/>
            <w14:prstDash w14:val="solid"/>
            <w14:bevel/>
          </w14:textOutline>
        </w:rPr>
        <w:t>2</w:t>
      </w:r>
      <w:r w:rsidRPr="004D4B4E">
        <w:rPr>
          <w:rFonts w:ascii="Tahoma" w:hAnsi="Tahoma" w:cs="Tahoma"/>
          <w:sz w:val="22"/>
          <w:szCs w:val="22"/>
          <w14:textOutline w14:w="9525" w14:cap="rnd" w14:cmpd="sng" w14:algn="ctr">
            <w14:noFill/>
            <w14:prstDash w14:val="solid"/>
            <w14:bevel/>
          </w14:textOutline>
        </w:rPr>
        <w:t xml:space="preserve"> dny v týdnu, </w:t>
      </w:r>
      <w:r w:rsidR="00AE3AB0">
        <w:rPr>
          <w:rFonts w:ascii="Tahoma" w:hAnsi="Tahoma" w:cs="Tahoma"/>
          <w:sz w:val="22"/>
          <w:szCs w:val="22"/>
          <w14:textOutline w14:w="9525" w14:cap="rnd" w14:cmpd="sng" w14:algn="ctr">
            <w14:noFill/>
            <w14:prstDash w14:val="solid"/>
            <w14:bevel/>
          </w14:textOutline>
        </w:rPr>
        <w:t>má zhotovitel nárok na přiměřené navýšení ceny díla</w:t>
      </w:r>
      <w:r w:rsidRPr="004D4B4E">
        <w:rPr>
          <w:rFonts w:ascii="Tahoma" w:hAnsi="Tahoma" w:cs="Tahoma"/>
          <w:sz w:val="22"/>
          <w:szCs w:val="22"/>
          <w14:textOutline w14:w="9525" w14:cap="rnd" w14:cmpd="sng" w14:algn="ctr">
            <w14:noFill/>
            <w14:prstDash w14:val="solid"/>
            <w14:bevel/>
          </w14:textOutline>
        </w:rPr>
        <w:t>.</w:t>
      </w:r>
    </w:p>
    <w:p w14:paraId="3C41E431" w14:textId="77777777" w:rsidR="004D4B4E" w:rsidRDefault="004D4B4E" w:rsidP="004D4B4E">
      <w:pPr>
        <w:pStyle w:val="Odstavecseseznamem"/>
        <w:ind w:left="426"/>
        <w:jc w:val="both"/>
        <w:rPr>
          <w:rFonts w:ascii="Tahoma" w:hAnsi="Tahoma" w:cs="Tahoma"/>
          <w:sz w:val="22"/>
          <w:szCs w:val="22"/>
          <w14:textOutline w14:w="9525" w14:cap="rnd" w14:cmpd="sng" w14:algn="ctr">
            <w14:noFill/>
            <w14:prstDash w14:val="solid"/>
            <w14:bevel/>
          </w14:textOutline>
        </w:rPr>
      </w:pPr>
    </w:p>
    <w:p w14:paraId="5CC878A5" w14:textId="77777777" w:rsidR="00D560FA" w:rsidRDefault="00780FBB" w:rsidP="004D4B4E">
      <w:pPr>
        <w:pStyle w:val="Odstavecseseznamem"/>
        <w:numPr>
          <w:ilvl w:val="1"/>
          <w:numId w:val="31"/>
        </w:numPr>
        <w:tabs>
          <w:tab w:val="num" w:pos="360"/>
        </w:tabs>
        <w:ind w:left="426" w:hanging="426"/>
        <w:jc w:val="both"/>
        <w:rPr>
          <w:rFonts w:ascii="Tahoma" w:hAnsi="Tahoma" w:cs="Tahoma"/>
          <w:sz w:val="22"/>
          <w:szCs w:val="22"/>
          <w14:textOutline w14:w="9525" w14:cap="rnd" w14:cmpd="sng" w14:algn="ctr">
            <w14:noFill/>
            <w14:prstDash w14:val="solid"/>
            <w14:bevel/>
          </w14:textOutline>
        </w:rPr>
      </w:pPr>
      <w:r w:rsidRPr="004D4B4E">
        <w:rPr>
          <w:rFonts w:ascii="Tahoma" w:hAnsi="Tahoma" w:cs="Tahoma"/>
          <w:sz w:val="22"/>
          <w:szCs w:val="22"/>
          <w14:textOutline w14:w="9525" w14:cap="rnd" w14:cmpd="sng" w14:algn="ctr">
            <w14:noFill/>
            <w14:prstDash w14:val="solid"/>
            <w14:bevel/>
          </w14:textOutline>
        </w:rPr>
        <w:t xml:space="preserve">Objednatel nebude poskytovat zhotoviteli díla zálohy. </w:t>
      </w:r>
      <w:r w:rsidR="00732F7A" w:rsidRPr="004D4B4E">
        <w:rPr>
          <w:rFonts w:ascii="Tahoma" w:hAnsi="Tahoma" w:cs="Tahoma"/>
          <w:sz w:val="22"/>
          <w:szCs w:val="22"/>
          <w14:textOutline w14:w="9525" w14:cap="rnd" w14:cmpd="sng" w14:algn="ctr">
            <w14:noFill/>
            <w14:prstDash w14:val="solid"/>
            <w14:bevel/>
          </w14:textOutline>
        </w:rPr>
        <w:t xml:space="preserve">Zhotovitel je však oprávněn účtovat odměnu průběžně, zpravidla měsíčně na základě objednatelem odsouhlaseného soupisu činností dle této smlouvy provedených v účtovaném období, a to v poměrném rozsahu dle míry skutečně provedeného objemu činnosti oproti předpokládanému rozsahu činnosti za celou dobu trvání smlouvy. Výše účtované odměny za jeden měsíc však nesmí přesáhnout jednu </w:t>
      </w:r>
      <w:r w:rsidR="00557375" w:rsidRPr="004D4B4E">
        <w:rPr>
          <w:rFonts w:ascii="Tahoma" w:hAnsi="Tahoma" w:cs="Tahoma"/>
          <w:sz w:val="22"/>
          <w:szCs w:val="22"/>
          <w14:textOutline w14:w="9525" w14:cap="rnd" w14:cmpd="sng" w14:algn="ctr">
            <w14:noFill/>
            <w14:prstDash w14:val="solid"/>
            <w14:bevel/>
          </w14:textOutline>
        </w:rPr>
        <w:t>p</w:t>
      </w:r>
      <w:r w:rsidR="00251A28" w:rsidRPr="004D4B4E">
        <w:rPr>
          <w:rFonts w:ascii="Tahoma" w:hAnsi="Tahoma" w:cs="Tahoma"/>
          <w:sz w:val="22"/>
          <w:szCs w:val="22"/>
          <w14:textOutline w14:w="9525" w14:cap="rnd" w14:cmpd="sng" w14:algn="ctr">
            <w14:noFill/>
            <w14:prstDash w14:val="solid"/>
            <w14:bevel/>
          </w14:textOutline>
        </w:rPr>
        <w:t>ětinu</w:t>
      </w:r>
      <w:r w:rsidR="00732F7A" w:rsidRPr="004D4B4E">
        <w:rPr>
          <w:rFonts w:ascii="Tahoma" w:hAnsi="Tahoma" w:cs="Tahoma"/>
          <w:sz w:val="22"/>
          <w:szCs w:val="22"/>
          <w14:textOutline w14:w="9525" w14:cap="rnd" w14:cmpd="sng" w14:algn="ctr">
            <w14:noFill/>
            <w14:prstDash w14:val="solid"/>
            <w14:bevel/>
          </w14:textOutline>
        </w:rPr>
        <w:t xml:space="preserve"> celkové odměny a takto lze odměnu účtovat až do 90% celkové odměny. Zbylou část odměny vyúčtuje zhotovitel po úplném a řádném splnění všech jeho závazků z této smlouvy vyplývajících a odevzdání všech požadovaných dokladů a záznamů objednateli.</w:t>
      </w:r>
    </w:p>
    <w:p w14:paraId="11C9275D" w14:textId="77777777" w:rsidR="00D560FA" w:rsidRPr="00D560FA" w:rsidRDefault="00D560FA" w:rsidP="00D560FA">
      <w:pPr>
        <w:pStyle w:val="Odstavecseseznamem"/>
        <w:rPr>
          <w:rFonts w:ascii="Tahoma" w:hAnsi="Tahoma" w:cs="Tahoma"/>
          <w:sz w:val="22"/>
          <w:szCs w:val="22"/>
          <w14:textOutline w14:w="9525" w14:cap="rnd" w14:cmpd="sng" w14:algn="ctr">
            <w14:noFill/>
            <w14:prstDash w14:val="solid"/>
            <w14:bevel/>
          </w14:textOutline>
        </w:rPr>
      </w:pPr>
    </w:p>
    <w:p w14:paraId="6A9C84A7" w14:textId="69C4705C" w:rsidR="00BC597A" w:rsidRDefault="006A23EC" w:rsidP="00BC597A">
      <w:pPr>
        <w:pStyle w:val="Odstavecseseznamem"/>
        <w:numPr>
          <w:ilvl w:val="1"/>
          <w:numId w:val="31"/>
        </w:numPr>
        <w:tabs>
          <w:tab w:val="num" w:pos="360"/>
        </w:tabs>
        <w:ind w:left="426" w:hanging="426"/>
        <w:jc w:val="both"/>
        <w:rPr>
          <w:rFonts w:ascii="Tahoma" w:hAnsi="Tahoma" w:cs="Tahoma"/>
          <w:sz w:val="22"/>
          <w:szCs w:val="22"/>
          <w14:textOutline w14:w="9525" w14:cap="rnd" w14:cmpd="sng" w14:algn="ctr">
            <w14:noFill/>
            <w14:prstDash w14:val="solid"/>
            <w14:bevel/>
          </w14:textOutline>
        </w:rPr>
      </w:pPr>
      <w:r w:rsidRPr="004D4B4E">
        <w:rPr>
          <w:rFonts w:ascii="Tahoma" w:hAnsi="Tahoma" w:cs="Tahoma"/>
          <w:sz w:val="22"/>
          <w:szCs w:val="22"/>
          <w14:textOutline w14:w="9525" w14:cap="rnd" w14:cmpd="sng" w14:algn="ctr">
            <w14:noFill/>
            <w14:prstDash w14:val="solid"/>
            <w14:bevel/>
          </w14:textOutline>
        </w:rPr>
        <w:t xml:space="preserve"> </w:t>
      </w:r>
      <w:r w:rsidR="00946D38" w:rsidRPr="00D560FA">
        <w:rPr>
          <w:rFonts w:ascii="Tahoma" w:hAnsi="Tahoma" w:cs="Tahoma"/>
          <w:sz w:val="22"/>
          <w:szCs w:val="22"/>
          <w14:textOutline w14:w="9525" w14:cap="rnd" w14:cmpd="sng" w14:algn="ctr">
            <w14:noFill/>
            <w14:prstDash w14:val="solid"/>
            <w14:bevel/>
          </w14:textOutline>
        </w:rPr>
        <w:t xml:space="preserve">Splatnost </w:t>
      </w:r>
      <w:r w:rsidRPr="00D560FA">
        <w:rPr>
          <w:rFonts w:ascii="Tahoma" w:hAnsi="Tahoma" w:cs="Tahoma"/>
          <w:sz w:val="22"/>
          <w:szCs w:val="22"/>
          <w14:textOutline w14:w="9525" w14:cap="rnd" w14:cmpd="sng" w14:algn="ctr">
            <w14:noFill/>
            <w14:prstDash w14:val="solid"/>
            <w14:bevel/>
          </w14:textOutline>
        </w:rPr>
        <w:t xml:space="preserve">každé </w:t>
      </w:r>
      <w:r w:rsidR="00946D38" w:rsidRPr="00D560FA">
        <w:rPr>
          <w:rFonts w:ascii="Tahoma" w:hAnsi="Tahoma" w:cs="Tahoma"/>
          <w:sz w:val="22"/>
          <w:szCs w:val="22"/>
          <w14:textOutline w14:w="9525" w14:cap="rnd" w14:cmpd="sng" w14:algn="ctr">
            <w14:noFill/>
            <w14:prstDash w14:val="solid"/>
            <w14:bevel/>
          </w14:textOutline>
        </w:rPr>
        <w:t>faktur</w:t>
      </w:r>
      <w:r w:rsidR="008A14D4" w:rsidRPr="00D560FA">
        <w:rPr>
          <w:rFonts w:ascii="Tahoma" w:hAnsi="Tahoma" w:cs="Tahoma"/>
          <w:sz w:val="22"/>
          <w:szCs w:val="22"/>
          <w14:textOutline w14:w="9525" w14:cap="rnd" w14:cmpd="sng" w14:algn="ctr">
            <w14:noFill/>
            <w14:prstDash w14:val="solid"/>
            <w14:bevel/>
          </w14:textOutline>
        </w:rPr>
        <w:t>y</w:t>
      </w:r>
      <w:r w:rsidR="00946D38" w:rsidRPr="00D560FA">
        <w:rPr>
          <w:rFonts w:ascii="Tahoma" w:hAnsi="Tahoma" w:cs="Tahoma"/>
          <w:sz w:val="22"/>
          <w:szCs w:val="22"/>
          <w14:textOutline w14:w="9525" w14:cap="rnd" w14:cmpd="sng" w14:algn="ctr">
            <w14:noFill/>
            <w14:prstDash w14:val="solid"/>
            <w14:bevel/>
          </w14:textOutline>
        </w:rPr>
        <w:t xml:space="preserve"> se sjednává </w:t>
      </w:r>
      <w:r w:rsidR="00772CC1">
        <w:rPr>
          <w:rFonts w:ascii="Tahoma" w:hAnsi="Tahoma" w:cs="Tahoma"/>
          <w:sz w:val="22"/>
          <w:szCs w:val="22"/>
          <w14:textOutline w14:w="9525" w14:cap="rnd" w14:cmpd="sng" w14:algn="ctr">
            <w14:noFill/>
            <w14:prstDash w14:val="solid"/>
            <w14:bevel/>
          </w14:textOutline>
        </w:rPr>
        <w:t>14</w:t>
      </w:r>
      <w:r w:rsidR="00946D38" w:rsidRPr="00D560FA">
        <w:rPr>
          <w:rFonts w:ascii="Tahoma" w:hAnsi="Tahoma" w:cs="Tahoma"/>
          <w:sz w:val="22"/>
          <w:szCs w:val="22"/>
          <w14:textOutline w14:w="9525" w14:cap="rnd" w14:cmpd="sng" w14:algn="ctr">
            <w14:noFill/>
            <w14:prstDash w14:val="solid"/>
            <w14:bevel/>
          </w14:textOutline>
        </w:rPr>
        <w:t xml:space="preserve"> dnů od doručení faktury </w:t>
      </w:r>
      <w:r w:rsidR="0082512D" w:rsidRPr="00D560FA">
        <w:rPr>
          <w:rFonts w:ascii="Tahoma" w:hAnsi="Tahoma" w:cs="Tahoma"/>
          <w:sz w:val="22"/>
          <w:szCs w:val="22"/>
          <w14:textOutline w14:w="9525" w14:cap="rnd" w14:cmpd="sng" w14:algn="ctr">
            <w14:noFill/>
            <w14:prstDash w14:val="solid"/>
            <w14:bevel/>
          </w14:textOutline>
        </w:rPr>
        <w:t>objednateli</w:t>
      </w:r>
      <w:r w:rsidR="00597E50" w:rsidRPr="00D560FA">
        <w:rPr>
          <w:rFonts w:ascii="Tahoma" w:hAnsi="Tahoma" w:cs="Tahoma"/>
          <w:sz w:val="22"/>
          <w:szCs w:val="22"/>
          <w14:textOutline w14:w="9525" w14:cap="rnd" w14:cmpd="sng" w14:algn="ctr">
            <w14:noFill/>
            <w14:prstDash w14:val="solid"/>
            <w14:bevel/>
          </w14:textOutline>
        </w:rPr>
        <w:t>. Z</w:t>
      </w:r>
      <w:r w:rsidR="00946D38" w:rsidRPr="00D560FA">
        <w:rPr>
          <w:rFonts w:ascii="Tahoma" w:hAnsi="Tahoma" w:cs="Tahoma"/>
          <w:sz w:val="22"/>
          <w:szCs w:val="22"/>
          <w14:textOutline w14:w="9525" w14:cap="rnd" w14:cmpd="sng" w14:algn="ctr">
            <w14:noFill/>
            <w14:prstDash w14:val="solid"/>
            <w14:bevel/>
          </w14:textOutline>
        </w:rPr>
        <w:t xml:space="preserve">a okamžik uhrazení faktury se považuje datum, kdy byla předmětná částka odepsána z účtu </w:t>
      </w:r>
      <w:r w:rsidR="0082512D" w:rsidRPr="00D560FA">
        <w:rPr>
          <w:rFonts w:ascii="Tahoma" w:hAnsi="Tahoma" w:cs="Tahoma"/>
          <w:sz w:val="22"/>
          <w:szCs w:val="22"/>
          <w14:textOutline w14:w="9525" w14:cap="rnd" w14:cmpd="sng" w14:algn="ctr">
            <w14:noFill/>
            <w14:prstDash w14:val="solid"/>
            <w14:bevel/>
          </w14:textOutline>
        </w:rPr>
        <w:t>objednatele</w:t>
      </w:r>
      <w:r w:rsidR="00946D38" w:rsidRPr="00D560FA">
        <w:rPr>
          <w:rFonts w:ascii="Tahoma" w:hAnsi="Tahoma" w:cs="Tahoma"/>
          <w:sz w:val="22"/>
          <w:szCs w:val="22"/>
          <w14:textOutline w14:w="9525" w14:cap="rnd" w14:cmpd="sng" w14:algn="ctr">
            <w14:noFill/>
            <w14:prstDash w14:val="solid"/>
            <w14:bevel/>
          </w14:textOutline>
        </w:rPr>
        <w:t xml:space="preserve">. Při nedodržení této splatnosti je zhotovitel oprávněn vyúčtovat </w:t>
      </w:r>
      <w:r w:rsidR="0082512D" w:rsidRPr="00D560FA">
        <w:rPr>
          <w:rFonts w:ascii="Tahoma" w:hAnsi="Tahoma" w:cs="Tahoma"/>
          <w:sz w:val="22"/>
          <w:szCs w:val="22"/>
          <w14:textOutline w14:w="9525" w14:cap="rnd" w14:cmpd="sng" w14:algn="ctr">
            <w14:noFill/>
            <w14:prstDash w14:val="solid"/>
            <w14:bevel/>
          </w14:textOutline>
        </w:rPr>
        <w:t>objednateli</w:t>
      </w:r>
      <w:r w:rsidR="0039759D" w:rsidRPr="00D560FA">
        <w:rPr>
          <w:rFonts w:ascii="Tahoma" w:hAnsi="Tahoma" w:cs="Tahoma"/>
          <w:sz w:val="22"/>
          <w:szCs w:val="22"/>
          <w14:textOutline w14:w="9525" w14:cap="rnd" w14:cmpd="sng" w14:algn="ctr">
            <w14:noFill/>
            <w14:prstDash w14:val="solid"/>
            <w14:bevel/>
          </w14:textOutline>
        </w:rPr>
        <w:t xml:space="preserve"> úrok z prodlení ve výši 0,</w:t>
      </w:r>
      <w:r w:rsidR="004F19F9">
        <w:rPr>
          <w:rFonts w:ascii="Tahoma" w:hAnsi="Tahoma" w:cs="Tahoma"/>
          <w:sz w:val="22"/>
          <w:szCs w:val="22"/>
          <w14:textOutline w14:w="9525" w14:cap="rnd" w14:cmpd="sng" w14:algn="ctr">
            <w14:noFill/>
            <w14:prstDash w14:val="solid"/>
            <w14:bevel/>
          </w14:textOutline>
        </w:rPr>
        <w:t>2</w:t>
      </w:r>
      <w:r w:rsidR="00946D38" w:rsidRPr="00D560FA">
        <w:rPr>
          <w:rFonts w:ascii="Tahoma" w:hAnsi="Tahoma" w:cs="Tahoma"/>
          <w:sz w:val="22"/>
          <w:szCs w:val="22"/>
          <w14:textOutline w14:w="9525" w14:cap="rnd" w14:cmpd="sng" w14:algn="ctr">
            <w14:noFill/>
            <w14:prstDash w14:val="solid"/>
            <w14:bevel/>
          </w14:textOutline>
        </w:rPr>
        <w:t>% z </w:t>
      </w:r>
      <w:r w:rsidRPr="00D560FA">
        <w:rPr>
          <w:rFonts w:ascii="Tahoma" w:hAnsi="Tahoma" w:cs="Tahoma"/>
          <w:sz w:val="22"/>
          <w:szCs w:val="22"/>
          <w14:textOutline w14:w="9525" w14:cap="rnd" w14:cmpd="sng" w14:algn="ctr">
            <w14:noFill/>
            <w14:prstDash w14:val="solid"/>
            <w14:bevel/>
          </w14:textOutline>
        </w:rPr>
        <w:t>dlužné</w:t>
      </w:r>
      <w:r w:rsidR="00946D38" w:rsidRPr="00D560FA">
        <w:rPr>
          <w:rFonts w:ascii="Tahoma" w:hAnsi="Tahoma" w:cs="Tahoma"/>
          <w:sz w:val="22"/>
          <w:szCs w:val="22"/>
          <w14:textOutline w14:w="9525" w14:cap="rnd" w14:cmpd="sng" w14:algn="ctr">
            <w14:noFill/>
            <w14:prstDash w14:val="solid"/>
            <w14:bevel/>
          </w14:textOutline>
        </w:rPr>
        <w:t xml:space="preserve"> částky za každý den prodlení.</w:t>
      </w:r>
    </w:p>
    <w:p w14:paraId="1199D7E2" w14:textId="77777777" w:rsidR="00BC597A" w:rsidRPr="00BC597A" w:rsidRDefault="00BC597A" w:rsidP="00BC597A">
      <w:pPr>
        <w:pStyle w:val="Odstavecseseznamem"/>
        <w:rPr>
          <w:rFonts w:ascii="Tahoma" w:hAnsi="Tahoma" w:cs="Tahoma"/>
          <w:sz w:val="22"/>
          <w:szCs w:val="22"/>
          <w14:textOutline w14:w="9525" w14:cap="rnd" w14:cmpd="sng" w14:algn="ctr">
            <w14:noFill/>
            <w14:prstDash w14:val="solid"/>
            <w14:bevel/>
          </w14:textOutline>
        </w:rPr>
      </w:pPr>
    </w:p>
    <w:p w14:paraId="7FE21DE1" w14:textId="77777777" w:rsidR="00393D0C" w:rsidRDefault="003C4B8F" w:rsidP="00393D0C">
      <w:pPr>
        <w:pStyle w:val="Odstavecseseznamem"/>
        <w:numPr>
          <w:ilvl w:val="1"/>
          <w:numId w:val="31"/>
        </w:numPr>
        <w:tabs>
          <w:tab w:val="num" w:pos="360"/>
        </w:tabs>
        <w:ind w:left="426" w:hanging="426"/>
        <w:jc w:val="both"/>
        <w:rPr>
          <w:rFonts w:ascii="Tahoma" w:hAnsi="Tahoma" w:cs="Tahoma"/>
          <w:sz w:val="22"/>
          <w:szCs w:val="22"/>
          <w14:textOutline w14:w="9525" w14:cap="rnd" w14:cmpd="sng" w14:algn="ctr">
            <w14:noFill/>
            <w14:prstDash w14:val="solid"/>
            <w14:bevel/>
          </w14:textOutline>
        </w:rPr>
      </w:pPr>
      <w:r w:rsidRPr="00BC597A">
        <w:rPr>
          <w:rFonts w:ascii="Tahoma" w:hAnsi="Tahoma" w:cs="Tahoma"/>
          <w:sz w:val="22"/>
          <w:szCs w:val="22"/>
          <w14:textOutline w14:w="9525" w14:cap="rnd" w14:cmpd="sng" w14:algn="ctr">
            <w14:noFill/>
            <w14:prstDash w14:val="solid"/>
            <w14:bevel/>
          </w14:textOutline>
        </w:rPr>
        <w:t>Objednatel je oprávněn pozastavit úhradu platby ve prospěch zhotovitele, pokud je zhotovitel v prodlení s plněním jakéhokoliv závazku vůči objednateli podle této smlouvy, a to až do doby splnění takového závazku</w:t>
      </w:r>
      <w:r w:rsidR="006A23EC" w:rsidRPr="00BC597A">
        <w:rPr>
          <w:rFonts w:ascii="Tahoma" w:hAnsi="Tahoma" w:cs="Tahoma"/>
          <w:sz w:val="22"/>
          <w:szCs w:val="22"/>
          <w14:textOutline w14:w="9525" w14:cap="rnd" w14:cmpd="sng" w14:algn="ctr">
            <w14:noFill/>
            <w14:prstDash w14:val="solid"/>
            <w14:bevel/>
          </w14:textOutline>
        </w:rPr>
        <w:t xml:space="preserve"> nebo odstranění prodlení jiným způsobem</w:t>
      </w:r>
      <w:r w:rsidR="00946D38" w:rsidRPr="00BC597A">
        <w:rPr>
          <w:rFonts w:ascii="Tahoma" w:hAnsi="Tahoma" w:cs="Tahoma"/>
          <w:sz w:val="22"/>
          <w:szCs w:val="22"/>
          <w14:textOutline w14:w="9525" w14:cap="rnd" w14:cmpd="sng" w14:algn="ctr">
            <w14:noFill/>
            <w14:prstDash w14:val="solid"/>
            <w14:bevel/>
          </w14:textOutline>
        </w:rPr>
        <w:t>.</w:t>
      </w:r>
      <w:r w:rsidR="00393D0C">
        <w:rPr>
          <w:rFonts w:ascii="Tahoma" w:hAnsi="Tahoma" w:cs="Tahoma"/>
          <w:sz w:val="22"/>
          <w:szCs w:val="22"/>
          <w14:textOutline w14:w="9525" w14:cap="rnd" w14:cmpd="sng" w14:algn="ctr">
            <w14:noFill/>
            <w14:prstDash w14:val="solid"/>
            <w14:bevel/>
          </w14:textOutline>
        </w:rPr>
        <w:t xml:space="preserve"> Zhotovitel je oprávněn pozastavit činnost dle této smlouvy po dobu prodlení objednatele s úhradou zhotovitelem řádně vyúčtované odměny dle této smlouvy.</w:t>
      </w:r>
    </w:p>
    <w:p w14:paraId="20A13C13" w14:textId="77777777" w:rsidR="00393D0C" w:rsidRPr="00393D0C" w:rsidRDefault="00393D0C" w:rsidP="00393D0C">
      <w:pPr>
        <w:pStyle w:val="Odstavecseseznamem"/>
        <w:rPr>
          <w:rFonts w:ascii="Tahoma" w:hAnsi="Tahoma" w:cs="Tahoma"/>
          <w:sz w:val="22"/>
          <w:szCs w:val="22"/>
          <w14:textOutline w14:w="9525" w14:cap="rnd" w14:cmpd="sng" w14:algn="ctr">
            <w14:noFill/>
            <w14:prstDash w14:val="solid"/>
            <w14:bevel/>
          </w14:textOutline>
        </w:rPr>
      </w:pPr>
    </w:p>
    <w:p w14:paraId="65913616" w14:textId="77777777" w:rsidR="000F7265" w:rsidRDefault="00946D38" w:rsidP="000F7265">
      <w:pPr>
        <w:pStyle w:val="Odstavecseseznamem"/>
        <w:numPr>
          <w:ilvl w:val="1"/>
          <w:numId w:val="31"/>
        </w:numPr>
        <w:tabs>
          <w:tab w:val="num" w:pos="360"/>
        </w:tabs>
        <w:ind w:left="426" w:hanging="426"/>
        <w:jc w:val="both"/>
        <w:rPr>
          <w:rFonts w:ascii="Tahoma" w:hAnsi="Tahoma" w:cs="Tahoma"/>
          <w:sz w:val="22"/>
          <w:szCs w:val="22"/>
          <w14:textOutline w14:w="9525" w14:cap="rnd" w14:cmpd="sng" w14:algn="ctr">
            <w14:noFill/>
            <w14:prstDash w14:val="solid"/>
            <w14:bevel/>
          </w14:textOutline>
        </w:rPr>
      </w:pPr>
      <w:r w:rsidRPr="00393D0C">
        <w:rPr>
          <w:rFonts w:ascii="Tahoma" w:hAnsi="Tahoma" w:cs="Tahoma"/>
          <w:sz w:val="22"/>
          <w:szCs w:val="22"/>
          <w14:textOutline w14:w="9525" w14:cap="rnd" w14:cmpd="sng" w14:algn="ctr">
            <w14:noFill/>
            <w14:prstDash w14:val="solid"/>
            <w14:bevel/>
          </w14:textOutline>
        </w:rPr>
        <w:t>Objednatel</w:t>
      </w:r>
      <w:r w:rsidR="0082512D" w:rsidRPr="00393D0C">
        <w:rPr>
          <w:rFonts w:ascii="Tahoma" w:hAnsi="Tahoma" w:cs="Tahoma"/>
          <w:sz w:val="22"/>
          <w:szCs w:val="22"/>
          <w14:textOutline w14:w="9525" w14:cap="rnd" w14:cmpd="sng" w14:algn="ctr">
            <w14:noFill/>
            <w14:prstDash w14:val="solid"/>
            <w14:bevel/>
          </w14:textOutline>
        </w:rPr>
        <w:t xml:space="preserve"> má</w:t>
      </w:r>
      <w:r w:rsidRPr="00393D0C">
        <w:rPr>
          <w:rFonts w:ascii="Tahoma" w:hAnsi="Tahoma" w:cs="Tahoma"/>
          <w:sz w:val="22"/>
          <w:szCs w:val="22"/>
          <w14:textOutline w14:w="9525" w14:cap="rnd" w14:cmpd="sng" w14:algn="ctr">
            <w14:noFill/>
            <w14:prstDash w14:val="solid"/>
            <w14:bevel/>
          </w14:textOutline>
        </w:rPr>
        <w:t xml:space="preserve"> právo podmínit úhradu faktury odstraněním vad a nedodělků dosavadního plnění. Podmínky úhrady m</w:t>
      </w:r>
      <w:r w:rsidR="0082512D" w:rsidRPr="00393D0C">
        <w:rPr>
          <w:rFonts w:ascii="Tahoma" w:hAnsi="Tahoma" w:cs="Tahoma"/>
          <w:sz w:val="22"/>
          <w:szCs w:val="22"/>
          <w14:textOutline w14:w="9525" w14:cap="rnd" w14:cmpd="sng" w14:algn="ctr">
            <w14:noFill/>
            <w14:prstDash w14:val="solid"/>
            <w14:bevel/>
          </w14:textOutline>
        </w:rPr>
        <w:t>ůže</w:t>
      </w:r>
      <w:r w:rsidRPr="00393D0C">
        <w:rPr>
          <w:rFonts w:ascii="Tahoma" w:hAnsi="Tahoma" w:cs="Tahoma"/>
          <w:sz w:val="22"/>
          <w:szCs w:val="22"/>
          <w14:textOutline w14:w="9525" w14:cap="rnd" w14:cmpd="sng" w14:algn="ctr">
            <w14:noFill/>
            <w14:prstDash w14:val="solid"/>
            <w14:bevel/>
          </w14:textOutline>
        </w:rPr>
        <w:t xml:space="preserve"> objednatel</w:t>
      </w:r>
      <w:r w:rsidR="000F6482" w:rsidRPr="00393D0C">
        <w:rPr>
          <w:rFonts w:ascii="Tahoma" w:hAnsi="Tahoma" w:cs="Tahoma"/>
          <w:sz w:val="22"/>
          <w:szCs w:val="22"/>
          <w14:textOutline w14:w="9525" w14:cap="rnd" w14:cmpd="sng" w14:algn="ctr">
            <w14:noFill/>
            <w14:prstDash w14:val="solid"/>
            <w14:bevel/>
          </w14:textOutline>
        </w:rPr>
        <w:t xml:space="preserve"> </w:t>
      </w:r>
      <w:r w:rsidRPr="00393D0C">
        <w:rPr>
          <w:rFonts w:ascii="Tahoma" w:hAnsi="Tahoma" w:cs="Tahoma"/>
          <w:sz w:val="22"/>
          <w:szCs w:val="22"/>
          <w14:textOutline w14:w="9525" w14:cap="rnd" w14:cmpd="sng" w14:algn="ctr">
            <w14:noFill/>
            <w14:prstDash w14:val="solid"/>
            <w14:bevel/>
          </w14:textOutline>
        </w:rPr>
        <w:t>uplatnit jak před vystavením faktury, tak poté.</w:t>
      </w:r>
    </w:p>
    <w:p w14:paraId="0ED4E2C8" w14:textId="77777777" w:rsidR="000F7265" w:rsidRPr="000F7265" w:rsidRDefault="000F7265" w:rsidP="000F7265">
      <w:pPr>
        <w:pStyle w:val="Odstavecseseznamem"/>
        <w:rPr>
          <w:rFonts w:ascii="Tahoma" w:hAnsi="Tahoma" w:cs="Tahoma"/>
          <w:sz w:val="22"/>
          <w:szCs w:val="22"/>
          <w14:textOutline w14:w="9525" w14:cap="rnd" w14:cmpd="sng" w14:algn="ctr">
            <w14:noFill/>
            <w14:prstDash w14:val="solid"/>
            <w14:bevel/>
          </w14:textOutline>
        </w:rPr>
      </w:pPr>
    </w:p>
    <w:p w14:paraId="71F08568" w14:textId="4832F296" w:rsidR="00D50804" w:rsidRPr="000F7265" w:rsidRDefault="003C4B8F" w:rsidP="000F7265">
      <w:pPr>
        <w:pStyle w:val="Odstavecseseznamem"/>
        <w:numPr>
          <w:ilvl w:val="1"/>
          <w:numId w:val="31"/>
        </w:numPr>
        <w:tabs>
          <w:tab w:val="num" w:pos="360"/>
        </w:tabs>
        <w:ind w:left="426" w:hanging="426"/>
        <w:jc w:val="both"/>
        <w:rPr>
          <w:rFonts w:ascii="Tahoma" w:hAnsi="Tahoma" w:cs="Tahoma"/>
          <w:sz w:val="22"/>
          <w:szCs w:val="22"/>
          <w14:textOutline w14:w="9525" w14:cap="rnd" w14:cmpd="sng" w14:algn="ctr">
            <w14:noFill/>
            <w14:prstDash w14:val="solid"/>
            <w14:bevel/>
          </w14:textOutline>
        </w:rPr>
      </w:pPr>
      <w:r w:rsidRPr="000F7265">
        <w:rPr>
          <w:rFonts w:ascii="Tahoma" w:hAnsi="Tahoma" w:cs="Tahoma"/>
          <w:sz w:val="22"/>
          <w:szCs w:val="22"/>
          <w14:textOutline w14:w="9525" w14:cap="rnd" w14:cmpd="sng" w14:algn="ctr">
            <w14:noFill/>
            <w14:prstDash w14:val="solid"/>
            <w14:bevel/>
          </w14:textOutline>
        </w:rPr>
        <w:t xml:space="preserve">Smluvní strany se dále dohodly, že v případě, že se zhotovitel stane ve smyslu ust. § 106a zákona o dani z přidané hodnoty nespolehlivým plátcem daně a po dobu, kdy za něj ve </w:t>
      </w:r>
      <w:r w:rsidRPr="000F7265">
        <w:rPr>
          <w:rFonts w:ascii="Tahoma" w:hAnsi="Tahoma" w:cs="Tahoma"/>
          <w:sz w:val="22"/>
          <w:szCs w:val="22"/>
          <w14:textOutline w14:w="9525" w14:cap="rnd" w14:cmpd="sng" w14:algn="ctr">
            <w14:noFill/>
            <w14:prstDash w14:val="solid"/>
            <w14:bevel/>
          </w14:textOutline>
        </w:rPr>
        <w:lastRenderedPageBreak/>
        <w:t>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r w:rsidR="00946D38" w:rsidRPr="000F7265">
        <w:rPr>
          <w:rFonts w:ascii="Tahoma" w:hAnsi="Tahoma" w:cs="Tahoma"/>
          <w:sz w:val="22"/>
          <w:szCs w:val="22"/>
          <w14:textOutline w14:w="9525" w14:cap="rnd" w14:cmpd="sng" w14:algn="ctr">
            <w14:noFill/>
            <w14:prstDash w14:val="solid"/>
            <w14:bevel/>
          </w14:textOutline>
        </w:rPr>
        <w:t>.</w:t>
      </w:r>
    </w:p>
    <w:p w14:paraId="333AE736" w14:textId="77777777" w:rsidR="00EE139C" w:rsidRPr="005B6273" w:rsidRDefault="00EE139C" w:rsidP="008D1E7A">
      <w:pPr>
        <w:tabs>
          <w:tab w:val="num" w:pos="360"/>
        </w:tabs>
        <w:ind w:left="426" w:hanging="426"/>
        <w:jc w:val="center"/>
        <w:rPr>
          <w:rFonts w:ascii="Tahoma" w:hAnsi="Tahoma" w:cs="Tahoma"/>
          <w:b/>
          <w:sz w:val="22"/>
          <w:szCs w:val="22"/>
          <w14:textOutline w14:w="9525" w14:cap="rnd" w14:cmpd="sng" w14:algn="ctr">
            <w14:noFill/>
            <w14:prstDash w14:val="solid"/>
            <w14:bevel/>
          </w14:textOutline>
        </w:rPr>
      </w:pPr>
    </w:p>
    <w:p w14:paraId="75C4C2FA" w14:textId="07DA37D7" w:rsidR="00D50804" w:rsidRPr="005B6273" w:rsidRDefault="006A23EC" w:rsidP="008D1E7A">
      <w:pPr>
        <w:tabs>
          <w:tab w:val="num" w:pos="360"/>
        </w:tabs>
        <w:ind w:left="426" w:hanging="426"/>
        <w:jc w:val="center"/>
        <w:rPr>
          <w:rFonts w:ascii="Tahoma" w:hAnsi="Tahoma" w:cs="Tahoma"/>
          <w:b/>
          <w:sz w:val="22"/>
          <w:szCs w:val="22"/>
          <w14:textOutline w14:w="9525" w14:cap="rnd" w14:cmpd="sng" w14:algn="ctr">
            <w14:noFill/>
            <w14:prstDash w14:val="solid"/>
            <w14:bevel/>
          </w14:textOutline>
        </w:rPr>
      </w:pPr>
      <w:r w:rsidRPr="005B6273">
        <w:rPr>
          <w:rFonts w:ascii="Tahoma" w:hAnsi="Tahoma" w:cs="Tahoma"/>
          <w:b/>
          <w:sz w:val="22"/>
          <w:szCs w:val="22"/>
          <w14:textOutline w14:w="9525" w14:cap="rnd" w14:cmpd="sng" w14:algn="ctr">
            <w14:noFill/>
            <w14:prstDash w14:val="solid"/>
            <w14:bevel/>
          </w14:textOutline>
        </w:rPr>
        <w:t>V</w:t>
      </w:r>
      <w:r w:rsidR="00D50804" w:rsidRPr="005B6273">
        <w:rPr>
          <w:rFonts w:ascii="Tahoma" w:hAnsi="Tahoma" w:cs="Tahoma"/>
          <w:b/>
          <w:sz w:val="22"/>
          <w:szCs w:val="22"/>
          <w14:textOutline w14:w="9525" w14:cap="rnd" w14:cmpd="sng" w14:algn="ctr">
            <w14:noFill/>
            <w14:prstDash w14:val="solid"/>
            <w14:bevel/>
          </w14:textOutline>
        </w:rPr>
        <w:t>.</w:t>
      </w:r>
    </w:p>
    <w:p w14:paraId="1878F226" w14:textId="77777777" w:rsidR="00D50804" w:rsidRPr="005B6273" w:rsidRDefault="00D50804" w:rsidP="008D1E7A">
      <w:pPr>
        <w:tabs>
          <w:tab w:val="num" w:pos="360"/>
        </w:tabs>
        <w:ind w:left="426" w:hanging="426"/>
        <w:jc w:val="center"/>
        <w:rPr>
          <w:rFonts w:ascii="Tahoma" w:hAnsi="Tahoma" w:cs="Tahoma"/>
          <w:b/>
          <w:sz w:val="22"/>
          <w:szCs w:val="22"/>
          <w14:textOutline w14:w="9525" w14:cap="rnd" w14:cmpd="sng" w14:algn="ctr">
            <w14:noFill/>
            <w14:prstDash w14:val="solid"/>
            <w14:bevel/>
          </w14:textOutline>
        </w:rPr>
      </w:pPr>
      <w:r w:rsidRPr="005B6273">
        <w:rPr>
          <w:rFonts w:ascii="Tahoma" w:hAnsi="Tahoma" w:cs="Tahoma"/>
          <w:b/>
          <w:sz w:val="22"/>
          <w:szCs w:val="22"/>
          <w14:textOutline w14:w="9525" w14:cap="rnd" w14:cmpd="sng" w14:algn="ctr">
            <w14:noFill/>
            <w14:prstDash w14:val="solid"/>
            <w14:bevel/>
          </w14:textOutline>
        </w:rPr>
        <w:t>Podmínky provádění díla</w:t>
      </w:r>
    </w:p>
    <w:p w14:paraId="72EE630F" w14:textId="77777777" w:rsidR="00D50804" w:rsidRPr="005B6273" w:rsidRDefault="00D50804" w:rsidP="008D1E7A">
      <w:pPr>
        <w:tabs>
          <w:tab w:val="num" w:pos="360"/>
        </w:tabs>
        <w:ind w:left="426" w:hanging="426"/>
        <w:rPr>
          <w:rFonts w:ascii="Tahoma" w:hAnsi="Tahoma" w:cs="Tahoma"/>
          <w:sz w:val="22"/>
          <w:szCs w:val="22"/>
          <w14:textOutline w14:w="9525" w14:cap="rnd" w14:cmpd="sng" w14:algn="ctr">
            <w14:noFill/>
            <w14:prstDash w14:val="solid"/>
            <w14:bevel/>
          </w14:textOutline>
        </w:rPr>
      </w:pPr>
    </w:p>
    <w:p w14:paraId="13BF467E" w14:textId="77777777" w:rsidR="000F7265" w:rsidRPr="000F7265" w:rsidRDefault="000F7265" w:rsidP="000F7265">
      <w:pPr>
        <w:pStyle w:val="Odstavecseseznamem"/>
        <w:numPr>
          <w:ilvl w:val="0"/>
          <w:numId w:val="31"/>
        </w:numPr>
        <w:jc w:val="both"/>
        <w:rPr>
          <w:rFonts w:ascii="Tahoma" w:hAnsi="Tahoma" w:cs="Tahoma"/>
          <w:vanish/>
          <w:sz w:val="22"/>
          <w:szCs w:val="22"/>
          <w14:textOutline w14:w="9525" w14:cap="rnd" w14:cmpd="sng" w14:algn="ctr">
            <w14:noFill/>
            <w14:prstDash w14:val="solid"/>
            <w14:bevel/>
          </w14:textOutline>
        </w:rPr>
      </w:pPr>
    </w:p>
    <w:p w14:paraId="69824752" w14:textId="45F6F226" w:rsidR="007757E5" w:rsidRDefault="00D50804" w:rsidP="007757E5">
      <w:pPr>
        <w:pStyle w:val="Odstavecseseznamem"/>
        <w:numPr>
          <w:ilvl w:val="1"/>
          <w:numId w:val="31"/>
        </w:numPr>
        <w:ind w:left="426" w:hanging="426"/>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 xml:space="preserve">Zhotovitel zajišťuje </w:t>
      </w:r>
      <w:r w:rsidR="00764380" w:rsidRPr="005B6273">
        <w:rPr>
          <w:rFonts w:ascii="Tahoma" w:hAnsi="Tahoma" w:cs="Tahoma"/>
          <w:sz w:val="22"/>
          <w:szCs w:val="22"/>
          <w14:textOutline w14:w="9525" w14:cap="rnd" w14:cmpd="sng" w14:algn="ctr">
            <w14:noFill/>
            <w14:prstDash w14:val="solid"/>
            <w14:bevel/>
          </w14:textOutline>
        </w:rPr>
        <w:t>výkon činnosti</w:t>
      </w:r>
      <w:r w:rsidRPr="005B6273">
        <w:rPr>
          <w:rFonts w:ascii="Tahoma" w:hAnsi="Tahoma" w:cs="Tahoma"/>
          <w:sz w:val="22"/>
          <w:szCs w:val="22"/>
          <w14:textOutline w14:w="9525" w14:cap="rnd" w14:cmpd="sng" w14:algn="ctr">
            <w14:noFill/>
            <w14:prstDash w14:val="solid"/>
            <w14:bevel/>
          </w14:textOutline>
        </w:rPr>
        <w:t xml:space="preserve"> svými pracovníky nebo pracovníky třetích osob. </w:t>
      </w:r>
      <w:r w:rsidR="00C7437F" w:rsidRPr="005B6273">
        <w:rPr>
          <w:rFonts w:ascii="Tahoma" w:hAnsi="Tahoma" w:cs="Tahoma"/>
          <w:sz w:val="22"/>
          <w:szCs w:val="22"/>
          <w14:textOutline w14:w="9525" w14:cap="rnd" w14:cmpd="sng" w14:algn="ctr">
            <w14:noFill/>
            <w14:prstDash w14:val="solid"/>
            <w14:bevel/>
          </w14:textOutline>
        </w:rPr>
        <w:t xml:space="preserve">   </w:t>
      </w:r>
      <w:r w:rsidRPr="005B6273">
        <w:rPr>
          <w:rFonts w:ascii="Tahoma" w:hAnsi="Tahoma" w:cs="Tahoma"/>
          <w:sz w:val="22"/>
          <w:szCs w:val="22"/>
          <w14:textOutline w14:w="9525" w14:cap="rnd" w14:cmpd="sng" w14:algn="ctr">
            <w14:noFill/>
            <w14:prstDash w14:val="solid"/>
            <w14:bevel/>
          </w14:textOutline>
        </w:rPr>
        <w:t>Zhotovitel nese plnou odpovědnost za neplnění povinností vyplývajících z této smlouvy.</w:t>
      </w:r>
    </w:p>
    <w:p w14:paraId="2DB48215" w14:textId="77777777" w:rsidR="007757E5" w:rsidRDefault="007757E5" w:rsidP="007757E5">
      <w:pPr>
        <w:pStyle w:val="Odstavecseseznamem"/>
        <w:ind w:left="426"/>
        <w:jc w:val="both"/>
        <w:rPr>
          <w:rFonts w:ascii="Tahoma" w:hAnsi="Tahoma" w:cs="Tahoma"/>
          <w:sz w:val="22"/>
          <w:szCs w:val="22"/>
          <w14:textOutline w14:w="9525" w14:cap="rnd" w14:cmpd="sng" w14:algn="ctr">
            <w14:noFill/>
            <w14:prstDash w14:val="solid"/>
            <w14:bevel/>
          </w14:textOutline>
        </w:rPr>
      </w:pPr>
    </w:p>
    <w:p w14:paraId="046063E4" w14:textId="77777777" w:rsidR="007757E5" w:rsidRDefault="00D50804" w:rsidP="007757E5">
      <w:pPr>
        <w:pStyle w:val="Odstavecseseznamem"/>
        <w:numPr>
          <w:ilvl w:val="1"/>
          <w:numId w:val="31"/>
        </w:numPr>
        <w:ind w:left="426" w:hanging="426"/>
        <w:jc w:val="both"/>
        <w:rPr>
          <w:rFonts w:ascii="Tahoma" w:hAnsi="Tahoma" w:cs="Tahoma"/>
          <w:sz w:val="22"/>
          <w:szCs w:val="22"/>
          <w14:textOutline w14:w="9525" w14:cap="rnd" w14:cmpd="sng" w14:algn="ctr">
            <w14:noFill/>
            <w14:prstDash w14:val="solid"/>
            <w14:bevel/>
          </w14:textOutline>
        </w:rPr>
      </w:pPr>
      <w:r w:rsidRPr="007757E5">
        <w:rPr>
          <w:rFonts w:ascii="Tahoma" w:hAnsi="Tahoma" w:cs="Tahoma"/>
          <w:sz w:val="22"/>
          <w:szCs w:val="22"/>
          <w14:textOutline w14:w="9525" w14:cap="rnd" w14:cmpd="sng" w14:algn="ctr">
            <w14:noFill/>
            <w14:prstDash w14:val="solid"/>
            <w14:bevel/>
          </w14:textOutline>
        </w:rPr>
        <w:t xml:space="preserve">Objednatel kontroluje provádění prací. Na požádání je zhotovitel povinen předložit objednateli veškeré doklady o provádění </w:t>
      </w:r>
      <w:r w:rsidR="006A23EC" w:rsidRPr="007757E5">
        <w:rPr>
          <w:rFonts w:ascii="Tahoma" w:hAnsi="Tahoma" w:cs="Tahoma"/>
          <w:sz w:val="22"/>
          <w:szCs w:val="22"/>
          <w14:textOutline w14:w="9525" w14:cap="rnd" w14:cmpd="sng" w14:algn="ctr">
            <w14:noFill/>
            <w14:prstDash w14:val="solid"/>
            <w14:bevel/>
          </w14:textOutline>
        </w:rPr>
        <w:t>činností dle této smlouvy</w:t>
      </w:r>
      <w:r w:rsidRPr="007757E5">
        <w:rPr>
          <w:rFonts w:ascii="Tahoma" w:hAnsi="Tahoma" w:cs="Tahoma"/>
          <w:sz w:val="22"/>
          <w:szCs w:val="22"/>
          <w14:textOutline w14:w="9525" w14:cap="rnd" w14:cmpd="sng" w14:algn="ctr">
            <w14:noFill/>
            <w14:prstDash w14:val="solid"/>
            <w14:bevel/>
          </w14:textOutline>
        </w:rPr>
        <w:t>.</w:t>
      </w:r>
      <w:r w:rsidR="00A27B43" w:rsidRPr="007757E5">
        <w:rPr>
          <w:rFonts w:ascii="Tahoma" w:hAnsi="Tahoma" w:cs="Tahoma"/>
          <w:sz w:val="22"/>
          <w:szCs w:val="22"/>
          <w14:textOutline w14:w="9525" w14:cap="rnd" w14:cmpd="sng" w14:algn="ctr">
            <w14:noFill/>
            <w14:prstDash w14:val="solid"/>
            <w14:bevel/>
          </w14:textOutline>
        </w:rPr>
        <w:t xml:space="preserve"> Zhotovitel je kdykoliv v průběhu realizace </w:t>
      </w:r>
      <w:r w:rsidR="006A23EC" w:rsidRPr="007757E5">
        <w:rPr>
          <w:rFonts w:ascii="Tahoma" w:hAnsi="Tahoma" w:cs="Tahoma"/>
          <w:sz w:val="22"/>
          <w:szCs w:val="22"/>
          <w14:textOutline w14:w="9525" w14:cap="rnd" w14:cmpd="sng" w14:algn="ctr">
            <w14:noFill/>
            <w14:prstDash w14:val="solid"/>
            <w14:bevel/>
          </w14:textOutline>
        </w:rPr>
        <w:t>činností dle této smlouvy</w:t>
      </w:r>
      <w:r w:rsidR="00A27B43" w:rsidRPr="007757E5">
        <w:rPr>
          <w:rFonts w:ascii="Tahoma" w:hAnsi="Tahoma" w:cs="Tahoma"/>
          <w:sz w:val="22"/>
          <w:szCs w:val="22"/>
          <w14:textOutline w14:w="9525" w14:cap="rnd" w14:cmpd="sng" w14:algn="ctr">
            <w14:noFill/>
            <w14:prstDash w14:val="solid"/>
            <w14:bevel/>
          </w14:textOutline>
        </w:rPr>
        <w:t xml:space="preserve"> povinen upozornit objednatele na nevhodnost jeho pokynů a postupů, případně na zjevný rozpor úkonů objednatele s</w:t>
      </w:r>
      <w:r w:rsidR="006A23EC" w:rsidRPr="007757E5">
        <w:rPr>
          <w:rFonts w:ascii="Tahoma" w:hAnsi="Tahoma" w:cs="Tahoma"/>
          <w:sz w:val="22"/>
          <w:szCs w:val="22"/>
          <w14:textOutline w14:w="9525" w14:cap="rnd" w14:cmpd="sng" w14:algn="ctr">
            <w14:noFill/>
            <w14:prstDash w14:val="solid"/>
            <w14:bevel/>
          </w14:textOutline>
        </w:rPr>
        <w:t> podklady pro provádění činností dle této smlouvy zhotovitelem</w:t>
      </w:r>
      <w:r w:rsidR="00A27B43" w:rsidRPr="007757E5">
        <w:rPr>
          <w:rFonts w:ascii="Tahoma" w:hAnsi="Tahoma" w:cs="Tahoma"/>
          <w:sz w:val="22"/>
          <w:szCs w:val="22"/>
          <w14:textOutline w14:w="9525" w14:cap="rnd" w14:cmpd="sng" w14:algn="ctr">
            <w14:noFill/>
            <w14:prstDash w14:val="solid"/>
            <w14:bevel/>
          </w14:textOutline>
        </w:rPr>
        <w:t>.</w:t>
      </w:r>
    </w:p>
    <w:p w14:paraId="00E4CAAB" w14:textId="77777777" w:rsidR="007757E5" w:rsidRPr="007757E5" w:rsidRDefault="007757E5" w:rsidP="007757E5">
      <w:pPr>
        <w:pStyle w:val="Odstavecseseznamem"/>
        <w:rPr>
          <w:rFonts w:ascii="Tahoma" w:hAnsi="Tahoma" w:cs="Tahoma"/>
          <w:sz w:val="22"/>
          <w:szCs w:val="22"/>
          <w14:textOutline w14:w="9525" w14:cap="rnd" w14:cmpd="sng" w14:algn="ctr">
            <w14:noFill/>
            <w14:prstDash w14:val="solid"/>
            <w14:bevel/>
          </w14:textOutline>
        </w:rPr>
      </w:pPr>
    </w:p>
    <w:p w14:paraId="76EABFD2" w14:textId="77777777" w:rsidR="008A14D4" w:rsidRPr="005B6273" w:rsidRDefault="008A14D4" w:rsidP="008D1E7A">
      <w:pPr>
        <w:tabs>
          <w:tab w:val="num" w:pos="360"/>
        </w:tabs>
        <w:ind w:left="426" w:hanging="426"/>
        <w:rPr>
          <w:rFonts w:ascii="Tahoma" w:hAnsi="Tahoma" w:cs="Tahoma"/>
          <w:sz w:val="22"/>
          <w:szCs w:val="22"/>
          <w14:textOutline w14:w="9525" w14:cap="rnd" w14:cmpd="sng" w14:algn="ctr">
            <w14:noFill/>
            <w14:prstDash w14:val="solid"/>
            <w14:bevel/>
          </w14:textOutline>
        </w:rPr>
      </w:pPr>
    </w:p>
    <w:p w14:paraId="26CDDBA5" w14:textId="446591FC" w:rsidR="00441F6E" w:rsidRPr="005B6273" w:rsidRDefault="006A23EC" w:rsidP="008D1E7A">
      <w:pPr>
        <w:tabs>
          <w:tab w:val="num" w:pos="360"/>
        </w:tabs>
        <w:ind w:left="426" w:hanging="426"/>
        <w:jc w:val="center"/>
        <w:rPr>
          <w:rFonts w:ascii="Tahoma" w:hAnsi="Tahoma" w:cs="Tahoma"/>
          <w:b/>
          <w:sz w:val="22"/>
          <w:szCs w:val="22"/>
          <w14:textOutline w14:w="9525" w14:cap="rnd" w14:cmpd="sng" w14:algn="ctr">
            <w14:noFill/>
            <w14:prstDash w14:val="solid"/>
            <w14:bevel/>
          </w14:textOutline>
        </w:rPr>
      </w:pPr>
      <w:r w:rsidRPr="005B6273">
        <w:rPr>
          <w:rFonts w:ascii="Tahoma" w:hAnsi="Tahoma" w:cs="Tahoma"/>
          <w:b/>
          <w:sz w:val="22"/>
          <w:szCs w:val="22"/>
          <w14:textOutline w14:w="9525" w14:cap="rnd" w14:cmpd="sng" w14:algn="ctr">
            <w14:noFill/>
            <w14:prstDash w14:val="solid"/>
            <w14:bevel/>
          </w14:textOutline>
        </w:rPr>
        <w:t>VI</w:t>
      </w:r>
      <w:r w:rsidR="00441F6E" w:rsidRPr="005B6273">
        <w:rPr>
          <w:rFonts w:ascii="Tahoma" w:hAnsi="Tahoma" w:cs="Tahoma"/>
          <w:b/>
          <w:sz w:val="22"/>
          <w:szCs w:val="22"/>
          <w14:textOutline w14:w="9525" w14:cap="rnd" w14:cmpd="sng" w14:algn="ctr">
            <w14:noFill/>
            <w14:prstDash w14:val="solid"/>
            <w14:bevel/>
          </w14:textOutline>
        </w:rPr>
        <w:t>.</w:t>
      </w:r>
    </w:p>
    <w:p w14:paraId="42700243" w14:textId="77777777" w:rsidR="00441F6E" w:rsidRPr="005B6273" w:rsidRDefault="00441F6E" w:rsidP="008D1E7A">
      <w:pPr>
        <w:tabs>
          <w:tab w:val="num" w:pos="360"/>
        </w:tabs>
        <w:ind w:left="426" w:hanging="426"/>
        <w:jc w:val="center"/>
        <w:rPr>
          <w:rFonts w:ascii="Tahoma" w:hAnsi="Tahoma" w:cs="Tahoma"/>
          <w:b/>
          <w:sz w:val="22"/>
          <w:szCs w:val="22"/>
          <w14:textOutline w14:w="9525" w14:cap="rnd" w14:cmpd="sng" w14:algn="ctr">
            <w14:noFill/>
            <w14:prstDash w14:val="solid"/>
            <w14:bevel/>
          </w14:textOutline>
        </w:rPr>
      </w:pPr>
      <w:r w:rsidRPr="005B6273">
        <w:rPr>
          <w:rFonts w:ascii="Tahoma" w:hAnsi="Tahoma" w:cs="Tahoma"/>
          <w:b/>
          <w:sz w:val="22"/>
          <w:szCs w:val="22"/>
          <w14:textOutline w14:w="9525" w14:cap="rnd" w14:cmpd="sng" w14:algn="ctr">
            <w14:noFill/>
            <w14:prstDash w14:val="solid"/>
            <w14:bevel/>
          </w14:textOutline>
        </w:rPr>
        <w:t>Součinnost (spolupůsobení) objednatele</w:t>
      </w:r>
    </w:p>
    <w:p w14:paraId="5E139C74" w14:textId="77777777" w:rsidR="00441F6E" w:rsidRPr="005B6273" w:rsidRDefault="00441F6E" w:rsidP="008D1E7A">
      <w:pPr>
        <w:tabs>
          <w:tab w:val="num" w:pos="360"/>
        </w:tabs>
        <w:ind w:left="426" w:hanging="426"/>
        <w:rPr>
          <w:rFonts w:ascii="Tahoma" w:hAnsi="Tahoma" w:cs="Tahoma"/>
          <w:b/>
          <w:i/>
          <w:sz w:val="22"/>
          <w:szCs w:val="22"/>
          <w14:textOutline w14:w="9525" w14:cap="rnd" w14:cmpd="sng" w14:algn="ctr">
            <w14:noFill/>
            <w14:prstDash w14:val="solid"/>
            <w14:bevel/>
          </w14:textOutline>
        </w:rPr>
      </w:pPr>
    </w:p>
    <w:p w14:paraId="478578D5" w14:textId="77777777" w:rsidR="00D17AB2" w:rsidRPr="00D17AB2" w:rsidRDefault="00D17AB2" w:rsidP="00D17AB2">
      <w:pPr>
        <w:pStyle w:val="Odstavecseseznamem"/>
        <w:numPr>
          <w:ilvl w:val="0"/>
          <w:numId w:val="31"/>
        </w:numPr>
        <w:jc w:val="both"/>
        <w:rPr>
          <w:rFonts w:ascii="Tahoma" w:hAnsi="Tahoma" w:cs="Tahoma"/>
          <w:vanish/>
          <w:sz w:val="22"/>
          <w:szCs w:val="22"/>
          <w14:textOutline w14:w="9525" w14:cap="rnd" w14:cmpd="sng" w14:algn="ctr">
            <w14:noFill/>
            <w14:prstDash w14:val="solid"/>
            <w14:bevel/>
          </w14:textOutline>
        </w:rPr>
      </w:pPr>
    </w:p>
    <w:p w14:paraId="6547C3A9" w14:textId="77777777" w:rsidR="00D17AB2" w:rsidRDefault="00441F6E" w:rsidP="00D17AB2">
      <w:pPr>
        <w:pStyle w:val="Odstavecseseznamem"/>
        <w:numPr>
          <w:ilvl w:val="1"/>
          <w:numId w:val="31"/>
        </w:numPr>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Objednatel se zavazuje spolupracovat se zhotovitelem na provádění díla tak, že:</w:t>
      </w:r>
    </w:p>
    <w:p w14:paraId="22E98757" w14:textId="73F9EA3F" w:rsidR="00D97C0D" w:rsidRDefault="00441F6E" w:rsidP="004659F2">
      <w:pPr>
        <w:pStyle w:val="Odstavecseseznamem"/>
        <w:numPr>
          <w:ilvl w:val="2"/>
          <w:numId w:val="31"/>
        </w:numPr>
        <w:ind w:left="1134" w:hanging="708"/>
        <w:jc w:val="both"/>
        <w:rPr>
          <w:rFonts w:ascii="Tahoma" w:hAnsi="Tahoma" w:cs="Tahoma"/>
          <w:sz w:val="22"/>
          <w:szCs w:val="22"/>
          <w14:textOutline w14:w="9525" w14:cap="rnd" w14:cmpd="sng" w14:algn="ctr">
            <w14:noFill/>
            <w14:prstDash w14:val="solid"/>
            <w14:bevel/>
          </w14:textOutline>
        </w:rPr>
      </w:pPr>
      <w:r w:rsidRPr="00D17AB2">
        <w:rPr>
          <w:rFonts w:ascii="Tahoma" w:hAnsi="Tahoma" w:cs="Tahoma"/>
          <w:sz w:val="22"/>
          <w:szCs w:val="22"/>
          <w14:textOutline w14:w="9525" w14:cap="rnd" w14:cmpd="sng" w14:algn="ctr">
            <w14:noFill/>
            <w14:prstDash w14:val="solid"/>
            <w14:bevel/>
          </w14:textOutline>
        </w:rPr>
        <w:t xml:space="preserve">jeho </w:t>
      </w:r>
      <w:r w:rsidR="00316E61" w:rsidRPr="00D17AB2">
        <w:rPr>
          <w:rFonts w:ascii="Tahoma" w:hAnsi="Tahoma" w:cs="Tahoma"/>
          <w:sz w:val="22"/>
          <w:szCs w:val="22"/>
          <w14:textOutline w14:w="9525" w14:cap="rnd" w14:cmpd="sng" w14:algn="ctr">
            <w14:noFill/>
            <w14:prstDash w14:val="solid"/>
            <w14:bevel/>
          </w14:textOutline>
        </w:rPr>
        <w:t xml:space="preserve">oprávněný </w:t>
      </w:r>
      <w:r w:rsidRPr="00D17AB2">
        <w:rPr>
          <w:rFonts w:ascii="Tahoma" w:hAnsi="Tahoma" w:cs="Tahoma"/>
          <w:sz w:val="22"/>
          <w:szCs w:val="22"/>
          <w14:textOutline w14:w="9525" w14:cap="rnd" w14:cmpd="sng" w14:algn="ctr">
            <w14:noFill/>
            <w14:prstDash w14:val="solid"/>
            <w14:bevel/>
          </w14:textOutline>
        </w:rPr>
        <w:t xml:space="preserve">zástupce ve věcech technických se bude v případě potřeby zúčastňovat na písemné vyzvání zhotovitele koordinačních jednání </w:t>
      </w:r>
      <w:r w:rsidR="006A23EC" w:rsidRPr="00D17AB2">
        <w:rPr>
          <w:rFonts w:ascii="Tahoma" w:hAnsi="Tahoma" w:cs="Tahoma"/>
          <w:sz w:val="22"/>
          <w:szCs w:val="22"/>
          <w14:textOutline w14:w="9525" w14:cap="rnd" w14:cmpd="sng" w14:algn="ctr">
            <w14:noFill/>
            <w14:prstDash w14:val="solid"/>
            <w14:bevel/>
          </w14:textOutline>
        </w:rPr>
        <w:t>s</w:t>
      </w:r>
      <w:r w:rsidR="00D97C0D">
        <w:rPr>
          <w:rFonts w:ascii="Tahoma" w:hAnsi="Tahoma" w:cs="Tahoma"/>
          <w:sz w:val="22"/>
          <w:szCs w:val="22"/>
          <w14:textOutline w14:w="9525" w14:cap="rnd" w14:cmpd="sng" w14:algn="ctr">
            <w14:noFill/>
            <w14:prstDash w14:val="solid"/>
            <w14:bevel/>
          </w14:textOutline>
        </w:rPr>
        <w:t> dodavatelem stavebních prací</w:t>
      </w:r>
      <w:r w:rsidR="006A23EC" w:rsidRPr="00D17AB2">
        <w:rPr>
          <w:rFonts w:ascii="Tahoma" w:hAnsi="Tahoma" w:cs="Tahoma"/>
          <w:sz w:val="22"/>
          <w:szCs w:val="22"/>
          <w14:textOutline w14:w="9525" w14:cap="rnd" w14:cmpd="sng" w14:algn="ctr">
            <w14:noFill/>
            <w14:prstDash w14:val="solid"/>
            <w14:bevel/>
          </w14:textOutline>
        </w:rPr>
        <w:t>, kontrolních dnů, jednání s orgány státní správy či vzájemných konzultací mezi objednatelem a zhotovitelem</w:t>
      </w:r>
      <w:r w:rsidR="00D97C0D">
        <w:rPr>
          <w:rFonts w:ascii="Tahoma" w:hAnsi="Tahoma" w:cs="Tahoma"/>
          <w:sz w:val="22"/>
          <w:szCs w:val="22"/>
          <w14:textOutline w14:w="9525" w14:cap="rnd" w14:cmpd="sng" w14:algn="ctr">
            <w14:noFill/>
            <w14:prstDash w14:val="solid"/>
            <w14:bevel/>
          </w14:textOutline>
        </w:rPr>
        <w:t>,</w:t>
      </w:r>
    </w:p>
    <w:p w14:paraId="7E7C9CB1" w14:textId="77777777" w:rsidR="004659F2" w:rsidRDefault="00441F6E" w:rsidP="004659F2">
      <w:pPr>
        <w:pStyle w:val="Odstavecseseznamem"/>
        <w:numPr>
          <w:ilvl w:val="2"/>
          <w:numId w:val="31"/>
        </w:numPr>
        <w:ind w:left="1134" w:hanging="708"/>
        <w:jc w:val="both"/>
        <w:rPr>
          <w:rFonts w:ascii="Tahoma" w:hAnsi="Tahoma" w:cs="Tahoma"/>
          <w:sz w:val="22"/>
          <w:szCs w:val="22"/>
          <w14:textOutline w14:w="9525" w14:cap="rnd" w14:cmpd="sng" w14:algn="ctr">
            <w14:noFill/>
            <w14:prstDash w14:val="solid"/>
            <w14:bevel/>
          </w14:textOutline>
        </w:rPr>
      </w:pPr>
      <w:r w:rsidRPr="00D97C0D">
        <w:rPr>
          <w:rFonts w:ascii="Tahoma" w:hAnsi="Tahoma" w:cs="Tahoma"/>
          <w:sz w:val="22"/>
          <w:szCs w:val="22"/>
          <w14:textOutline w14:w="9525" w14:cap="rnd" w14:cmpd="sng" w14:algn="ctr">
            <w14:noFill/>
            <w14:prstDash w14:val="solid"/>
            <w14:bevel/>
          </w14:textOutline>
        </w:rPr>
        <w:t>zabezpečí součinnost příslušných pracovníků objednatele</w:t>
      </w:r>
      <w:r w:rsidR="006A23EC" w:rsidRPr="00D97C0D">
        <w:rPr>
          <w:rFonts w:ascii="Tahoma" w:hAnsi="Tahoma" w:cs="Tahoma"/>
          <w:sz w:val="22"/>
          <w:szCs w:val="22"/>
          <w14:textOutline w14:w="9525" w14:cap="rnd" w14:cmpd="sng" w14:algn="ctr">
            <w14:noFill/>
            <w14:prstDash w14:val="solid"/>
            <w14:bevel/>
          </w14:textOutline>
        </w:rPr>
        <w:t xml:space="preserve"> se zhotovitelem</w:t>
      </w:r>
    </w:p>
    <w:p w14:paraId="0DC32ABF" w14:textId="2DCA0CB6" w:rsidR="00441F6E" w:rsidRPr="004659F2" w:rsidRDefault="00321C3A" w:rsidP="004659F2">
      <w:pPr>
        <w:pStyle w:val="Odstavecseseznamem"/>
        <w:numPr>
          <w:ilvl w:val="2"/>
          <w:numId w:val="31"/>
        </w:numPr>
        <w:ind w:left="1134" w:hanging="708"/>
        <w:jc w:val="both"/>
        <w:rPr>
          <w:rFonts w:ascii="Tahoma" w:hAnsi="Tahoma" w:cs="Tahoma"/>
          <w:sz w:val="22"/>
          <w:szCs w:val="22"/>
          <w14:textOutline w14:w="9525" w14:cap="rnd" w14:cmpd="sng" w14:algn="ctr">
            <w14:noFill/>
            <w14:prstDash w14:val="solid"/>
            <w14:bevel/>
          </w14:textOutline>
        </w:rPr>
      </w:pPr>
      <w:r w:rsidRPr="004659F2">
        <w:rPr>
          <w:rFonts w:ascii="Tahoma" w:hAnsi="Tahoma" w:cs="Tahoma"/>
          <w:sz w:val="22"/>
          <w:szCs w:val="22"/>
          <w14:textOutline w14:w="9525" w14:cap="rnd" w14:cmpd="sng" w14:algn="ctr">
            <w14:noFill/>
            <w14:prstDash w14:val="solid"/>
            <w14:bevel/>
          </w14:textOutline>
        </w:rPr>
        <w:t xml:space="preserve">objednatel předá zhotoviteli </w:t>
      </w:r>
      <w:r w:rsidR="004659F2">
        <w:rPr>
          <w:rFonts w:ascii="Tahoma" w:hAnsi="Tahoma" w:cs="Tahoma"/>
          <w:sz w:val="22"/>
          <w:szCs w:val="22"/>
          <w14:textOutline w14:w="9525" w14:cap="rnd" w14:cmpd="sng" w14:algn="ctr">
            <w14:noFill/>
            <w14:prstDash w14:val="solid"/>
            <w14:bevel/>
          </w14:textOutline>
        </w:rPr>
        <w:t>potřebné</w:t>
      </w:r>
      <w:r w:rsidR="006A23EC" w:rsidRPr="004659F2">
        <w:rPr>
          <w:rFonts w:ascii="Tahoma" w:hAnsi="Tahoma" w:cs="Tahoma"/>
          <w:sz w:val="22"/>
          <w:szCs w:val="22"/>
          <w14:textOutline w14:w="9525" w14:cap="rnd" w14:cmpd="sng" w14:algn="ctr">
            <w14:noFill/>
            <w14:prstDash w14:val="solid"/>
            <w14:bevel/>
          </w14:textOutline>
        </w:rPr>
        <w:t xml:space="preserve"> podklady pro provádění činností dle této smlouvy.</w:t>
      </w:r>
    </w:p>
    <w:p w14:paraId="134B9730" w14:textId="77777777" w:rsidR="00441F6E" w:rsidRPr="005B6273" w:rsidRDefault="00441F6E" w:rsidP="008A14D4">
      <w:pPr>
        <w:tabs>
          <w:tab w:val="num" w:pos="360"/>
        </w:tabs>
        <w:ind w:left="426" w:hanging="426"/>
        <w:jc w:val="both"/>
        <w:rPr>
          <w:rFonts w:ascii="Tahoma" w:hAnsi="Tahoma" w:cs="Tahoma"/>
          <w:sz w:val="22"/>
          <w:szCs w:val="22"/>
          <w14:textOutline w14:w="9525" w14:cap="rnd" w14:cmpd="sng" w14:algn="ctr">
            <w14:noFill/>
            <w14:prstDash w14:val="solid"/>
            <w14:bevel/>
          </w14:textOutline>
        </w:rPr>
      </w:pPr>
    </w:p>
    <w:p w14:paraId="55F3CFF2" w14:textId="77777777" w:rsidR="008A14D4" w:rsidRPr="005B6273" w:rsidRDefault="008A14D4" w:rsidP="008A14D4">
      <w:pPr>
        <w:tabs>
          <w:tab w:val="num" w:pos="360"/>
        </w:tabs>
        <w:ind w:left="426" w:hanging="426"/>
        <w:jc w:val="both"/>
        <w:rPr>
          <w:rFonts w:ascii="Tahoma" w:hAnsi="Tahoma" w:cs="Tahoma"/>
          <w:sz w:val="22"/>
          <w:szCs w:val="22"/>
          <w14:textOutline w14:w="9525" w14:cap="rnd" w14:cmpd="sng" w14:algn="ctr">
            <w14:noFill/>
            <w14:prstDash w14:val="solid"/>
            <w14:bevel/>
          </w14:textOutline>
        </w:rPr>
      </w:pPr>
    </w:p>
    <w:p w14:paraId="057D6A02" w14:textId="6A691537" w:rsidR="00726ABF" w:rsidRPr="005B6273" w:rsidRDefault="006A23EC" w:rsidP="008D1E7A">
      <w:pPr>
        <w:tabs>
          <w:tab w:val="num" w:pos="360"/>
        </w:tabs>
        <w:ind w:left="426" w:hanging="426"/>
        <w:jc w:val="center"/>
        <w:rPr>
          <w:rFonts w:ascii="Tahoma" w:hAnsi="Tahoma" w:cs="Tahoma"/>
          <w:b/>
          <w:sz w:val="22"/>
          <w:szCs w:val="22"/>
          <w14:textOutline w14:w="9525" w14:cap="rnd" w14:cmpd="sng" w14:algn="ctr">
            <w14:noFill/>
            <w14:prstDash w14:val="solid"/>
            <w14:bevel/>
          </w14:textOutline>
        </w:rPr>
      </w:pPr>
      <w:r w:rsidRPr="005B6273">
        <w:rPr>
          <w:rFonts w:ascii="Tahoma" w:hAnsi="Tahoma" w:cs="Tahoma"/>
          <w:b/>
          <w:sz w:val="22"/>
          <w:szCs w:val="22"/>
          <w14:textOutline w14:w="9525" w14:cap="rnd" w14:cmpd="sng" w14:algn="ctr">
            <w14:noFill/>
            <w14:prstDash w14:val="solid"/>
            <w14:bevel/>
          </w14:textOutline>
        </w:rPr>
        <w:t>VII</w:t>
      </w:r>
      <w:r w:rsidR="00726ABF" w:rsidRPr="005B6273">
        <w:rPr>
          <w:rFonts w:ascii="Tahoma" w:hAnsi="Tahoma" w:cs="Tahoma"/>
          <w:b/>
          <w:sz w:val="22"/>
          <w:szCs w:val="22"/>
          <w14:textOutline w14:w="9525" w14:cap="rnd" w14:cmpd="sng" w14:algn="ctr">
            <w14:noFill/>
            <w14:prstDash w14:val="solid"/>
            <w14:bevel/>
          </w14:textOutline>
        </w:rPr>
        <w:t>.</w:t>
      </w:r>
    </w:p>
    <w:p w14:paraId="14E0C812" w14:textId="77777777" w:rsidR="00441F6E" w:rsidRPr="005B6273" w:rsidRDefault="006A23EC" w:rsidP="008D1E7A">
      <w:pPr>
        <w:tabs>
          <w:tab w:val="num" w:pos="360"/>
        </w:tabs>
        <w:ind w:left="426" w:hanging="426"/>
        <w:jc w:val="center"/>
        <w:rPr>
          <w:rFonts w:ascii="Tahoma" w:hAnsi="Tahoma" w:cs="Tahoma"/>
          <w:b/>
          <w:sz w:val="22"/>
          <w:szCs w:val="22"/>
          <w14:textOutline w14:w="9525" w14:cap="rnd" w14:cmpd="sng" w14:algn="ctr">
            <w14:noFill/>
            <w14:prstDash w14:val="solid"/>
            <w14:bevel/>
          </w14:textOutline>
        </w:rPr>
      </w:pPr>
      <w:r w:rsidRPr="005B6273">
        <w:rPr>
          <w:rFonts w:ascii="Tahoma" w:hAnsi="Tahoma" w:cs="Tahoma"/>
          <w:b/>
          <w:sz w:val="22"/>
          <w:szCs w:val="22"/>
          <w14:textOutline w14:w="9525" w14:cap="rnd" w14:cmpd="sng" w14:algn="ctr">
            <w14:noFill/>
            <w14:prstDash w14:val="solid"/>
            <w14:bevel/>
          </w14:textOutline>
        </w:rPr>
        <w:t>Odpovědnost za vady</w:t>
      </w:r>
    </w:p>
    <w:p w14:paraId="0E680E51" w14:textId="77777777" w:rsidR="00441F6E" w:rsidRPr="005B6273" w:rsidRDefault="00441F6E" w:rsidP="008D1E7A">
      <w:pPr>
        <w:tabs>
          <w:tab w:val="num" w:pos="360"/>
        </w:tabs>
        <w:ind w:left="426" w:hanging="426"/>
        <w:jc w:val="both"/>
        <w:rPr>
          <w:rFonts w:ascii="Tahoma" w:hAnsi="Tahoma" w:cs="Tahoma"/>
          <w:sz w:val="22"/>
          <w:szCs w:val="22"/>
          <w14:textOutline w14:w="9525" w14:cap="rnd" w14:cmpd="sng" w14:algn="ctr">
            <w14:noFill/>
            <w14:prstDash w14:val="solid"/>
            <w14:bevel/>
          </w14:textOutline>
        </w:rPr>
      </w:pPr>
    </w:p>
    <w:p w14:paraId="10C2B8A2" w14:textId="77777777" w:rsidR="00C975B1" w:rsidRPr="00C975B1" w:rsidRDefault="00C975B1" w:rsidP="00C975B1">
      <w:pPr>
        <w:pStyle w:val="Odstavecseseznamem"/>
        <w:numPr>
          <w:ilvl w:val="0"/>
          <w:numId w:val="31"/>
        </w:numPr>
        <w:jc w:val="both"/>
        <w:rPr>
          <w:rFonts w:ascii="Tahoma" w:hAnsi="Tahoma" w:cs="Tahoma"/>
          <w:vanish/>
          <w:sz w:val="22"/>
          <w:szCs w:val="22"/>
          <w14:textOutline w14:w="9525" w14:cap="rnd" w14:cmpd="sng" w14:algn="ctr">
            <w14:noFill/>
            <w14:prstDash w14:val="solid"/>
            <w14:bevel/>
          </w14:textOutline>
        </w:rPr>
      </w:pPr>
    </w:p>
    <w:p w14:paraId="72B35227" w14:textId="6463A5BD" w:rsidR="005151B5" w:rsidRDefault="006A23EC" w:rsidP="005151B5">
      <w:pPr>
        <w:pStyle w:val="Odstavecseseznamem"/>
        <w:numPr>
          <w:ilvl w:val="1"/>
          <w:numId w:val="31"/>
        </w:numPr>
        <w:ind w:left="426" w:hanging="426"/>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Smluvní strany se výslovně dohodly, že zhotovitel odpovídá za vady jeho činnosti, které nastanou v době jejich provádění zhotovitelem, a to bez ohledu na to, kdy se takové vady projeví nebo budou objednatelem zjištěny (zejména tím, že se projeví faktické závady na konkrétním díle, nad jehož kvalitním zhotovováním měl zhotovitel vykonávat dle této smlouvy dozor, které zhotovitel měl a mohl zjistit již při provádění daného díla). To se netýká takových vad v činnosti zhotovitele</w:t>
      </w:r>
      <w:r w:rsidR="00441F6E" w:rsidRPr="005B6273">
        <w:rPr>
          <w:rFonts w:ascii="Tahoma" w:hAnsi="Tahoma" w:cs="Tahoma"/>
          <w:sz w:val="22"/>
          <w:szCs w:val="22"/>
          <w14:textOutline w14:w="9525" w14:cap="rnd" w14:cmpd="sng" w14:algn="ctr">
            <w14:noFill/>
            <w14:prstDash w14:val="solid"/>
            <w14:bevel/>
          </w14:textOutline>
        </w:rPr>
        <w:t>, u nichž zhotovitel prokáže, že jejich vznik zavinil objednatel</w:t>
      </w:r>
      <w:r w:rsidR="00732F7A" w:rsidRPr="005B6273">
        <w:rPr>
          <w:rFonts w:ascii="Tahoma" w:hAnsi="Tahoma" w:cs="Tahoma"/>
          <w:sz w:val="22"/>
          <w:szCs w:val="22"/>
          <w14:textOutline w14:w="9525" w14:cap="rnd" w14:cmpd="sng" w14:algn="ctr">
            <w14:noFill/>
            <w14:prstDash w14:val="solid"/>
            <w14:bevel/>
          </w14:textOutline>
        </w:rPr>
        <w:t xml:space="preserve">, nebo na toto objednatele upozorňoval. </w:t>
      </w:r>
    </w:p>
    <w:p w14:paraId="5DDA425D" w14:textId="77777777" w:rsidR="005151B5" w:rsidRDefault="005151B5" w:rsidP="005151B5">
      <w:pPr>
        <w:pStyle w:val="Odstavecseseznamem"/>
        <w:ind w:left="426"/>
        <w:jc w:val="both"/>
        <w:rPr>
          <w:rFonts w:ascii="Tahoma" w:hAnsi="Tahoma" w:cs="Tahoma"/>
          <w:sz w:val="22"/>
          <w:szCs w:val="22"/>
          <w14:textOutline w14:w="9525" w14:cap="rnd" w14:cmpd="sng" w14:algn="ctr">
            <w14:noFill/>
            <w14:prstDash w14:val="solid"/>
            <w14:bevel/>
          </w14:textOutline>
        </w:rPr>
      </w:pPr>
    </w:p>
    <w:p w14:paraId="33A5E27E" w14:textId="511E0177" w:rsidR="00557375" w:rsidRPr="005151B5" w:rsidRDefault="00557375" w:rsidP="005151B5">
      <w:pPr>
        <w:pStyle w:val="Odstavecseseznamem"/>
        <w:numPr>
          <w:ilvl w:val="1"/>
          <w:numId w:val="31"/>
        </w:numPr>
        <w:ind w:left="426" w:hanging="426"/>
        <w:jc w:val="both"/>
        <w:rPr>
          <w:rFonts w:ascii="Tahoma" w:hAnsi="Tahoma" w:cs="Tahoma"/>
          <w:sz w:val="22"/>
          <w:szCs w:val="22"/>
          <w14:textOutline w14:w="9525" w14:cap="rnd" w14:cmpd="sng" w14:algn="ctr">
            <w14:noFill/>
            <w14:prstDash w14:val="solid"/>
            <w14:bevel/>
          </w14:textOutline>
        </w:rPr>
      </w:pPr>
      <w:r w:rsidRPr="005151B5">
        <w:rPr>
          <w:rFonts w:ascii="Tahoma" w:hAnsi="Tahoma" w:cs="Tahoma"/>
          <w:sz w:val="22"/>
          <w:szCs w:val="22"/>
          <w14:textOutline w14:w="9525" w14:cap="rnd" w14:cmpd="sng" w14:algn="ctr">
            <w14:noFill/>
            <w14:prstDash w14:val="solid"/>
            <w14:bevel/>
          </w14:textOutline>
        </w:rPr>
        <w:t xml:space="preserve">Všechny škody, které vzniknou v důsledku provádění díla z viny na straně zhotovitele třetím (na díle nezúčastněným osobám), případně objednateli, je povinen uhradit zhotovitel. Za škodu na straně objednatele budou strany pro potřeby této smlouvy považovat i jakoukoliv újmu na právech a majetku objednatele, která mu vznikne v důsledku skutečnosti, že zhotovitel převezme jménem objednatele od zhotovitele stavby stavbu nebo její část přesto, že stavba nebo její daná část bude provedena v rozporu s parametry stanovenými touto smlouvou, případně převzetí stavby nebo její části objednatelem umožní tím, že včas nesdělí objednateli důvody pro nepřevzetí dané části stavby nebo stavby jako takové. To se týká i případných odstraněných vad a nedodělků stavby. Za újmu se rovněž považují i jakékoliv náklady, které bude muset objednatel vynaložit v souvislosti s odstranění vad a nedodělků stavebního díla, které budou zjištěny po převzetí díla přesto, že zhotovitel je měl a mohl při </w:t>
      </w:r>
      <w:r w:rsidRPr="005151B5">
        <w:rPr>
          <w:rFonts w:ascii="Tahoma" w:hAnsi="Tahoma" w:cs="Tahoma"/>
          <w:sz w:val="22"/>
          <w:szCs w:val="22"/>
          <w14:textOutline w14:w="9525" w14:cap="rnd" w14:cmpd="sng" w14:algn="ctr">
            <w14:noFill/>
            <w14:prstDash w14:val="solid"/>
            <w14:bevel/>
          </w14:textOutline>
        </w:rPr>
        <w:lastRenderedPageBreak/>
        <w:t>výkonu své činnosti dle této smlouvy zjistit již při provádění díla. V případě, že takové náklady budou později objednateli ze strany zhotovitele stavby nebo jiné třetí osoby nahrazeny, částku odpovídající takovým nákladům, kterou zhotovitel do té doby objednateli uhradí ve smyslu tohoto článku, objednatel zhotoviteli navrátí.</w:t>
      </w:r>
    </w:p>
    <w:p w14:paraId="7DEEB970" w14:textId="77777777" w:rsidR="00557375" w:rsidRPr="005B6273" w:rsidRDefault="00557375" w:rsidP="008D1E7A">
      <w:pPr>
        <w:tabs>
          <w:tab w:val="num" w:pos="360"/>
        </w:tabs>
        <w:ind w:left="426" w:hanging="426"/>
        <w:jc w:val="both"/>
        <w:rPr>
          <w:rFonts w:ascii="Tahoma" w:hAnsi="Tahoma" w:cs="Tahoma"/>
          <w:sz w:val="22"/>
          <w:szCs w:val="22"/>
          <w14:textOutline w14:w="9525" w14:cap="rnd" w14:cmpd="sng" w14:algn="ctr">
            <w14:noFill/>
            <w14:prstDash w14:val="solid"/>
            <w14:bevel/>
          </w14:textOutline>
        </w:rPr>
      </w:pPr>
    </w:p>
    <w:p w14:paraId="4A4CEA55" w14:textId="69A76003" w:rsidR="00441F6E" w:rsidRPr="005B6273" w:rsidRDefault="00472B41" w:rsidP="008D1E7A">
      <w:pPr>
        <w:tabs>
          <w:tab w:val="num" w:pos="360"/>
        </w:tabs>
        <w:ind w:left="426" w:hanging="426"/>
        <w:jc w:val="center"/>
        <w:rPr>
          <w:rFonts w:ascii="Tahoma" w:hAnsi="Tahoma" w:cs="Tahoma"/>
          <w:b/>
          <w:sz w:val="22"/>
          <w:szCs w:val="22"/>
          <w14:textOutline w14:w="9525" w14:cap="rnd" w14:cmpd="sng" w14:algn="ctr">
            <w14:noFill/>
            <w14:prstDash w14:val="solid"/>
            <w14:bevel/>
          </w14:textOutline>
        </w:rPr>
      </w:pPr>
      <w:r>
        <w:rPr>
          <w:rFonts w:ascii="Tahoma" w:hAnsi="Tahoma" w:cs="Tahoma"/>
          <w:b/>
          <w:sz w:val="22"/>
          <w:szCs w:val="22"/>
          <w14:textOutline w14:w="9525" w14:cap="rnd" w14:cmpd="sng" w14:algn="ctr">
            <w14:noFill/>
            <w14:prstDash w14:val="solid"/>
            <w14:bevel/>
          </w14:textOutline>
        </w:rPr>
        <w:t>VI</w:t>
      </w:r>
      <w:r w:rsidR="00AA259E">
        <w:rPr>
          <w:rFonts w:ascii="Tahoma" w:hAnsi="Tahoma" w:cs="Tahoma"/>
          <w:b/>
          <w:sz w:val="22"/>
          <w:szCs w:val="22"/>
          <w14:textOutline w14:w="9525" w14:cap="rnd" w14:cmpd="sng" w14:algn="ctr">
            <w14:noFill/>
            <w14:prstDash w14:val="solid"/>
            <w14:bevel/>
          </w14:textOutline>
        </w:rPr>
        <w:t>I</w:t>
      </w:r>
      <w:r>
        <w:rPr>
          <w:rFonts w:ascii="Tahoma" w:hAnsi="Tahoma" w:cs="Tahoma"/>
          <w:b/>
          <w:sz w:val="22"/>
          <w:szCs w:val="22"/>
          <w14:textOutline w14:w="9525" w14:cap="rnd" w14:cmpd="sng" w14:algn="ctr">
            <w14:noFill/>
            <w14:prstDash w14:val="solid"/>
            <w14:bevel/>
          </w14:textOutline>
        </w:rPr>
        <w:t>I</w:t>
      </w:r>
      <w:r w:rsidR="00562667" w:rsidRPr="005B6273">
        <w:rPr>
          <w:rFonts w:ascii="Tahoma" w:hAnsi="Tahoma" w:cs="Tahoma"/>
          <w:b/>
          <w:sz w:val="22"/>
          <w:szCs w:val="22"/>
          <w14:textOutline w14:w="9525" w14:cap="rnd" w14:cmpd="sng" w14:algn="ctr">
            <w14:noFill/>
            <w14:prstDash w14:val="solid"/>
            <w14:bevel/>
          </w14:textOutline>
        </w:rPr>
        <w:t>.</w:t>
      </w:r>
    </w:p>
    <w:p w14:paraId="03C6A768" w14:textId="77777777" w:rsidR="00441F6E" w:rsidRPr="005B6273" w:rsidRDefault="006A23EC" w:rsidP="008D1E7A">
      <w:pPr>
        <w:tabs>
          <w:tab w:val="num" w:pos="360"/>
        </w:tabs>
        <w:ind w:left="426" w:hanging="426"/>
        <w:jc w:val="center"/>
        <w:rPr>
          <w:rFonts w:ascii="Tahoma" w:hAnsi="Tahoma" w:cs="Tahoma"/>
          <w:b/>
          <w:sz w:val="22"/>
          <w:szCs w:val="22"/>
          <w14:textOutline w14:w="9525" w14:cap="rnd" w14:cmpd="sng" w14:algn="ctr">
            <w14:noFill/>
            <w14:prstDash w14:val="solid"/>
            <w14:bevel/>
          </w14:textOutline>
        </w:rPr>
      </w:pPr>
      <w:r w:rsidRPr="005B6273">
        <w:rPr>
          <w:rFonts w:ascii="Tahoma" w:hAnsi="Tahoma" w:cs="Tahoma"/>
          <w:b/>
          <w:sz w:val="22"/>
          <w:szCs w:val="22"/>
          <w14:textOutline w14:w="9525" w14:cap="rnd" w14:cmpd="sng" w14:algn="ctr">
            <w14:noFill/>
            <w14:prstDash w14:val="solid"/>
            <w14:bevel/>
          </w14:textOutline>
        </w:rPr>
        <w:t>Trvání smlouvy</w:t>
      </w:r>
    </w:p>
    <w:p w14:paraId="7711032A" w14:textId="77777777" w:rsidR="00562667" w:rsidRPr="005B6273" w:rsidRDefault="00562667" w:rsidP="008D1E7A">
      <w:pPr>
        <w:tabs>
          <w:tab w:val="num" w:pos="360"/>
        </w:tabs>
        <w:ind w:left="426" w:hanging="426"/>
        <w:rPr>
          <w:rFonts w:ascii="Tahoma" w:hAnsi="Tahoma" w:cs="Tahoma"/>
          <w:sz w:val="22"/>
          <w:szCs w:val="22"/>
          <w14:textOutline w14:w="9525" w14:cap="rnd" w14:cmpd="sng" w14:algn="ctr">
            <w14:noFill/>
            <w14:prstDash w14:val="solid"/>
            <w14:bevel/>
          </w14:textOutline>
        </w:rPr>
      </w:pPr>
    </w:p>
    <w:p w14:paraId="7BE2A1CA" w14:textId="77777777" w:rsidR="00B955F8" w:rsidRPr="00B955F8" w:rsidRDefault="00B955F8" w:rsidP="00B955F8">
      <w:pPr>
        <w:pStyle w:val="Odstavecseseznamem"/>
        <w:numPr>
          <w:ilvl w:val="0"/>
          <w:numId w:val="31"/>
        </w:numPr>
        <w:jc w:val="both"/>
        <w:rPr>
          <w:rFonts w:ascii="Tahoma" w:hAnsi="Tahoma" w:cs="Tahoma"/>
          <w:vanish/>
          <w:sz w:val="22"/>
          <w:szCs w:val="22"/>
          <w14:textOutline w14:w="9525" w14:cap="rnd" w14:cmpd="sng" w14:algn="ctr">
            <w14:noFill/>
            <w14:prstDash w14:val="solid"/>
            <w14:bevel/>
          </w14:textOutline>
        </w:rPr>
      </w:pPr>
    </w:p>
    <w:p w14:paraId="7D6D77C0" w14:textId="6B97F470" w:rsidR="00C91B6A" w:rsidRDefault="006A23EC" w:rsidP="00C91B6A">
      <w:pPr>
        <w:pStyle w:val="Odstavecseseznamem"/>
        <w:numPr>
          <w:ilvl w:val="1"/>
          <w:numId w:val="31"/>
        </w:numPr>
        <w:ind w:left="426" w:hanging="426"/>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 xml:space="preserve">Smluvní strany se dohodly, že tato smlouva se uzavírá na dobu </w:t>
      </w:r>
      <w:r w:rsidR="00732F7A" w:rsidRPr="005B6273">
        <w:rPr>
          <w:rFonts w:ascii="Tahoma" w:hAnsi="Tahoma" w:cs="Tahoma"/>
          <w:sz w:val="22"/>
          <w:szCs w:val="22"/>
          <w14:textOutline w14:w="9525" w14:cap="rnd" w14:cmpd="sng" w14:algn="ctr">
            <w14:noFill/>
            <w14:prstDash w14:val="solid"/>
            <w14:bevel/>
          </w14:textOutline>
        </w:rPr>
        <w:t xml:space="preserve">realizace </w:t>
      </w:r>
      <w:r w:rsidR="00B955F8">
        <w:rPr>
          <w:rFonts w:ascii="Tahoma" w:hAnsi="Tahoma" w:cs="Tahoma"/>
          <w:sz w:val="22"/>
          <w:szCs w:val="22"/>
          <w14:textOutline w14:w="9525" w14:cap="rnd" w14:cmpd="sng" w14:algn="ctr">
            <w14:noFill/>
            <w14:prstDash w14:val="solid"/>
            <w14:bevel/>
          </w14:textOutline>
        </w:rPr>
        <w:t>investiční</w:t>
      </w:r>
      <w:r w:rsidR="00732F7A" w:rsidRPr="005B6273">
        <w:rPr>
          <w:rFonts w:ascii="Tahoma" w:hAnsi="Tahoma" w:cs="Tahoma"/>
          <w:sz w:val="22"/>
          <w:szCs w:val="22"/>
          <w14:textOutline w14:w="9525" w14:cap="rnd" w14:cmpd="sng" w14:algn="ctr">
            <w14:noFill/>
            <w14:prstDash w14:val="solid"/>
            <w14:bevel/>
          </w14:textOutline>
        </w:rPr>
        <w:t xml:space="preserve"> akce (skončením realizace </w:t>
      </w:r>
      <w:r w:rsidR="00B955F8">
        <w:rPr>
          <w:rFonts w:ascii="Tahoma" w:hAnsi="Tahoma" w:cs="Tahoma"/>
          <w:sz w:val="22"/>
          <w:szCs w:val="22"/>
          <w14:textOutline w14:w="9525" w14:cap="rnd" w14:cmpd="sng" w14:algn="ctr">
            <w14:noFill/>
            <w14:prstDash w14:val="solid"/>
            <w14:bevel/>
          </w14:textOutline>
        </w:rPr>
        <w:t>investiční</w:t>
      </w:r>
      <w:r w:rsidR="00732F7A" w:rsidRPr="005B6273">
        <w:rPr>
          <w:rFonts w:ascii="Tahoma" w:hAnsi="Tahoma" w:cs="Tahoma"/>
          <w:sz w:val="22"/>
          <w:szCs w:val="22"/>
          <w14:textOutline w14:w="9525" w14:cap="rnd" w14:cmpd="sng" w14:algn="ctr">
            <w14:noFill/>
            <w14:prstDash w14:val="solid"/>
            <w14:bevel/>
          </w14:textOutline>
        </w:rPr>
        <w:t xml:space="preserve"> akce se rozumí dokončení </w:t>
      </w:r>
      <w:r w:rsidR="00B955F8">
        <w:rPr>
          <w:rFonts w:ascii="Tahoma" w:hAnsi="Tahoma" w:cs="Tahoma"/>
          <w:sz w:val="22"/>
          <w:szCs w:val="22"/>
          <w14:textOutline w14:w="9525" w14:cap="rnd" w14:cmpd="sng" w14:algn="ctr">
            <w14:noFill/>
            <w14:prstDash w14:val="solid"/>
            <w14:bevel/>
          </w14:textOutline>
        </w:rPr>
        <w:t>investiční</w:t>
      </w:r>
      <w:r w:rsidR="00732F7A" w:rsidRPr="005B6273">
        <w:rPr>
          <w:rFonts w:ascii="Tahoma" w:hAnsi="Tahoma" w:cs="Tahoma"/>
          <w:sz w:val="22"/>
          <w:szCs w:val="22"/>
          <w14:textOutline w14:w="9525" w14:cap="rnd" w14:cmpd="sng" w14:algn="ctr">
            <w14:noFill/>
            <w14:prstDash w14:val="solid"/>
            <w14:bevel/>
          </w14:textOutline>
        </w:rPr>
        <w:t xml:space="preserve"> akce</w:t>
      </w:r>
      <w:r w:rsidR="00290C90">
        <w:rPr>
          <w:rFonts w:ascii="Tahoma" w:hAnsi="Tahoma" w:cs="Tahoma"/>
          <w:sz w:val="22"/>
          <w:szCs w:val="22"/>
          <w14:textOutline w14:w="9525" w14:cap="rnd" w14:cmpd="sng" w14:algn="ctr">
            <w14:noFill/>
            <w14:prstDash w14:val="solid"/>
            <w14:bevel/>
          </w14:textOutline>
        </w:rPr>
        <w:t xml:space="preserve"> a</w:t>
      </w:r>
      <w:r w:rsidR="00732F7A" w:rsidRPr="005B6273">
        <w:rPr>
          <w:rFonts w:ascii="Tahoma" w:hAnsi="Tahoma" w:cs="Tahoma"/>
          <w:sz w:val="22"/>
          <w:szCs w:val="22"/>
          <w14:textOutline w14:w="9525" w14:cap="rnd" w14:cmpd="sng" w14:algn="ctr">
            <w14:noFill/>
            <w14:prstDash w14:val="solid"/>
            <w14:bevel/>
          </w14:textOutline>
        </w:rPr>
        <w:t xml:space="preserve"> pře</w:t>
      </w:r>
      <w:r w:rsidR="00290C90">
        <w:rPr>
          <w:rFonts w:ascii="Tahoma" w:hAnsi="Tahoma" w:cs="Tahoma"/>
          <w:sz w:val="22"/>
          <w:szCs w:val="22"/>
          <w14:textOutline w14:w="9525" w14:cap="rnd" w14:cmpd="sng" w14:algn="ctr">
            <w14:noFill/>
            <w14:prstDash w14:val="solid"/>
            <w14:bevel/>
          </w14:textOutline>
        </w:rPr>
        <w:t>vzetí</w:t>
      </w:r>
      <w:r w:rsidR="00732F7A" w:rsidRPr="005B6273">
        <w:rPr>
          <w:rFonts w:ascii="Tahoma" w:hAnsi="Tahoma" w:cs="Tahoma"/>
          <w:sz w:val="22"/>
          <w:szCs w:val="22"/>
          <w14:textOutline w14:w="9525" w14:cap="rnd" w14:cmpd="sng" w14:algn="ctr">
            <w14:noFill/>
            <w14:prstDash w14:val="solid"/>
            <w14:bevel/>
          </w14:textOutline>
        </w:rPr>
        <w:t xml:space="preserve"> stavebního díla objednatel</w:t>
      </w:r>
      <w:r w:rsidR="00290C90">
        <w:rPr>
          <w:rFonts w:ascii="Tahoma" w:hAnsi="Tahoma" w:cs="Tahoma"/>
          <w:sz w:val="22"/>
          <w:szCs w:val="22"/>
          <w14:textOutline w14:w="9525" w14:cap="rnd" w14:cmpd="sng" w14:algn="ctr">
            <w14:noFill/>
            <w14:prstDash w14:val="solid"/>
            <w14:bevel/>
          </w14:textOutline>
        </w:rPr>
        <w:t>em</w:t>
      </w:r>
      <w:r w:rsidR="00732F7A" w:rsidRPr="005B6273">
        <w:rPr>
          <w:rFonts w:ascii="Tahoma" w:hAnsi="Tahoma" w:cs="Tahoma"/>
          <w:sz w:val="22"/>
          <w:szCs w:val="22"/>
          <w14:textOutline w14:w="9525" w14:cap="rnd" w14:cmpd="sng" w14:algn="ctr">
            <w14:noFill/>
            <w14:prstDash w14:val="solid"/>
            <w14:bevel/>
          </w14:textOutline>
        </w:rPr>
        <w:t>)</w:t>
      </w:r>
      <w:r w:rsidR="00562667" w:rsidRPr="005B6273">
        <w:rPr>
          <w:rFonts w:ascii="Tahoma" w:hAnsi="Tahoma" w:cs="Tahoma"/>
          <w:sz w:val="22"/>
          <w:szCs w:val="22"/>
          <w14:textOutline w14:w="9525" w14:cap="rnd" w14:cmpd="sng" w14:algn="ctr">
            <w14:noFill/>
            <w14:prstDash w14:val="solid"/>
            <w14:bevel/>
          </w14:textOutline>
        </w:rPr>
        <w:t>.</w:t>
      </w:r>
      <w:r w:rsidRPr="005B6273">
        <w:rPr>
          <w:rFonts w:ascii="Tahoma" w:hAnsi="Tahoma" w:cs="Tahoma"/>
          <w:sz w:val="22"/>
          <w:szCs w:val="22"/>
          <w14:textOutline w14:w="9525" w14:cap="rnd" w14:cmpd="sng" w14:algn="ctr">
            <w14:noFill/>
            <w14:prstDash w14:val="solid"/>
            <w14:bevel/>
          </w14:textOutline>
        </w:rPr>
        <w:t xml:space="preserve"> Smluvní strany se dále dohodly, že každá smluvní strana je oprávněn tuto smlouvu písemně vypovědět s výpovědní lhůtou v trvání </w:t>
      </w:r>
      <w:r w:rsidR="00732F7A" w:rsidRPr="005B6273">
        <w:rPr>
          <w:rFonts w:ascii="Tahoma" w:hAnsi="Tahoma" w:cs="Tahoma"/>
          <w:sz w:val="22"/>
          <w:szCs w:val="22"/>
          <w14:textOutline w14:w="9525" w14:cap="rnd" w14:cmpd="sng" w14:algn="ctr">
            <w14:noFill/>
            <w14:prstDash w14:val="solid"/>
            <w14:bevel/>
          </w14:textOutline>
        </w:rPr>
        <w:t>30</w:t>
      </w:r>
      <w:r w:rsidRPr="005B6273">
        <w:rPr>
          <w:rFonts w:ascii="Tahoma" w:hAnsi="Tahoma" w:cs="Tahoma"/>
          <w:sz w:val="22"/>
          <w:szCs w:val="22"/>
          <w14:textOutline w14:w="9525" w14:cap="rnd" w14:cmpd="sng" w14:algn="ctr">
            <w14:noFill/>
            <w14:prstDash w14:val="solid"/>
            <w14:bevel/>
          </w14:textOutline>
        </w:rPr>
        <w:t xml:space="preserve"> </w:t>
      </w:r>
      <w:r w:rsidR="00732F7A" w:rsidRPr="005B6273">
        <w:rPr>
          <w:rFonts w:ascii="Tahoma" w:hAnsi="Tahoma" w:cs="Tahoma"/>
          <w:sz w:val="22"/>
          <w:szCs w:val="22"/>
          <w14:textOutline w14:w="9525" w14:cap="rnd" w14:cmpd="sng" w14:algn="ctr">
            <w14:noFill/>
            <w14:prstDash w14:val="solid"/>
            <w14:bevel/>
          </w14:textOutline>
        </w:rPr>
        <w:t>dnů</w:t>
      </w:r>
      <w:r w:rsidRPr="005B6273">
        <w:rPr>
          <w:rFonts w:ascii="Tahoma" w:hAnsi="Tahoma" w:cs="Tahoma"/>
          <w:sz w:val="22"/>
          <w:szCs w:val="22"/>
          <w14:textOutline w14:w="9525" w14:cap="rnd" w14:cmpd="sng" w14:algn="ctr">
            <w14:noFill/>
            <w14:prstDash w14:val="solid"/>
            <w14:bevel/>
          </w14:textOutline>
        </w:rPr>
        <w:t>, která začne běžet okamžikem doručení písemné výpovědi druhé smluvní straně.</w:t>
      </w:r>
      <w:r w:rsidR="00732F7A" w:rsidRPr="005B6273">
        <w:rPr>
          <w:rFonts w:ascii="Tahoma" w:hAnsi="Tahoma" w:cs="Tahoma"/>
          <w:sz w:val="22"/>
          <w:szCs w:val="22"/>
          <w14:textOutline w14:w="9525" w14:cap="rnd" w14:cmpd="sng" w14:algn="ctr">
            <w14:noFill/>
            <w14:prstDash w14:val="solid"/>
            <w14:bevel/>
          </w14:textOutline>
        </w:rPr>
        <w:t xml:space="preserve"> V takovém případě se odměna zhotovitele poměrně zkrátí</w:t>
      </w:r>
      <w:r w:rsidR="00557375" w:rsidRPr="005B6273">
        <w:rPr>
          <w:rFonts w:ascii="Tahoma" w:hAnsi="Tahoma" w:cs="Tahoma"/>
          <w:sz w:val="22"/>
          <w:szCs w:val="22"/>
          <w14:textOutline w14:w="9525" w14:cap="rnd" w14:cmpd="sng" w14:algn="ctr">
            <w14:noFill/>
            <w14:prstDash w14:val="solid"/>
            <w14:bevel/>
          </w14:textOutline>
        </w:rPr>
        <w:t xml:space="preserve">, a to v poměru k předpokládanému trvání provádění stavby dle smlouvy mezi objednatelem a zhotovitelem stavby a doby, po kterou zhotovitel bude skutečně vykonávat </w:t>
      </w:r>
      <w:r w:rsidR="00503EDE">
        <w:rPr>
          <w:rFonts w:ascii="Tahoma" w:hAnsi="Tahoma" w:cs="Tahoma"/>
          <w:sz w:val="22"/>
          <w:szCs w:val="22"/>
          <w14:textOutline w14:w="9525" w14:cap="rnd" w14:cmpd="sng" w14:algn="ctr">
            <w14:noFill/>
            <w14:prstDash w14:val="solid"/>
            <w14:bevel/>
          </w14:textOutline>
        </w:rPr>
        <w:t>činnosti</w:t>
      </w:r>
      <w:r w:rsidR="00557375" w:rsidRPr="005B6273">
        <w:rPr>
          <w:rFonts w:ascii="Tahoma" w:hAnsi="Tahoma" w:cs="Tahoma"/>
          <w:sz w:val="22"/>
          <w:szCs w:val="22"/>
          <w14:textOutline w14:w="9525" w14:cap="rnd" w14:cmpd="sng" w14:algn="ctr">
            <w14:noFill/>
            <w14:prstDash w14:val="solid"/>
            <w14:bevel/>
          </w14:textOutline>
        </w:rPr>
        <w:t xml:space="preserve"> dle této smlouvy</w:t>
      </w:r>
      <w:r w:rsidR="00732F7A" w:rsidRPr="005B6273">
        <w:rPr>
          <w:rFonts w:ascii="Tahoma" w:hAnsi="Tahoma" w:cs="Tahoma"/>
          <w:sz w:val="22"/>
          <w:szCs w:val="22"/>
          <w14:textOutline w14:w="9525" w14:cap="rnd" w14:cmpd="sng" w14:algn="ctr">
            <w14:noFill/>
            <w14:prstDash w14:val="solid"/>
            <w14:bevel/>
          </w14:textOutline>
        </w:rPr>
        <w:t>.</w:t>
      </w:r>
    </w:p>
    <w:p w14:paraId="3F8957E9" w14:textId="77777777" w:rsidR="00C91B6A" w:rsidRDefault="00C91B6A" w:rsidP="00C91B6A">
      <w:pPr>
        <w:pStyle w:val="Odstavecseseznamem"/>
        <w:ind w:left="426"/>
        <w:jc w:val="both"/>
        <w:rPr>
          <w:rFonts w:ascii="Tahoma" w:hAnsi="Tahoma" w:cs="Tahoma"/>
          <w:sz w:val="22"/>
          <w:szCs w:val="22"/>
          <w14:textOutline w14:w="9525" w14:cap="rnd" w14:cmpd="sng" w14:algn="ctr">
            <w14:noFill/>
            <w14:prstDash w14:val="solid"/>
            <w14:bevel/>
          </w14:textOutline>
        </w:rPr>
      </w:pPr>
    </w:p>
    <w:p w14:paraId="6310C91C" w14:textId="3FF38CCD" w:rsidR="006A23EC" w:rsidRPr="00C91B6A" w:rsidRDefault="006A23EC" w:rsidP="00C91B6A">
      <w:pPr>
        <w:pStyle w:val="Odstavecseseznamem"/>
        <w:numPr>
          <w:ilvl w:val="1"/>
          <w:numId w:val="31"/>
        </w:numPr>
        <w:ind w:left="426" w:hanging="426"/>
        <w:jc w:val="both"/>
        <w:rPr>
          <w:rFonts w:ascii="Tahoma" w:hAnsi="Tahoma" w:cs="Tahoma"/>
          <w:sz w:val="22"/>
          <w:szCs w:val="22"/>
          <w14:textOutline w14:w="9525" w14:cap="rnd" w14:cmpd="sng" w14:algn="ctr">
            <w14:noFill/>
            <w14:prstDash w14:val="solid"/>
            <w14:bevel/>
          </w14:textOutline>
        </w:rPr>
      </w:pPr>
      <w:r w:rsidRPr="00C91B6A">
        <w:rPr>
          <w:rFonts w:ascii="Tahoma" w:hAnsi="Tahoma" w:cs="Tahoma"/>
          <w:sz w:val="22"/>
          <w:szCs w:val="22"/>
          <w14:textOutline w14:w="9525" w14:cap="rnd" w14:cmpd="sng" w14:algn="ctr">
            <w14:noFill/>
            <w14:prstDash w14:val="solid"/>
            <w14:bevel/>
          </w14:textOutline>
        </w:rPr>
        <w:t xml:space="preserve">Smluvní strany se výslovně dohodly, že ukončení této smlouvy výpovědí dle předchozího odstavce či jiným způsobem, který zákon připouští, nemá vliv na odpovědnost zhotovitele za vady jeho činnosti </w:t>
      </w:r>
      <w:r w:rsidR="00AA259E" w:rsidRPr="00C91B6A">
        <w:rPr>
          <w:rFonts w:ascii="Tahoma" w:hAnsi="Tahoma" w:cs="Tahoma"/>
          <w:sz w:val="22"/>
          <w:szCs w:val="22"/>
          <w14:textOutline w14:w="9525" w14:cap="rnd" w14:cmpd="sng" w14:algn="ctr">
            <w14:noFill/>
            <w14:prstDash w14:val="solid"/>
            <w14:bevel/>
          </w14:textOutline>
        </w:rPr>
        <w:t xml:space="preserve">dle </w:t>
      </w:r>
      <w:r w:rsidR="00C91B6A" w:rsidRPr="00C91B6A">
        <w:rPr>
          <w:rFonts w:ascii="Tahoma" w:hAnsi="Tahoma" w:cs="Tahoma"/>
          <w:sz w:val="22"/>
          <w:szCs w:val="22"/>
          <w14:textOutline w14:w="9525" w14:cap="rnd" w14:cmpd="sng" w14:algn="ctr">
            <w14:noFill/>
            <w14:prstDash w14:val="solid"/>
            <w14:bevel/>
          </w14:textOutline>
        </w:rPr>
        <w:t xml:space="preserve">příslušných ustanovení </w:t>
      </w:r>
      <w:r w:rsidR="00AA259E" w:rsidRPr="00C91B6A">
        <w:rPr>
          <w:rFonts w:ascii="Tahoma" w:hAnsi="Tahoma" w:cs="Tahoma"/>
          <w:sz w:val="22"/>
          <w:szCs w:val="22"/>
          <w14:textOutline w14:w="9525" w14:cap="rnd" w14:cmpd="sng" w14:algn="ctr">
            <w14:noFill/>
            <w14:prstDash w14:val="solid"/>
            <w14:bevel/>
          </w14:textOutline>
        </w:rPr>
        <w:t>této smlouvy</w:t>
      </w:r>
      <w:r w:rsidRPr="00C91B6A">
        <w:rPr>
          <w:rFonts w:ascii="Tahoma" w:hAnsi="Tahoma" w:cs="Tahoma"/>
          <w:sz w:val="22"/>
          <w:szCs w:val="22"/>
          <w14:textOutline w14:w="9525" w14:cap="rnd" w14:cmpd="sng" w14:algn="ctr">
            <w14:noFill/>
            <w14:prstDash w14:val="solid"/>
            <w14:bevel/>
          </w14:textOutline>
        </w:rPr>
        <w:t xml:space="preserve">.  </w:t>
      </w:r>
    </w:p>
    <w:p w14:paraId="16001AE8" w14:textId="77777777" w:rsidR="00A818B3" w:rsidRPr="005B6273" w:rsidRDefault="00A818B3" w:rsidP="008D1E7A">
      <w:pPr>
        <w:tabs>
          <w:tab w:val="num" w:pos="360"/>
        </w:tabs>
        <w:ind w:left="426" w:hanging="426"/>
        <w:jc w:val="center"/>
        <w:rPr>
          <w:rFonts w:ascii="Tahoma" w:hAnsi="Tahoma" w:cs="Tahoma"/>
          <w:b/>
          <w:sz w:val="22"/>
          <w:szCs w:val="22"/>
          <w14:textOutline w14:w="9525" w14:cap="rnd" w14:cmpd="sng" w14:algn="ctr">
            <w14:noFill/>
            <w14:prstDash w14:val="solid"/>
            <w14:bevel/>
          </w14:textOutline>
        </w:rPr>
      </w:pPr>
    </w:p>
    <w:p w14:paraId="1D14E0B1" w14:textId="7C36B1B8" w:rsidR="00562667" w:rsidRPr="005B6273" w:rsidRDefault="00C91B6A" w:rsidP="008D1E7A">
      <w:pPr>
        <w:tabs>
          <w:tab w:val="num" w:pos="360"/>
        </w:tabs>
        <w:ind w:left="426" w:hanging="426"/>
        <w:jc w:val="center"/>
        <w:rPr>
          <w:rFonts w:ascii="Tahoma" w:hAnsi="Tahoma" w:cs="Tahoma"/>
          <w:b/>
          <w:sz w:val="22"/>
          <w:szCs w:val="22"/>
          <w14:textOutline w14:w="9525" w14:cap="rnd" w14:cmpd="sng" w14:algn="ctr">
            <w14:noFill/>
            <w14:prstDash w14:val="solid"/>
            <w14:bevel/>
          </w14:textOutline>
        </w:rPr>
      </w:pPr>
      <w:r>
        <w:rPr>
          <w:rFonts w:ascii="Tahoma" w:hAnsi="Tahoma" w:cs="Tahoma"/>
          <w:b/>
          <w:sz w:val="22"/>
          <w:szCs w:val="22"/>
          <w14:textOutline w14:w="9525" w14:cap="rnd" w14:cmpd="sng" w14:algn="ctr">
            <w14:noFill/>
            <w14:prstDash w14:val="solid"/>
            <w14:bevel/>
          </w14:textOutline>
        </w:rPr>
        <w:t>IX</w:t>
      </w:r>
      <w:r w:rsidR="00EE001B" w:rsidRPr="005B6273">
        <w:rPr>
          <w:rFonts w:ascii="Tahoma" w:hAnsi="Tahoma" w:cs="Tahoma"/>
          <w:b/>
          <w:sz w:val="22"/>
          <w:szCs w:val="22"/>
          <w14:textOutline w14:w="9525" w14:cap="rnd" w14:cmpd="sng" w14:algn="ctr">
            <w14:noFill/>
            <w14:prstDash w14:val="solid"/>
            <w14:bevel/>
          </w14:textOutline>
        </w:rPr>
        <w:t>.</w:t>
      </w:r>
    </w:p>
    <w:p w14:paraId="44FCB8CC" w14:textId="77777777" w:rsidR="00D50804" w:rsidRPr="005B6273" w:rsidRDefault="00EE001B" w:rsidP="008D1E7A">
      <w:pPr>
        <w:tabs>
          <w:tab w:val="num" w:pos="360"/>
        </w:tabs>
        <w:ind w:left="426" w:hanging="426"/>
        <w:jc w:val="center"/>
        <w:rPr>
          <w:rFonts w:ascii="Tahoma" w:hAnsi="Tahoma" w:cs="Tahoma"/>
          <w:b/>
          <w:sz w:val="22"/>
          <w:szCs w:val="22"/>
          <w14:textOutline w14:w="9525" w14:cap="rnd" w14:cmpd="sng" w14:algn="ctr">
            <w14:noFill/>
            <w14:prstDash w14:val="solid"/>
            <w14:bevel/>
          </w14:textOutline>
        </w:rPr>
      </w:pPr>
      <w:r w:rsidRPr="005B6273">
        <w:rPr>
          <w:rFonts w:ascii="Tahoma" w:hAnsi="Tahoma" w:cs="Tahoma"/>
          <w:b/>
          <w:sz w:val="22"/>
          <w:szCs w:val="22"/>
          <w14:textOutline w14:w="9525" w14:cap="rnd" w14:cmpd="sng" w14:algn="ctr">
            <w14:noFill/>
            <w14:prstDash w14:val="solid"/>
            <w14:bevel/>
          </w14:textOutline>
        </w:rPr>
        <w:t>Smluvní pokuty</w:t>
      </w:r>
    </w:p>
    <w:p w14:paraId="2E4A436D" w14:textId="77777777" w:rsidR="00A818B3" w:rsidRPr="005B6273" w:rsidRDefault="00A818B3" w:rsidP="008D1E7A">
      <w:pPr>
        <w:tabs>
          <w:tab w:val="num" w:pos="360"/>
        </w:tabs>
        <w:ind w:left="426" w:hanging="426"/>
        <w:jc w:val="both"/>
        <w:rPr>
          <w:rFonts w:ascii="Tahoma" w:hAnsi="Tahoma" w:cs="Tahoma"/>
          <w:sz w:val="22"/>
          <w:szCs w:val="22"/>
          <w14:textOutline w14:w="9525" w14:cap="rnd" w14:cmpd="sng" w14:algn="ctr">
            <w14:noFill/>
            <w14:prstDash w14:val="solid"/>
            <w14:bevel/>
          </w14:textOutline>
        </w:rPr>
      </w:pPr>
    </w:p>
    <w:p w14:paraId="720973DA" w14:textId="4B809A32" w:rsidR="0082512D" w:rsidRPr="005B6273" w:rsidRDefault="0082512D" w:rsidP="00C91B6A">
      <w:pPr>
        <w:tabs>
          <w:tab w:val="num" w:pos="360"/>
        </w:tabs>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V případě, že zhotovitel bude v prodlení s</w:t>
      </w:r>
      <w:r w:rsidR="006A23EC" w:rsidRPr="005B6273">
        <w:rPr>
          <w:rFonts w:ascii="Tahoma" w:hAnsi="Tahoma" w:cs="Tahoma"/>
          <w:sz w:val="22"/>
          <w:szCs w:val="22"/>
          <w14:textOutline w14:w="9525" w14:cap="rnd" w14:cmpd="sng" w14:algn="ctr">
            <w14:noFill/>
            <w14:prstDash w14:val="solid"/>
            <w14:bevel/>
          </w14:textOutline>
        </w:rPr>
        <w:t xml:space="preserve"> plněním jeho povinností dle této smlouvy, zavazuje se uhradit objednateli smluvní pokutu ve výši </w:t>
      </w:r>
      <w:r w:rsidR="00AD227B">
        <w:rPr>
          <w:rFonts w:ascii="Tahoma" w:hAnsi="Tahoma" w:cs="Tahoma"/>
          <w:sz w:val="22"/>
          <w:szCs w:val="22"/>
          <w14:textOutline w14:w="9525" w14:cap="rnd" w14:cmpd="sng" w14:algn="ctr">
            <w14:noFill/>
            <w14:prstDash w14:val="solid"/>
            <w14:bevel/>
          </w14:textOutline>
        </w:rPr>
        <w:t>3</w:t>
      </w:r>
      <w:r w:rsidR="006A23EC" w:rsidRPr="005B6273">
        <w:rPr>
          <w:rFonts w:ascii="Tahoma" w:hAnsi="Tahoma" w:cs="Tahoma"/>
          <w:sz w:val="22"/>
          <w:szCs w:val="22"/>
          <w14:textOutline w14:w="9525" w14:cap="rnd" w14:cmpd="sng" w14:algn="ctr">
            <w14:noFill/>
            <w14:prstDash w14:val="solid"/>
            <w14:bevel/>
          </w14:textOutline>
        </w:rPr>
        <w:t>00,-Kč za každý započatý den prodlení. V případě, že v důsledku prodlení zhotovitele dojde ke zmaření (zrušení) svolaného jednání či kontrolního dne, bude zhotovitel povinen uhradit všem osobám, které se na takové setkání nebo kontrolní den z takového důvodu zbytečně dostaví, takto jimi účelně vynaložené náklady</w:t>
      </w:r>
      <w:r w:rsidRPr="005B6273">
        <w:rPr>
          <w:rFonts w:ascii="Tahoma" w:hAnsi="Tahoma" w:cs="Tahoma"/>
          <w:sz w:val="22"/>
          <w:szCs w:val="22"/>
          <w14:textOutline w14:w="9525" w14:cap="rnd" w14:cmpd="sng" w14:algn="ctr">
            <w14:noFill/>
            <w14:prstDash w14:val="solid"/>
            <w14:bevel/>
          </w14:textOutline>
        </w:rPr>
        <w:t>.</w:t>
      </w:r>
    </w:p>
    <w:p w14:paraId="6FAE686E" w14:textId="77777777" w:rsidR="0082512D" w:rsidRPr="005B6273" w:rsidRDefault="0082512D" w:rsidP="008D1E7A">
      <w:pPr>
        <w:tabs>
          <w:tab w:val="num" w:pos="360"/>
        </w:tabs>
        <w:ind w:left="426" w:hanging="426"/>
        <w:jc w:val="both"/>
        <w:rPr>
          <w:rFonts w:ascii="Tahoma" w:hAnsi="Tahoma" w:cs="Tahoma"/>
          <w:sz w:val="22"/>
          <w:szCs w:val="22"/>
          <w14:textOutline w14:w="9525" w14:cap="rnd" w14:cmpd="sng" w14:algn="ctr">
            <w14:noFill/>
            <w14:prstDash w14:val="solid"/>
            <w14:bevel/>
          </w14:textOutline>
        </w:rPr>
      </w:pPr>
    </w:p>
    <w:p w14:paraId="10E93614" w14:textId="77777777" w:rsidR="001B50AB" w:rsidRPr="005B6273" w:rsidRDefault="001B50AB" w:rsidP="008D1E7A">
      <w:pPr>
        <w:tabs>
          <w:tab w:val="num" w:pos="360"/>
        </w:tabs>
        <w:ind w:left="426" w:hanging="426"/>
        <w:jc w:val="both"/>
        <w:rPr>
          <w:rFonts w:ascii="Tahoma" w:hAnsi="Tahoma" w:cs="Tahoma"/>
          <w:sz w:val="22"/>
          <w:szCs w:val="22"/>
          <w14:textOutline w14:w="9525" w14:cap="rnd" w14:cmpd="sng" w14:algn="ctr">
            <w14:noFill/>
            <w14:prstDash w14:val="solid"/>
            <w14:bevel/>
          </w14:textOutline>
        </w:rPr>
      </w:pPr>
    </w:p>
    <w:p w14:paraId="5DCC6951" w14:textId="14E148E9" w:rsidR="002A17FA" w:rsidRPr="005B6273" w:rsidRDefault="006A23EC" w:rsidP="008D1E7A">
      <w:pPr>
        <w:tabs>
          <w:tab w:val="num" w:pos="360"/>
        </w:tabs>
        <w:ind w:left="426" w:hanging="426"/>
        <w:jc w:val="center"/>
        <w:rPr>
          <w:rFonts w:ascii="Tahoma" w:hAnsi="Tahoma" w:cs="Tahoma"/>
          <w:b/>
          <w:sz w:val="22"/>
          <w:szCs w:val="22"/>
          <w14:textOutline w14:w="9525" w14:cap="rnd" w14:cmpd="sng" w14:algn="ctr">
            <w14:noFill/>
            <w14:prstDash w14:val="solid"/>
            <w14:bevel/>
          </w14:textOutline>
        </w:rPr>
      </w:pPr>
      <w:r w:rsidRPr="005B6273">
        <w:rPr>
          <w:rFonts w:ascii="Tahoma" w:hAnsi="Tahoma" w:cs="Tahoma"/>
          <w:b/>
          <w:sz w:val="22"/>
          <w:szCs w:val="22"/>
          <w14:textOutline w14:w="9525" w14:cap="rnd" w14:cmpd="sng" w14:algn="ctr">
            <w14:noFill/>
            <w14:prstDash w14:val="solid"/>
            <w14:bevel/>
          </w14:textOutline>
        </w:rPr>
        <w:t>X</w:t>
      </w:r>
      <w:r w:rsidR="00E96EC7" w:rsidRPr="005B6273">
        <w:rPr>
          <w:rFonts w:ascii="Tahoma" w:hAnsi="Tahoma" w:cs="Tahoma"/>
          <w:b/>
          <w:sz w:val="22"/>
          <w:szCs w:val="22"/>
          <w14:textOutline w14:w="9525" w14:cap="rnd" w14:cmpd="sng" w14:algn="ctr">
            <w14:noFill/>
            <w14:prstDash w14:val="solid"/>
            <w14:bevel/>
          </w14:textOutline>
        </w:rPr>
        <w:t>.</w:t>
      </w:r>
    </w:p>
    <w:p w14:paraId="05F13048" w14:textId="77777777" w:rsidR="00E96EC7" w:rsidRPr="005B6273" w:rsidRDefault="00E96EC7" w:rsidP="008D1E7A">
      <w:pPr>
        <w:tabs>
          <w:tab w:val="num" w:pos="360"/>
        </w:tabs>
        <w:ind w:left="426" w:hanging="426"/>
        <w:jc w:val="center"/>
        <w:rPr>
          <w:rFonts w:ascii="Tahoma" w:hAnsi="Tahoma" w:cs="Tahoma"/>
          <w:b/>
          <w:sz w:val="22"/>
          <w:szCs w:val="22"/>
          <w14:textOutline w14:w="9525" w14:cap="rnd" w14:cmpd="sng" w14:algn="ctr">
            <w14:noFill/>
            <w14:prstDash w14:val="solid"/>
            <w14:bevel/>
          </w14:textOutline>
        </w:rPr>
      </w:pPr>
      <w:r w:rsidRPr="005B6273">
        <w:rPr>
          <w:rFonts w:ascii="Tahoma" w:hAnsi="Tahoma" w:cs="Tahoma"/>
          <w:b/>
          <w:sz w:val="22"/>
          <w:szCs w:val="22"/>
          <w14:textOutline w14:w="9525" w14:cap="rnd" w14:cmpd="sng" w14:algn="ctr">
            <w14:noFill/>
            <w14:prstDash w14:val="solid"/>
            <w14:bevel/>
          </w14:textOutline>
        </w:rPr>
        <w:t>Závěrečná ustanovení</w:t>
      </w:r>
    </w:p>
    <w:p w14:paraId="10D5E432" w14:textId="77777777" w:rsidR="00E96EC7" w:rsidRPr="005B6273" w:rsidRDefault="00E96EC7" w:rsidP="008D1E7A">
      <w:pPr>
        <w:tabs>
          <w:tab w:val="num" w:pos="360"/>
        </w:tabs>
        <w:ind w:left="426" w:hanging="426"/>
        <w:jc w:val="center"/>
        <w:rPr>
          <w:rFonts w:ascii="Tahoma" w:hAnsi="Tahoma" w:cs="Tahoma"/>
          <w:b/>
          <w:sz w:val="22"/>
          <w:szCs w:val="22"/>
          <w14:textOutline w14:w="9525" w14:cap="rnd" w14:cmpd="sng" w14:algn="ctr">
            <w14:noFill/>
            <w14:prstDash w14:val="solid"/>
            <w14:bevel/>
          </w14:textOutline>
        </w:rPr>
      </w:pPr>
    </w:p>
    <w:p w14:paraId="3721631F" w14:textId="77777777" w:rsidR="00B10D3D" w:rsidRPr="00B10D3D" w:rsidRDefault="00B10D3D" w:rsidP="00B10D3D">
      <w:pPr>
        <w:pStyle w:val="Odstavecseseznamem"/>
        <w:numPr>
          <w:ilvl w:val="0"/>
          <w:numId w:val="31"/>
        </w:numPr>
        <w:jc w:val="both"/>
        <w:rPr>
          <w:rFonts w:ascii="Tahoma" w:hAnsi="Tahoma" w:cs="Tahoma"/>
          <w:vanish/>
          <w:sz w:val="22"/>
          <w:szCs w:val="22"/>
          <w14:textOutline w14:w="9525" w14:cap="rnd" w14:cmpd="sng" w14:algn="ctr">
            <w14:noFill/>
            <w14:prstDash w14:val="solid"/>
            <w14:bevel/>
          </w14:textOutline>
        </w:rPr>
      </w:pPr>
    </w:p>
    <w:p w14:paraId="5631AE01" w14:textId="77777777" w:rsidR="00B10D3D" w:rsidRPr="00B10D3D" w:rsidRDefault="00B10D3D" w:rsidP="00B10D3D">
      <w:pPr>
        <w:pStyle w:val="Odstavecseseznamem"/>
        <w:numPr>
          <w:ilvl w:val="0"/>
          <w:numId w:val="31"/>
        </w:numPr>
        <w:jc w:val="both"/>
        <w:rPr>
          <w:rFonts w:ascii="Tahoma" w:hAnsi="Tahoma" w:cs="Tahoma"/>
          <w:vanish/>
          <w:sz w:val="22"/>
          <w:szCs w:val="22"/>
          <w14:textOutline w14:w="9525" w14:cap="rnd" w14:cmpd="sng" w14:algn="ctr">
            <w14:noFill/>
            <w14:prstDash w14:val="solid"/>
            <w14:bevel/>
          </w14:textOutline>
        </w:rPr>
      </w:pPr>
    </w:p>
    <w:p w14:paraId="0E659D8D" w14:textId="6B59F1DA" w:rsidR="00B10D3D" w:rsidRDefault="00E96EC7" w:rsidP="00B10D3D">
      <w:pPr>
        <w:pStyle w:val="Odstavecseseznamem"/>
        <w:numPr>
          <w:ilvl w:val="1"/>
          <w:numId w:val="31"/>
        </w:numPr>
        <w:ind w:left="426" w:hanging="437"/>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 xml:space="preserve">V případech v této smlouvě výslovně neupravených </w:t>
      </w:r>
      <w:r w:rsidR="00AD227B">
        <w:rPr>
          <w:rFonts w:ascii="Tahoma" w:hAnsi="Tahoma" w:cs="Tahoma"/>
          <w:sz w:val="22"/>
          <w:szCs w:val="22"/>
          <w14:textOutline w14:w="9525" w14:cap="rnd" w14:cmpd="sng" w14:algn="ctr">
            <w14:noFill/>
            <w14:prstDash w14:val="solid"/>
            <w14:bevel/>
          </w14:textOutline>
        </w:rPr>
        <w:t xml:space="preserve">se budou práva a povinnosti stran </w:t>
      </w:r>
      <w:r w:rsidR="009932EF">
        <w:rPr>
          <w:rFonts w:ascii="Tahoma" w:hAnsi="Tahoma" w:cs="Tahoma"/>
          <w:sz w:val="22"/>
          <w:szCs w:val="22"/>
          <w14:textOutline w14:w="9525" w14:cap="rnd" w14:cmpd="sng" w14:algn="ctr">
            <w14:noFill/>
            <w14:prstDash w14:val="solid"/>
            <w14:bevel/>
          </w14:textOutline>
        </w:rPr>
        <w:t>řídit příslušnými</w:t>
      </w:r>
      <w:r w:rsidRPr="005B6273">
        <w:rPr>
          <w:rFonts w:ascii="Tahoma" w:hAnsi="Tahoma" w:cs="Tahoma"/>
          <w:sz w:val="22"/>
          <w:szCs w:val="22"/>
          <w14:textOutline w14:w="9525" w14:cap="rnd" w14:cmpd="sng" w14:algn="ctr">
            <w14:noFill/>
            <w14:prstDash w14:val="solid"/>
            <w14:bevel/>
          </w14:textOutline>
        </w:rPr>
        <w:t xml:space="preserve"> ustanovení</w:t>
      </w:r>
      <w:r w:rsidR="009932EF">
        <w:rPr>
          <w:rFonts w:ascii="Tahoma" w:hAnsi="Tahoma" w:cs="Tahoma"/>
          <w:sz w:val="22"/>
          <w:szCs w:val="22"/>
          <w14:textOutline w14:w="9525" w14:cap="rnd" w14:cmpd="sng" w14:algn="ctr">
            <w14:noFill/>
            <w14:prstDash w14:val="solid"/>
            <w14:bevel/>
          </w14:textOutline>
        </w:rPr>
        <w:t>mi</w:t>
      </w:r>
      <w:r w:rsidRPr="005B6273">
        <w:rPr>
          <w:rFonts w:ascii="Tahoma" w:hAnsi="Tahoma" w:cs="Tahoma"/>
          <w:sz w:val="22"/>
          <w:szCs w:val="22"/>
          <w14:textOutline w14:w="9525" w14:cap="rnd" w14:cmpd="sng" w14:algn="ctr">
            <w14:noFill/>
            <w14:prstDash w14:val="solid"/>
            <w14:bevel/>
          </w14:textOutline>
        </w:rPr>
        <w:t xml:space="preserve"> </w:t>
      </w:r>
      <w:r w:rsidR="00491ABB" w:rsidRPr="005B6273">
        <w:rPr>
          <w:rFonts w:ascii="Tahoma" w:hAnsi="Tahoma" w:cs="Tahoma"/>
          <w:sz w:val="22"/>
          <w:szCs w:val="22"/>
          <w14:textOutline w14:w="9525" w14:cap="rnd" w14:cmpd="sng" w14:algn="ctr">
            <w14:noFill/>
            <w14:prstDash w14:val="solid"/>
            <w14:bevel/>
          </w14:textOutline>
        </w:rPr>
        <w:t>občanského zákoníku</w:t>
      </w:r>
      <w:r w:rsidR="009932EF">
        <w:rPr>
          <w:rFonts w:ascii="Tahoma" w:hAnsi="Tahoma" w:cs="Tahoma"/>
          <w:sz w:val="22"/>
          <w:szCs w:val="22"/>
          <w14:textOutline w14:w="9525" w14:cap="rnd" w14:cmpd="sng" w14:algn="ctr">
            <w14:noFill/>
            <w14:prstDash w14:val="solid"/>
            <w14:bevel/>
          </w14:textOutline>
        </w:rPr>
        <w:t>, stavebně právní</w:t>
      </w:r>
      <w:r w:rsidR="00B10D3D">
        <w:rPr>
          <w:rFonts w:ascii="Tahoma" w:hAnsi="Tahoma" w:cs="Tahoma"/>
          <w:sz w:val="22"/>
          <w:szCs w:val="22"/>
          <w14:textOutline w14:w="9525" w14:cap="rnd" w14:cmpd="sng" w14:algn="ctr">
            <w14:noFill/>
            <w14:prstDash w14:val="solid"/>
            <w14:bevel/>
          </w14:textOutline>
        </w:rPr>
        <w:t>mi</w:t>
      </w:r>
      <w:r w:rsidR="009932EF">
        <w:rPr>
          <w:rFonts w:ascii="Tahoma" w:hAnsi="Tahoma" w:cs="Tahoma"/>
          <w:sz w:val="22"/>
          <w:szCs w:val="22"/>
          <w14:textOutline w14:w="9525" w14:cap="rnd" w14:cmpd="sng" w14:algn="ctr">
            <w14:noFill/>
            <w14:prstDash w14:val="solid"/>
            <w14:bevel/>
          </w14:textOutline>
        </w:rPr>
        <w:t xml:space="preserve"> předpis</w:t>
      </w:r>
      <w:r w:rsidR="00B10D3D">
        <w:rPr>
          <w:rFonts w:ascii="Tahoma" w:hAnsi="Tahoma" w:cs="Tahoma"/>
          <w:sz w:val="22"/>
          <w:szCs w:val="22"/>
          <w14:textOutline w14:w="9525" w14:cap="rnd" w14:cmpd="sng" w14:algn="ctr">
            <w14:noFill/>
            <w14:prstDash w14:val="solid"/>
            <w14:bevel/>
          </w14:textOutline>
        </w:rPr>
        <w:t>y</w:t>
      </w:r>
      <w:r w:rsidRPr="005B6273">
        <w:rPr>
          <w:rFonts w:ascii="Tahoma" w:hAnsi="Tahoma" w:cs="Tahoma"/>
          <w:sz w:val="22"/>
          <w:szCs w:val="22"/>
          <w14:textOutline w14:w="9525" w14:cap="rnd" w14:cmpd="sng" w14:algn="ctr">
            <w14:noFill/>
            <w14:prstDash w14:val="solid"/>
            <w14:bevel/>
          </w14:textOutline>
        </w:rPr>
        <w:t xml:space="preserve"> a </w:t>
      </w:r>
      <w:r w:rsidR="009932EF">
        <w:rPr>
          <w:rFonts w:ascii="Tahoma" w:hAnsi="Tahoma" w:cs="Tahoma"/>
          <w:sz w:val="22"/>
          <w:szCs w:val="22"/>
          <w14:textOutline w14:w="9525" w14:cap="rnd" w14:cmpd="sng" w14:algn="ctr">
            <w14:noFill/>
            <w14:prstDash w14:val="solid"/>
            <w14:bevel/>
          </w14:textOutline>
        </w:rPr>
        <w:t>platnými technickými normami (ČSN)</w:t>
      </w:r>
      <w:r w:rsidR="00732F7A" w:rsidRPr="005B6273">
        <w:rPr>
          <w:rFonts w:ascii="Tahoma" w:hAnsi="Tahoma" w:cs="Tahoma"/>
          <w:sz w:val="22"/>
          <w:szCs w:val="22"/>
          <w14:textOutline w14:w="9525" w14:cap="rnd" w14:cmpd="sng" w14:algn="ctr">
            <w14:noFill/>
            <w14:prstDash w14:val="solid"/>
            <w14:bevel/>
          </w14:textOutline>
        </w:rPr>
        <w:t>.</w:t>
      </w:r>
    </w:p>
    <w:p w14:paraId="74A02AE8" w14:textId="77777777" w:rsidR="00B10D3D" w:rsidRDefault="00B10D3D" w:rsidP="00B10D3D">
      <w:pPr>
        <w:pStyle w:val="Odstavecseseznamem"/>
        <w:ind w:left="426"/>
        <w:jc w:val="both"/>
        <w:rPr>
          <w:rFonts w:ascii="Tahoma" w:hAnsi="Tahoma" w:cs="Tahoma"/>
          <w:sz w:val="22"/>
          <w:szCs w:val="22"/>
          <w14:textOutline w14:w="9525" w14:cap="rnd" w14:cmpd="sng" w14:algn="ctr">
            <w14:noFill/>
            <w14:prstDash w14:val="solid"/>
            <w14:bevel/>
          </w14:textOutline>
        </w:rPr>
      </w:pPr>
    </w:p>
    <w:p w14:paraId="3418F2F9" w14:textId="77777777" w:rsidR="00D40285" w:rsidRDefault="00E96EC7" w:rsidP="00D40285">
      <w:pPr>
        <w:pStyle w:val="Odstavecseseznamem"/>
        <w:numPr>
          <w:ilvl w:val="1"/>
          <w:numId w:val="31"/>
        </w:numPr>
        <w:ind w:left="426" w:hanging="437"/>
        <w:jc w:val="both"/>
        <w:rPr>
          <w:rFonts w:ascii="Tahoma" w:hAnsi="Tahoma" w:cs="Tahoma"/>
          <w:sz w:val="22"/>
          <w:szCs w:val="22"/>
          <w14:textOutline w14:w="9525" w14:cap="rnd" w14:cmpd="sng" w14:algn="ctr">
            <w14:noFill/>
            <w14:prstDash w14:val="solid"/>
            <w14:bevel/>
          </w14:textOutline>
        </w:rPr>
      </w:pPr>
      <w:r w:rsidRPr="00B10D3D">
        <w:rPr>
          <w:rFonts w:ascii="Tahoma" w:hAnsi="Tahoma" w:cs="Tahoma"/>
          <w:sz w:val="22"/>
          <w:szCs w:val="22"/>
          <w14:textOutline w14:w="9525" w14:cap="rnd" w14:cmpd="sng" w14:algn="ctr">
            <w14:noFill/>
            <w14:prstDash w14:val="solid"/>
            <w14:bevel/>
          </w14:textOutline>
        </w:rPr>
        <w:t xml:space="preserve">Jakákoliv ústní ujednání při provádění </w:t>
      </w:r>
      <w:r w:rsidR="006A23EC" w:rsidRPr="00B10D3D">
        <w:rPr>
          <w:rFonts w:ascii="Tahoma" w:hAnsi="Tahoma" w:cs="Tahoma"/>
          <w:sz w:val="22"/>
          <w:szCs w:val="22"/>
          <w14:textOutline w14:w="9525" w14:cap="rnd" w14:cmpd="sng" w14:algn="ctr">
            <w14:noFill/>
            <w14:prstDash w14:val="solid"/>
            <w14:bevel/>
          </w14:textOutline>
        </w:rPr>
        <w:t>činností dle této smlouvy</w:t>
      </w:r>
      <w:r w:rsidRPr="00B10D3D">
        <w:rPr>
          <w:rFonts w:ascii="Tahoma" w:hAnsi="Tahoma" w:cs="Tahoma"/>
          <w:sz w:val="22"/>
          <w:szCs w:val="22"/>
          <w14:textOutline w14:w="9525" w14:cap="rnd" w14:cmpd="sng" w14:algn="ctr">
            <w14:noFill/>
            <w14:prstDash w14:val="solid"/>
            <w14:bevel/>
          </w14:textOutline>
        </w:rPr>
        <w:t>, která nejsou písemně potvrzena oprávněnými zástupci obou smluvních stran, jsou právně neúčinná.</w:t>
      </w:r>
      <w:r w:rsidR="006A23EC" w:rsidRPr="00B10D3D">
        <w:rPr>
          <w:rFonts w:ascii="Tahoma" w:hAnsi="Tahoma" w:cs="Tahoma"/>
          <w:sz w:val="22"/>
          <w:szCs w:val="22"/>
          <w14:textOutline w14:w="9525" w14:cap="rnd" w14:cmpd="sng" w14:algn="ctr">
            <w14:noFill/>
            <w14:prstDash w14:val="solid"/>
            <w14:bevel/>
          </w14:textOutline>
        </w:rPr>
        <w:t xml:space="preserve"> Za písemné pokyny a písemná sdělení se považují i pokyny a sdělení zaslaná a doručená elektronickou poštou.</w:t>
      </w:r>
    </w:p>
    <w:p w14:paraId="3C2DFF77" w14:textId="77777777" w:rsidR="00D40285" w:rsidRPr="00D40285" w:rsidRDefault="00D40285" w:rsidP="00D40285">
      <w:pPr>
        <w:pStyle w:val="Odstavecseseznamem"/>
        <w:rPr>
          <w:rFonts w:ascii="Tahoma" w:hAnsi="Tahoma" w:cs="Tahoma"/>
          <w:sz w:val="22"/>
          <w:szCs w:val="22"/>
          <w14:textOutline w14:w="9525" w14:cap="rnd" w14:cmpd="sng" w14:algn="ctr">
            <w14:noFill/>
            <w14:prstDash w14:val="solid"/>
            <w14:bevel/>
          </w14:textOutline>
        </w:rPr>
      </w:pPr>
    </w:p>
    <w:p w14:paraId="546AE5F5" w14:textId="77777777" w:rsidR="00D40285" w:rsidRDefault="00E96EC7" w:rsidP="00D40285">
      <w:pPr>
        <w:pStyle w:val="Odstavecseseznamem"/>
        <w:numPr>
          <w:ilvl w:val="1"/>
          <w:numId w:val="31"/>
        </w:numPr>
        <w:ind w:left="426" w:hanging="437"/>
        <w:jc w:val="both"/>
        <w:rPr>
          <w:rFonts w:ascii="Tahoma" w:hAnsi="Tahoma" w:cs="Tahoma"/>
          <w:sz w:val="22"/>
          <w:szCs w:val="22"/>
          <w14:textOutline w14:w="9525" w14:cap="rnd" w14:cmpd="sng" w14:algn="ctr">
            <w14:noFill/>
            <w14:prstDash w14:val="solid"/>
            <w14:bevel/>
          </w14:textOutline>
        </w:rPr>
      </w:pPr>
      <w:r w:rsidRPr="00D40285">
        <w:rPr>
          <w:rFonts w:ascii="Tahoma" w:hAnsi="Tahoma" w:cs="Tahoma"/>
          <w:sz w:val="22"/>
          <w:szCs w:val="22"/>
          <w14:textOutline w14:w="9525" w14:cap="rnd" w14:cmpd="sng" w14:algn="ctr">
            <w14:noFill/>
            <w14:prstDash w14:val="solid"/>
            <w14:bevel/>
          </w14:textOutline>
        </w:rPr>
        <w:t>Smlouvu lze měnit pouze písemnými dodatky, podepsanými oprávněnými zástupci obou smluvních stran.</w:t>
      </w:r>
      <w:r w:rsidR="00682228" w:rsidRPr="00D40285">
        <w:rPr>
          <w:rFonts w:ascii="Tahoma" w:hAnsi="Tahoma" w:cs="Tahoma"/>
          <w:sz w:val="22"/>
          <w:szCs w:val="22"/>
          <w14:textOutline w14:w="9525" w14:cap="rnd" w14:cmpd="sng" w14:algn="ctr">
            <w14:noFill/>
            <w14:prstDash w14:val="solid"/>
            <w14:bevel/>
          </w14:textOutline>
        </w:rPr>
        <w:t xml:space="preserve"> </w:t>
      </w:r>
    </w:p>
    <w:p w14:paraId="2404CE5C" w14:textId="77777777" w:rsidR="00D40285" w:rsidRPr="00D40285" w:rsidRDefault="00D40285" w:rsidP="00D40285">
      <w:pPr>
        <w:pStyle w:val="Odstavecseseznamem"/>
        <w:rPr>
          <w:rFonts w:ascii="Tahoma" w:hAnsi="Tahoma" w:cs="Tahoma"/>
          <w:sz w:val="22"/>
          <w:szCs w:val="22"/>
          <w14:textOutline w14:w="9525" w14:cap="rnd" w14:cmpd="sng" w14:algn="ctr">
            <w14:noFill/>
            <w14:prstDash w14:val="solid"/>
            <w14:bevel/>
          </w14:textOutline>
        </w:rPr>
      </w:pPr>
    </w:p>
    <w:p w14:paraId="329BA45B" w14:textId="77777777" w:rsidR="002D4538" w:rsidRDefault="00974A5D" w:rsidP="002D4538">
      <w:pPr>
        <w:pStyle w:val="Odstavecseseznamem"/>
        <w:numPr>
          <w:ilvl w:val="1"/>
          <w:numId w:val="31"/>
        </w:numPr>
        <w:ind w:left="426" w:hanging="437"/>
        <w:jc w:val="both"/>
        <w:rPr>
          <w:rFonts w:ascii="Tahoma" w:hAnsi="Tahoma" w:cs="Tahoma"/>
          <w:sz w:val="22"/>
          <w:szCs w:val="22"/>
          <w14:textOutline w14:w="9525" w14:cap="rnd" w14:cmpd="sng" w14:algn="ctr">
            <w14:noFill/>
            <w14:prstDash w14:val="solid"/>
            <w14:bevel/>
          </w14:textOutline>
        </w:rPr>
      </w:pPr>
      <w:r w:rsidRPr="00D40285">
        <w:rPr>
          <w:rFonts w:ascii="Tahoma" w:hAnsi="Tahoma" w:cs="Tahoma"/>
          <w:sz w:val="22"/>
          <w:szCs w:val="22"/>
          <w14:textOutline w14:w="9525" w14:cap="rnd" w14:cmpd="sng" w14:algn="ctr">
            <w14:noFill/>
            <w14:prstDash w14:val="solid"/>
            <w14:bevel/>
          </w14:textOutline>
        </w:rPr>
        <w:t>Tato smlouva je vyhotovena v</w:t>
      </w:r>
      <w:r w:rsidR="006A23EC" w:rsidRPr="00D40285">
        <w:rPr>
          <w:rFonts w:ascii="Tahoma" w:hAnsi="Tahoma" w:cs="Tahoma"/>
          <w:sz w:val="22"/>
          <w:szCs w:val="22"/>
          <w14:textOutline w14:w="9525" w14:cap="rnd" w14:cmpd="sng" w14:algn="ctr">
            <w14:noFill/>
            <w14:prstDash w14:val="solid"/>
            <w14:bevel/>
          </w14:textOutline>
        </w:rPr>
        <w:t>e</w:t>
      </w:r>
      <w:r w:rsidRPr="00D40285">
        <w:rPr>
          <w:rFonts w:ascii="Tahoma" w:hAnsi="Tahoma" w:cs="Tahoma"/>
          <w:sz w:val="22"/>
          <w:szCs w:val="22"/>
          <w14:textOutline w14:w="9525" w14:cap="rnd" w14:cmpd="sng" w14:algn="ctr">
            <w14:noFill/>
            <w14:prstDash w14:val="solid"/>
            <w14:bevel/>
          </w14:textOutline>
        </w:rPr>
        <w:t> </w:t>
      </w:r>
      <w:r w:rsidR="006A23EC" w:rsidRPr="00D40285">
        <w:rPr>
          <w:rFonts w:ascii="Tahoma" w:hAnsi="Tahoma" w:cs="Tahoma"/>
          <w:sz w:val="22"/>
          <w:szCs w:val="22"/>
          <w14:textOutline w14:w="9525" w14:cap="rnd" w14:cmpd="sng" w14:algn="ctr">
            <w14:noFill/>
            <w14:prstDash w14:val="solid"/>
            <w14:bevel/>
          </w14:textOutline>
        </w:rPr>
        <w:t>dvou</w:t>
      </w:r>
      <w:r w:rsidRPr="00D40285">
        <w:rPr>
          <w:rFonts w:ascii="Tahoma" w:hAnsi="Tahoma" w:cs="Tahoma"/>
          <w:sz w:val="22"/>
          <w:szCs w:val="22"/>
          <w14:textOutline w14:w="9525" w14:cap="rnd" w14:cmpd="sng" w14:algn="ctr">
            <w14:noFill/>
            <w14:prstDash w14:val="solid"/>
            <w14:bevel/>
          </w14:textOutline>
        </w:rPr>
        <w:t xml:space="preserve"> stejnopisech, každý s platností originálu</w:t>
      </w:r>
      <w:r w:rsidR="00EE139C" w:rsidRPr="00D40285">
        <w:rPr>
          <w:rFonts w:ascii="Tahoma" w:hAnsi="Tahoma" w:cs="Tahoma"/>
          <w:sz w:val="22"/>
          <w:szCs w:val="22"/>
          <w14:textOutline w14:w="9525" w14:cap="rnd" w14:cmpd="sng" w14:algn="ctr">
            <w14:noFill/>
            <w14:prstDash w14:val="solid"/>
            <w14:bevel/>
          </w14:textOutline>
        </w:rPr>
        <w:t xml:space="preserve">. </w:t>
      </w:r>
      <w:r w:rsidRPr="00D40285">
        <w:rPr>
          <w:rFonts w:ascii="Tahoma" w:hAnsi="Tahoma" w:cs="Tahoma"/>
          <w:sz w:val="22"/>
          <w:szCs w:val="22"/>
          <w14:textOutline w14:w="9525" w14:cap="rnd" w14:cmpd="sng" w14:algn="ctr">
            <w14:noFill/>
            <w14:prstDash w14:val="solid"/>
            <w14:bevel/>
          </w14:textOutline>
        </w:rPr>
        <w:t xml:space="preserve"> Zhotovitel </w:t>
      </w:r>
      <w:r w:rsidR="006A23EC" w:rsidRPr="00D40285">
        <w:rPr>
          <w:rFonts w:ascii="Tahoma" w:hAnsi="Tahoma" w:cs="Tahoma"/>
          <w:sz w:val="22"/>
          <w:szCs w:val="22"/>
          <w14:textOutline w14:w="9525" w14:cap="rnd" w14:cmpd="sng" w14:algn="ctr">
            <w14:noFill/>
            <w14:prstDash w14:val="solid"/>
            <w14:bevel/>
          </w14:textOutline>
        </w:rPr>
        <w:t xml:space="preserve">i objednatel </w:t>
      </w:r>
      <w:r w:rsidRPr="00D40285">
        <w:rPr>
          <w:rFonts w:ascii="Tahoma" w:hAnsi="Tahoma" w:cs="Tahoma"/>
          <w:sz w:val="22"/>
          <w:szCs w:val="22"/>
          <w14:textOutline w14:w="9525" w14:cap="rnd" w14:cmpd="sng" w14:algn="ctr">
            <w14:noFill/>
            <w14:prstDash w14:val="solid"/>
            <w14:bevel/>
          </w14:textOutline>
        </w:rPr>
        <w:t xml:space="preserve">obdrží </w:t>
      </w:r>
      <w:r w:rsidR="006A23EC" w:rsidRPr="00D40285">
        <w:rPr>
          <w:rFonts w:ascii="Tahoma" w:hAnsi="Tahoma" w:cs="Tahoma"/>
          <w:sz w:val="22"/>
          <w:szCs w:val="22"/>
          <w14:textOutline w14:w="9525" w14:cap="rnd" w14:cmpd="sng" w14:algn="ctr">
            <w14:noFill/>
            <w14:prstDash w14:val="solid"/>
            <w14:bevel/>
          </w14:textOutline>
        </w:rPr>
        <w:t>po jednom stejnopisu</w:t>
      </w:r>
      <w:r w:rsidRPr="00D40285">
        <w:rPr>
          <w:rFonts w:ascii="Tahoma" w:hAnsi="Tahoma" w:cs="Tahoma"/>
          <w:sz w:val="22"/>
          <w:szCs w:val="22"/>
          <w14:textOutline w14:w="9525" w14:cap="rnd" w14:cmpd="sng" w14:algn="ctr">
            <w14:noFill/>
            <w14:prstDash w14:val="solid"/>
            <w14:bevel/>
          </w14:textOutline>
        </w:rPr>
        <w:t>.</w:t>
      </w:r>
    </w:p>
    <w:p w14:paraId="17FD1851" w14:textId="77777777" w:rsidR="002D4538" w:rsidRPr="002D4538" w:rsidRDefault="002D4538" w:rsidP="002D4538">
      <w:pPr>
        <w:pStyle w:val="Odstavecseseznamem"/>
        <w:rPr>
          <w:rFonts w:ascii="Tahoma" w:hAnsi="Tahoma" w:cs="Tahoma"/>
          <w:sz w:val="22"/>
          <w:szCs w:val="22"/>
          <w14:textOutline w14:w="9525" w14:cap="rnd" w14:cmpd="sng" w14:algn="ctr">
            <w14:noFill/>
            <w14:prstDash w14:val="solid"/>
            <w14:bevel/>
          </w14:textOutline>
        </w:rPr>
      </w:pPr>
    </w:p>
    <w:p w14:paraId="51A5FE1F" w14:textId="77777777" w:rsidR="002D4538" w:rsidRDefault="00974A5D" w:rsidP="002D4538">
      <w:pPr>
        <w:pStyle w:val="Odstavecseseznamem"/>
        <w:numPr>
          <w:ilvl w:val="1"/>
          <w:numId w:val="31"/>
        </w:numPr>
        <w:ind w:left="426" w:hanging="437"/>
        <w:jc w:val="both"/>
        <w:rPr>
          <w:rFonts w:ascii="Tahoma" w:hAnsi="Tahoma" w:cs="Tahoma"/>
          <w:sz w:val="22"/>
          <w:szCs w:val="22"/>
          <w14:textOutline w14:w="9525" w14:cap="rnd" w14:cmpd="sng" w14:algn="ctr">
            <w14:noFill/>
            <w14:prstDash w14:val="solid"/>
            <w14:bevel/>
          </w14:textOutline>
        </w:rPr>
      </w:pPr>
      <w:r w:rsidRPr="002D4538">
        <w:rPr>
          <w:rFonts w:ascii="Tahoma" w:hAnsi="Tahoma" w:cs="Tahoma"/>
          <w:sz w:val="22"/>
          <w:szCs w:val="22"/>
          <w14:textOutline w14:w="9525" w14:cap="rnd" w14:cmpd="sng" w14:algn="ctr">
            <w14:noFill/>
            <w14:prstDash w14:val="solid"/>
            <w14:bevel/>
          </w14:textOutline>
        </w:rPr>
        <w:t>Smluvní strany prohlašují, že si smlouvu</w:t>
      </w:r>
      <w:r w:rsidR="008A4004" w:rsidRPr="002D4538">
        <w:rPr>
          <w:rFonts w:ascii="Tahoma" w:hAnsi="Tahoma" w:cs="Tahoma"/>
          <w:sz w:val="22"/>
          <w:szCs w:val="22"/>
          <w14:textOutline w14:w="9525" w14:cap="rnd" w14:cmpd="sng" w14:algn="ctr">
            <w14:noFill/>
            <w14:prstDash w14:val="solid"/>
            <w14:bevel/>
          </w14:textOutline>
        </w:rPr>
        <w:t xml:space="preserve"> včetně jejích příloh přečetly, s obsahem souhlasí a na důkaz jejich svobodné, pravé a vážné vůle připojují své podpisy.</w:t>
      </w:r>
    </w:p>
    <w:p w14:paraId="6812CDCA" w14:textId="77777777" w:rsidR="002D4538" w:rsidRPr="002D4538" w:rsidRDefault="002D4538" w:rsidP="002D4538">
      <w:pPr>
        <w:pStyle w:val="Odstavecseseznamem"/>
        <w:rPr>
          <w:rFonts w:ascii="Tahoma" w:hAnsi="Tahoma" w:cs="Tahoma"/>
          <w:sz w:val="22"/>
          <w:szCs w:val="22"/>
          <w14:textOutline w14:w="9525" w14:cap="rnd" w14:cmpd="sng" w14:algn="ctr">
            <w14:noFill/>
            <w14:prstDash w14:val="solid"/>
            <w14:bevel/>
          </w14:textOutline>
        </w:rPr>
      </w:pPr>
    </w:p>
    <w:p w14:paraId="366C6959" w14:textId="0E690CE7" w:rsidR="0062045E" w:rsidRPr="002D4538" w:rsidRDefault="0062045E" w:rsidP="002D4538">
      <w:pPr>
        <w:pStyle w:val="Odstavecseseznamem"/>
        <w:numPr>
          <w:ilvl w:val="1"/>
          <w:numId w:val="31"/>
        </w:numPr>
        <w:ind w:left="426" w:hanging="437"/>
        <w:jc w:val="both"/>
        <w:rPr>
          <w:rFonts w:ascii="Tahoma" w:hAnsi="Tahoma" w:cs="Tahoma"/>
          <w:sz w:val="22"/>
          <w:szCs w:val="22"/>
          <w14:textOutline w14:w="9525" w14:cap="rnd" w14:cmpd="sng" w14:algn="ctr">
            <w14:noFill/>
            <w14:prstDash w14:val="solid"/>
            <w14:bevel/>
          </w14:textOutline>
        </w:rPr>
      </w:pPr>
      <w:r w:rsidRPr="002D4538">
        <w:rPr>
          <w:rFonts w:ascii="Tahoma" w:hAnsi="Tahoma" w:cs="Tahoma"/>
          <w:sz w:val="22"/>
          <w:szCs w:val="22"/>
          <w14:textOutline w14:w="9525" w14:cap="rnd" w14:cmpd="sng" w14:algn="ctr">
            <w14:noFill/>
            <w14:prstDash w14:val="solid"/>
            <w14:bevel/>
          </w14:textOutline>
        </w:rPr>
        <w:t xml:space="preserve">Zhotovitel se zavazuje, že umožní oprávněným kontrolním orgánům nahlížet do veškeré dokumentace </w:t>
      </w:r>
      <w:r w:rsidR="000C2142">
        <w:rPr>
          <w:rFonts w:ascii="Tahoma" w:hAnsi="Tahoma" w:cs="Tahoma"/>
          <w:sz w:val="22"/>
          <w:szCs w:val="22"/>
          <w14:textOutline w14:w="9525" w14:cap="rnd" w14:cmpd="sng" w14:algn="ctr">
            <w14:noFill/>
            <w14:prstDash w14:val="solid"/>
            <w14:bevel/>
          </w14:textOutline>
        </w:rPr>
        <w:t>spojené</w:t>
      </w:r>
      <w:r w:rsidRPr="002D4538">
        <w:rPr>
          <w:rFonts w:ascii="Tahoma" w:hAnsi="Tahoma" w:cs="Tahoma"/>
          <w:sz w:val="22"/>
          <w:szCs w:val="22"/>
          <w14:textOutline w14:w="9525" w14:cap="rnd" w14:cmpd="sng" w14:algn="ctr">
            <w14:noFill/>
            <w14:prstDash w14:val="solid"/>
            <w14:bevel/>
          </w14:textOutline>
        </w:rPr>
        <w:t xml:space="preserve"> </w:t>
      </w:r>
      <w:r w:rsidR="002D4538">
        <w:rPr>
          <w:rFonts w:ascii="Tahoma" w:hAnsi="Tahoma" w:cs="Tahoma"/>
          <w:sz w:val="22"/>
          <w:szCs w:val="22"/>
          <w14:textOutline w14:w="9525" w14:cap="rnd" w14:cmpd="sng" w14:algn="ctr">
            <w14:noFill/>
            <w14:prstDash w14:val="solid"/>
            <w14:bevel/>
          </w14:textOutline>
        </w:rPr>
        <w:t>s prováděním jeho činností dle této smlouvy</w:t>
      </w:r>
      <w:r w:rsidRPr="002D4538">
        <w:rPr>
          <w:rFonts w:ascii="Tahoma" w:hAnsi="Tahoma" w:cs="Tahoma"/>
          <w:sz w:val="22"/>
          <w:szCs w:val="22"/>
          <w14:textOutline w14:w="9525" w14:cap="rnd" w14:cmpd="sng" w14:algn="ctr">
            <w14:noFill/>
            <w14:prstDash w14:val="solid"/>
            <w14:bevel/>
          </w14:textOutline>
        </w:rPr>
        <w:t>.</w:t>
      </w:r>
    </w:p>
    <w:p w14:paraId="78125DB6" w14:textId="77777777" w:rsidR="0062045E" w:rsidRPr="005B6273" w:rsidRDefault="0062045E" w:rsidP="008D1E7A">
      <w:pPr>
        <w:tabs>
          <w:tab w:val="num" w:pos="360"/>
        </w:tabs>
        <w:ind w:left="426" w:hanging="426"/>
        <w:jc w:val="both"/>
        <w:rPr>
          <w:rFonts w:ascii="Tahoma" w:hAnsi="Tahoma" w:cs="Tahoma"/>
          <w:sz w:val="22"/>
          <w:szCs w:val="22"/>
          <w14:textOutline w14:w="9525" w14:cap="rnd" w14:cmpd="sng" w14:algn="ctr">
            <w14:noFill/>
            <w14:prstDash w14:val="solid"/>
            <w14:bevel/>
          </w14:textOutline>
        </w:rPr>
      </w:pPr>
    </w:p>
    <w:p w14:paraId="73A1FBE9" w14:textId="77777777" w:rsidR="00022CA6" w:rsidRPr="005B6273" w:rsidRDefault="00022CA6" w:rsidP="008D1E7A">
      <w:pPr>
        <w:tabs>
          <w:tab w:val="num" w:pos="360"/>
        </w:tabs>
        <w:ind w:left="426" w:hanging="426"/>
        <w:jc w:val="both"/>
        <w:rPr>
          <w:rFonts w:ascii="Tahoma" w:hAnsi="Tahoma" w:cs="Tahoma"/>
          <w:sz w:val="22"/>
          <w:szCs w:val="22"/>
          <w14:textOutline w14:w="9525" w14:cap="rnd" w14:cmpd="sng" w14:algn="ctr">
            <w14:noFill/>
            <w14:prstDash w14:val="solid"/>
            <w14:bevel/>
          </w14:textOutline>
        </w:rPr>
      </w:pPr>
    </w:p>
    <w:p w14:paraId="284A0FF5" w14:textId="77777777" w:rsidR="0062045E" w:rsidRPr="005B6273" w:rsidRDefault="0062045E" w:rsidP="008D1E7A">
      <w:pPr>
        <w:tabs>
          <w:tab w:val="num" w:pos="360"/>
        </w:tabs>
        <w:ind w:left="426" w:hanging="426"/>
        <w:jc w:val="both"/>
        <w:rPr>
          <w:rFonts w:ascii="Tahoma" w:hAnsi="Tahoma" w:cs="Tahoma"/>
          <w:sz w:val="22"/>
          <w:szCs w:val="22"/>
          <w14:textOutline w14:w="9525" w14:cap="rnd" w14:cmpd="sng" w14:algn="ctr">
            <w14:noFill/>
            <w14:prstDash w14:val="solid"/>
            <w14:bevel/>
          </w14:textOutline>
        </w:rPr>
      </w:pPr>
    </w:p>
    <w:p w14:paraId="3C52FCA6" w14:textId="77777777" w:rsidR="008A4004" w:rsidRPr="005B6273" w:rsidRDefault="008A4004" w:rsidP="008D1E7A">
      <w:pPr>
        <w:tabs>
          <w:tab w:val="num" w:pos="360"/>
        </w:tabs>
        <w:ind w:left="426" w:hanging="426"/>
        <w:rPr>
          <w:rFonts w:ascii="Tahoma" w:hAnsi="Tahoma" w:cs="Tahoma"/>
          <w:sz w:val="22"/>
          <w:szCs w:val="22"/>
          <w14:textOutline w14:w="9525" w14:cap="rnd" w14:cmpd="sng" w14:algn="ctr">
            <w14:noFill/>
            <w14:prstDash w14:val="solid"/>
            <w14:bevel/>
          </w14:textOutline>
        </w:rPr>
      </w:pPr>
    </w:p>
    <w:p w14:paraId="56B3538E" w14:textId="3F284204" w:rsidR="00374265" w:rsidRPr="005B6273" w:rsidRDefault="00374265" w:rsidP="008D1E7A">
      <w:pPr>
        <w:pStyle w:val="Zkladntextodsazen"/>
        <w:tabs>
          <w:tab w:val="num" w:pos="360"/>
        </w:tabs>
        <w:ind w:left="426" w:hanging="426"/>
        <w:jc w:val="both"/>
        <w:rPr>
          <w:rFonts w:ascii="Tahoma" w:hAnsi="Tahoma" w:cs="Tahoma"/>
          <w:i/>
          <w:sz w:val="22"/>
          <w:szCs w:val="22"/>
          <w14:textOutline w14:w="9525" w14:cap="rnd" w14:cmpd="sng" w14:algn="ctr">
            <w14:noFill/>
            <w14:prstDash w14:val="solid"/>
            <w14:bevel/>
          </w14:textOutline>
        </w:rPr>
      </w:pPr>
      <w:r w:rsidRPr="005B6273">
        <w:rPr>
          <w:rFonts w:ascii="Tahoma" w:hAnsi="Tahoma" w:cs="Tahoma"/>
          <w:i/>
          <w:sz w:val="22"/>
          <w:szCs w:val="22"/>
          <w14:textOutline w14:w="9525" w14:cap="rnd" w14:cmpd="sng" w14:algn="ctr">
            <w14:noFill/>
            <w14:prstDash w14:val="solid"/>
            <w14:bevel/>
          </w14:textOutline>
        </w:rPr>
        <w:t xml:space="preserve">   </w:t>
      </w:r>
      <w:r w:rsidR="00F65B22" w:rsidRPr="005B6273">
        <w:rPr>
          <w:rFonts w:ascii="Tahoma" w:hAnsi="Tahoma" w:cs="Tahoma"/>
          <w:i/>
          <w:sz w:val="22"/>
          <w:szCs w:val="22"/>
          <w14:textOutline w14:w="9525" w14:cap="rnd" w14:cmpd="sng" w14:algn="ctr">
            <w14:noFill/>
            <w14:prstDash w14:val="solid"/>
            <w14:bevel/>
          </w14:textOutline>
        </w:rPr>
        <w:t>V</w:t>
      </w:r>
      <w:r w:rsidR="000C2142">
        <w:rPr>
          <w:rFonts w:ascii="Tahoma" w:hAnsi="Tahoma" w:cs="Tahoma"/>
          <w:i/>
          <w:sz w:val="22"/>
          <w:szCs w:val="22"/>
          <w14:textOutline w14:w="9525" w14:cap="rnd" w14:cmpd="sng" w14:algn="ctr">
            <w14:noFill/>
            <w14:prstDash w14:val="solid"/>
            <w14:bevel/>
          </w14:textOutline>
        </w:rPr>
        <w:t xml:space="preserve"> Bohumilicích </w:t>
      </w:r>
      <w:r w:rsidR="00F65B22" w:rsidRPr="005B6273">
        <w:rPr>
          <w:rFonts w:ascii="Tahoma" w:hAnsi="Tahoma" w:cs="Tahoma"/>
          <w:i/>
          <w:sz w:val="22"/>
          <w:szCs w:val="22"/>
          <w14:textOutline w14:w="9525" w14:cap="rnd" w14:cmpd="sng" w14:algn="ctr">
            <w14:noFill/>
            <w14:prstDash w14:val="solid"/>
            <w14:bevel/>
          </w14:textOutline>
        </w:rPr>
        <w:t xml:space="preserve">dne </w:t>
      </w:r>
      <w:r w:rsidR="0089137D">
        <w:rPr>
          <w:rFonts w:ascii="Tahoma" w:hAnsi="Tahoma" w:cs="Tahoma"/>
          <w:i/>
          <w:sz w:val="22"/>
          <w:szCs w:val="22"/>
          <w14:textOutline w14:w="9525" w14:cap="rnd" w14:cmpd="sng" w14:algn="ctr">
            <w14:noFill/>
            <w14:prstDash w14:val="solid"/>
            <w14:bevel/>
          </w14:textOutline>
        </w:rPr>
        <w:t>30.06.2021</w:t>
      </w:r>
      <w:r w:rsidR="00F65B22" w:rsidRPr="005B6273">
        <w:rPr>
          <w:rFonts w:ascii="Tahoma" w:hAnsi="Tahoma" w:cs="Tahoma"/>
          <w:i/>
          <w:sz w:val="22"/>
          <w:szCs w:val="22"/>
          <w14:textOutline w14:w="9525" w14:cap="rnd" w14:cmpd="sng" w14:algn="ctr">
            <w14:noFill/>
            <w14:prstDash w14:val="solid"/>
            <w14:bevel/>
          </w14:textOutline>
        </w:rPr>
        <w:t xml:space="preserve">    </w:t>
      </w:r>
      <w:r w:rsidR="006A23EC" w:rsidRPr="005B6273">
        <w:rPr>
          <w:rFonts w:ascii="Tahoma" w:hAnsi="Tahoma" w:cs="Tahoma"/>
          <w:i/>
          <w:sz w:val="22"/>
          <w:szCs w:val="22"/>
          <w14:textOutline w14:w="9525" w14:cap="rnd" w14:cmpd="sng" w14:algn="ctr">
            <w14:noFill/>
            <w14:prstDash w14:val="solid"/>
            <w14:bevel/>
          </w14:textOutline>
        </w:rPr>
        <w:tab/>
      </w:r>
      <w:r w:rsidR="006A23EC" w:rsidRPr="005B6273">
        <w:rPr>
          <w:rFonts w:ascii="Tahoma" w:hAnsi="Tahoma" w:cs="Tahoma"/>
          <w:i/>
          <w:sz w:val="22"/>
          <w:szCs w:val="22"/>
          <w14:textOutline w14:w="9525" w14:cap="rnd" w14:cmpd="sng" w14:algn="ctr">
            <w14:noFill/>
            <w14:prstDash w14:val="solid"/>
            <w14:bevel/>
          </w14:textOutline>
        </w:rPr>
        <w:tab/>
      </w:r>
      <w:r w:rsidR="00F65B22" w:rsidRPr="005B6273">
        <w:rPr>
          <w:rFonts w:ascii="Tahoma" w:hAnsi="Tahoma" w:cs="Tahoma"/>
          <w:i/>
          <w:sz w:val="22"/>
          <w:szCs w:val="22"/>
          <w14:textOutline w14:w="9525" w14:cap="rnd" w14:cmpd="sng" w14:algn="ctr">
            <w14:noFill/>
            <w14:prstDash w14:val="solid"/>
            <w14:bevel/>
          </w14:textOutline>
        </w:rPr>
        <w:t xml:space="preserve">               </w:t>
      </w:r>
      <w:r w:rsidR="006A23EC" w:rsidRPr="005B6273">
        <w:rPr>
          <w:rFonts w:ascii="Tahoma" w:hAnsi="Tahoma" w:cs="Tahoma"/>
          <w:i/>
          <w:sz w:val="22"/>
          <w:szCs w:val="22"/>
          <w14:textOutline w14:w="9525" w14:cap="rnd" w14:cmpd="sng" w14:algn="ctr">
            <w14:noFill/>
            <w14:prstDash w14:val="solid"/>
            <w14:bevel/>
          </w14:textOutline>
        </w:rPr>
        <w:t>V</w:t>
      </w:r>
      <w:r w:rsidR="000C2142">
        <w:rPr>
          <w:rFonts w:ascii="Tahoma" w:hAnsi="Tahoma" w:cs="Tahoma"/>
          <w:i/>
          <w:sz w:val="22"/>
          <w:szCs w:val="22"/>
          <w14:textOutline w14:w="9525" w14:cap="rnd" w14:cmpd="sng" w14:algn="ctr">
            <w14:noFill/>
            <w14:prstDash w14:val="solid"/>
            <w14:bevel/>
          </w14:textOutline>
        </w:rPr>
        <w:t xml:space="preserve"> Příbrami </w:t>
      </w:r>
      <w:r w:rsidRPr="005B6273">
        <w:rPr>
          <w:rFonts w:ascii="Tahoma" w:hAnsi="Tahoma" w:cs="Tahoma"/>
          <w:i/>
          <w:sz w:val="22"/>
          <w:szCs w:val="22"/>
          <w14:textOutline w14:w="9525" w14:cap="rnd" w14:cmpd="sng" w14:algn="ctr">
            <w14:noFill/>
            <w14:prstDash w14:val="solid"/>
            <w14:bevel/>
          </w14:textOutline>
        </w:rPr>
        <w:t>dne</w:t>
      </w:r>
      <w:r w:rsidR="0089137D">
        <w:rPr>
          <w:rFonts w:ascii="Tahoma" w:hAnsi="Tahoma" w:cs="Tahoma"/>
          <w:i/>
          <w:sz w:val="22"/>
          <w:szCs w:val="22"/>
          <w14:textOutline w14:w="9525" w14:cap="rnd" w14:cmpd="sng" w14:algn="ctr">
            <w14:noFill/>
            <w14:prstDash w14:val="solid"/>
            <w14:bevel/>
          </w14:textOutline>
        </w:rPr>
        <w:t xml:space="preserve"> 30.06.2021</w:t>
      </w:r>
      <w:r w:rsidRPr="005B6273">
        <w:rPr>
          <w:rFonts w:ascii="Tahoma" w:hAnsi="Tahoma" w:cs="Tahoma"/>
          <w:i/>
          <w:sz w:val="22"/>
          <w:szCs w:val="22"/>
          <w14:textOutline w14:w="9525" w14:cap="rnd" w14:cmpd="sng" w14:algn="ctr">
            <w14:noFill/>
            <w14:prstDash w14:val="solid"/>
            <w14:bevel/>
          </w14:textOutline>
        </w:rPr>
        <w:tab/>
      </w:r>
      <w:r w:rsidRPr="005B6273">
        <w:rPr>
          <w:rFonts w:ascii="Tahoma" w:hAnsi="Tahoma" w:cs="Tahoma"/>
          <w:i/>
          <w:sz w:val="22"/>
          <w:szCs w:val="22"/>
          <w14:textOutline w14:w="9525" w14:cap="rnd" w14:cmpd="sng" w14:algn="ctr">
            <w14:noFill/>
            <w14:prstDash w14:val="solid"/>
            <w14:bevel/>
          </w14:textOutline>
        </w:rPr>
        <w:tab/>
      </w:r>
      <w:r w:rsidRPr="005B6273">
        <w:rPr>
          <w:rFonts w:ascii="Tahoma" w:hAnsi="Tahoma" w:cs="Tahoma"/>
          <w:i/>
          <w:sz w:val="22"/>
          <w:szCs w:val="22"/>
          <w14:textOutline w14:w="9525" w14:cap="rnd" w14:cmpd="sng" w14:algn="ctr">
            <w14:noFill/>
            <w14:prstDash w14:val="solid"/>
            <w14:bevel/>
          </w14:textOutline>
        </w:rPr>
        <w:tab/>
        <w:t xml:space="preserve">   </w:t>
      </w:r>
    </w:p>
    <w:p w14:paraId="389953F7" w14:textId="38733162" w:rsidR="00374265" w:rsidRPr="005B6273" w:rsidRDefault="00F65B22" w:rsidP="006028A1">
      <w:pPr>
        <w:pStyle w:val="Zkladntextodsazen"/>
        <w:tabs>
          <w:tab w:val="num" w:pos="360"/>
          <w:tab w:val="left" w:pos="5245"/>
          <w:tab w:val="left" w:pos="5529"/>
        </w:tabs>
        <w:jc w:val="both"/>
        <w:rPr>
          <w:rFonts w:ascii="Tahoma" w:hAnsi="Tahoma" w:cs="Tahoma"/>
          <w:sz w:val="22"/>
          <w:szCs w:val="22"/>
          <w14:textOutline w14:w="9525" w14:cap="rnd" w14:cmpd="sng" w14:algn="ctr">
            <w14:noFill/>
            <w14:prstDash w14:val="solid"/>
            <w14:bevel/>
          </w14:textOutline>
        </w:rPr>
      </w:pPr>
      <w:r w:rsidRPr="005B6273">
        <w:rPr>
          <w:rFonts w:ascii="Tahoma" w:hAnsi="Tahoma" w:cs="Tahoma"/>
          <w:sz w:val="22"/>
          <w:szCs w:val="22"/>
          <w14:textOutline w14:w="9525" w14:cap="rnd" w14:cmpd="sng" w14:algn="ctr">
            <w14:noFill/>
            <w14:prstDash w14:val="solid"/>
            <w14:bevel/>
          </w14:textOutline>
        </w:rPr>
        <w:t>Zhotovitel</w:t>
      </w:r>
      <w:r w:rsidR="0047653D">
        <w:rPr>
          <w:rFonts w:ascii="Tahoma" w:hAnsi="Tahoma" w:cs="Tahoma"/>
          <w:sz w:val="22"/>
          <w:szCs w:val="22"/>
          <w14:textOutline w14:w="9525" w14:cap="rnd" w14:cmpd="sng" w14:algn="ctr">
            <w14:noFill/>
            <w14:prstDash w14:val="solid"/>
            <w14:bevel/>
          </w14:textOutline>
        </w:rPr>
        <w:t>:</w:t>
      </w:r>
      <w:r w:rsidR="006A23EC" w:rsidRPr="005B6273">
        <w:rPr>
          <w:rFonts w:ascii="Tahoma" w:hAnsi="Tahoma" w:cs="Tahoma"/>
          <w:sz w:val="22"/>
          <w:szCs w:val="22"/>
          <w14:textOutline w14:w="9525" w14:cap="rnd" w14:cmpd="sng" w14:algn="ctr">
            <w14:noFill/>
            <w14:prstDash w14:val="solid"/>
            <w14:bevel/>
          </w14:textOutline>
        </w:rPr>
        <w:tab/>
      </w:r>
      <w:r w:rsidR="006028A1">
        <w:rPr>
          <w:rFonts w:ascii="Tahoma" w:hAnsi="Tahoma" w:cs="Tahoma"/>
          <w:sz w:val="22"/>
          <w:szCs w:val="22"/>
          <w14:textOutline w14:w="9525" w14:cap="rnd" w14:cmpd="sng" w14:algn="ctr">
            <w14:noFill/>
            <w14:prstDash w14:val="solid"/>
            <w14:bevel/>
          </w14:textOutline>
        </w:rPr>
        <w:t>O</w:t>
      </w:r>
      <w:r w:rsidR="001B50AB" w:rsidRPr="005B6273">
        <w:rPr>
          <w:rFonts w:ascii="Tahoma" w:hAnsi="Tahoma" w:cs="Tahoma"/>
          <w:sz w:val="22"/>
          <w:szCs w:val="22"/>
          <w14:textOutline w14:w="9525" w14:cap="rnd" w14:cmpd="sng" w14:algn="ctr">
            <w14:noFill/>
            <w14:prstDash w14:val="solid"/>
            <w14:bevel/>
          </w14:textOutline>
        </w:rPr>
        <w:t>bjednatel</w:t>
      </w:r>
      <w:r w:rsidR="006028A1">
        <w:rPr>
          <w:rFonts w:ascii="Tahoma" w:hAnsi="Tahoma" w:cs="Tahoma"/>
          <w:sz w:val="22"/>
          <w:szCs w:val="22"/>
          <w14:textOutline w14:w="9525" w14:cap="rnd" w14:cmpd="sng" w14:algn="ctr">
            <w14:noFill/>
            <w14:prstDash w14:val="solid"/>
            <w14:bevel/>
          </w14:textOutline>
        </w:rPr>
        <w:t>:</w:t>
      </w:r>
      <w:r w:rsidR="00374265" w:rsidRPr="005B6273">
        <w:rPr>
          <w:rFonts w:ascii="Tahoma" w:hAnsi="Tahoma" w:cs="Tahoma"/>
          <w:sz w:val="22"/>
          <w:szCs w:val="22"/>
          <w14:textOutline w14:w="9525" w14:cap="rnd" w14:cmpd="sng" w14:algn="ctr">
            <w14:noFill/>
            <w14:prstDash w14:val="solid"/>
            <w14:bevel/>
          </w14:textOutline>
        </w:rPr>
        <w:t xml:space="preserve">                                                                         </w:t>
      </w:r>
    </w:p>
    <w:p w14:paraId="6D36FB5A" w14:textId="363A53D2" w:rsidR="00F65B22" w:rsidRDefault="00374265" w:rsidP="008D1E7A">
      <w:pPr>
        <w:pStyle w:val="Zkladntextodsazen"/>
        <w:tabs>
          <w:tab w:val="num" w:pos="360"/>
        </w:tabs>
        <w:ind w:left="426" w:hanging="426"/>
        <w:jc w:val="both"/>
        <w:rPr>
          <w:rFonts w:ascii="Tahoma" w:hAnsi="Tahoma" w:cs="Tahoma"/>
          <w:b/>
          <w:sz w:val="22"/>
          <w:szCs w:val="22"/>
          <w14:textOutline w14:w="9525" w14:cap="rnd" w14:cmpd="sng" w14:algn="ctr">
            <w14:noFill/>
            <w14:prstDash w14:val="solid"/>
            <w14:bevel/>
          </w14:textOutline>
        </w:rPr>
      </w:pPr>
      <w:r w:rsidRPr="005B6273">
        <w:rPr>
          <w:rFonts w:ascii="Tahoma" w:hAnsi="Tahoma" w:cs="Tahoma"/>
          <w:b/>
          <w:sz w:val="22"/>
          <w:szCs w:val="22"/>
          <w14:textOutline w14:w="9525" w14:cap="rnd" w14:cmpd="sng" w14:algn="ctr">
            <w14:noFill/>
            <w14:prstDash w14:val="solid"/>
            <w14:bevel/>
          </w14:textOutline>
        </w:rPr>
        <w:t xml:space="preserve">   </w:t>
      </w:r>
    </w:p>
    <w:p w14:paraId="76AE633F" w14:textId="77777777" w:rsidR="006028A1" w:rsidRPr="005B6273" w:rsidRDefault="006028A1" w:rsidP="008D1E7A">
      <w:pPr>
        <w:pStyle w:val="Zkladntextodsazen"/>
        <w:tabs>
          <w:tab w:val="num" w:pos="360"/>
        </w:tabs>
        <w:ind w:left="426" w:hanging="426"/>
        <w:jc w:val="both"/>
        <w:rPr>
          <w:rFonts w:ascii="Tahoma" w:hAnsi="Tahoma" w:cs="Tahoma"/>
          <w:b/>
          <w:sz w:val="22"/>
          <w:szCs w:val="22"/>
          <w14:textOutline w14:w="9525" w14:cap="rnd" w14:cmpd="sng" w14:algn="ctr">
            <w14:noFill/>
            <w14:prstDash w14:val="solid"/>
            <w14:bevel/>
          </w14:textOutline>
        </w:rPr>
      </w:pPr>
    </w:p>
    <w:p w14:paraId="5EC278DC" w14:textId="598A084C" w:rsidR="006028A1" w:rsidRPr="006028A1" w:rsidRDefault="006028A1" w:rsidP="0047653D">
      <w:pPr>
        <w:pStyle w:val="Zkladntextodsazen"/>
        <w:tabs>
          <w:tab w:val="num" w:pos="360"/>
        </w:tabs>
        <w:ind w:left="5245" w:hanging="5676"/>
        <w:rPr>
          <w:rFonts w:ascii="Tahoma" w:hAnsi="Tahoma" w:cs="Tahoma"/>
          <w:bCs/>
          <w:sz w:val="22"/>
          <w:szCs w:val="22"/>
          <w14:textOutline w14:w="9525" w14:cap="rnd" w14:cmpd="sng" w14:algn="ctr">
            <w14:noFill/>
            <w14:prstDash w14:val="solid"/>
            <w14:bevel/>
          </w14:textOutline>
        </w:rPr>
      </w:pPr>
      <w:r>
        <w:rPr>
          <w:rFonts w:ascii="Tahoma" w:hAnsi="Tahoma" w:cs="Tahoma"/>
          <w:b/>
          <w:sz w:val="22"/>
          <w:szCs w:val="22"/>
          <w14:textOutline w14:w="9525" w14:cap="rnd" w14:cmpd="sng" w14:algn="ctr">
            <w14:noFill/>
            <w14:prstDash w14:val="solid"/>
            <w14:bevel/>
          </w14:textOutline>
        </w:rPr>
        <w:tab/>
      </w:r>
      <w:r w:rsidRPr="006028A1">
        <w:rPr>
          <w:rFonts w:ascii="Tahoma" w:hAnsi="Tahoma" w:cs="Tahoma"/>
          <w:bCs/>
          <w:sz w:val="22"/>
          <w:szCs w:val="22"/>
          <w14:textOutline w14:w="9525" w14:cap="rnd" w14:cmpd="sng" w14:algn="ctr">
            <w14:noFill/>
            <w14:prstDash w14:val="solid"/>
            <w14:bevel/>
          </w14:textOutline>
        </w:rPr>
        <w:t>.................................................</w:t>
      </w:r>
      <w:r w:rsidRPr="006028A1">
        <w:rPr>
          <w:rFonts w:ascii="Tahoma" w:hAnsi="Tahoma" w:cs="Tahoma"/>
          <w:bCs/>
          <w:sz w:val="22"/>
          <w:szCs w:val="22"/>
          <w14:textOutline w14:w="9525" w14:cap="rnd" w14:cmpd="sng" w14:algn="ctr">
            <w14:noFill/>
            <w14:prstDash w14:val="solid"/>
            <w14:bevel/>
          </w14:textOutline>
        </w:rPr>
        <w:tab/>
        <w:t>.....................................................</w:t>
      </w:r>
    </w:p>
    <w:p w14:paraId="7CCC7FAF" w14:textId="6C7850D9" w:rsidR="0009791A" w:rsidRDefault="000C2142" w:rsidP="0047653D">
      <w:pPr>
        <w:pStyle w:val="Zkladntextodsazen"/>
        <w:tabs>
          <w:tab w:val="num" w:pos="360"/>
        </w:tabs>
        <w:ind w:left="5245" w:hanging="5676"/>
        <w:rPr>
          <w:rFonts w:ascii="Tahoma" w:hAnsi="Tahoma" w:cs="Tahoma"/>
          <w:b/>
          <w:sz w:val="22"/>
          <w:szCs w:val="22"/>
          <w14:textOutline w14:w="9525" w14:cap="rnd" w14:cmpd="sng" w14:algn="ctr">
            <w14:noFill/>
            <w14:prstDash w14:val="solid"/>
            <w14:bevel/>
          </w14:textOutline>
        </w:rPr>
      </w:pPr>
      <w:r>
        <w:rPr>
          <w:rFonts w:ascii="Tahoma" w:hAnsi="Tahoma" w:cs="Tahoma"/>
          <w:b/>
          <w:sz w:val="22"/>
          <w:szCs w:val="22"/>
          <w14:textOutline w14:w="9525" w14:cap="rnd" w14:cmpd="sng" w14:algn="ctr">
            <w14:noFill/>
            <w14:prstDash w14:val="solid"/>
            <w14:bevel/>
          </w14:textOutline>
        </w:rPr>
        <w:tab/>
        <w:t>AGIN s.r.o.</w:t>
      </w:r>
      <w:r>
        <w:rPr>
          <w:rFonts w:ascii="Tahoma" w:hAnsi="Tahoma" w:cs="Tahoma"/>
          <w:b/>
          <w:sz w:val="22"/>
          <w:szCs w:val="22"/>
          <w14:textOutline w14:w="9525" w14:cap="rnd" w14:cmpd="sng" w14:algn="ctr">
            <w14:noFill/>
            <w14:prstDash w14:val="solid"/>
            <w14:bevel/>
          </w14:textOutline>
        </w:rPr>
        <w:tab/>
        <w:t>Sportovní zařízení města Příbram</w:t>
      </w:r>
      <w:r w:rsidR="0047653D">
        <w:rPr>
          <w:rFonts w:ascii="Tahoma" w:hAnsi="Tahoma" w:cs="Tahoma"/>
          <w:b/>
          <w:sz w:val="22"/>
          <w:szCs w:val="22"/>
          <w14:textOutline w14:w="9525" w14:cap="rnd" w14:cmpd="sng" w14:algn="ctr">
            <w14:noFill/>
            <w14:prstDash w14:val="solid"/>
            <w14:bevel/>
          </w14:textOutline>
        </w:rPr>
        <w:t>,</w:t>
      </w:r>
    </w:p>
    <w:p w14:paraId="7155969E" w14:textId="7EB71BFE" w:rsidR="00162BF0" w:rsidRPr="005B6273" w:rsidRDefault="0009791A" w:rsidP="0047653D">
      <w:pPr>
        <w:pStyle w:val="Zkladntextodsazen"/>
        <w:tabs>
          <w:tab w:val="num" w:pos="360"/>
        </w:tabs>
        <w:ind w:left="5245" w:hanging="5676"/>
        <w:rPr>
          <w:rFonts w:ascii="Tahoma" w:hAnsi="Tahoma" w:cs="Tahoma"/>
          <w:b/>
          <w:sz w:val="22"/>
          <w:szCs w:val="22"/>
          <w14:textOutline w14:w="9525" w14:cap="rnd" w14:cmpd="sng" w14:algn="ctr">
            <w14:noFill/>
            <w14:prstDash w14:val="solid"/>
            <w14:bevel/>
          </w14:textOutline>
        </w:rPr>
      </w:pPr>
      <w:r>
        <w:rPr>
          <w:rFonts w:ascii="Tahoma" w:hAnsi="Tahoma" w:cs="Tahoma"/>
          <w:b/>
          <w:sz w:val="22"/>
          <w:szCs w:val="22"/>
          <w14:textOutline w14:w="9525" w14:cap="rnd" w14:cmpd="sng" w14:algn="ctr">
            <w14:noFill/>
            <w14:prstDash w14:val="solid"/>
            <w14:bevel/>
          </w14:textOutline>
        </w:rPr>
        <w:tab/>
      </w:r>
      <w:r>
        <w:rPr>
          <w:rFonts w:ascii="Tahoma" w:hAnsi="Tahoma" w:cs="Tahoma"/>
          <w:b/>
          <w:sz w:val="22"/>
          <w:szCs w:val="22"/>
          <w14:textOutline w14:w="9525" w14:cap="rnd" w14:cmpd="sng" w14:algn="ctr">
            <w14:noFill/>
            <w14:prstDash w14:val="solid"/>
            <w14:bevel/>
          </w14:textOutline>
        </w:rPr>
        <w:tab/>
        <w:t>příspěvková organizace</w:t>
      </w:r>
      <w:r>
        <w:rPr>
          <w:rFonts w:ascii="Tahoma" w:hAnsi="Tahoma" w:cs="Tahoma"/>
          <w:b/>
          <w:sz w:val="22"/>
          <w:szCs w:val="22"/>
          <w14:textOutline w14:w="9525" w14:cap="rnd" w14:cmpd="sng" w14:algn="ctr">
            <w14:noFill/>
            <w14:prstDash w14:val="solid"/>
            <w14:bevel/>
          </w14:textOutline>
        </w:rPr>
        <w:tab/>
      </w:r>
      <w:r>
        <w:rPr>
          <w:rFonts w:ascii="Tahoma" w:hAnsi="Tahoma" w:cs="Tahoma"/>
          <w:b/>
          <w:sz w:val="22"/>
          <w:szCs w:val="22"/>
          <w14:textOutline w14:w="9525" w14:cap="rnd" w14:cmpd="sng" w14:algn="ctr">
            <w14:noFill/>
            <w14:prstDash w14:val="solid"/>
            <w14:bevel/>
          </w14:textOutline>
        </w:rPr>
        <w:tab/>
      </w:r>
      <w:r w:rsidR="000C2142">
        <w:rPr>
          <w:rFonts w:ascii="Tahoma" w:hAnsi="Tahoma" w:cs="Tahoma"/>
          <w:b/>
          <w:sz w:val="22"/>
          <w:szCs w:val="22"/>
          <w14:textOutline w14:w="9525" w14:cap="rnd" w14:cmpd="sng" w14:algn="ctr">
            <w14:noFill/>
            <w14:prstDash w14:val="solid"/>
            <w14:bevel/>
          </w14:textOutline>
        </w:rPr>
        <w:tab/>
      </w:r>
    </w:p>
    <w:p w14:paraId="7B800D07" w14:textId="682BA5A7" w:rsidR="00374265" w:rsidRPr="0009791A" w:rsidRDefault="0009791A" w:rsidP="0047653D">
      <w:pPr>
        <w:pStyle w:val="Zkladntextodsazen"/>
        <w:tabs>
          <w:tab w:val="num" w:pos="360"/>
        </w:tabs>
        <w:ind w:left="5245" w:hanging="4885"/>
        <w:rPr>
          <w:rFonts w:ascii="Tahoma" w:hAnsi="Tahoma" w:cs="Tahoma"/>
          <w:bCs/>
          <w:sz w:val="22"/>
          <w:szCs w:val="22"/>
          <w14:textOutline w14:w="9525" w14:cap="rnd" w14:cmpd="sng" w14:algn="ctr">
            <w14:noFill/>
            <w14:prstDash w14:val="solid"/>
            <w14:bevel/>
          </w14:textOutline>
        </w:rPr>
      </w:pPr>
      <w:r>
        <w:rPr>
          <w:rFonts w:ascii="Tahoma" w:hAnsi="Tahoma" w:cs="Tahoma"/>
          <w:bCs/>
          <w:sz w:val="22"/>
          <w:szCs w:val="22"/>
          <w14:textOutline w14:w="9525" w14:cap="rnd" w14:cmpd="sng" w14:algn="ctr">
            <w14:noFill/>
            <w14:prstDash w14:val="solid"/>
            <w14:bevel/>
          </w14:textOutline>
        </w:rPr>
        <w:t>Ing. Petr Ráb, jednatel</w:t>
      </w:r>
      <w:r>
        <w:rPr>
          <w:rFonts w:ascii="Tahoma" w:hAnsi="Tahoma" w:cs="Tahoma"/>
          <w:bCs/>
          <w:sz w:val="22"/>
          <w:szCs w:val="22"/>
          <w14:textOutline w14:w="9525" w14:cap="rnd" w14:cmpd="sng" w14:algn="ctr">
            <w14:noFill/>
            <w14:prstDash w14:val="solid"/>
            <w14:bevel/>
          </w14:textOutline>
        </w:rPr>
        <w:tab/>
        <w:t xml:space="preserve">Mgr. Jan Slaba, ředitel </w:t>
      </w:r>
    </w:p>
    <w:p w14:paraId="7A80B974" w14:textId="77777777" w:rsidR="00B7535F" w:rsidRPr="005B6273" w:rsidRDefault="00B7535F" w:rsidP="008D1E7A">
      <w:pPr>
        <w:pStyle w:val="Zkladntextodsazen"/>
        <w:tabs>
          <w:tab w:val="num" w:pos="360"/>
        </w:tabs>
        <w:ind w:left="426" w:hanging="426"/>
        <w:jc w:val="both"/>
        <w:rPr>
          <w:rFonts w:ascii="Tahoma" w:hAnsi="Tahoma" w:cs="Tahoma"/>
          <w:sz w:val="22"/>
          <w:szCs w:val="22"/>
          <w14:textOutline w14:w="9525" w14:cap="rnd" w14:cmpd="sng" w14:algn="ctr">
            <w14:noFill/>
            <w14:prstDash w14:val="solid"/>
            <w14:bevel/>
          </w14:textOutline>
        </w:rPr>
      </w:pPr>
    </w:p>
    <w:p w14:paraId="37579758" w14:textId="77777777" w:rsidR="00162BF0" w:rsidRPr="005B6273" w:rsidRDefault="00162BF0" w:rsidP="008D1E7A">
      <w:pPr>
        <w:pStyle w:val="Zkladntextodsazen"/>
        <w:tabs>
          <w:tab w:val="num" w:pos="360"/>
        </w:tabs>
        <w:ind w:left="426" w:hanging="426"/>
        <w:jc w:val="both"/>
        <w:rPr>
          <w:rFonts w:ascii="Tahoma" w:hAnsi="Tahoma" w:cs="Tahoma"/>
          <w:sz w:val="22"/>
          <w:szCs w:val="22"/>
          <w14:textOutline w14:w="9525" w14:cap="rnd" w14:cmpd="sng" w14:algn="ctr">
            <w14:noFill/>
            <w14:prstDash w14:val="solid"/>
            <w14:bevel/>
          </w14:textOutline>
        </w:rPr>
      </w:pPr>
    </w:p>
    <w:sectPr w:rsidR="00162BF0" w:rsidRPr="005B6273" w:rsidSect="00120983">
      <w:footerReference w:type="even" r:id="rId10"/>
      <w:footerReference w:type="default" r:id="rId11"/>
      <w:pgSz w:w="11906" w:h="16838"/>
      <w:pgMar w:top="1417" w:right="1417" w:bottom="993"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F7502" w14:textId="77777777" w:rsidR="00C33804" w:rsidRDefault="00C33804">
      <w:r>
        <w:separator/>
      </w:r>
    </w:p>
  </w:endnote>
  <w:endnote w:type="continuationSeparator" w:id="0">
    <w:p w14:paraId="7A6509D2" w14:textId="77777777" w:rsidR="00C33804" w:rsidRDefault="00C3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6071" w14:textId="77777777" w:rsidR="0024406E" w:rsidRDefault="0024406E" w:rsidP="003C521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C54B268" w14:textId="77777777" w:rsidR="0024406E" w:rsidRDefault="002440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0401" w14:textId="77777777" w:rsidR="0024406E" w:rsidRDefault="0024406E" w:rsidP="003C521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C7FD0">
      <w:rPr>
        <w:rStyle w:val="slostrnky"/>
        <w:noProof/>
      </w:rPr>
      <w:t>3</w:t>
    </w:r>
    <w:r>
      <w:rPr>
        <w:rStyle w:val="slostrnky"/>
      </w:rPr>
      <w:fldChar w:fldCharType="end"/>
    </w:r>
  </w:p>
  <w:p w14:paraId="0E8E71CF" w14:textId="77777777" w:rsidR="0024406E" w:rsidRDefault="0024406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E4EC7" w14:textId="77777777" w:rsidR="00C33804" w:rsidRDefault="00C33804">
      <w:r>
        <w:separator/>
      </w:r>
    </w:p>
  </w:footnote>
  <w:footnote w:type="continuationSeparator" w:id="0">
    <w:p w14:paraId="67D4393B" w14:textId="77777777" w:rsidR="00C33804" w:rsidRDefault="00C33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664"/>
    <w:multiLevelType w:val="multilevel"/>
    <w:tmpl w:val="A47A4F7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AB28C2"/>
    <w:multiLevelType w:val="hybridMultilevel"/>
    <w:tmpl w:val="A1C45930"/>
    <w:lvl w:ilvl="0" w:tplc="142E8F1C">
      <w:start w:val="2"/>
      <w:numFmt w:val="lowerLetter"/>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 w15:restartNumberingAfterBreak="0">
    <w:nsid w:val="0EEF14FB"/>
    <w:multiLevelType w:val="hybridMultilevel"/>
    <w:tmpl w:val="D368EE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F26C92"/>
    <w:multiLevelType w:val="hybridMultilevel"/>
    <w:tmpl w:val="F312A9A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3215854"/>
    <w:multiLevelType w:val="hybridMultilevel"/>
    <w:tmpl w:val="4800B14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55C041D"/>
    <w:multiLevelType w:val="multilevel"/>
    <w:tmpl w:val="0BCAB342"/>
    <w:lvl w:ilvl="0">
      <w:start w:val="4"/>
      <w:numFmt w:val="decimal"/>
      <w:lvlText w:val="%1."/>
      <w:lvlJc w:val="left"/>
      <w:pPr>
        <w:tabs>
          <w:tab w:val="num" w:pos="600"/>
        </w:tabs>
        <w:ind w:left="600" w:hanging="600"/>
      </w:pPr>
      <w:rPr>
        <w:rFonts w:ascii="Times New Roman" w:hAnsi="Times New Roman" w:cs="Times New Roman" w:hint="default"/>
        <w:sz w:val="24"/>
      </w:rPr>
    </w:lvl>
    <w:lvl w:ilvl="1">
      <w:start w:val="1"/>
      <w:numFmt w:val="decimal"/>
      <w:lvlText w:val="%1.%2."/>
      <w:lvlJc w:val="left"/>
      <w:pPr>
        <w:tabs>
          <w:tab w:val="num" w:pos="600"/>
        </w:tabs>
        <w:ind w:left="600" w:hanging="60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6" w15:restartNumberingAfterBreak="0">
    <w:nsid w:val="26971895"/>
    <w:multiLevelType w:val="hybridMultilevel"/>
    <w:tmpl w:val="10561610"/>
    <w:lvl w:ilvl="0" w:tplc="50ECC39E">
      <w:start w:val="2"/>
      <w:numFmt w:val="bullet"/>
      <w:lvlText w:val="-"/>
      <w:lvlJc w:val="left"/>
      <w:pPr>
        <w:tabs>
          <w:tab w:val="num" w:pos="1548"/>
        </w:tabs>
        <w:ind w:left="1548" w:hanging="360"/>
      </w:pPr>
      <w:rPr>
        <w:rFonts w:ascii="Times New Roman" w:eastAsia="Times New Roman" w:hAnsi="Times New Roman" w:cs="Times New Roman" w:hint="default"/>
        <w:b/>
      </w:rPr>
    </w:lvl>
    <w:lvl w:ilvl="1" w:tplc="04050003" w:tentative="1">
      <w:start w:val="1"/>
      <w:numFmt w:val="bullet"/>
      <w:lvlText w:val="o"/>
      <w:lvlJc w:val="left"/>
      <w:pPr>
        <w:tabs>
          <w:tab w:val="num" w:pos="2268"/>
        </w:tabs>
        <w:ind w:left="2268" w:hanging="360"/>
      </w:pPr>
      <w:rPr>
        <w:rFonts w:ascii="Courier New" w:hAnsi="Courier New" w:cs="Courier New" w:hint="default"/>
      </w:rPr>
    </w:lvl>
    <w:lvl w:ilvl="2" w:tplc="04050005" w:tentative="1">
      <w:start w:val="1"/>
      <w:numFmt w:val="bullet"/>
      <w:lvlText w:val=""/>
      <w:lvlJc w:val="left"/>
      <w:pPr>
        <w:tabs>
          <w:tab w:val="num" w:pos="2988"/>
        </w:tabs>
        <w:ind w:left="2988" w:hanging="360"/>
      </w:pPr>
      <w:rPr>
        <w:rFonts w:ascii="Wingdings" w:hAnsi="Wingdings" w:hint="default"/>
      </w:rPr>
    </w:lvl>
    <w:lvl w:ilvl="3" w:tplc="04050001" w:tentative="1">
      <w:start w:val="1"/>
      <w:numFmt w:val="bullet"/>
      <w:lvlText w:val=""/>
      <w:lvlJc w:val="left"/>
      <w:pPr>
        <w:tabs>
          <w:tab w:val="num" w:pos="3708"/>
        </w:tabs>
        <w:ind w:left="3708" w:hanging="360"/>
      </w:pPr>
      <w:rPr>
        <w:rFonts w:ascii="Symbol" w:hAnsi="Symbol" w:hint="default"/>
      </w:rPr>
    </w:lvl>
    <w:lvl w:ilvl="4" w:tplc="04050003" w:tentative="1">
      <w:start w:val="1"/>
      <w:numFmt w:val="bullet"/>
      <w:lvlText w:val="o"/>
      <w:lvlJc w:val="left"/>
      <w:pPr>
        <w:tabs>
          <w:tab w:val="num" w:pos="4428"/>
        </w:tabs>
        <w:ind w:left="4428" w:hanging="360"/>
      </w:pPr>
      <w:rPr>
        <w:rFonts w:ascii="Courier New" w:hAnsi="Courier New" w:cs="Courier New" w:hint="default"/>
      </w:rPr>
    </w:lvl>
    <w:lvl w:ilvl="5" w:tplc="04050005" w:tentative="1">
      <w:start w:val="1"/>
      <w:numFmt w:val="bullet"/>
      <w:lvlText w:val=""/>
      <w:lvlJc w:val="left"/>
      <w:pPr>
        <w:tabs>
          <w:tab w:val="num" w:pos="5148"/>
        </w:tabs>
        <w:ind w:left="5148" w:hanging="360"/>
      </w:pPr>
      <w:rPr>
        <w:rFonts w:ascii="Wingdings" w:hAnsi="Wingdings" w:hint="default"/>
      </w:rPr>
    </w:lvl>
    <w:lvl w:ilvl="6" w:tplc="04050001" w:tentative="1">
      <w:start w:val="1"/>
      <w:numFmt w:val="bullet"/>
      <w:lvlText w:val=""/>
      <w:lvlJc w:val="left"/>
      <w:pPr>
        <w:tabs>
          <w:tab w:val="num" w:pos="5868"/>
        </w:tabs>
        <w:ind w:left="5868" w:hanging="360"/>
      </w:pPr>
      <w:rPr>
        <w:rFonts w:ascii="Symbol" w:hAnsi="Symbol" w:hint="default"/>
      </w:rPr>
    </w:lvl>
    <w:lvl w:ilvl="7" w:tplc="04050003" w:tentative="1">
      <w:start w:val="1"/>
      <w:numFmt w:val="bullet"/>
      <w:lvlText w:val="o"/>
      <w:lvlJc w:val="left"/>
      <w:pPr>
        <w:tabs>
          <w:tab w:val="num" w:pos="6588"/>
        </w:tabs>
        <w:ind w:left="6588" w:hanging="360"/>
      </w:pPr>
      <w:rPr>
        <w:rFonts w:ascii="Courier New" w:hAnsi="Courier New" w:cs="Courier New" w:hint="default"/>
      </w:rPr>
    </w:lvl>
    <w:lvl w:ilvl="8" w:tplc="04050005" w:tentative="1">
      <w:start w:val="1"/>
      <w:numFmt w:val="bullet"/>
      <w:lvlText w:val=""/>
      <w:lvlJc w:val="left"/>
      <w:pPr>
        <w:tabs>
          <w:tab w:val="num" w:pos="7308"/>
        </w:tabs>
        <w:ind w:left="7308" w:hanging="360"/>
      </w:pPr>
      <w:rPr>
        <w:rFonts w:ascii="Wingdings" w:hAnsi="Wingdings" w:hint="default"/>
      </w:rPr>
    </w:lvl>
  </w:abstractNum>
  <w:abstractNum w:abstractNumId="7" w15:restartNumberingAfterBreak="0">
    <w:nsid w:val="29C81C92"/>
    <w:multiLevelType w:val="singleLevel"/>
    <w:tmpl w:val="852A4048"/>
    <w:lvl w:ilvl="0">
      <w:start w:val="1"/>
      <w:numFmt w:val="decimal"/>
      <w:lvlText w:val=""/>
      <w:lvlJc w:val="left"/>
      <w:pPr>
        <w:tabs>
          <w:tab w:val="num" w:pos="360"/>
        </w:tabs>
        <w:ind w:left="360" w:hanging="360"/>
      </w:pPr>
      <w:rPr>
        <w:rFonts w:hint="default"/>
      </w:rPr>
    </w:lvl>
  </w:abstractNum>
  <w:abstractNum w:abstractNumId="8" w15:restartNumberingAfterBreak="0">
    <w:nsid w:val="37A91390"/>
    <w:multiLevelType w:val="multilevel"/>
    <w:tmpl w:val="809C7A10"/>
    <w:lvl w:ilvl="0">
      <w:start w:val="1"/>
      <w:numFmt w:val="decimal"/>
      <w:lvlText w:val="%1."/>
      <w:lvlJc w:val="left"/>
      <w:pPr>
        <w:tabs>
          <w:tab w:val="num" w:pos="480"/>
        </w:tabs>
        <w:ind w:left="480" w:hanging="480"/>
      </w:pPr>
      <w:rPr>
        <w:rFonts w:hint="default"/>
      </w:rPr>
    </w:lvl>
    <w:lvl w:ilvl="1">
      <w:start w:val="17"/>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5D83B15"/>
    <w:multiLevelType w:val="hybridMultilevel"/>
    <w:tmpl w:val="9FE491C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47D86A87"/>
    <w:multiLevelType w:val="hybridMultilevel"/>
    <w:tmpl w:val="A1A6F3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9B48CA"/>
    <w:multiLevelType w:val="singleLevel"/>
    <w:tmpl w:val="5C78DF2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4D050A7D"/>
    <w:multiLevelType w:val="multilevel"/>
    <w:tmpl w:val="1DCA1882"/>
    <w:lvl w:ilvl="0">
      <w:start w:val="1"/>
      <w:numFmt w:val="decimal"/>
      <w:lvlText w:val="%1."/>
      <w:lvlJc w:val="left"/>
      <w:pPr>
        <w:tabs>
          <w:tab w:val="num" w:pos="480"/>
        </w:tabs>
        <w:ind w:left="480" w:hanging="480"/>
      </w:pPr>
      <w:rPr>
        <w:rFonts w:hint="default"/>
      </w:rPr>
    </w:lvl>
    <w:lvl w:ilvl="1">
      <w:start w:val="19"/>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EB8389D"/>
    <w:multiLevelType w:val="hybridMultilevel"/>
    <w:tmpl w:val="4F70D384"/>
    <w:lvl w:ilvl="0" w:tplc="E660AD14">
      <w:start w:val="1"/>
      <w:numFmt w:val="lowerLetter"/>
      <w:lvlText w:val="%1)"/>
      <w:lvlJc w:val="left"/>
      <w:pPr>
        <w:tabs>
          <w:tab w:val="num" w:pos="660"/>
        </w:tabs>
        <w:ind w:left="660" w:hanging="360"/>
      </w:pPr>
      <w:rPr>
        <w:rFonts w:hint="default"/>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4" w15:restartNumberingAfterBreak="0">
    <w:nsid w:val="51590A42"/>
    <w:multiLevelType w:val="multilevel"/>
    <w:tmpl w:val="65F2828A"/>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C4B7EEA"/>
    <w:multiLevelType w:val="multilevel"/>
    <w:tmpl w:val="48CE7B3C"/>
    <w:lvl w:ilvl="0">
      <w:start w:val="1"/>
      <w:numFmt w:val="decimal"/>
      <w:lvlText w:val="%1."/>
      <w:lvlJc w:val="left"/>
      <w:pPr>
        <w:tabs>
          <w:tab w:val="num" w:pos="480"/>
        </w:tabs>
        <w:ind w:left="480" w:hanging="480"/>
      </w:pPr>
      <w:rPr>
        <w:rFonts w:hint="default"/>
      </w:rPr>
    </w:lvl>
    <w:lvl w:ilvl="1">
      <w:start w:val="21"/>
      <w:numFmt w:val="decimal"/>
      <w:lvlText w:val="%1.%2."/>
      <w:lvlJc w:val="left"/>
      <w:pPr>
        <w:tabs>
          <w:tab w:val="num" w:pos="480"/>
        </w:tabs>
        <w:ind w:left="480" w:hanging="480"/>
      </w:pPr>
      <w:rPr>
        <w:rFonts w:hint="default"/>
      </w:rPr>
    </w:lvl>
    <w:lvl w:ilvl="2">
      <w:start w:val="1"/>
      <w:numFmt w:val="upp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C8D59BB"/>
    <w:multiLevelType w:val="multilevel"/>
    <w:tmpl w:val="3AA6520A"/>
    <w:lvl w:ilvl="0">
      <w:numFmt w:val="none"/>
      <w:pStyle w:val="Normlnodsazen"/>
      <w:lvlText w:val=""/>
      <w:lvlJc w:val="left"/>
      <w:pPr>
        <w:tabs>
          <w:tab w:val="num" w:pos="360"/>
        </w:tabs>
      </w:pPr>
    </w:lvl>
    <w:lvl w:ilvl="1">
      <w:start w:val="1"/>
      <w:numFmt w:val="decimal"/>
      <w:lvlText w:val="%1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DE30555"/>
    <w:multiLevelType w:val="hybridMultilevel"/>
    <w:tmpl w:val="67046D52"/>
    <w:lvl w:ilvl="0" w:tplc="0405000F">
      <w:start w:val="1"/>
      <w:numFmt w:val="decimal"/>
      <w:lvlText w:val="%1."/>
      <w:lvlJc w:val="left"/>
      <w:pPr>
        <w:tabs>
          <w:tab w:val="num" w:pos="720"/>
        </w:tabs>
        <w:ind w:left="720" w:hanging="360"/>
      </w:pPr>
      <w:rPr>
        <w:rFonts w:hint="default"/>
      </w:rPr>
    </w:lvl>
    <w:lvl w:ilvl="1" w:tplc="458675F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6883798"/>
    <w:multiLevelType w:val="hybridMultilevel"/>
    <w:tmpl w:val="CE5E92FC"/>
    <w:lvl w:ilvl="0" w:tplc="45BEEE98">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9" w15:restartNumberingAfterBreak="0">
    <w:nsid w:val="69A355B1"/>
    <w:multiLevelType w:val="multilevel"/>
    <w:tmpl w:val="55F057EC"/>
    <w:lvl w:ilvl="0">
      <w:start w:val="1"/>
      <w:numFmt w:val="decimal"/>
      <w:lvlText w:val="%1"/>
      <w:lvlJc w:val="left"/>
      <w:pPr>
        <w:tabs>
          <w:tab w:val="num" w:pos="420"/>
        </w:tabs>
        <w:ind w:left="420" w:hanging="420"/>
      </w:pPr>
      <w:rPr>
        <w:rFonts w:hint="default"/>
      </w:rPr>
    </w:lvl>
    <w:lvl w:ilvl="1">
      <w:start w:val="18"/>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19D6BE6"/>
    <w:multiLevelType w:val="multilevel"/>
    <w:tmpl w:val="26D636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5EB0B60"/>
    <w:multiLevelType w:val="multilevel"/>
    <w:tmpl w:val="3FA0573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68814D4"/>
    <w:multiLevelType w:val="multilevel"/>
    <w:tmpl w:val="788E7D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A571FE3"/>
    <w:multiLevelType w:val="hybridMultilevel"/>
    <w:tmpl w:val="5E10FED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E8B0074"/>
    <w:multiLevelType w:val="multilevel"/>
    <w:tmpl w:val="CBB68D16"/>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ED46660"/>
    <w:multiLevelType w:val="multilevel"/>
    <w:tmpl w:val="78E20216"/>
    <w:lvl w:ilvl="0">
      <w:start w:val="1"/>
      <w:numFmt w:val="decimal"/>
      <w:lvlText w:val="%1."/>
      <w:lvlJc w:val="left"/>
      <w:pPr>
        <w:tabs>
          <w:tab w:val="num" w:pos="480"/>
        </w:tabs>
        <w:ind w:left="480" w:hanging="480"/>
      </w:pPr>
      <w:rPr>
        <w:rFonts w:hint="default"/>
      </w:rPr>
    </w:lvl>
    <w:lvl w:ilvl="1">
      <w:start w:val="29"/>
      <w:numFmt w:val="decimal"/>
      <w:lvlText w:val="%1.%2."/>
      <w:lvlJc w:val="left"/>
      <w:pPr>
        <w:tabs>
          <w:tab w:val="num" w:pos="480"/>
        </w:tabs>
        <w:ind w:left="480" w:hanging="480"/>
      </w:pPr>
      <w:rPr>
        <w:rFonts w:hint="default"/>
      </w:rPr>
    </w:lvl>
    <w:lvl w:ilvl="2">
      <w:start w:val="1"/>
      <w:numFmt w:val="upperRoman"/>
      <w:lvlText w:val="%1.%2.%3."/>
      <w:lvlJc w:val="left"/>
      <w:pPr>
        <w:tabs>
          <w:tab w:val="num" w:pos="1080"/>
        </w:tabs>
        <w:ind w:left="1080" w:hanging="108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7"/>
  </w:num>
  <w:num w:numId="2">
    <w:abstractNumId w:val="6"/>
  </w:num>
  <w:num w:numId="3">
    <w:abstractNumId w:val="3"/>
  </w:num>
  <w:num w:numId="4">
    <w:abstractNumId w:val="4"/>
  </w:num>
  <w:num w:numId="5">
    <w:abstractNumId w:val="23"/>
  </w:num>
  <w:num w:numId="6">
    <w:abstractNumId w:val="9"/>
  </w:num>
  <w:num w:numId="7">
    <w:abstractNumId w:val="11"/>
  </w:num>
  <w:num w:numId="8">
    <w:abstractNumId w:val="7"/>
  </w:num>
  <w:num w:numId="9">
    <w:abstractNumId w:val="16"/>
  </w:num>
  <w:num w:numId="10">
    <w:abstractNumId w:val="8"/>
  </w:num>
  <w:num w:numId="11">
    <w:abstractNumId w:val="19"/>
  </w:num>
  <w:num w:numId="12">
    <w:abstractNumId w:val="12"/>
  </w:num>
  <w:num w:numId="13">
    <w:abstractNumId w:val="15"/>
  </w:num>
  <w:num w:numId="14">
    <w:abstractNumId w:val="25"/>
  </w:num>
  <w:num w:numId="15">
    <w:abstractNumId w:val="22"/>
  </w:num>
  <w:num w:numId="16">
    <w:abstractNumId w:val="13"/>
  </w:num>
  <w:num w:numId="17">
    <w:abstractNumId w:val="0"/>
  </w:num>
  <w:num w:numId="18">
    <w:abstractNumId w:val="1"/>
  </w:num>
  <w:num w:numId="19">
    <w:abstractNumId w:val="21"/>
  </w:num>
  <w:num w:numId="20">
    <w:abstractNumId w:val="5"/>
  </w:num>
  <w:num w:numId="21">
    <w:abstractNumId w:val="16"/>
  </w:num>
  <w:num w:numId="22">
    <w:abstractNumId w:val="16"/>
  </w:num>
  <w:num w:numId="23">
    <w:abstractNumId w:val="16"/>
  </w:num>
  <w:num w:numId="24">
    <w:abstractNumId w:val="16"/>
  </w:num>
  <w:num w:numId="25">
    <w:abstractNumId w:val="16"/>
  </w:num>
  <w:num w:numId="26">
    <w:abstractNumId w:val="10"/>
  </w:num>
  <w:num w:numId="27">
    <w:abstractNumId w:val="18"/>
  </w:num>
  <w:num w:numId="28">
    <w:abstractNumId w:val="2"/>
  </w:num>
  <w:num w:numId="29">
    <w:abstractNumId w:val="20"/>
  </w:num>
  <w:num w:numId="30">
    <w:abstractNumId w:val="14"/>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4C"/>
    <w:rsid w:val="00011062"/>
    <w:rsid w:val="00022CA6"/>
    <w:rsid w:val="000251EA"/>
    <w:rsid w:val="00025ACD"/>
    <w:rsid w:val="00032E6B"/>
    <w:rsid w:val="000361CB"/>
    <w:rsid w:val="00052B26"/>
    <w:rsid w:val="00057880"/>
    <w:rsid w:val="00063F35"/>
    <w:rsid w:val="00067A2E"/>
    <w:rsid w:val="00072229"/>
    <w:rsid w:val="00080E87"/>
    <w:rsid w:val="00084F33"/>
    <w:rsid w:val="00085394"/>
    <w:rsid w:val="0008621D"/>
    <w:rsid w:val="0009791A"/>
    <w:rsid w:val="000A2E69"/>
    <w:rsid w:val="000C2142"/>
    <w:rsid w:val="000E568E"/>
    <w:rsid w:val="000F6482"/>
    <w:rsid w:val="000F7265"/>
    <w:rsid w:val="000F72FC"/>
    <w:rsid w:val="00104502"/>
    <w:rsid w:val="0010515A"/>
    <w:rsid w:val="00120074"/>
    <w:rsid w:val="00120983"/>
    <w:rsid w:val="00124045"/>
    <w:rsid w:val="00147422"/>
    <w:rsid w:val="00162BF0"/>
    <w:rsid w:val="001821A1"/>
    <w:rsid w:val="00194BCB"/>
    <w:rsid w:val="001A10C0"/>
    <w:rsid w:val="001A1B9E"/>
    <w:rsid w:val="001B50AB"/>
    <w:rsid w:val="001D41BC"/>
    <w:rsid w:val="001E3DD6"/>
    <w:rsid w:val="00222ECA"/>
    <w:rsid w:val="002316C0"/>
    <w:rsid w:val="0024406E"/>
    <w:rsid w:val="00251A28"/>
    <w:rsid w:val="00260C1A"/>
    <w:rsid w:val="00265BD3"/>
    <w:rsid w:val="002743F8"/>
    <w:rsid w:val="0028667D"/>
    <w:rsid w:val="00287D80"/>
    <w:rsid w:val="002907AB"/>
    <w:rsid w:val="00290C90"/>
    <w:rsid w:val="002913FD"/>
    <w:rsid w:val="002A17FA"/>
    <w:rsid w:val="002A3396"/>
    <w:rsid w:val="002C594B"/>
    <w:rsid w:val="002D4538"/>
    <w:rsid w:val="00300223"/>
    <w:rsid w:val="0030734E"/>
    <w:rsid w:val="00316E61"/>
    <w:rsid w:val="00321C3A"/>
    <w:rsid w:val="003235A8"/>
    <w:rsid w:val="003252CB"/>
    <w:rsid w:val="00330B79"/>
    <w:rsid w:val="00340C8C"/>
    <w:rsid w:val="00344353"/>
    <w:rsid w:val="0034440A"/>
    <w:rsid w:val="0035562C"/>
    <w:rsid w:val="00355E89"/>
    <w:rsid w:val="0036500C"/>
    <w:rsid w:val="00374265"/>
    <w:rsid w:val="003855E8"/>
    <w:rsid w:val="0039234C"/>
    <w:rsid w:val="00392BC8"/>
    <w:rsid w:val="00393D0C"/>
    <w:rsid w:val="0039759D"/>
    <w:rsid w:val="003B3E5A"/>
    <w:rsid w:val="003B78DD"/>
    <w:rsid w:val="003C4B8F"/>
    <w:rsid w:val="003C5211"/>
    <w:rsid w:val="003D5B8D"/>
    <w:rsid w:val="003E0531"/>
    <w:rsid w:val="00405057"/>
    <w:rsid w:val="0040571C"/>
    <w:rsid w:val="00406C5B"/>
    <w:rsid w:val="004103F3"/>
    <w:rsid w:val="0042400E"/>
    <w:rsid w:val="00427EDD"/>
    <w:rsid w:val="00433DF5"/>
    <w:rsid w:val="00441F6E"/>
    <w:rsid w:val="00445EDB"/>
    <w:rsid w:val="00455174"/>
    <w:rsid w:val="004659F2"/>
    <w:rsid w:val="00472B41"/>
    <w:rsid w:val="0047653D"/>
    <w:rsid w:val="00480693"/>
    <w:rsid w:val="00484253"/>
    <w:rsid w:val="004906B4"/>
    <w:rsid w:val="00491ABB"/>
    <w:rsid w:val="00493EB5"/>
    <w:rsid w:val="004C46AC"/>
    <w:rsid w:val="004D4B4E"/>
    <w:rsid w:val="004E0C91"/>
    <w:rsid w:val="004E6E8D"/>
    <w:rsid w:val="004F19F9"/>
    <w:rsid w:val="004F45BD"/>
    <w:rsid w:val="004F7D88"/>
    <w:rsid w:val="00503CEF"/>
    <w:rsid w:val="00503EDE"/>
    <w:rsid w:val="00514768"/>
    <w:rsid w:val="005151B5"/>
    <w:rsid w:val="00540FA6"/>
    <w:rsid w:val="005535FC"/>
    <w:rsid w:val="00554C06"/>
    <w:rsid w:val="00557375"/>
    <w:rsid w:val="00562667"/>
    <w:rsid w:val="00562E52"/>
    <w:rsid w:val="005706DC"/>
    <w:rsid w:val="005761E1"/>
    <w:rsid w:val="00577070"/>
    <w:rsid w:val="005814D1"/>
    <w:rsid w:val="005943CC"/>
    <w:rsid w:val="00597E50"/>
    <w:rsid w:val="005A2EA1"/>
    <w:rsid w:val="005A47F2"/>
    <w:rsid w:val="005A6D6A"/>
    <w:rsid w:val="005B6273"/>
    <w:rsid w:val="005C2731"/>
    <w:rsid w:val="005D0758"/>
    <w:rsid w:val="005D71EF"/>
    <w:rsid w:val="005E5DFB"/>
    <w:rsid w:val="005F21E4"/>
    <w:rsid w:val="00600463"/>
    <w:rsid w:val="0060089D"/>
    <w:rsid w:val="006028A1"/>
    <w:rsid w:val="006070D8"/>
    <w:rsid w:val="0061242F"/>
    <w:rsid w:val="0062045E"/>
    <w:rsid w:val="00623D01"/>
    <w:rsid w:val="006315C9"/>
    <w:rsid w:val="00633717"/>
    <w:rsid w:val="00636A12"/>
    <w:rsid w:val="00647957"/>
    <w:rsid w:val="00652785"/>
    <w:rsid w:val="00675A9B"/>
    <w:rsid w:val="00682228"/>
    <w:rsid w:val="00694C50"/>
    <w:rsid w:val="00696A47"/>
    <w:rsid w:val="006A23EC"/>
    <w:rsid w:val="006A3A0D"/>
    <w:rsid w:val="006B2765"/>
    <w:rsid w:val="006C14FF"/>
    <w:rsid w:val="006C79BD"/>
    <w:rsid w:val="006D4609"/>
    <w:rsid w:val="006D4973"/>
    <w:rsid w:val="006D57D2"/>
    <w:rsid w:val="006F2C1D"/>
    <w:rsid w:val="007032C7"/>
    <w:rsid w:val="0072446F"/>
    <w:rsid w:val="00726ABF"/>
    <w:rsid w:val="00732F7A"/>
    <w:rsid w:val="00742DC8"/>
    <w:rsid w:val="0075454F"/>
    <w:rsid w:val="00762047"/>
    <w:rsid w:val="00764380"/>
    <w:rsid w:val="00772CC1"/>
    <w:rsid w:val="007757E5"/>
    <w:rsid w:val="00780FBB"/>
    <w:rsid w:val="00781DFE"/>
    <w:rsid w:val="007A6B58"/>
    <w:rsid w:val="007C21D0"/>
    <w:rsid w:val="007D127C"/>
    <w:rsid w:val="007D3FC1"/>
    <w:rsid w:val="007D61C6"/>
    <w:rsid w:val="007F37C2"/>
    <w:rsid w:val="007F5DEE"/>
    <w:rsid w:val="00805517"/>
    <w:rsid w:val="0082512D"/>
    <w:rsid w:val="00825EC9"/>
    <w:rsid w:val="00831B9F"/>
    <w:rsid w:val="008324E0"/>
    <w:rsid w:val="00855153"/>
    <w:rsid w:val="00856E86"/>
    <w:rsid w:val="00860FE5"/>
    <w:rsid w:val="00863149"/>
    <w:rsid w:val="0086613B"/>
    <w:rsid w:val="00866E2D"/>
    <w:rsid w:val="0089137D"/>
    <w:rsid w:val="008A14D4"/>
    <w:rsid w:val="008A4004"/>
    <w:rsid w:val="008B413A"/>
    <w:rsid w:val="008D0468"/>
    <w:rsid w:val="008D1E7A"/>
    <w:rsid w:val="008D3784"/>
    <w:rsid w:val="008D3A6D"/>
    <w:rsid w:val="008D7F98"/>
    <w:rsid w:val="008F651F"/>
    <w:rsid w:val="00900D30"/>
    <w:rsid w:val="009113EC"/>
    <w:rsid w:val="00917444"/>
    <w:rsid w:val="00936D63"/>
    <w:rsid w:val="00936FC2"/>
    <w:rsid w:val="00941A5A"/>
    <w:rsid w:val="00946D38"/>
    <w:rsid w:val="00951B9C"/>
    <w:rsid w:val="00955DAA"/>
    <w:rsid w:val="00966488"/>
    <w:rsid w:val="00967652"/>
    <w:rsid w:val="00973A4F"/>
    <w:rsid w:val="00974A5D"/>
    <w:rsid w:val="0098188C"/>
    <w:rsid w:val="00984035"/>
    <w:rsid w:val="00987A02"/>
    <w:rsid w:val="009932EF"/>
    <w:rsid w:val="0099605E"/>
    <w:rsid w:val="009C3367"/>
    <w:rsid w:val="009C688E"/>
    <w:rsid w:val="009C706D"/>
    <w:rsid w:val="009C7D0F"/>
    <w:rsid w:val="009F2663"/>
    <w:rsid w:val="009F26AB"/>
    <w:rsid w:val="00A04C7A"/>
    <w:rsid w:val="00A12D75"/>
    <w:rsid w:val="00A27B43"/>
    <w:rsid w:val="00A504A5"/>
    <w:rsid w:val="00A518CC"/>
    <w:rsid w:val="00A55438"/>
    <w:rsid w:val="00A73C3B"/>
    <w:rsid w:val="00A818B3"/>
    <w:rsid w:val="00A82040"/>
    <w:rsid w:val="00A84700"/>
    <w:rsid w:val="00A9007F"/>
    <w:rsid w:val="00AA259E"/>
    <w:rsid w:val="00AD227B"/>
    <w:rsid w:val="00AE0A00"/>
    <w:rsid w:val="00AE3617"/>
    <w:rsid w:val="00AE3AB0"/>
    <w:rsid w:val="00B07213"/>
    <w:rsid w:val="00B10D3D"/>
    <w:rsid w:val="00B120B9"/>
    <w:rsid w:val="00B379C9"/>
    <w:rsid w:val="00B454FB"/>
    <w:rsid w:val="00B657F7"/>
    <w:rsid w:val="00B72DE3"/>
    <w:rsid w:val="00B744BC"/>
    <w:rsid w:val="00B7535F"/>
    <w:rsid w:val="00B8267E"/>
    <w:rsid w:val="00B85319"/>
    <w:rsid w:val="00B90828"/>
    <w:rsid w:val="00B91518"/>
    <w:rsid w:val="00B955F8"/>
    <w:rsid w:val="00BB299C"/>
    <w:rsid w:val="00BC597A"/>
    <w:rsid w:val="00BC6751"/>
    <w:rsid w:val="00C00A24"/>
    <w:rsid w:val="00C11E51"/>
    <w:rsid w:val="00C127DA"/>
    <w:rsid w:val="00C2529E"/>
    <w:rsid w:val="00C303AE"/>
    <w:rsid w:val="00C33804"/>
    <w:rsid w:val="00C40DE3"/>
    <w:rsid w:val="00C55155"/>
    <w:rsid w:val="00C716B7"/>
    <w:rsid w:val="00C7437F"/>
    <w:rsid w:val="00C8284E"/>
    <w:rsid w:val="00C91B6A"/>
    <w:rsid w:val="00C975B1"/>
    <w:rsid w:val="00CA21EF"/>
    <w:rsid w:val="00CA5885"/>
    <w:rsid w:val="00CA7D5B"/>
    <w:rsid w:val="00CC4C62"/>
    <w:rsid w:val="00CD0930"/>
    <w:rsid w:val="00CE3541"/>
    <w:rsid w:val="00CE5982"/>
    <w:rsid w:val="00D17AB2"/>
    <w:rsid w:val="00D2568C"/>
    <w:rsid w:val="00D37CB5"/>
    <w:rsid w:val="00D40285"/>
    <w:rsid w:val="00D50804"/>
    <w:rsid w:val="00D560FA"/>
    <w:rsid w:val="00D609CB"/>
    <w:rsid w:val="00D6429E"/>
    <w:rsid w:val="00D811EB"/>
    <w:rsid w:val="00D95115"/>
    <w:rsid w:val="00D97C0D"/>
    <w:rsid w:val="00DA1C3E"/>
    <w:rsid w:val="00DB393F"/>
    <w:rsid w:val="00DB39EF"/>
    <w:rsid w:val="00DC640A"/>
    <w:rsid w:val="00DC7FD0"/>
    <w:rsid w:val="00DE2A2D"/>
    <w:rsid w:val="00DF082C"/>
    <w:rsid w:val="00E0569C"/>
    <w:rsid w:val="00E2398B"/>
    <w:rsid w:val="00E33333"/>
    <w:rsid w:val="00E545E2"/>
    <w:rsid w:val="00E569C6"/>
    <w:rsid w:val="00E67912"/>
    <w:rsid w:val="00E70C46"/>
    <w:rsid w:val="00E728AE"/>
    <w:rsid w:val="00E95783"/>
    <w:rsid w:val="00E96EC7"/>
    <w:rsid w:val="00EA465C"/>
    <w:rsid w:val="00EB544C"/>
    <w:rsid w:val="00EC0BE2"/>
    <w:rsid w:val="00EC531D"/>
    <w:rsid w:val="00EE001B"/>
    <w:rsid w:val="00EE139C"/>
    <w:rsid w:val="00EE6858"/>
    <w:rsid w:val="00F51356"/>
    <w:rsid w:val="00F636EC"/>
    <w:rsid w:val="00F654F6"/>
    <w:rsid w:val="00F65B22"/>
    <w:rsid w:val="00F672B5"/>
    <w:rsid w:val="00F75581"/>
    <w:rsid w:val="00F76434"/>
    <w:rsid w:val="00F80A8F"/>
    <w:rsid w:val="00F918F0"/>
    <w:rsid w:val="00F973CA"/>
    <w:rsid w:val="00FA15F9"/>
    <w:rsid w:val="00FA3128"/>
    <w:rsid w:val="00FA4E4C"/>
    <w:rsid w:val="00FA7959"/>
    <w:rsid w:val="00FC272C"/>
    <w:rsid w:val="00FE5FB0"/>
    <w:rsid w:val="00FF79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72D57"/>
  <w15:chartTrackingRefBased/>
  <w15:docId w15:val="{76D20B09-C87C-4F0A-AB05-FED561BF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rsid w:val="00374265"/>
    <w:pPr>
      <w:keepNext/>
      <w:ind w:left="360"/>
      <w:jc w:val="center"/>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F51356"/>
    <w:pPr>
      <w:tabs>
        <w:tab w:val="center" w:pos="4536"/>
        <w:tab w:val="right" w:pos="9072"/>
      </w:tabs>
    </w:pPr>
  </w:style>
  <w:style w:type="character" w:styleId="slostrnky">
    <w:name w:val="page number"/>
    <w:basedOn w:val="Standardnpsmoodstavce"/>
    <w:rsid w:val="00F51356"/>
  </w:style>
  <w:style w:type="paragraph" w:styleId="Zkladntext">
    <w:name w:val="Body Text"/>
    <w:basedOn w:val="Normln"/>
    <w:rsid w:val="00D811EB"/>
    <w:rPr>
      <w:szCs w:val="20"/>
    </w:rPr>
  </w:style>
  <w:style w:type="paragraph" w:styleId="Normlnodsazen">
    <w:name w:val="Normal Indent"/>
    <w:basedOn w:val="Normln"/>
    <w:rsid w:val="00DC640A"/>
    <w:pPr>
      <w:numPr>
        <w:numId w:val="9"/>
      </w:numPr>
    </w:pPr>
  </w:style>
  <w:style w:type="paragraph" w:styleId="Zhlav">
    <w:name w:val="header"/>
    <w:basedOn w:val="Normln"/>
    <w:rsid w:val="00C8284E"/>
    <w:pPr>
      <w:tabs>
        <w:tab w:val="center" w:pos="4536"/>
        <w:tab w:val="right" w:pos="9072"/>
      </w:tabs>
    </w:pPr>
  </w:style>
  <w:style w:type="paragraph" w:customStyle="1" w:styleId="Podtitul">
    <w:name w:val="Podtitul"/>
    <w:basedOn w:val="Normln"/>
    <w:qFormat/>
    <w:rsid w:val="00374265"/>
    <w:pPr>
      <w:ind w:left="360"/>
      <w:jc w:val="both"/>
    </w:pPr>
    <w:rPr>
      <w:b/>
      <w:szCs w:val="20"/>
    </w:rPr>
  </w:style>
  <w:style w:type="paragraph" w:styleId="Zkladntextodsazen">
    <w:name w:val="Body Text Indent"/>
    <w:basedOn w:val="Normln"/>
    <w:rsid w:val="00374265"/>
    <w:pPr>
      <w:spacing w:after="120"/>
      <w:ind w:left="283"/>
    </w:pPr>
  </w:style>
  <w:style w:type="character" w:styleId="Hypertextovodkaz">
    <w:name w:val="Hyperlink"/>
    <w:rsid w:val="00726ABF"/>
    <w:rPr>
      <w:color w:val="0000FF"/>
      <w:u w:val="single"/>
    </w:rPr>
  </w:style>
  <w:style w:type="paragraph" w:styleId="Nzev">
    <w:name w:val="Title"/>
    <w:basedOn w:val="Normln"/>
    <w:qFormat/>
    <w:rsid w:val="00E728AE"/>
    <w:pPr>
      <w:tabs>
        <w:tab w:val="center" w:pos="2160"/>
        <w:tab w:val="center" w:pos="2880"/>
        <w:tab w:val="center" w:pos="3960"/>
        <w:tab w:val="center" w:pos="4680"/>
        <w:tab w:val="center" w:pos="5040"/>
      </w:tabs>
      <w:jc w:val="center"/>
    </w:pPr>
    <w:rPr>
      <w:b/>
      <w:bCs/>
      <w:sz w:val="32"/>
    </w:rPr>
  </w:style>
  <w:style w:type="paragraph" w:styleId="Textbubliny">
    <w:name w:val="Balloon Text"/>
    <w:basedOn w:val="Normln"/>
    <w:semiHidden/>
    <w:rsid w:val="007D61C6"/>
    <w:rPr>
      <w:rFonts w:ascii="Tahoma" w:hAnsi="Tahoma" w:cs="Tahoma"/>
      <w:sz w:val="16"/>
      <w:szCs w:val="16"/>
    </w:rPr>
  </w:style>
  <w:style w:type="paragraph" w:customStyle="1" w:styleId="Char4CharCharCharCharChar">
    <w:name w:val="Char4 Char Char Char Char Char"/>
    <w:basedOn w:val="Normln"/>
    <w:rsid w:val="005A6D6A"/>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Char2">
    <w:name w:val="Char Char2"/>
    <w:basedOn w:val="Normln"/>
    <w:rsid w:val="003C4B8F"/>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styleId="Odstavecseseznamem">
    <w:name w:val="List Paragraph"/>
    <w:basedOn w:val="Normln"/>
    <w:uiPriority w:val="34"/>
    <w:qFormat/>
    <w:rsid w:val="006A23E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DCD40A21B6C9D498B1776F56A3360F7" ma:contentTypeVersion="12" ma:contentTypeDescription="Vytvoří nový dokument" ma:contentTypeScope="" ma:versionID="894e0c57fcf51254747c68a9e68675c0">
  <xsd:schema xmlns:xsd="http://www.w3.org/2001/XMLSchema" xmlns:xs="http://www.w3.org/2001/XMLSchema" xmlns:p="http://schemas.microsoft.com/office/2006/metadata/properties" xmlns:ns2="04ef2e24-ca87-4526-a4f8-62a1780992b4" xmlns:ns3="02c16d56-20f0-45c1-8c23-fd99bd07d41c" targetNamespace="http://schemas.microsoft.com/office/2006/metadata/properties" ma:root="true" ma:fieldsID="72e1462828592419a7ec1c87a590fa4e" ns2:_="" ns3:_="">
    <xsd:import namespace="04ef2e24-ca87-4526-a4f8-62a1780992b4"/>
    <xsd:import namespace="02c16d56-20f0-45c1-8c23-fd99bd07d4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f2e24-ca87-4526-a4f8-62a178099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c16d56-20f0-45c1-8c23-fd99bd07d41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B2E644-9546-4E94-A691-0334D4B7E758}">
  <ds:schemaRefs>
    <ds:schemaRef ds:uri="http://schemas.microsoft.com/sharepoint/v3/contenttype/forms"/>
  </ds:schemaRefs>
</ds:datastoreItem>
</file>

<file path=customXml/itemProps2.xml><?xml version="1.0" encoding="utf-8"?>
<ds:datastoreItem xmlns:ds="http://schemas.openxmlformats.org/officeDocument/2006/customXml" ds:itemID="{2E5148B3-ADE8-494F-9AEA-CBDB95453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f2e24-ca87-4526-a4f8-62a1780992b4"/>
    <ds:schemaRef ds:uri="02c16d56-20f0-45c1-8c23-fd99bd07d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816C4A-3371-448E-966D-E2ED743D03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2556</Words>
  <Characters>15085</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Smlouva o dílo č</vt:lpstr>
    </vt:vector>
  </TitlesOfParts>
  <Company>Infinity</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kacirkova</dc:creator>
  <cp:keywords/>
  <cp:lastModifiedBy>DELL</cp:lastModifiedBy>
  <cp:revision>73</cp:revision>
  <cp:lastPrinted>2018-02-06T14:52:00Z</cp:lastPrinted>
  <dcterms:created xsi:type="dcterms:W3CDTF">2021-07-19T22:29:00Z</dcterms:created>
  <dcterms:modified xsi:type="dcterms:W3CDTF">2021-07-22T09:43:00Z</dcterms:modified>
</cp:coreProperties>
</file>