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33C16" w14:textId="77777777" w:rsidR="006A0747" w:rsidRDefault="006A0747" w:rsidP="00351E97">
      <w:pPr>
        <w:pStyle w:val="Nadpis1"/>
        <w:spacing w:before="0"/>
        <w:jc w:val="center"/>
        <w:rPr>
          <w:rFonts w:ascii="Times New Roman" w:hAnsi="Times New Roman"/>
          <w:color w:val="auto"/>
          <w:sz w:val="32"/>
          <w:szCs w:val="32"/>
        </w:rPr>
      </w:pPr>
    </w:p>
    <w:p w14:paraId="671EB3CC" w14:textId="0B89C47A" w:rsidR="00DE2C27" w:rsidRPr="00351E97" w:rsidRDefault="00351E97" w:rsidP="00351E97">
      <w:pPr>
        <w:pStyle w:val="Nadpis1"/>
        <w:spacing w:before="0"/>
        <w:jc w:val="center"/>
        <w:rPr>
          <w:rFonts w:ascii="Times New Roman" w:hAnsi="Times New Roman"/>
          <w:color w:val="auto"/>
          <w:sz w:val="32"/>
          <w:szCs w:val="32"/>
        </w:rPr>
      </w:pPr>
      <w:r w:rsidRPr="00351E97">
        <w:rPr>
          <w:rFonts w:ascii="Times New Roman" w:hAnsi="Times New Roman"/>
          <w:color w:val="auto"/>
          <w:sz w:val="32"/>
          <w:szCs w:val="32"/>
        </w:rPr>
        <w:t>SMLOUVA O DÍLO</w:t>
      </w:r>
    </w:p>
    <w:p w14:paraId="38E49567" w14:textId="1DD1D3A7" w:rsidR="00DF1FD2" w:rsidRPr="00351E97" w:rsidRDefault="00DF1FD2" w:rsidP="00351E97">
      <w:pPr>
        <w:spacing w:after="0"/>
        <w:jc w:val="center"/>
        <w:rPr>
          <w:rFonts w:ascii="Times New Roman" w:hAnsi="Times New Roman"/>
          <w:sz w:val="18"/>
          <w:szCs w:val="18"/>
        </w:rPr>
      </w:pPr>
      <w:r w:rsidRPr="00351E97">
        <w:rPr>
          <w:rFonts w:ascii="Times New Roman" w:hAnsi="Times New Roman"/>
          <w:sz w:val="18"/>
          <w:szCs w:val="18"/>
        </w:rPr>
        <w:t>podle § 2586 a násl. zákona č. 89/2012 Sb., občanský zákoník, ve znění pozdějších předpisů</w:t>
      </w:r>
    </w:p>
    <w:p w14:paraId="15B17A06" w14:textId="539B1999" w:rsidR="00351E97" w:rsidRPr="00351E97" w:rsidRDefault="00351E97" w:rsidP="00351E97">
      <w:pPr>
        <w:spacing w:after="0"/>
        <w:jc w:val="center"/>
        <w:rPr>
          <w:rFonts w:ascii="Times New Roman" w:hAnsi="Times New Roman"/>
          <w:sz w:val="20"/>
          <w:szCs w:val="20"/>
        </w:rPr>
      </w:pPr>
      <w:r w:rsidRPr="00351E97">
        <w:rPr>
          <w:rFonts w:ascii="Times New Roman" w:hAnsi="Times New Roman"/>
          <w:sz w:val="20"/>
          <w:szCs w:val="20"/>
        </w:rPr>
        <w:t>(dále jen „</w:t>
      </w:r>
      <w:r w:rsidRPr="00351E97">
        <w:rPr>
          <w:rFonts w:ascii="Times New Roman" w:hAnsi="Times New Roman"/>
          <w:b/>
          <w:sz w:val="20"/>
          <w:szCs w:val="20"/>
        </w:rPr>
        <w:t>smlouva</w:t>
      </w:r>
      <w:r w:rsidRPr="00351E97">
        <w:rPr>
          <w:rFonts w:ascii="Times New Roman" w:hAnsi="Times New Roman"/>
          <w:sz w:val="20"/>
          <w:szCs w:val="20"/>
        </w:rPr>
        <w:t>“)</w:t>
      </w:r>
    </w:p>
    <w:p w14:paraId="59306360" w14:textId="77777777" w:rsidR="00351E97" w:rsidRDefault="00351E97" w:rsidP="009E5ED3">
      <w:pPr>
        <w:spacing w:after="0" w:line="240" w:lineRule="auto"/>
        <w:contextualSpacing/>
        <w:rPr>
          <w:rFonts w:ascii="Times New Roman" w:hAnsi="Times New Roman"/>
          <w:b/>
          <w:sz w:val="24"/>
          <w:szCs w:val="24"/>
          <w:highlight w:val="yellow"/>
        </w:rPr>
      </w:pPr>
    </w:p>
    <w:p w14:paraId="6DEE0882" w14:textId="5FC95CAF" w:rsidR="006A0747" w:rsidRDefault="006A0747" w:rsidP="002816FE">
      <w:pPr>
        <w:spacing w:after="0"/>
        <w:rPr>
          <w:rFonts w:ascii="Times New Roman" w:hAnsi="Times New Roman"/>
          <w:b/>
          <w:sz w:val="24"/>
          <w:szCs w:val="24"/>
        </w:rPr>
      </w:pPr>
    </w:p>
    <w:p w14:paraId="23A123F1" w14:textId="46763232" w:rsidR="00305F0F" w:rsidRDefault="005C04B4" w:rsidP="002816FE">
      <w:pPr>
        <w:spacing w:after="0"/>
        <w:rPr>
          <w:rFonts w:ascii="Times New Roman" w:hAnsi="Times New Roman"/>
          <w:b/>
          <w:sz w:val="24"/>
          <w:szCs w:val="24"/>
        </w:rPr>
      </w:pPr>
      <w:r>
        <w:rPr>
          <w:rFonts w:ascii="Times New Roman" w:hAnsi="Times New Roman"/>
          <w:b/>
          <w:sz w:val="24"/>
          <w:szCs w:val="24"/>
        </w:rPr>
        <w:t>VHH THERMONT s.r.o.</w:t>
      </w:r>
    </w:p>
    <w:p w14:paraId="04C09E1D" w14:textId="2FC9B370" w:rsidR="00846E40" w:rsidRPr="00305F0F" w:rsidRDefault="00305F0F" w:rsidP="002816FE">
      <w:pPr>
        <w:spacing w:after="0"/>
        <w:rPr>
          <w:rFonts w:ascii="Times New Roman" w:hAnsi="Times New Roman"/>
          <w:sz w:val="24"/>
          <w:szCs w:val="24"/>
        </w:rPr>
      </w:pPr>
      <w:r w:rsidRPr="005C04B4">
        <w:rPr>
          <w:rFonts w:ascii="Times New Roman" w:hAnsi="Times New Roman"/>
          <w:sz w:val="24"/>
          <w:szCs w:val="24"/>
        </w:rPr>
        <w:t>s</w:t>
      </w:r>
      <w:r w:rsidR="0034247E" w:rsidRPr="005C04B4">
        <w:rPr>
          <w:rFonts w:ascii="Times New Roman" w:hAnsi="Times New Roman"/>
          <w:sz w:val="24"/>
          <w:szCs w:val="24"/>
        </w:rPr>
        <w:t>ídlo:</w:t>
      </w:r>
      <w:r w:rsidR="00DE5E86">
        <w:rPr>
          <w:rFonts w:ascii="Times New Roman" w:hAnsi="Times New Roman"/>
          <w:sz w:val="24"/>
          <w:szCs w:val="24"/>
        </w:rPr>
        <w:tab/>
      </w:r>
      <w:r w:rsidR="00DE5E86">
        <w:rPr>
          <w:rFonts w:ascii="Times New Roman" w:hAnsi="Times New Roman"/>
          <w:sz w:val="24"/>
          <w:szCs w:val="24"/>
        </w:rPr>
        <w:tab/>
      </w:r>
      <w:r w:rsidR="005C04B4">
        <w:rPr>
          <w:rFonts w:ascii="Times New Roman" w:hAnsi="Times New Roman"/>
          <w:sz w:val="24"/>
          <w:szCs w:val="24"/>
        </w:rPr>
        <w:t xml:space="preserve">Mišákova 468/41, </w:t>
      </w:r>
      <w:r w:rsidR="00033939">
        <w:rPr>
          <w:rFonts w:ascii="Times New Roman" w:hAnsi="Times New Roman"/>
          <w:sz w:val="24"/>
          <w:szCs w:val="24"/>
        </w:rPr>
        <w:t xml:space="preserve">Povel, </w:t>
      </w:r>
      <w:r w:rsidR="005C04B4">
        <w:rPr>
          <w:rFonts w:ascii="Times New Roman" w:hAnsi="Times New Roman"/>
          <w:sz w:val="24"/>
          <w:szCs w:val="24"/>
        </w:rPr>
        <w:t>779 00 Olomouc</w:t>
      </w:r>
    </w:p>
    <w:p w14:paraId="6C7E6C3D" w14:textId="6AD491F2" w:rsidR="0034247E" w:rsidRPr="00305F0F" w:rsidRDefault="00846E40" w:rsidP="002816FE">
      <w:pPr>
        <w:spacing w:after="0"/>
        <w:rPr>
          <w:rFonts w:ascii="Times New Roman" w:hAnsi="Times New Roman"/>
          <w:sz w:val="24"/>
          <w:szCs w:val="24"/>
        </w:rPr>
      </w:pPr>
      <w:r w:rsidRPr="005C04B4">
        <w:rPr>
          <w:rFonts w:ascii="Times New Roman" w:hAnsi="Times New Roman"/>
          <w:sz w:val="24"/>
          <w:szCs w:val="24"/>
        </w:rPr>
        <w:t>IČ</w:t>
      </w:r>
      <w:r w:rsidR="001B2701" w:rsidRPr="005C04B4">
        <w:rPr>
          <w:rFonts w:ascii="Times New Roman" w:hAnsi="Times New Roman"/>
          <w:sz w:val="24"/>
          <w:szCs w:val="24"/>
        </w:rPr>
        <w:t>O:</w:t>
      </w:r>
      <w:r w:rsidR="00DE5E86">
        <w:rPr>
          <w:rFonts w:ascii="Times New Roman" w:hAnsi="Times New Roman"/>
          <w:sz w:val="24"/>
          <w:szCs w:val="24"/>
        </w:rPr>
        <w:tab/>
      </w:r>
      <w:r w:rsidR="00DE5E86">
        <w:rPr>
          <w:rFonts w:ascii="Times New Roman" w:hAnsi="Times New Roman"/>
          <w:sz w:val="24"/>
          <w:szCs w:val="24"/>
        </w:rPr>
        <w:tab/>
      </w:r>
      <w:r w:rsidR="00703482">
        <w:rPr>
          <w:rFonts w:ascii="Times New Roman" w:hAnsi="Times New Roman"/>
          <w:sz w:val="24"/>
          <w:szCs w:val="24"/>
        </w:rPr>
        <w:t>25878</w:t>
      </w:r>
      <w:r w:rsidR="005C04B4">
        <w:rPr>
          <w:rFonts w:ascii="Times New Roman" w:hAnsi="Times New Roman"/>
          <w:sz w:val="24"/>
          <w:szCs w:val="24"/>
        </w:rPr>
        <w:t>778</w:t>
      </w:r>
    </w:p>
    <w:p w14:paraId="490B58B8" w14:textId="59B84E54" w:rsidR="0034247E" w:rsidRPr="00305F0F" w:rsidRDefault="0005291B" w:rsidP="002816FE">
      <w:pPr>
        <w:spacing w:after="0"/>
        <w:rPr>
          <w:rFonts w:ascii="Times New Roman" w:hAnsi="Times New Roman"/>
          <w:sz w:val="24"/>
          <w:szCs w:val="24"/>
        </w:rPr>
      </w:pPr>
      <w:r w:rsidRPr="005C04B4">
        <w:rPr>
          <w:rFonts w:ascii="Times New Roman" w:hAnsi="Times New Roman"/>
          <w:sz w:val="24"/>
          <w:szCs w:val="24"/>
        </w:rPr>
        <w:t>DIČ:</w:t>
      </w:r>
      <w:r w:rsidRPr="00305F0F">
        <w:rPr>
          <w:rFonts w:ascii="Times New Roman" w:hAnsi="Times New Roman"/>
          <w:sz w:val="24"/>
          <w:szCs w:val="24"/>
        </w:rPr>
        <w:t xml:space="preserve"> </w:t>
      </w:r>
      <w:r w:rsidR="00DE5E86">
        <w:rPr>
          <w:rFonts w:ascii="Times New Roman" w:hAnsi="Times New Roman"/>
          <w:sz w:val="24"/>
          <w:szCs w:val="24"/>
        </w:rPr>
        <w:tab/>
      </w:r>
      <w:r w:rsidR="00DE5E86">
        <w:rPr>
          <w:rFonts w:ascii="Times New Roman" w:hAnsi="Times New Roman"/>
          <w:sz w:val="24"/>
          <w:szCs w:val="24"/>
        </w:rPr>
        <w:tab/>
      </w:r>
      <w:r w:rsidR="005C04B4">
        <w:rPr>
          <w:rFonts w:ascii="Times New Roman" w:hAnsi="Times New Roman"/>
          <w:sz w:val="24"/>
          <w:szCs w:val="24"/>
        </w:rPr>
        <w:t>CZ25878778</w:t>
      </w:r>
    </w:p>
    <w:p w14:paraId="53576EB9" w14:textId="24334AB6" w:rsidR="00846E40" w:rsidRPr="00305F0F" w:rsidRDefault="00305F0F" w:rsidP="002816FE">
      <w:pPr>
        <w:spacing w:after="0"/>
        <w:rPr>
          <w:rFonts w:ascii="Times New Roman" w:hAnsi="Times New Roman"/>
          <w:sz w:val="24"/>
          <w:szCs w:val="24"/>
        </w:rPr>
      </w:pPr>
      <w:r w:rsidRPr="005C04B4">
        <w:rPr>
          <w:rFonts w:ascii="Times New Roman" w:hAnsi="Times New Roman"/>
          <w:sz w:val="24"/>
          <w:szCs w:val="24"/>
        </w:rPr>
        <w:t>z</w:t>
      </w:r>
      <w:r w:rsidR="0034247E" w:rsidRPr="005C04B4">
        <w:rPr>
          <w:rFonts w:ascii="Times New Roman" w:hAnsi="Times New Roman"/>
          <w:sz w:val="24"/>
          <w:szCs w:val="24"/>
        </w:rPr>
        <w:t>astoupená:</w:t>
      </w:r>
      <w:r w:rsidR="00DE5E86">
        <w:rPr>
          <w:rFonts w:ascii="Times New Roman" w:hAnsi="Times New Roman"/>
          <w:sz w:val="24"/>
          <w:szCs w:val="24"/>
        </w:rPr>
        <w:tab/>
      </w:r>
      <w:r w:rsidR="005C04B4">
        <w:rPr>
          <w:rFonts w:ascii="Times New Roman" w:hAnsi="Times New Roman"/>
          <w:sz w:val="24"/>
          <w:szCs w:val="24"/>
        </w:rPr>
        <w:t>Václav Hrubý a Daniel Hruban, jednatelé společnosti</w:t>
      </w:r>
    </w:p>
    <w:p w14:paraId="5C3F8DEA" w14:textId="30D7FA94" w:rsidR="00846E40" w:rsidRPr="00305F0F" w:rsidRDefault="00846E40" w:rsidP="002816FE">
      <w:pPr>
        <w:spacing w:after="0"/>
        <w:rPr>
          <w:rFonts w:ascii="Times New Roman" w:hAnsi="Times New Roman"/>
          <w:sz w:val="24"/>
          <w:szCs w:val="24"/>
        </w:rPr>
      </w:pPr>
      <w:r w:rsidRPr="00305F0F">
        <w:rPr>
          <w:rFonts w:ascii="Times New Roman" w:hAnsi="Times New Roman"/>
          <w:sz w:val="24"/>
          <w:szCs w:val="24"/>
        </w:rPr>
        <w:t>zapsaná v</w:t>
      </w:r>
      <w:r w:rsidR="0034247E" w:rsidRPr="00305F0F">
        <w:rPr>
          <w:rFonts w:ascii="Times New Roman" w:hAnsi="Times New Roman"/>
          <w:sz w:val="24"/>
          <w:szCs w:val="24"/>
        </w:rPr>
        <w:t>e</w:t>
      </w:r>
      <w:r w:rsidRPr="00305F0F">
        <w:rPr>
          <w:rFonts w:ascii="Times New Roman" w:hAnsi="Times New Roman"/>
          <w:sz w:val="24"/>
          <w:szCs w:val="24"/>
        </w:rPr>
        <w:t> </w:t>
      </w:r>
      <w:r w:rsidR="0034247E" w:rsidRPr="00305F0F">
        <w:rPr>
          <w:rFonts w:ascii="Times New Roman" w:hAnsi="Times New Roman"/>
          <w:sz w:val="24"/>
          <w:szCs w:val="24"/>
        </w:rPr>
        <w:t>veřejném</w:t>
      </w:r>
      <w:r w:rsidRPr="00305F0F">
        <w:rPr>
          <w:rFonts w:ascii="Times New Roman" w:hAnsi="Times New Roman"/>
          <w:sz w:val="24"/>
          <w:szCs w:val="24"/>
        </w:rPr>
        <w:t xml:space="preserve"> rejstříku vedeném </w:t>
      </w:r>
      <w:r w:rsidR="005C04B4">
        <w:rPr>
          <w:rFonts w:ascii="Times New Roman" w:hAnsi="Times New Roman"/>
          <w:sz w:val="24"/>
          <w:szCs w:val="24"/>
        </w:rPr>
        <w:t>Krajským soudem</w:t>
      </w:r>
      <w:r w:rsidRPr="00305F0F">
        <w:rPr>
          <w:rFonts w:ascii="Times New Roman" w:hAnsi="Times New Roman"/>
          <w:sz w:val="24"/>
          <w:szCs w:val="24"/>
        </w:rPr>
        <w:t xml:space="preserve"> v</w:t>
      </w:r>
      <w:r w:rsidR="004E31FF">
        <w:rPr>
          <w:rFonts w:ascii="Times New Roman" w:hAnsi="Times New Roman"/>
          <w:sz w:val="24"/>
          <w:szCs w:val="24"/>
        </w:rPr>
        <w:t> </w:t>
      </w:r>
      <w:r w:rsidR="005C04B4">
        <w:rPr>
          <w:rFonts w:ascii="Times New Roman" w:hAnsi="Times New Roman"/>
          <w:sz w:val="24"/>
          <w:szCs w:val="24"/>
        </w:rPr>
        <w:t>Ostravě</w:t>
      </w:r>
      <w:r w:rsidR="004E31FF">
        <w:rPr>
          <w:rFonts w:ascii="Times New Roman" w:hAnsi="Times New Roman"/>
          <w:sz w:val="24"/>
          <w:szCs w:val="24"/>
        </w:rPr>
        <w:t>,</w:t>
      </w:r>
      <w:r w:rsidR="005C04B4">
        <w:rPr>
          <w:rFonts w:ascii="Times New Roman" w:hAnsi="Times New Roman"/>
          <w:sz w:val="24"/>
          <w:szCs w:val="24"/>
        </w:rPr>
        <w:t xml:space="preserve"> oddíl C</w:t>
      </w:r>
      <w:r w:rsidR="00191808" w:rsidRPr="00305F0F">
        <w:rPr>
          <w:rFonts w:ascii="Times New Roman" w:hAnsi="Times New Roman"/>
          <w:sz w:val="24"/>
          <w:szCs w:val="24"/>
        </w:rPr>
        <w:t xml:space="preserve">, vložka </w:t>
      </w:r>
      <w:r w:rsidR="005C04B4">
        <w:rPr>
          <w:rFonts w:ascii="Times New Roman" w:hAnsi="Times New Roman"/>
          <w:sz w:val="24"/>
          <w:szCs w:val="24"/>
        </w:rPr>
        <w:t>24225</w:t>
      </w:r>
    </w:p>
    <w:p w14:paraId="0D343AA1" w14:textId="4C154E47" w:rsidR="00846E40" w:rsidRDefault="00846E40" w:rsidP="002816FE">
      <w:pPr>
        <w:spacing w:after="0"/>
        <w:rPr>
          <w:rFonts w:ascii="Times New Roman" w:hAnsi="Times New Roman"/>
          <w:sz w:val="24"/>
          <w:szCs w:val="24"/>
        </w:rPr>
      </w:pPr>
      <w:r w:rsidRPr="00305F0F">
        <w:rPr>
          <w:rFonts w:ascii="Times New Roman" w:hAnsi="Times New Roman"/>
          <w:sz w:val="24"/>
          <w:szCs w:val="24"/>
        </w:rPr>
        <w:t>(dále jen „</w:t>
      </w:r>
      <w:r w:rsidRPr="00305F0F">
        <w:rPr>
          <w:rFonts w:ascii="Times New Roman" w:hAnsi="Times New Roman"/>
          <w:b/>
          <w:sz w:val="24"/>
          <w:szCs w:val="24"/>
        </w:rPr>
        <w:t>Zhotovitel</w:t>
      </w:r>
      <w:r w:rsidRPr="00305F0F">
        <w:rPr>
          <w:rFonts w:ascii="Times New Roman" w:hAnsi="Times New Roman"/>
          <w:sz w:val="24"/>
          <w:szCs w:val="24"/>
        </w:rPr>
        <w:t>“)</w:t>
      </w:r>
    </w:p>
    <w:p w14:paraId="18EDD160" w14:textId="77777777" w:rsidR="00305F0F" w:rsidRPr="00305F0F" w:rsidRDefault="00305F0F" w:rsidP="002816FE">
      <w:pPr>
        <w:spacing w:after="0"/>
        <w:rPr>
          <w:rFonts w:ascii="Times New Roman" w:hAnsi="Times New Roman"/>
          <w:b/>
          <w:sz w:val="24"/>
          <w:szCs w:val="24"/>
        </w:rPr>
      </w:pPr>
    </w:p>
    <w:p w14:paraId="21C0A604" w14:textId="542111B4" w:rsidR="00A16BC2" w:rsidRDefault="00305F0F" w:rsidP="002816FE">
      <w:pPr>
        <w:spacing w:after="0"/>
        <w:rPr>
          <w:rFonts w:ascii="Times New Roman" w:hAnsi="Times New Roman"/>
          <w:b/>
          <w:sz w:val="24"/>
          <w:szCs w:val="24"/>
        </w:rPr>
      </w:pPr>
      <w:r>
        <w:rPr>
          <w:rFonts w:ascii="Times New Roman" w:hAnsi="Times New Roman"/>
          <w:b/>
          <w:sz w:val="24"/>
          <w:szCs w:val="24"/>
        </w:rPr>
        <w:t>a</w:t>
      </w:r>
    </w:p>
    <w:p w14:paraId="0E1BC6CB" w14:textId="77777777" w:rsidR="00305F0F" w:rsidRPr="00305F0F" w:rsidRDefault="00305F0F" w:rsidP="002816FE">
      <w:pPr>
        <w:spacing w:after="0"/>
        <w:rPr>
          <w:rFonts w:ascii="Times New Roman" w:hAnsi="Times New Roman"/>
          <w:b/>
          <w:sz w:val="24"/>
          <w:szCs w:val="24"/>
        </w:rPr>
      </w:pPr>
    </w:p>
    <w:p w14:paraId="00F1A209" w14:textId="77777777" w:rsidR="00A16BC2" w:rsidRPr="00D65A43" w:rsidRDefault="00A16BC2" w:rsidP="002816FE">
      <w:pPr>
        <w:spacing w:after="0"/>
        <w:rPr>
          <w:rFonts w:ascii="Times New Roman" w:hAnsi="Times New Roman"/>
          <w:b/>
          <w:sz w:val="24"/>
          <w:szCs w:val="24"/>
        </w:rPr>
      </w:pPr>
      <w:r w:rsidRPr="00D65A43">
        <w:rPr>
          <w:rFonts w:ascii="Times New Roman" w:hAnsi="Times New Roman"/>
          <w:b/>
          <w:sz w:val="24"/>
          <w:szCs w:val="24"/>
        </w:rPr>
        <w:t>Česká průmyslová zdravotní pojišťovna</w:t>
      </w:r>
    </w:p>
    <w:p w14:paraId="50E1F488" w14:textId="2167486A" w:rsidR="00A9613E" w:rsidRPr="00D65A43" w:rsidRDefault="00A16BC2" w:rsidP="002816FE">
      <w:pPr>
        <w:spacing w:after="0"/>
        <w:rPr>
          <w:rFonts w:ascii="Times New Roman" w:hAnsi="Times New Roman"/>
          <w:sz w:val="24"/>
          <w:szCs w:val="24"/>
        </w:rPr>
      </w:pPr>
      <w:r w:rsidRPr="00D65A43">
        <w:rPr>
          <w:rFonts w:ascii="Times New Roman" w:hAnsi="Times New Roman"/>
          <w:sz w:val="24"/>
          <w:szCs w:val="24"/>
        </w:rPr>
        <w:t>s</w:t>
      </w:r>
      <w:r w:rsidR="00A9613E" w:rsidRPr="00D65A43">
        <w:rPr>
          <w:rFonts w:ascii="Times New Roman" w:hAnsi="Times New Roman"/>
          <w:sz w:val="24"/>
          <w:szCs w:val="24"/>
        </w:rPr>
        <w:t>ídl</w:t>
      </w:r>
      <w:r w:rsidRPr="00D65A43">
        <w:rPr>
          <w:rFonts w:ascii="Times New Roman" w:hAnsi="Times New Roman"/>
          <w:sz w:val="24"/>
          <w:szCs w:val="24"/>
        </w:rPr>
        <w:t>o:</w:t>
      </w:r>
      <w:r w:rsidR="0038283B">
        <w:rPr>
          <w:rFonts w:ascii="Times New Roman" w:hAnsi="Times New Roman"/>
          <w:sz w:val="24"/>
          <w:szCs w:val="24"/>
        </w:rPr>
        <w:tab/>
      </w:r>
      <w:r w:rsidR="0038283B">
        <w:rPr>
          <w:rFonts w:ascii="Times New Roman" w:hAnsi="Times New Roman"/>
          <w:sz w:val="24"/>
          <w:szCs w:val="24"/>
        </w:rPr>
        <w:tab/>
      </w:r>
      <w:r w:rsidRPr="00D65A43">
        <w:rPr>
          <w:rFonts w:ascii="Times New Roman" w:hAnsi="Times New Roman"/>
          <w:sz w:val="24"/>
          <w:szCs w:val="24"/>
        </w:rPr>
        <w:t>Jeremenkova 161/11, Vítkovice, 703 00 Ostrava</w:t>
      </w:r>
    </w:p>
    <w:p w14:paraId="076EE744" w14:textId="1251D477" w:rsidR="0034247E" w:rsidRDefault="00A16BC2" w:rsidP="002816FE">
      <w:pPr>
        <w:spacing w:after="0"/>
        <w:rPr>
          <w:rFonts w:ascii="Times New Roman" w:hAnsi="Times New Roman"/>
          <w:sz w:val="24"/>
          <w:szCs w:val="24"/>
        </w:rPr>
      </w:pPr>
      <w:r w:rsidRPr="00D65A43">
        <w:rPr>
          <w:rFonts w:ascii="Times New Roman" w:hAnsi="Times New Roman"/>
          <w:sz w:val="24"/>
          <w:szCs w:val="24"/>
        </w:rPr>
        <w:t>IČ</w:t>
      </w:r>
      <w:r w:rsidR="001B2701" w:rsidRPr="00D65A43">
        <w:rPr>
          <w:rFonts w:ascii="Times New Roman" w:hAnsi="Times New Roman"/>
          <w:sz w:val="24"/>
          <w:szCs w:val="24"/>
        </w:rPr>
        <w:t>O</w:t>
      </w:r>
      <w:r w:rsidR="0034247E">
        <w:rPr>
          <w:rFonts w:ascii="Times New Roman" w:hAnsi="Times New Roman"/>
          <w:sz w:val="24"/>
          <w:szCs w:val="24"/>
        </w:rPr>
        <w:t>:</w:t>
      </w:r>
      <w:r w:rsidR="0038283B">
        <w:rPr>
          <w:rFonts w:ascii="Times New Roman" w:hAnsi="Times New Roman"/>
          <w:sz w:val="24"/>
          <w:szCs w:val="24"/>
        </w:rPr>
        <w:tab/>
      </w:r>
      <w:r w:rsidR="0038283B">
        <w:rPr>
          <w:rFonts w:ascii="Times New Roman" w:hAnsi="Times New Roman"/>
          <w:sz w:val="24"/>
          <w:szCs w:val="24"/>
        </w:rPr>
        <w:tab/>
      </w:r>
      <w:r w:rsidR="0034247E">
        <w:rPr>
          <w:rFonts w:ascii="Times New Roman" w:hAnsi="Times New Roman"/>
          <w:sz w:val="24"/>
          <w:szCs w:val="24"/>
        </w:rPr>
        <w:t>47672234</w:t>
      </w:r>
    </w:p>
    <w:p w14:paraId="44AAE32F" w14:textId="76CDDAEE" w:rsidR="0034247E" w:rsidRDefault="0034247E" w:rsidP="002816FE">
      <w:pPr>
        <w:spacing w:after="0"/>
        <w:rPr>
          <w:rFonts w:ascii="Times New Roman" w:hAnsi="Times New Roman"/>
          <w:sz w:val="24"/>
          <w:szCs w:val="24"/>
        </w:rPr>
      </w:pPr>
      <w:r>
        <w:rPr>
          <w:rFonts w:ascii="Times New Roman" w:hAnsi="Times New Roman"/>
          <w:sz w:val="24"/>
          <w:szCs w:val="24"/>
        </w:rPr>
        <w:t>DIČ:</w:t>
      </w:r>
      <w:r w:rsidR="0038283B">
        <w:rPr>
          <w:rFonts w:ascii="Times New Roman" w:hAnsi="Times New Roman"/>
          <w:sz w:val="24"/>
          <w:szCs w:val="24"/>
        </w:rPr>
        <w:tab/>
      </w:r>
      <w:r w:rsidR="0038283B">
        <w:rPr>
          <w:rFonts w:ascii="Times New Roman" w:hAnsi="Times New Roman"/>
          <w:sz w:val="24"/>
          <w:szCs w:val="24"/>
        </w:rPr>
        <w:tab/>
        <w:t xml:space="preserve">není plátcem </w:t>
      </w:r>
      <w:r>
        <w:rPr>
          <w:rFonts w:ascii="Times New Roman" w:hAnsi="Times New Roman"/>
          <w:sz w:val="24"/>
          <w:szCs w:val="24"/>
        </w:rPr>
        <w:t>DPH</w:t>
      </w:r>
    </w:p>
    <w:p w14:paraId="6ADA66DA" w14:textId="5254CE5A" w:rsidR="00A16BC2" w:rsidRPr="00D65A43" w:rsidRDefault="00A16BC2" w:rsidP="002816FE">
      <w:pPr>
        <w:spacing w:after="0"/>
        <w:rPr>
          <w:rFonts w:ascii="Times New Roman" w:hAnsi="Times New Roman"/>
          <w:sz w:val="24"/>
          <w:szCs w:val="24"/>
        </w:rPr>
      </w:pPr>
      <w:r w:rsidRPr="00D65A43">
        <w:rPr>
          <w:rFonts w:ascii="Times New Roman" w:hAnsi="Times New Roman"/>
          <w:sz w:val="24"/>
          <w:szCs w:val="24"/>
        </w:rPr>
        <w:t>zastoupen</w:t>
      </w:r>
      <w:r w:rsidR="0034247E">
        <w:rPr>
          <w:rFonts w:ascii="Times New Roman" w:hAnsi="Times New Roman"/>
          <w:sz w:val="24"/>
          <w:szCs w:val="24"/>
        </w:rPr>
        <w:t>á</w:t>
      </w:r>
      <w:r w:rsidRPr="00D65A43">
        <w:rPr>
          <w:rFonts w:ascii="Times New Roman" w:hAnsi="Times New Roman"/>
          <w:sz w:val="24"/>
          <w:szCs w:val="24"/>
        </w:rPr>
        <w:t>:</w:t>
      </w:r>
      <w:r w:rsidR="0038283B">
        <w:rPr>
          <w:rFonts w:ascii="Times New Roman" w:hAnsi="Times New Roman"/>
          <w:sz w:val="24"/>
          <w:szCs w:val="24"/>
        </w:rPr>
        <w:tab/>
      </w:r>
      <w:r w:rsidRPr="00D65A43">
        <w:rPr>
          <w:rFonts w:ascii="Times New Roman" w:hAnsi="Times New Roman"/>
          <w:sz w:val="24"/>
          <w:szCs w:val="24"/>
        </w:rPr>
        <w:t>JUDr. Petr Vaněk, Ph.D., generální ředitel</w:t>
      </w:r>
    </w:p>
    <w:p w14:paraId="57A89ECC" w14:textId="77777777" w:rsidR="00A16BC2" w:rsidRPr="00D65A43" w:rsidRDefault="00A16BC2" w:rsidP="002816FE">
      <w:pPr>
        <w:spacing w:after="0"/>
        <w:rPr>
          <w:rFonts w:ascii="Times New Roman" w:hAnsi="Times New Roman"/>
          <w:sz w:val="24"/>
          <w:szCs w:val="24"/>
        </w:rPr>
      </w:pPr>
      <w:r w:rsidRPr="00D65A43">
        <w:rPr>
          <w:rFonts w:ascii="Times New Roman" w:hAnsi="Times New Roman"/>
          <w:sz w:val="24"/>
          <w:szCs w:val="24"/>
        </w:rPr>
        <w:t>zapsána ve veřejném rejstříku vedeném Krajským soudem v Ostravě, oddíl AXIV, vložka 54</w:t>
      </w:r>
      <w:r w:rsidR="00993787" w:rsidRPr="00D65A43">
        <w:rPr>
          <w:rFonts w:ascii="Times New Roman" w:hAnsi="Times New Roman"/>
          <w:sz w:val="24"/>
          <w:szCs w:val="24"/>
        </w:rPr>
        <w:t>5</w:t>
      </w:r>
    </w:p>
    <w:p w14:paraId="7AE0DDA2" w14:textId="77777777" w:rsidR="00846E40" w:rsidRPr="00D65A43" w:rsidRDefault="00846E40" w:rsidP="002816FE">
      <w:pPr>
        <w:spacing w:after="0"/>
        <w:rPr>
          <w:rFonts w:ascii="Times New Roman" w:hAnsi="Times New Roman"/>
          <w:sz w:val="24"/>
          <w:szCs w:val="24"/>
        </w:rPr>
      </w:pPr>
      <w:r w:rsidRPr="00D65A43">
        <w:rPr>
          <w:rFonts w:ascii="Times New Roman" w:hAnsi="Times New Roman"/>
          <w:sz w:val="24"/>
          <w:szCs w:val="24"/>
        </w:rPr>
        <w:t>(dále jen „</w:t>
      </w:r>
      <w:r w:rsidRPr="00D65A43">
        <w:rPr>
          <w:rFonts w:ascii="Times New Roman" w:hAnsi="Times New Roman"/>
          <w:b/>
          <w:sz w:val="24"/>
          <w:szCs w:val="24"/>
        </w:rPr>
        <w:t>Objednatel</w:t>
      </w:r>
      <w:r w:rsidR="00191808" w:rsidRPr="00D65A43">
        <w:rPr>
          <w:rFonts w:ascii="Times New Roman" w:hAnsi="Times New Roman"/>
          <w:sz w:val="24"/>
          <w:szCs w:val="24"/>
        </w:rPr>
        <w:t>“)</w:t>
      </w:r>
    </w:p>
    <w:p w14:paraId="36CE1404" w14:textId="77777777" w:rsidR="00DA4730" w:rsidRDefault="00DA4730" w:rsidP="002816FE">
      <w:pPr>
        <w:spacing w:after="0"/>
        <w:rPr>
          <w:rFonts w:ascii="Times New Roman" w:hAnsi="Times New Roman"/>
          <w:sz w:val="24"/>
          <w:szCs w:val="24"/>
        </w:rPr>
      </w:pPr>
    </w:p>
    <w:p w14:paraId="1FA394C7" w14:textId="171DC88C" w:rsidR="00E3739B" w:rsidRPr="00DA4730" w:rsidRDefault="00351E97" w:rsidP="002816FE">
      <w:pPr>
        <w:spacing w:after="0"/>
        <w:rPr>
          <w:rFonts w:ascii="Times New Roman" w:hAnsi="Times New Roman"/>
          <w:sz w:val="24"/>
          <w:szCs w:val="24"/>
        </w:rPr>
      </w:pPr>
      <w:r>
        <w:rPr>
          <w:rFonts w:ascii="Times New Roman" w:hAnsi="Times New Roman"/>
          <w:sz w:val="24"/>
          <w:szCs w:val="24"/>
        </w:rPr>
        <w:t>(</w:t>
      </w:r>
      <w:r w:rsidR="00DA4730" w:rsidRPr="00DA4730">
        <w:rPr>
          <w:rFonts w:ascii="Times New Roman" w:hAnsi="Times New Roman"/>
          <w:sz w:val="24"/>
          <w:szCs w:val="24"/>
        </w:rPr>
        <w:t>Objednatel a Zhotovitel společně dále jako „smluvní strany“</w:t>
      </w:r>
      <w:r>
        <w:rPr>
          <w:rFonts w:ascii="Times New Roman" w:hAnsi="Times New Roman"/>
          <w:sz w:val="24"/>
          <w:szCs w:val="24"/>
        </w:rPr>
        <w:t>)</w:t>
      </w:r>
    </w:p>
    <w:p w14:paraId="14121DAE" w14:textId="59DC362C" w:rsidR="00DA4730" w:rsidRDefault="00DA4730" w:rsidP="002816FE">
      <w:pPr>
        <w:spacing w:after="0"/>
        <w:jc w:val="center"/>
        <w:rPr>
          <w:rFonts w:ascii="Times New Roman" w:hAnsi="Times New Roman"/>
          <w:b/>
          <w:sz w:val="24"/>
          <w:szCs w:val="24"/>
        </w:rPr>
      </w:pPr>
    </w:p>
    <w:p w14:paraId="70172028" w14:textId="1164E193" w:rsidR="006A0747" w:rsidRDefault="006A0747" w:rsidP="002816FE">
      <w:pPr>
        <w:spacing w:after="0"/>
        <w:jc w:val="center"/>
        <w:rPr>
          <w:rFonts w:ascii="Times New Roman" w:hAnsi="Times New Roman"/>
          <w:b/>
          <w:sz w:val="24"/>
          <w:szCs w:val="24"/>
        </w:rPr>
      </w:pPr>
    </w:p>
    <w:p w14:paraId="662E861D" w14:textId="77777777" w:rsidR="006A0747" w:rsidRPr="00D65A43" w:rsidRDefault="006A0747" w:rsidP="002816FE">
      <w:pPr>
        <w:spacing w:after="0"/>
        <w:jc w:val="center"/>
        <w:rPr>
          <w:rFonts w:ascii="Times New Roman" w:hAnsi="Times New Roman"/>
          <w:b/>
          <w:sz w:val="24"/>
          <w:szCs w:val="24"/>
        </w:rPr>
      </w:pPr>
    </w:p>
    <w:p w14:paraId="618F52C2" w14:textId="77777777" w:rsidR="00846E40" w:rsidRPr="00D65A43" w:rsidRDefault="00E876BC" w:rsidP="002816FE">
      <w:pPr>
        <w:spacing w:after="0"/>
        <w:jc w:val="center"/>
        <w:rPr>
          <w:rFonts w:ascii="Times New Roman" w:hAnsi="Times New Roman"/>
          <w:b/>
          <w:sz w:val="24"/>
          <w:szCs w:val="24"/>
        </w:rPr>
      </w:pPr>
      <w:r w:rsidRPr="00D65A43">
        <w:rPr>
          <w:rFonts w:ascii="Times New Roman" w:hAnsi="Times New Roman"/>
          <w:b/>
          <w:sz w:val="24"/>
          <w:szCs w:val="24"/>
        </w:rPr>
        <w:t>I.</w:t>
      </w:r>
    </w:p>
    <w:p w14:paraId="5266CCB8" w14:textId="77777777" w:rsidR="00846E40" w:rsidRPr="00D65A43" w:rsidRDefault="009B0393" w:rsidP="002816FE">
      <w:pPr>
        <w:spacing w:after="0"/>
        <w:jc w:val="center"/>
        <w:rPr>
          <w:rFonts w:ascii="Times New Roman" w:hAnsi="Times New Roman"/>
          <w:b/>
          <w:sz w:val="24"/>
          <w:szCs w:val="24"/>
        </w:rPr>
      </w:pPr>
      <w:r w:rsidRPr="00D65A43">
        <w:rPr>
          <w:rFonts w:ascii="Times New Roman" w:hAnsi="Times New Roman"/>
          <w:b/>
          <w:sz w:val="24"/>
          <w:szCs w:val="24"/>
        </w:rPr>
        <w:t>Předmět smlouvy</w:t>
      </w:r>
    </w:p>
    <w:p w14:paraId="44C02CC8" w14:textId="1518DA49" w:rsidR="00BE7F6B" w:rsidRPr="00D65A43" w:rsidRDefault="00BE7F6B" w:rsidP="002816FE">
      <w:pPr>
        <w:numPr>
          <w:ilvl w:val="0"/>
          <w:numId w:val="7"/>
        </w:numPr>
        <w:spacing w:after="0"/>
        <w:jc w:val="both"/>
        <w:rPr>
          <w:rFonts w:ascii="Times New Roman" w:hAnsi="Times New Roman"/>
          <w:sz w:val="24"/>
          <w:szCs w:val="24"/>
        </w:rPr>
      </w:pPr>
      <w:r w:rsidRPr="00D65A43">
        <w:rPr>
          <w:rFonts w:ascii="Times New Roman" w:hAnsi="Times New Roman"/>
          <w:sz w:val="24"/>
          <w:szCs w:val="24"/>
        </w:rPr>
        <w:t>Zhotovitel se zavazuje, že provede dílo v rozsahu, způsobem a jakosti dle č. II</w:t>
      </w:r>
      <w:r w:rsidR="008E7D74">
        <w:rPr>
          <w:rFonts w:ascii="Times New Roman" w:hAnsi="Times New Roman"/>
          <w:sz w:val="24"/>
          <w:szCs w:val="24"/>
        </w:rPr>
        <w:t>.</w:t>
      </w:r>
      <w:r w:rsidRPr="00D65A43">
        <w:rPr>
          <w:rFonts w:ascii="Times New Roman" w:hAnsi="Times New Roman"/>
          <w:sz w:val="24"/>
          <w:szCs w:val="24"/>
        </w:rPr>
        <w:t xml:space="preserve"> této smlouvy</w:t>
      </w:r>
      <w:r w:rsidR="00351E97">
        <w:rPr>
          <w:rFonts w:ascii="Times New Roman" w:hAnsi="Times New Roman"/>
          <w:sz w:val="24"/>
          <w:szCs w:val="24"/>
        </w:rPr>
        <w:t xml:space="preserve"> a dalších ustanovení této smlouvy</w:t>
      </w:r>
      <w:r w:rsidRPr="00D65A43">
        <w:rPr>
          <w:rFonts w:ascii="Times New Roman" w:hAnsi="Times New Roman"/>
          <w:sz w:val="24"/>
          <w:szCs w:val="24"/>
        </w:rPr>
        <w:t xml:space="preserve"> svým jménem a na vlastní odpovědnost a Objednatel se zavazuje k zaplacení dohodnuté ceny.  </w:t>
      </w:r>
    </w:p>
    <w:p w14:paraId="02054929" w14:textId="08117F02" w:rsidR="00BE7F6B" w:rsidRPr="00746347" w:rsidRDefault="00BE7F6B" w:rsidP="002816FE">
      <w:pPr>
        <w:numPr>
          <w:ilvl w:val="0"/>
          <w:numId w:val="7"/>
        </w:numPr>
        <w:spacing w:after="0"/>
        <w:jc w:val="both"/>
        <w:rPr>
          <w:rFonts w:ascii="Times New Roman" w:hAnsi="Times New Roman"/>
          <w:sz w:val="24"/>
          <w:szCs w:val="24"/>
        </w:rPr>
      </w:pPr>
      <w:r w:rsidRPr="00D65A43">
        <w:rPr>
          <w:rFonts w:ascii="Times New Roman" w:hAnsi="Times New Roman"/>
          <w:sz w:val="24"/>
          <w:szCs w:val="24"/>
        </w:rPr>
        <w:t xml:space="preserve">Zhotovitel </w:t>
      </w:r>
      <w:r w:rsidR="008A3252">
        <w:rPr>
          <w:rFonts w:ascii="Times New Roman" w:hAnsi="Times New Roman"/>
          <w:sz w:val="24"/>
          <w:szCs w:val="24"/>
        </w:rPr>
        <w:t>prohlašuje, že</w:t>
      </w:r>
      <w:r w:rsidRPr="00D65A43">
        <w:rPr>
          <w:rFonts w:ascii="Times New Roman" w:hAnsi="Times New Roman"/>
          <w:sz w:val="24"/>
          <w:szCs w:val="24"/>
        </w:rPr>
        <w:t xml:space="preserve"> splňuje veškeré předpoklady k provedení díla v d</w:t>
      </w:r>
      <w:r w:rsidR="00602632" w:rsidRPr="00D65A43">
        <w:rPr>
          <w:rFonts w:ascii="Times New Roman" w:hAnsi="Times New Roman"/>
          <w:sz w:val="24"/>
          <w:szCs w:val="24"/>
        </w:rPr>
        <w:t>ále uvedené kvalitě a</w:t>
      </w:r>
      <w:r w:rsidR="00B9085B">
        <w:rPr>
          <w:rFonts w:ascii="Times New Roman" w:hAnsi="Times New Roman"/>
          <w:sz w:val="24"/>
          <w:szCs w:val="24"/>
        </w:rPr>
        <w:t> </w:t>
      </w:r>
      <w:r w:rsidR="00602632" w:rsidRPr="00D65A43">
        <w:rPr>
          <w:rFonts w:ascii="Times New Roman" w:hAnsi="Times New Roman"/>
          <w:sz w:val="24"/>
          <w:szCs w:val="24"/>
        </w:rPr>
        <w:t>termínech.</w:t>
      </w:r>
      <w:r w:rsidR="001662C7" w:rsidRPr="00746347">
        <w:rPr>
          <w:rFonts w:ascii="Times New Roman" w:hAnsi="Times New Roman"/>
          <w:sz w:val="24"/>
          <w:szCs w:val="24"/>
        </w:rPr>
        <w:t xml:space="preserve"> </w:t>
      </w:r>
    </w:p>
    <w:p w14:paraId="1FD45F05" w14:textId="3BD4C49A" w:rsidR="00E3739B" w:rsidRDefault="00E3739B" w:rsidP="002816FE">
      <w:pPr>
        <w:spacing w:after="0"/>
        <w:jc w:val="center"/>
        <w:rPr>
          <w:rFonts w:ascii="Times New Roman" w:hAnsi="Times New Roman"/>
          <w:b/>
          <w:sz w:val="24"/>
          <w:szCs w:val="24"/>
        </w:rPr>
      </w:pPr>
    </w:p>
    <w:p w14:paraId="6C8719C4" w14:textId="77777777" w:rsidR="006A0747" w:rsidRPr="00D65A43" w:rsidRDefault="006A0747" w:rsidP="002816FE">
      <w:pPr>
        <w:spacing w:after="0"/>
        <w:jc w:val="center"/>
        <w:rPr>
          <w:rFonts w:ascii="Times New Roman" w:hAnsi="Times New Roman"/>
          <w:b/>
          <w:sz w:val="24"/>
          <w:szCs w:val="24"/>
        </w:rPr>
      </w:pPr>
    </w:p>
    <w:p w14:paraId="314E1458" w14:textId="77777777" w:rsidR="00E876BC" w:rsidRPr="00D65A43" w:rsidRDefault="00E876BC" w:rsidP="002816FE">
      <w:pPr>
        <w:spacing w:after="0"/>
        <w:jc w:val="center"/>
        <w:rPr>
          <w:rFonts w:ascii="Times New Roman" w:hAnsi="Times New Roman"/>
          <w:b/>
          <w:sz w:val="24"/>
          <w:szCs w:val="24"/>
        </w:rPr>
      </w:pPr>
      <w:r w:rsidRPr="00D65A43">
        <w:rPr>
          <w:rFonts w:ascii="Times New Roman" w:hAnsi="Times New Roman"/>
          <w:b/>
          <w:sz w:val="24"/>
          <w:szCs w:val="24"/>
        </w:rPr>
        <w:t>II.</w:t>
      </w:r>
    </w:p>
    <w:p w14:paraId="1B6F3010" w14:textId="77777777" w:rsidR="006910AC" w:rsidRPr="00CA26F0" w:rsidRDefault="006910AC" w:rsidP="002816FE">
      <w:pPr>
        <w:spacing w:after="0"/>
        <w:jc w:val="center"/>
        <w:rPr>
          <w:rFonts w:ascii="Times New Roman" w:hAnsi="Times New Roman"/>
          <w:b/>
          <w:sz w:val="24"/>
          <w:szCs w:val="24"/>
        </w:rPr>
      </w:pPr>
      <w:r w:rsidRPr="00CA26F0">
        <w:rPr>
          <w:rFonts w:ascii="Times New Roman" w:hAnsi="Times New Roman"/>
          <w:b/>
          <w:sz w:val="24"/>
          <w:szCs w:val="24"/>
        </w:rPr>
        <w:t>Předmět díla</w:t>
      </w:r>
    </w:p>
    <w:p w14:paraId="34E4DD00" w14:textId="77777777" w:rsidR="00B369D2" w:rsidRDefault="00B170F2" w:rsidP="002816FE">
      <w:pPr>
        <w:numPr>
          <w:ilvl w:val="0"/>
          <w:numId w:val="8"/>
        </w:numPr>
        <w:spacing w:after="0"/>
        <w:jc w:val="both"/>
        <w:rPr>
          <w:rFonts w:ascii="Times New Roman" w:hAnsi="Times New Roman"/>
          <w:sz w:val="24"/>
          <w:szCs w:val="24"/>
        </w:rPr>
      </w:pPr>
      <w:r w:rsidRPr="00CA26F0">
        <w:rPr>
          <w:rFonts w:ascii="Times New Roman" w:hAnsi="Times New Roman"/>
          <w:sz w:val="24"/>
          <w:szCs w:val="24"/>
        </w:rPr>
        <w:t>Předmět</w:t>
      </w:r>
      <w:r w:rsidR="008E7D74" w:rsidRPr="00CA26F0">
        <w:rPr>
          <w:rFonts w:ascii="Times New Roman" w:hAnsi="Times New Roman"/>
          <w:sz w:val="24"/>
          <w:szCs w:val="24"/>
        </w:rPr>
        <w:t>em</w:t>
      </w:r>
      <w:r w:rsidRPr="00CA26F0">
        <w:rPr>
          <w:rFonts w:ascii="Times New Roman" w:hAnsi="Times New Roman"/>
          <w:sz w:val="24"/>
          <w:szCs w:val="24"/>
        </w:rPr>
        <w:t xml:space="preserve"> díla </w:t>
      </w:r>
      <w:r w:rsidR="00D53B03" w:rsidRPr="00CA26F0">
        <w:rPr>
          <w:rFonts w:ascii="Times New Roman" w:hAnsi="Times New Roman"/>
          <w:sz w:val="24"/>
          <w:szCs w:val="24"/>
        </w:rPr>
        <w:t>j</w:t>
      </w:r>
      <w:r w:rsidR="00FB2FE4">
        <w:rPr>
          <w:rFonts w:ascii="Times New Roman" w:hAnsi="Times New Roman"/>
          <w:sz w:val="24"/>
          <w:szCs w:val="24"/>
        </w:rPr>
        <w:t xml:space="preserve">sou stavební úpravy a změna dispozic v 1. nadzemním podlaží (dále jako „NP“) budovy </w:t>
      </w:r>
      <w:r w:rsidR="00A17988">
        <w:rPr>
          <w:rFonts w:ascii="Times New Roman" w:hAnsi="Times New Roman"/>
          <w:sz w:val="24"/>
          <w:szCs w:val="24"/>
        </w:rPr>
        <w:t>Objednatele</w:t>
      </w:r>
      <w:r w:rsidR="00B87B8C">
        <w:rPr>
          <w:rFonts w:ascii="Times New Roman" w:hAnsi="Times New Roman"/>
          <w:sz w:val="24"/>
          <w:szCs w:val="24"/>
        </w:rPr>
        <w:t xml:space="preserve"> </w:t>
      </w:r>
      <w:r w:rsidR="00A17988">
        <w:rPr>
          <w:rFonts w:ascii="Times New Roman" w:hAnsi="Times New Roman"/>
          <w:sz w:val="24"/>
          <w:szCs w:val="24"/>
        </w:rPr>
        <w:t>na adrese</w:t>
      </w:r>
      <w:r w:rsidR="00FB2FE4">
        <w:rPr>
          <w:rFonts w:ascii="Times New Roman" w:hAnsi="Times New Roman"/>
          <w:sz w:val="24"/>
          <w:szCs w:val="24"/>
        </w:rPr>
        <w:t xml:space="preserve"> Erbenova 263/</w:t>
      </w:r>
      <w:r w:rsidR="002D0CF7">
        <w:rPr>
          <w:rFonts w:ascii="Times New Roman" w:hAnsi="Times New Roman"/>
          <w:sz w:val="24"/>
          <w:szCs w:val="24"/>
        </w:rPr>
        <w:t xml:space="preserve">11,Olomouc – Nová Ulice, která je součástí pozemku </w:t>
      </w:r>
      <w:proofErr w:type="spellStart"/>
      <w:r w:rsidR="002D0CF7">
        <w:rPr>
          <w:rFonts w:ascii="Times New Roman" w:hAnsi="Times New Roman"/>
          <w:sz w:val="24"/>
          <w:szCs w:val="24"/>
        </w:rPr>
        <w:t>parc</w:t>
      </w:r>
      <w:proofErr w:type="spellEnd"/>
      <w:r w:rsidR="00D55D3B">
        <w:rPr>
          <w:rFonts w:ascii="Times New Roman" w:hAnsi="Times New Roman"/>
          <w:sz w:val="24"/>
          <w:szCs w:val="24"/>
        </w:rPr>
        <w:t xml:space="preserve">. </w:t>
      </w:r>
      <w:proofErr w:type="gramStart"/>
      <w:r w:rsidR="00D55D3B">
        <w:rPr>
          <w:rFonts w:ascii="Times New Roman" w:hAnsi="Times New Roman"/>
          <w:sz w:val="24"/>
          <w:szCs w:val="24"/>
        </w:rPr>
        <w:t>č.</w:t>
      </w:r>
      <w:proofErr w:type="gramEnd"/>
      <w:r w:rsidR="00D55D3B">
        <w:rPr>
          <w:rFonts w:ascii="Times New Roman" w:hAnsi="Times New Roman"/>
          <w:sz w:val="24"/>
          <w:szCs w:val="24"/>
        </w:rPr>
        <w:t xml:space="preserve"> 1702</w:t>
      </w:r>
      <w:r w:rsidR="002D0CF7">
        <w:rPr>
          <w:rFonts w:ascii="Times New Roman" w:hAnsi="Times New Roman"/>
          <w:sz w:val="24"/>
          <w:szCs w:val="24"/>
        </w:rPr>
        <w:t xml:space="preserve">, </w:t>
      </w:r>
      <w:r w:rsidR="00D55D3B">
        <w:rPr>
          <w:rFonts w:ascii="Times New Roman" w:hAnsi="Times New Roman"/>
          <w:sz w:val="24"/>
          <w:szCs w:val="24"/>
        </w:rPr>
        <w:t>v obci</w:t>
      </w:r>
      <w:r w:rsidR="002D0CF7">
        <w:rPr>
          <w:rFonts w:ascii="Times New Roman" w:hAnsi="Times New Roman"/>
          <w:sz w:val="24"/>
          <w:szCs w:val="24"/>
        </w:rPr>
        <w:t xml:space="preserve"> Olomouc, k. </w:t>
      </w:r>
      <w:proofErr w:type="spellStart"/>
      <w:r w:rsidR="002D0CF7">
        <w:rPr>
          <w:rFonts w:ascii="Times New Roman" w:hAnsi="Times New Roman"/>
          <w:sz w:val="24"/>
          <w:szCs w:val="24"/>
        </w:rPr>
        <w:t>ú.</w:t>
      </w:r>
      <w:proofErr w:type="spellEnd"/>
      <w:r w:rsidR="002D0CF7">
        <w:rPr>
          <w:rFonts w:ascii="Times New Roman" w:hAnsi="Times New Roman"/>
          <w:sz w:val="24"/>
          <w:szCs w:val="24"/>
        </w:rPr>
        <w:t xml:space="preserve"> Nová Ulice, zapsaného Katastrálním úřadem pro Olomoucký kraj, </w:t>
      </w:r>
      <w:r w:rsidR="00A17988">
        <w:rPr>
          <w:rFonts w:ascii="Times New Roman" w:hAnsi="Times New Roman"/>
          <w:sz w:val="24"/>
          <w:szCs w:val="24"/>
        </w:rPr>
        <w:t xml:space="preserve">Katastrální </w:t>
      </w:r>
      <w:r w:rsidR="002D0CF7">
        <w:rPr>
          <w:rFonts w:ascii="Times New Roman" w:hAnsi="Times New Roman"/>
          <w:sz w:val="24"/>
          <w:szCs w:val="24"/>
        </w:rPr>
        <w:t>pracoviště Olomouc</w:t>
      </w:r>
      <w:r w:rsidR="00D55D3B">
        <w:rPr>
          <w:rFonts w:ascii="Times New Roman" w:hAnsi="Times New Roman"/>
          <w:sz w:val="24"/>
          <w:szCs w:val="24"/>
        </w:rPr>
        <w:t>, na LV č. 431</w:t>
      </w:r>
      <w:r w:rsidR="002D0CF7">
        <w:rPr>
          <w:rFonts w:ascii="Times New Roman" w:hAnsi="Times New Roman"/>
          <w:sz w:val="24"/>
          <w:szCs w:val="24"/>
        </w:rPr>
        <w:t xml:space="preserve"> </w:t>
      </w:r>
      <w:r w:rsidR="004F7464">
        <w:rPr>
          <w:rFonts w:ascii="Times New Roman" w:hAnsi="Times New Roman"/>
          <w:sz w:val="24"/>
          <w:szCs w:val="24"/>
        </w:rPr>
        <w:t>(dále jen „</w:t>
      </w:r>
      <w:r w:rsidR="004F7464" w:rsidRPr="004F7464">
        <w:rPr>
          <w:rFonts w:ascii="Times New Roman" w:hAnsi="Times New Roman"/>
          <w:b/>
          <w:sz w:val="24"/>
          <w:szCs w:val="24"/>
        </w:rPr>
        <w:t>místo realizace</w:t>
      </w:r>
      <w:r w:rsidR="004F7464">
        <w:rPr>
          <w:rFonts w:ascii="Times New Roman" w:hAnsi="Times New Roman"/>
          <w:sz w:val="24"/>
          <w:szCs w:val="24"/>
        </w:rPr>
        <w:t>“)</w:t>
      </w:r>
      <w:r w:rsidR="006E245F">
        <w:rPr>
          <w:rFonts w:ascii="Times New Roman" w:hAnsi="Times New Roman"/>
          <w:sz w:val="24"/>
          <w:szCs w:val="24"/>
        </w:rPr>
        <w:t>, zahrnující</w:t>
      </w:r>
      <w:r w:rsidR="00FB2FE4">
        <w:rPr>
          <w:rFonts w:ascii="Times New Roman" w:hAnsi="Times New Roman"/>
          <w:sz w:val="24"/>
          <w:szCs w:val="24"/>
        </w:rPr>
        <w:t xml:space="preserve"> vybudování samostatného vstupu pro klienty </w:t>
      </w:r>
      <w:r w:rsidR="00A17988">
        <w:rPr>
          <w:rFonts w:ascii="Times New Roman" w:hAnsi="Times New Roman"/>
          <w:sz w:val="24"/>
          <w:szCs w:val="24"/>
        </w:rPr>
        <w:t>Objednatele</w:t>
      </w:r>
      <w:r w:rsidR="00FB2FE4">
        <w:rPr>
          <w:rFonts w:ascii="Times New Roman" w:hAnsi="Times New Roman"/>
          <w:sz w:val="24"/>
          <w:szCs w:val="24"/>
        </w:rPr>
        <w:t xml:space="preserve">, vybudování nových kanceláří, přesunutí vnitřních příček, přepážek a sociálního zařízení. Dále </w:t>
      </w:r>
      <w:r w:rsidR="00B54C1B">
        <w:rPr>
          <w:rFonts w:ascii="Times New Roman" w:hAnsi="Times New Roman"/>
          <w:sz w:val="24"/>
          <w:szCs w:val="24"/>
        </w:rPr>
        <w:t xml:space="preserve">je předmětem díla </w:t>
      </w:r>
      <w:r w:rsidR="00FB2FE4">
        <w:rPr>
          <w:rFonts w:ascii="Times New Roman" w:hAnsi="Times New Roman"/>
          <w:sz w:val="24"/>
          <w:szCs w:val="24"/>
        </w:rPr>
        <w:t>osazen</w:t>
      </w:r>
      <w:r w:rsidR="00B54C1B">
        <w:rPr>
          <w:rFonts w:ascii="Times New Roman" w:hAnsi="Times New Roman"/>
          <w:sz w:val="24"/>
          <w:szCs w:val="24"/>
        </w:rPr>
        <w:t>í</w:t>
      </w:r>
      <w:r w:rsidR="00FB2FE4">
        <w:rPr>
          <w:rFonts w:ascii="Times New Roman" w:hAnsi="Times New Roman"/>
          <w:sz w:val="24"/>
          <w:szCs w:val="24"/>
        </w:rPr>
        <w:t xml:space="preserve"> nov</w:t>
      </w:r>
      <w:r w:rsidR="00B54C1B">
        <w:rPr>
          <w:rFonts w:ascii="Times New Roman" w:hAnsi="Times New Roman"/>
          <w:sz w:val="24"/>
          <w:szCs w:val="24"/>
        </w:rPr>
        <w:t>ých</w:t>
      </w:r>
      <w:r w:rsidR="00FB2FE4">
        <w:rPr>
          <w:rFonts w:ascii="Times New Roman" w:hAnsi="Times New Roman"/>
          <w:sz w:val="24"/>
          <w:szCs w:val="24"/>
        </w:rPr>
        <w:t xml:space="preserve"> hliníkov</w:t>
      </w:r>
      <w:r w:rsidR="00B54C1B">
        <w:rPr>
          <w:rFonts w:ascii="Times New Roman" w:hAnsi="Times New Roman"/>
          <w:sz w:val="24"/>
          <w:szCs w:val="24"/>
        </w:rPr>
        <w:t>ých</w:t>
      </w:r>
      <w:r w:rsidR="00FB2FE4">
        <w:rPr>
          <w:rFonts w:ascii="Times New Roman" w:hAnsi="Times New Roman"/>
          <w:sz w:val="24"/>
          <w:szCs w:val="24"/>
        </w:rPr>
        <w:t xml:space="preserve"> ok</w:t>
      </w:r>
      <w:r w:rsidR="00B54C1B">
        <w:rPr>
          <w:rFonts w:ascii="Times New Roman" w:hAnsi="Times New Roman"/>
          <w:sz w:val="24"/>
          <w:szCs w:val="24"/>
        </w:rPr>
        <w:t>en</w:t>
      </w:r>
      <w:r w:rsidR="00FB2FE4">
        <w:rPr>
          <w:rFonts w:ascii="Times New Roman" w:hAnsi="Times New Roman"/>
          <w:sz w:val="24"/>
          <w:szCs w:val="24"/>
        </w:rPr>
        <w:t xml:space="preserve"> a vstupní hliníkov</w:t>
      </w:r>
      <w:r w:rsidR="00B54C1B">
        <w:rPr>
          <w:rFonts w:ascii="Times New Roman" w:hAnsi="Times New Roman"/>
          <w:sz w:val="24"/>
          <w:szCs w:val="24"/>
        </w:rPr>
        <w:t>é</w:t>
      </w:r>
      <w:r w:rsidR="00FB2FE4">
        <w:rPr>
          <w:rFonts w:ascii="Times New Roman" w:hAnsi="Times New Roman"/>
          <w:sz w:val="24"/>
          <w:szCs w:val="24"/>
        </w:rPr>
        <w:t xml:space="preserve"> stěn</w:t>
      </w:r>
      <w:r w:rsidR="00B54C1B">
        <w:rPr>
          <w:rFonts w:ascii="Times New Roman" w:hAnsi="Times New Roman"/>
          <w:sz w:val="24"/>
          <w:szCs w:val="24"/>
        </w:rPr>
        <w:t>y,</w:t>
      </w:r>
      <w:r w:rsidR="00592CE3">
        <w:rPr>
          <w:rFonts w:ascii="Times New Roman" w:hAnsi="Times New Roman"/>
          <w:sz w:val="24"/>
          <w:szCs w:val="24"/>
        </w:rPr>
        <w:t xml:space="preserve"> </w:t>
      </w:r>
      <w:proofErr w:type="spellStart"/>
      <w:r w:rsidR="00FB2FE4">
        <w:rPr>
          <w:rFonts w:ascii="Times New Roman" w:hAnsi="Times New Roman"/>
          <w:sz w:val="24"/>
          <w:szCs w:val="24"/>
        </w:rPr>
        <w:t>přespádování</w:t>
      </w:r>
      <w:proofErr w:type="spellEnd"/>
      <w:r w:rsidR="00FB2FE4">
        <w:rPr>
          <w:rFonts w:ascii="Times New Roman" w:hAnsi="Times New Roman"/>
          <w:sz w:val="24"/>
          <w:szCs w:val="24"/>
        </w:rPr>
        <w:t xml:space="preserve"> a výměn</w:t>
      </w:r>
      <w:r w:rsidR="00B54C1B">
        <w:rPr>
          <w:rFonts w:ascii="Times New Roman" w:hAnsi="Times New Roman"/>
          <w:sz w:val="24"/>
          <w:szCs w:val="24"/>
        </w:rPr>
        <w:t>a</w:t>
      </w:r>
      <w:r w:rsidR="00FB2FE4">
        <w:rPr>
          <w:rFonts w:ascii="Times New Roman" w:hAnsi="Times New Roman"/>
          <w:sz w:val="24"/>
          <w:szCs w:val="24"/>
        </w:rPr>
        <w:t xml:space="preserve"> povrchu zpevněné plochy před stávajícím vstupem </w:t>
      </w:r>
    </w:p>
    <w:p w14:paraId="46BE002E" w14:textId="77777777" w:rsidR="00B369D2" w:rsidRDefault="00B369D2" w:rsidP="00B369D2">
      <w:pPr>
        <w:spacing w:after="0"/>
        <w:ind w:left="720"/>
        <w:jc w:val="both"/>
        <w:rPr>
          <w:rFonts w:ascii="Times New Roman" w:hAnsi="Times New Roman"/>
          <w:sz w:val="24"/>
          <w:szCs w:val="24"/>
        </w:rPr>
      </w:pPr>
    </w:p>
    <w:p w14:paraId="32D50032" w14:textId="77777777" w:rsidR="00B369D2" w:rsidRDefault="00B369D2" w:rsidP="00B369D2">
      <w:pPr>
        <w:spacing w:after="0"/>
        <w:ind w:left="720"/>
        <w:jc w:val="both"/>
        <w:rPr>
          <w:rFonts w:ascii="Times New Roman" w:hAnsi="Times New Roman"/>
          <w:sz w:val="24"/>
          <w:szCs w:val="24"/>
        </w:rPr>
      </w:pPr>
    </w:p>
    <w:p w14:paraId="3E006473" w14:textId="0219CCDE" w:rsidR="00A06B4D" w:rsidRDefault="00FB2FE4" w:rsidP="00B369D2">
      <w:pPr>
        <w:spacing w:after="0"/>
        <w:ind w:left="720"/>
        <w:jc w:val="both"/>
        <w:rPr>
          <w:rFonts w:ascii="Times New Roman" w:hAnsi="Times New Roman"/>
          <w:sz w:val="24"/>
          <w:szCs w:val="24"/>
        </w:rPr>
      </w:pPr>
      <w:r>
        <w:rPr>
          <w:rFonts w:ascii="Times New Roman" w:hAnsi="Times New Roman"/>
          <w:sz w:val="24"/>
          <w:szCs w:val="24"/>
        </w:rPr>
        <w:t>do budovy. Rozvody vody, kanalizace, plynu, vytápění, klimatizace a nízkého napětí napoj</w:t>
      </w:r>
      <w:r w:rsidR="00B54C1B">
        <w:rPr>
          <w:rFonts w:ascii="Times New Roman" w:hAnsi="Times New Roman"/>
          <w:sz w:val="24"/>
          <w:szCs w:val="24"/>
        </w:rPr>
        <w:t>í Zhotovitel</w:t>
      </w:r>
      <w:r>
        <w:rPr>
          <w:rFonts w:ascii="Times New Roman" w:hAnsi="Times New Roman"/>
          <w:sz w:val="24"/>
          <w:szCs w:val="24"/>
        </w:rPr>
        <w:t xml:space="preserve"> na stávající rozvody v </w:t>
      </w:r>
      <w:r w:rsidR="00B54C1B">
        <w:rPr>
          <w:rFonts w:ascii="Times New Roman" w:hAnsi="Times New Roman"/>
          <w:sz w:val="24"/>
          <w:szCs w:val="24"/>
        </w:rPr>
        <w:t>budově</w:t>
      </w:r>
      <w:r>
        <w:rPr>
          <w:rFonts w:ascii="Times New Roman" w:hAnsi="Times New Roman"/>
          <w:sz w:val="24"/>
          <w:szCs w:val="24"/>
        </w:rPr>
        <w:t>.</w:t>
      </w:r>
      <w:r w:rsidR="00F17D40">
        <w:rPr>
          <w:rFonts w:ascii="Times New Roman" w:hAnsi="Times New Roman"/>
          <w:sz w:val="24"/>
          <w:szCs w:val="24"/>
        </w:rPr>
        <w:t xml:space="preserve"> </w:t>
      </w:r>
    </w:p>
    <w:p w14:paraId="74D5217D" w14:textId="316792CA" w:rsidR="008A3252" w:rsidRDefault="00A06B4D" w:rsidP="002816FE">
      <w:pPr>
        <w:numPr>
          <w:ilvl w:val="0"/>
          <w:numId w:val="8"/>
        </w:numPr>
        <w:spacing w:after="0"/>
        <w:jc w:val="both"/>
        <w:rPr>
          <w:rFonts w:ascii="Times New Roman" w:hAnsi="Times New Roman"/>
          <w:sz w:val="24"/>
          <w:szCs w:val="24"/>
        </w:rPr>
      </w:pPr>
      <w:r w:rsidRPr="008A3252">
        <w:rPr>
          <w:rFonts w:ascii="Times New Roman" w:hAnsi="Times New Roman"/>
          <w:sz w:val="24"/>
          <w:szCs w:val="24"/>
        </w:rPr>
        <w:t>Zhotovitel se zavazuje dílo provést dle smlouvy</w:t>
      </w:r>
      <w:r>
        <w:rPr>
          <w:rFonts w:ascii="Times New Roman" w:hAnsi="Times New Roman"/>
          <w:sz w:val="24"/>
          <w:szCs w:val="24"/>
        </w:rPr>
        <w:t xml:space="preserve"> a dále </w:t>
      </w:r>
      <w:r w:rsidR="008A3252">
        <w:rPr>
          <w:rFonts w:ascii="Times New Roman" w:hAnsi="Times New Roman"/>
          <w:sz w:val="24"/>
          <w:szCs w:val="24"/>
        </w:rPr>
        <w:t>v rozsahu podle:</w:t>
      </w:r>
    </w:p>
    <w:p w14:paraId="6344FFB6" w14:textId="3C6D3536" w:rsidR="006E245F" w:rsidRDefault="002816FE" w:rsidP="002816FE">
      <w:pPr>
        <w:pStyle w:val="Odstavecseseznamem"/>
        <w:numPr>
          <w:ilvl w:val="0"/>
          <w:numId w:val="25"/>
        </w:numPr>
        <w:spacing w:after="0"/>
        <w:jc w:val="both"/>
        <w:rPr>
          <w:rFonts w:ascii="Times New Roman" w:hAnsi="Times New Roman"/>
          <w:sz w:val="24"/>
          <w:szCs w:val="24"/>
        </w:rPr>
      </w:pPr>
      <w:r>
        <w:rPr>
          <w:rFonts w:ascii="Times New Roman" w:hAnsi="Times New Roman"/>
          <w:sz w:val="24"/>
          <w:szCs w:val="24"/>
        </w:rPr>
        <w:t>p</w:t>
      </w:r>
      <w:r w:rsidR="008A3252">
        <w:rPr>
          <w:rFonts w:ascii="Times New Roman" w:hAnsi="Times New Roman"/>
          <w:sz w:val="24"/>
          <w:szCs w:val="24"/>
        </w:rPr>
        <w:t>rojektové dokumentace</w:t>
      </w:r>
      <w:r w:rsidR="006E245F">
        <w:rPr>
          <w:rFonts w:ascii="Times New Roman" w:hAnsi="Times New Roman"/>
          <w:sz w:val="24"/>
          <w:szCs w:val="24"/>
        </w:rPr>
        <w:t xml:space="preserve"> vypracované v</w:t>
      </w:r>
      <w:r w:rsidR="003B7D2F">
        <w:rPr>
          <w:rFonts w:ascii="Times New Roman" w:hAnsi="Times New Roman"/>
          <w:sz w:val="24"/>
          <w:szCs w:val="24"/>
        </w:rPr>
        <w:t> červnu 2020</w:t>
      </w:r>
      <w:r w:rsidR="006E245F">
        <w:rPr>
          <w:rFonts w:ascii="Times New Roman" w:hAnsi="Times New Roman"/>
          <w:sz w:val="24"/>
          <w:szCs w:val="24"/>
        </w:rPr>
        <w:t xml:space="preserve"> </w:t>
      </w:r>
      <w:r w:rsidR="0006028D">
        <w:rPr>
          <w:rFonts w:ascii="Times New Roman" w:hAnsi="Times New Roman"/>
          <w:sz w:val="24"/>
          <w:szCs w:val="24"/>
        </w:rPr>
        <w:t>Ing. XXXXX</w:t>
      </w:r>
      <w:r w:rsidR="006E245F">
        <w:rPr>
          <w:rFonts w:ascii="Times New Roman" w:hAnsi="Times New Roman"/>
          <w:sz w:val="24"/>
          <w:szCs w:val="24"/>
        </w:rPr>
        <w:t xml:space="preserve">, </w:t>
      </w:r>
      <w:r w:rsidR="00FB2FE4">
        <w:rPr>
          <w:rFonts w:ascii="Times New Roman" w:hAnsi="Times New Roman"/>
          <w:sz w:val="24"/>
          <w:szCs w:val="24"/>
        </w:rPr>
        <w:t xml:space="preserve">Projekční kancelář Karel Doležel, </w:t>
      </w:r>
      <w:r w:rsidR="00A756BD">
        <w:rPr>
          <w:rFonts w:ascii="Times New Roman" w:hAnsi="Times New Roman"/>
          <w:sz w:val="24"/>
          <w:szCs w:val="24"/>
        </w:rPr>
        <w:t>U kovárny 1145/5, 779 00 Olomouc – Nová Ulice</w:t>
      </w:r>
      <w:r w:rsidR="001B4F70">
        <w:rPr>
          <w:rFonts w:ascii="Times New Roman" w:hAnsi="Times New Roman"/>
          <w:sz w:val="24"/>
          <w:szCs w:val="24"/>
        </w:rPr>
        <w:t>, ČKAIT 1201131,</w:t>
      </w:r>
    </w:p>
    <w:p w14:paraId="76AAC3A4" w14:textId="61D6F916" w:rsidR="00B9085B" w:rsidRDefault="00B9085B" w:rsidP="002816FE">
      <w:pPr>
        <w:pStyle w:val="Odstavecseseznamem"/>
        <w:numPr>
          <w:ilvl w:val="0"/>
          <w:numId w:val="25"/>
        </w:numPr>
        <w:spacing w:after="0"/>
        <w:jc w:val="both"/>
        <w:rPr>
          <w:rFonts w:ascii="Times New Roman" w:hAnsi="Times New Roman"/>
          <w:sz w:val="24"/>
          <w:szCs w:val="24"/>
        </w:rPr>
      </w:pPr>
      <w:r>
        <w:rPr>
          <w:rFonts w:ascii="Times New Roman" w:hAnsi="Times New Roman"/>
          <w:sz w:val="24"/>
          <w:szCs w:val="24"/>
        </w:rPr>
        <w:t>stavebního povolení ze dne 28. 01. 2021, vydaného Magistrátem města Olomouce, odborem stavebním, č. j. SMOL/027857/2021/OS/PS/</w:t>
      </w:r>
      <w:proofErr w:type="spellStart"/>
      <w:r>
        <w:rPr>
          <w:rFonts w:ascii="Times New Roman" w:hAnsi="Times New Roman"/>
          <w:sz w:val="24"/>
          <w:szCs w:val="24"/>
        </w:rPr>
        <w:t>Suc</w:t>
      </w:r>
      <w:proofErr w:type="spellEnd"/>
      <w:r>
        <w:rPr>
          <w:rFonts w:ascii="Times New Roman" w:hAnsi="Times New Roman"/>
          <w:sz w:val="24"/>
          <w:szCs w:val="24"/>
        </w:rPr>
        <w:t>,</w:t>
      </w:r>
      <w:r w:rsidR="003B7D2F">
        <w:rPr>
          <w:rFonts w:ascii="Times New Roman" w:hAnsi="Times New Roman"/>
          <w:sz w:val="24"/>
          <w:szCs w:val="24"/>
        </w:rPr>
        <w:t xml:space="preserve"> </w:t>
      </w:r>
      <w:proofErr w:type="spellStart"/>
      <w:proofErr w:type="gramStart"/>
      <w:r w:rsidR="003B7D2F">
        <w:rPr>
          <w:rFonts w:ascii="Times New Roman" w:hAnsi="Times New Roman"/>
          <w:sz w:val="24"/>
          <w:szCs w:val="24"/>
        </w:rPr>
        <w:t>sp.zn</w:t>
      </w:r>
      <w:proofErr w:type="spellEnd"/>
      <w:r w:rsidR="003B7D2F">
        <w:rPr>
          <w:rFonts w:ascii="Times New Roman" w:hAnsi="Times New Roman"/>
          <w:sz w:val="24"/>
          <w:szCs w:val="24"/>
        </w:rPr>
        <w:t>.</w:t>
      </w:r>
      <w:proofErr w:type="gramEnd"/>
      <w:r w:rsidR="003B7D2F">
        <w:rPr>
          <w:rFonts w:ascii="Times New Roman" w:hAnsi="Times New Roman"/>
          <w:sz w:val="24"/>
          <w:szCs w:val="24"/>
        </w:rPr>
        <w:t xml:space="preserve"> S-SMOL/308586/2020/OS,</w:t>
      </w:r>
    </w:p>
    <w:p w14:paraId="62BB7185" w14:textId="777FFA4F" w:rsidR="006E245F" w:rsidRDefault="006E245F" w:rsidP="002816FE">
      <w:pPr>
        <w:pStyle w:val="Odstavecseseznamem"/>
        <w:numPr>
          <w:ilvl w:val="0"/>
          <w:numId w:val="25"/>
        </w:numPr>
        <w:spacing w:after="0"/>
        <w:jc w:val="both"/>
        <w:rPr>
          <w:rFonts w:ascii="Times New Roman" w:hAnsi="Times New Roman"/>
          <w:sz w:val="24"/>
          <w:szCs w:val="24"/>
        </w:rPr>
      </w:pPr>
      <w:r w:rsidRPr="004A0981">
        <w:rPr>
          <w:rFonts w:ascii="Times New Roman" w:hAnsi="Times New Roman"/>
          <w:sz w:val="24"/>
          <w:szCs w:val="24"/>
        </w:rPr>
        <w:t xml:space="preserve">rozpočtu, který tvoří přílohu č. </w:t>
      </w:r>
      <w:r>
        <w:rPr>
          <w:rFonts w:ascii="Times New Roman" w:hAnsi="Times New Roman"/>
          <w:sz w:val="24"/>
          <w:szCs w:val="24"/>
        </w:rPr>
        <w:t>1</w:t>
      </w:r>
      <w:r w:rsidRPr="004A0981">
        <w:rPr>
          <w:rFonts w:ascii="Times New Roman" w:hAnsi="Times New Roman"/>
          <w:sz w:val="24"/>
          <w:szCs w:val="24"/>
        </w:rPr>
        <w:t xml:space="preserve"> této smlouvy</w:t>
      </w:r>
      <w:r w:rsidR="00A06B4D">
        <w:rPr>
          <w:rFonts w:ascii="Times New Roman" w:hAnsi="Times New Roman"/>
          <w:sz w:val="24"/>
          <w:szCs w:val="24"/>
        </w:rPr>
        <w:t>.</w:t>
      </w:r>
    </w:p>
    <w:p w14:paraId="54D34E97" w14:textId="1AEDD3BA" w:rsidR="002816FE" w:rsidRDefault="00E433CD" w:rsidP="002816FE">
      <w:pPr>
        <w:numPr>
          <w:ilvl w:val="0"/>
          <w:numId w:val="8"/>
        </w:numPr>
        <w:spacing w:after="0"/>
        <w:jc w:val="both"/>
        <w:rPr>
          <w:rFonts w:ascii="Times New Roman" w:hAnsi="Times New Roman"/>
          <w:sz w:val="24"/>
          <w:szCs w:val="24"/>
        </w:rPr>
      </w:pPr>
      <w:r w:rsidRPr="00A06B4D">
        <w:rPr>
          <w:rFonts w:ascii="Times New Roman" w:hAnsi="Times New Roman"/>
          <w:sz w:val="24"/>
          <w:szCs w:val="24"/>
        </w:rPr>
        <w:t xml:space="preserve">Veškeré požadavky na </w:t>
      </w:r>
      <w:r w:rsidR="00351E97" w:rsidRPr="00A06B4D">
        <w:rPr>
          <w:rFonts w:ascii="Times New Roman" w:hAnsi="Times New Roman"/>
          <w:sz w:val="24"/>
          <w:szCs w:val="24"/>
        </w:rPr>
        <w:t>Z</w:t>
      </w:r>
      <w:r w:rsidRPr="00A06B4D">
        <w:rPr>
          <w:rFonts w:ascii="Times New Roman" w:hAnsi="Times New Roman"/>
          <w:sz w:val="24"/>
          <w:szCs w:val="24"/>
        </w:rPr>
        <w:t xml:space="preserve">hotovitele vyplývající z projektové dokumentace </w:t>
      </w:r>
      <w:r w:rsidR="007A26E6" w:rsidRPr="00A06B4D">
        <w:rPr>
          <w:rFonts w:ascii="Times New Roman" w:hAnsi="Times New Roman"/>
          <w:sz w:val="24"/>
          <w:szCs w:val="24"/>
        </w:rPr>
        <w:t xml:space="preserve">a příloh této smlouvy </w:t>
      </w:r>
      <w:r w:rsidRPr="00A06B4D">
        <w:rPr>
          <w:rFonts w:ascii="Times New Roman" w:hAnsi="Times New Roman"/>
          <w:sz w:val="24"/>
          <w:szCs w:val="24"/>
        </w:rPr>
        <w:t xml:space="preserve">jsou pro </w:t>
      </w:r>
      <w:r w:rsidR="00351E97" w:rsidRPr="00A06B4D">
        <w:rPr>
          <w:rFonts w:ascii="Times New Roman" w:hAnsi="Times New Roman"/>
          <w:sz w:val="24"/>
          <w:szCs w:val="24"/>
        </w:rPr>
        <w:t>Z</w:t>
      </w:r>
      <w:r w:rsidRPr="00A06B4D">
        <w:rPr>
          <w:rFonts w:ascii="Times New Roman" w:hAnsi="Times New Roman"/>
          <w:sz w:val="24"/>
          <w:szCs w:val="24"/>
        </w:rPr>
        <w:t>hotovitele závazné</w:t>
      </w:r>
      <w:r w:rsidR="00AE502F" w:rsidRPr="00A06B4D">
        <w:rPr>
          <w:rFonts w:ascii="Times New Roman" w:hAnsi="Times New Roman"/>
          <w:sz w:val="24"/>
          <w:szCs w:val="24"/>
        </w:rPr>
        <w:t>.</w:t>
      </w:r>
      <w:r w:rsidRPr="00A06B4D">
        <w:rPr>
          <w:rFonts w:ascii="Times New Roman" w:hAnsi="Times New Roman"/>
          <w:sz w:val="24"/>
          <w:szCs w:val="24"/>
        </w:rPr>
        <w:t xml:space="preserve"> Zhotovením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(např. zařízení staveniště, provozní vlivy, dopravné, inženýrská činnost </w:t>
      </w:r>
      <w:r w:rsidR="00351E97" w:rsidRPr="00A06B4D">
        <w:rPr>
          <w:rFonts w:ascii="Times New Roman" w:hAnsi="Times New Roman"/>
          <w:sz w:val="24"/>
          <w:szCs w:val="24"/>
        </w:rPr>
        <w:t>Z</w:t>
      </w:r>
      <w:r w:rsidRPr="00A06B4D">
        <w:rPr>
          <w:rFonts w:ascii="Times New Roman" w:hAnsi="Times New Roman"/>
          <w:sz w:val="24"/>
          <w:szCs w:val="24"/>
        </w:rPr>
        <w:t>hotovitele, zaškolení obsluhy, bezpečnostní opatření apod.)</w:t>
      </w:r>
      <w:r w:rsidR="002816FE">
        <w:rPr>
          <w:rFonts w:ascii="Times New Roman" w:hAnsi="Times New Roman"/>
          <w:sz w:val="24"/>
          <w:szCs w:val="24"/>
        </w:rPr>
        <w:t>,</w:t>
      </w:r>
      <w:r w:rsidRPr="00A06B4D">
        <w:rPr>
          <w:rFonts w:ascii="Times New Roman" w:hAnsi="Times New Roman"/>
          <w:sz w:val="24"/>
          <w:szCs w:val="24"/>
        </w:rPr>
        <w:t xml:space="preserve"> včetně koordinační a kompletační činnosti celé stavby. </w:t>
      </w:r>
    </w:p>
    <w:p w14:paraId="0257BD0A" w14:textId="6AC6806D" w:rsidR="002816FE" w:rsidRDefault="00E433CD" w:rsidP="002816FE">
      <w:pPr>
        <w:numPr>
          <w:ilvl w:val="0"/>
          <w:numId w:val="8"/>
        </w:numPr>
        <w:spacing w:after="0"/>
        <w:jc w:val="both"/>
        <w:rPr>
          <w:rFonts w:ascii="Times New Roman" w:hAnsi="Times New Roman"/>
          <w:sz w:val="24"/>
          <w:szCs w:val="24"/>
        </w:rPr>
      </w:pPr>
      <w:r w:rsidRPr="00A06B4D">
        <w:rPr>
          <w:rFonts w:ascii="Times New Roman" w:hAnsi="Times New Roman"/>
          <w:sz w:val="24"/>
          <w:szCs w:val="24"/>
        </w:rPr>
        <w:t>Dílo bude realizováno v souladu s platnými zákony ČR a ČSN, a dle obecně závazných a</w:t>
      </w:r>
      <w:r w:rsidR="007C5286">
        <w:rPr>
          <w:rFonts w:ascii="Times New Roman" w:hAnsi="Times New Roman"/>
          <w:sz w:val="24"/>
          <w:szCs w:val="24"/>
        </w:rPr>
        <w:t> </w:t>
      </w:r>
      <w:r w:rsidRPr="00A06B4D">
        <w:rPr>
          <w:rFonts w:ascii="Times New Roman" w:hAnsi="Times New Roman"/>
          <w:sz w:val="24"/>
          <w:szCs w:val="24"/>
        </w:rPr>
        <w:t>doporučených předpisů a metodik</w:t>
      </w:r>
      <w:r w:rsidR="00257E89" w:rsidRPr="00A06B4D">
        <w:rPr>
          <w:rFonts w:ascii="Times New Roman" w:hAnsi="Times New Roman"/>
          <w:sz w:val="24"/>
          <w:szCs w:val="24"/>
        </w:rPr>
        <w:t xml:space="preserve"> a dle dalších závazných právních předpisů</w:t>
      </w:r>
      <w:r w:rsidR="00213932" w:rsidRPr="00213932">
        <w:rPr>
          <w:rFonts w:ascii="Times New Roman" w:hAnsi="Times New Roman"/>
          <w:sz w:val="24"/>
          <w:szCs w:val="24"/>
        </w:rPr>
        <w:t xml:space="preserve"> </w:t>
      </w:r>
      <w:r w:rsidR="00213932" w:rsidRPr="00D65A43">
        <w:rPr>
          <w:rFonts w:ascii="Times New Roman" w:hAnsi="Times New Roman"/>
          <w:sz w:val="24"/>
          <w:szCs w:val="24"/>
        </w:rPr>
        <w:t>vztahující</w:t>
      </w:r>
      <w:r w:rsidR="00213932">
        <w:rPr>
          <w:rFonts w:ascii="Times New Roman" w:hAnsi="Times New Roman"/>
          <w:sz w:val="24"/>
          <w:szCs w:val="24"/>
        </w:rPr>
        <w:t xml:space="preserve">ch </w:t>
      </w:r>
      <w:r w:rsidR="00213932" w:rsidRPr="00D65A43">
        <w:rPr>
          <w:rFonts w:ascii="Times New Roman" w:hAnsi="Times New Roman"/>
          <w:sz w:val="24"/>
          <w:szCs w:val="24"/>
        </w:rPr>
        <w:t>se k předmětu díla</w:t>
      </w:r>
      <w:r w:rsidR="00213932">
        <w:rPr>
          <w:rFonts w:ascii="Times New Roman" w:hAnsi="Times New Roman"/>
          <w:sz w:val="24"/>
          <w:szCs w:val="24"/>
        </w:rPr>
        <w:t>.</w:t>
      </w:r>
      <w:r w:rsidRPr="00A06B4D">
        <w:rPr>
          <w:rFonts w:ascii="Times New Roman" w:hAnsi="Times New Roman"/>
          <w:sz w:val="24"/>
          <w:szCs w:val="24"/>
        </w:rPr>
        <w:t xml:space="preserve"> </w:t>
      </w:r>
      <w:r w:rsidR="002816FE">
        <w:rPr>
          <w:rFonts w:ascii="Times New Roman" w:hAnsi="Times New Roman"/>
          <w:sz w:val="24"/>
          <w:szCs w:val="24"/>
        </w:rPr>
        <w:t xml:space="preserve">Objednatel </w:t>
      </w:r>
      <w:r w:rsidRPr="00A06B4D">
        <w:rPr>
          <w:rFonts w:ascii="Times New Roman" w:hAnsi="Times New Roman"/>
          <w:sz w:val="24"/>
          <w:szCs w:val="24"/>
        </w:rPr>
        <w:t xml:space="preserve">zdůrazňuje, že </w:t>
      </w:r>
      <w:r w:rsidR="00351E97" w:rsidRPr="00A06B4D">
        <w:rPr>
          <w:rFonts w:ascii="Times New Roman" w:hAnsi="Times New Roman"/>
          <w:sz w:val="24"/>
          <w:szCs w:val="24"/>
        </w:rPr>
        <w:t>Z</w:t>
      </w:r>
      <w:r w:rsidRPr="00A06B4D">
        <w:rPr>
          <w:rFonts w:ascii="Times New Roman" w:hAnsi="Times New Roman"/>
          <w:sz w:val="24"/>
          <w:szCs w:val="24"/>
        </w:rPr>
        <w:t xml:space="preserve">hotovitel musí dodržet všechny </w:t>
      </w:r>
      <w:r w:rsidR="002816FE" w:rsidRPr="002816FE">
        <w:rPr>
          <w:rFonts w:ascii="Times New Roman" w:hAnsi="Times New Roman"/>
          <w:sz w:val="24"/>
          <w:szCs w:val="24"/>
        </w:rPr>
        <w:t>podmínky provádění díla stanovené projektovou dokumentací</w:t>
      </w:r>
      <w:r w:rsidR="00647E7D">
        <w:rPr>
          <w:rFonts w:ascii="Times New Roman" w:hAnsi="Times New Roman"/>
          <w:sz w:val="24"/>
          <w:szCs w:val="24"/>
        </w:rPr>
        <w:t xml:space="preserve"> a stavebním povolením, </w:t>
      </w:r>
      <w:r w:rsidR="002816FE" w:rsidRPr="002816FE">
        <w:rPr>
          <w:rFonts w:ascii="Times New Roman" w:hAnsi="Times New Roman"/>
          <w:sz w:val="24"/>
          <w:szCs w:val="24"/>
        </w:rPr>
        <w:t>všechny normy vztahující se k realizaci díla, a všechny</w:t>
      </w:r>
      <w:r w:rsidR="002816FE" w:rsidRPr="00A06B4D">
        <w:rPr>
          <w:rFonts w:ascii="Times New Roman" w:hAnsi="Times New Roman"/>
          <w:sz w:val="24"/>
          <w:szCs w:val="24"/>
        </w:rPr>
        <w:t xml:space="preserve"> </w:t>
      </w:r>
      <w:r w:rsidRPr="00A06B4D">
        <w:rPr>
          <w:rFonts w:ascii="Times New Roman" w:hAnsi="Times New Roman"/>
          <w:sz w:val="24"/>
          <w:szCs w:val="24"/>
        </w:rPr>
        <w:t xml:space="preserve">technické a technologické postupy v rámci realizace jednotlivých prací na </w:t>
      </w:r>
      <w:r w:rsidR="00257E89" w:rsidRPr="00A06B4D">
        <w:rPr>
          <w:rFonts w:ascii="Times New Roman" w:hAnsi="Times New Roman"/>
          <w:sz w:val="24"/>
          <w:szCs w:val="24"/>
        </w:rPr>
        <w:t>díle</w:t>
      </w:r>
      <w:r w:rsidRPr="00A06B4D">
        <w:rPr>
          <w:rFonts w:ascii="Times New Roman" w:hAnsi="Times New Roman"/>
          <w:sz w:val="24"/>
          <w:szCs w:val="24"/>
        </w:rPr>
        <w:t>.</w:t>
      </w:r>
      <w:r w:rsidR="00907289" w:rsidRPr="00A06B4D">
        <w:rPr>
          <w:rFonts w:ascii="Times New Roman" w:hAnsi="Times New Roman"/>
          <w:sz w:val="24"/>
          <w:szCs w:val="24"/>
        </w:rPr>
        <w:t xml:space="preserve"> Stavební práce budou probíhat za plného provozu </w:t>
      </w:r>
      <w:r w:rsidR="00257E89" w:rsidRPr="00A06B4D">
        <w:rPr>
          <w:rFonts w:ascii="Times New Roman" w:hAnsi="Times New Roman"/>
          <w:sz w:val="24"/>
          <w:szCs w:val="24"/>
        </w:rPr>
        <w:t>Objednatele</w:t>
      </w:r>
      <w:r w:rsidR="00907289" w:rsidRPr="00A06B4D">
        <w:rPr>
          <w:rFonts w:ascii="Times New Roman" w:hAnsi="Times New Roman"/>
          <w:sz w:val="24"/>
          <w:szCs w:val="24"/>
        </w:rPr>
        <w:t>, což je třeba zohlednit především při dopravě materiálu a pohybu osob na staveništi.</w:t>
      </w:r>
      <w:r w:rsidR="00864FD8" w:rsidRPr="00A06B4D">
        <w:rPr>
          <w:rFonts w:ascii="Times New Roman" w:hAnsi="Times New Roman"/>
          <w:sz w:val="24"/>
          <w:szCs w:val="24"/>
        </w:rPr>
        <w:t xml:space="preserve"> Práce budou probíhat dle předem schváleného harmonogramu prací.</w:t>
      </w:r>
      <w:bookmarkStart w:id="0" w:name="_Hlk4581673"/>
      <w:r w:rsidR="00907289" w:rsidRPr="00A06B4D">
        <w:rPr>
          <w:rFonts w:ascii="Times New Roman" w:hAnsi="Times New Roman"/>
          <w:sz w:val="24"/>
          <w:szCs w:val="24"/>
        </w:rPr>
        <w:t xml:space="preserve"> </w:t>
      </w:r>
      <w:bookmarkStart w:id="1" w:name="_Hlk4581726"/>
      <w:bookmarkEnd w:id="0"/>
    </w:p>
    <w:p w14:paraId="213F04C2" w14:textId="723D5770" w:rsidR="002816FE" w:rsidRDefault="00907289" w:rsidP="002816FE">
      <w:pPr>
        <w:numPr>
          <w:ilvl w:val="0"/>
          <w:numId w:val="8"/>
        </w:numPr>
        <w:spacing w:after="0"/>
        <w:jc w:val="both"/>
        <w:rPr>
          <w:rFonts w:ascii="Times New Roman" w:hAnsi="Times New Roman"/>
          <w:sz w:val="24"/>
          <w:szCs w:val="24"/>
        </w:rPr>
      </w:pPr>
      <w:r w:rsidRPr="00A06B4D">
        <w:rPr>
          <w:rFonts w:ascii="Times New Roman" w:hAnsi="Times New Roman"/>
          <w:sz w:val="24"/>
          <w:szCs w:val="24"/>
        </w:rPr>
        <w:t xml:space="preserve">Součástí </w:t>
      </w:r>
      <w:r w:rsidR="00257E89" w:rsidRPr="00A06B4D">
        <w:rPr>
          <w:rFonts w:ascii="Times New Roman" w:hAnsi="Times New Roman"/>
          <w:sz w:val="24"/>
          <w:szCs w:val="24"/>
        </w:rPr>
        <w:t>díla</w:t>
      </w:r>
      <w:r w:rsidRPr="00A06B4D">
        <w:rPr>
          <w:rFonts w:ascii="Times New Roman" w:hAnsi="Times New Roman"/>
          <w:sz w:val="24"/>
          <w:szCs w:val="24"/>
        </w:rPr>
        <w:t xml:space="preserve"> </w:t>
      </w:r>
      <w:r w:rsidR="002816FE" w:rsidRPr="00A06B4D">
        <w:rPr>
          <w:rFonts w:ascii="Times New Roman" w:hAnsi="Times New Roman"/>
          <w:sz w:val="24"/>
          <w:szCs w:val="24"/>
        </w:rPr>
        <w:t>j</w:t>
      </w:r>
      <w:r w:rsidR="002816FE">
        <w:rPr>
          <w:rFonts w:ascii="Times New Roman" w:hAnsi="Times New Roman"/>
          <w:sz w:val="24"/>
          <w:szCs w:val="24"/>
        </w:rPr>
        <w:t>e</w:t>
      </w:r>
      <w:r w:rsidR="002816FE" w:rsidRPr="00A06B4D">
        <w:rPr>
          <w:rFonts w:ascii="Times New Roman" w:hAnsi="Times New Roman"/>
          <w:sz w:val="24"/>
          <w:szCs w:val="24"/>
        </w:rPr>
        <w:t xml:space="preserve"> </w:t>
      </w:r>
      <w:r w:rsidRPr="00A06B4D">
        <w:rPr>
          <w:rFonts w:ascii="Times New Roman" w:hAnsi="Times New Roman"/>
          <w:sz w:val="24"/>
          <w:szCs w:val="24"/>
        </w:rPr>
        <w:t>mimo jiné také</w:t>
      </w:r>
      <w:r w:rsidR="002816FE">
        <w:rPr>
          <w:rFonts w:ascii="Times New Roman" w:hAnsi="Times New Roman"/>
          <w:sz w:val="24"/>
          <w:szCs w:val="24"/>
        </w:rPr>
        <w:t xml:space="preserve"> provedení</w:t>
      </w:r>
      <w:r w:rsidRPr="00A06B4D">
        <w:rPr>
          <w:rFonts w:ascii="Times New Roman" w:hAnsi="Times New Roman"/>
          <w:sz w:val="24"/>
          <w:szCs w:val="24"/>
        </w:rPr>
        <w:t xml:space="preserve"> následující</w:t>
      </w:r>
      <w:r w:rsidR="002816FE">
        <w:rPr>
          <w:rFonts w:ascii="Times New Roman" w:hAnsi="Times New Roman"/>
          <w:sz w:val="24"/>
          <w:szCs w:val="24"/>
        </w:rPr>
        <w:t>ch</w:t>
      </w:r>
      <w:r w:rsidRPr="00A06B4D">
        <w:rPr>
          <w:rFonts w:ascii="Times New Roman" w:hAnsi="Times New Roman"/>
          <w:sz w:val="24"/>
          <w:szCs w:val="24"/>
        </w:rPr>
        <w:t xml:space="preserve"> činnost</w:t>
      </w:r>
      <w:r w:rsidR="002816FE">
        <w:rPr>
          <w:rFonts w:ascii="Times New Roman" w:hAnsi="Times New Roman"/>
          <w:sz w:val="24"/>
          <w:szCs w:val="24"/>
        </w:rPr>
        <w:t>í</w:t>
      </w:r>
      <w:r w:rsidRPr="00A06B4D">
        <w:rPr>
          <w:rFonts w:ascii="Times New Roman" w:hAnsi="Times New Roman"/>
          <w:sz w:val="24"/>
          <w:szCs w:val="24"/>
        </w:rPr>
        <w:t>:</w:t>
      </w:r>
      <w:bookmarkStart w:id="2" w:name="_Hlk4581741"/>
      <w:bookmarkEnd w:id="1"/>
      <w:r w:rsidRPr="00A06B4D">
        <w:rPr>
          <w:rFonts w:ascii="Times New Roman" w:hAnsi="Times New Roman"/>
          <w:sz w:val="24"/>
          <w:szCs w:val="24"/>
        </w:rPr>
        <w:t xml:space="preserve"> </w:t>
      </w:r>
    </w:p>
    <w:p w14:paraId="0EB25A77" w14:textId="7A9918A0" w:rsidR="002816FE" w:rsidRDefault="002816FE" w:rsidP="002816FE">
      <w:pPr>
        <w:numPr>
          <w:ilvl w:val="1"/>
          <w:numId w:val="8"/>
        </w:numPr>
        <w:spacing w:after="0"/>
        <w:jc w:val="both"/>
        <w:rPr>
          <w:rFonts w:ascii="Times New Roman" w:hAnsi="Times New Roman"/>
          <w:sz w:val="24"/>
          <w:szCs w:val="24"/>
        </w:rPr>
      </w:pPr>
      <w:r>
        <w:rPr>
          <w:rFonts w:ascii="Times New Roman" w:hAnsi="Times New Roman"/>
          <w:sz w:val="24"/>
          <w:szCs w:val="24"/>
        </w:rPr>
        <w:t>zdokumentování místa realizace</w:t>
      </w:r>
      <w:r w:rsidR="00907289" w:rsidRPr="00A06B4D">
        <w:rPr>
          <w:rFonts w:ascii="Times New Roman" w:hAnsi="Times New Roman"/>
          <w:sz w:val="24"/>
          <w:szCs w:val="24"/>
        </w:rPr>
        <w:t xml:space="preserve"> vyhotovením fotodokumentace,</w:t>
      </w:r>
    </w:p>
    <w:p w14:paraId="5E52A510" w14:textId="5D3AD04B" w:rsidR="00942E45" w:rsidRDefault="00942E45" w:rsidP="002816FE">
      <w:pPr>
        <w:numPr>
          <w:ilvl w:val="1"/>
          <w:numId w:val="8"/>
        </w:numPr>
        <w:spacing w:after="0"/>
        <w:jc w:val="both"/>
        <w:rPr>
          <w:rFonts w:ascii="Times New Roman" w:hAnsi="Times New Roman"/>
          <w:sz w:val="24"/>
          <w:szCs w:val="24"/>
        </w:rPr>
      </w:pPr>
      <w:r w:rsidRPr="00942E45">
        <w:rPr>
          <w:rFonts w:ascii="Times New Roman" w:hAnsi="Times New Roman"/>
          <w:sz w:val="24"/>
          <w:szCs w:val="24"/>
        </w:rPr>
        <w:t xml:space="preserve">zajištění </w:t>
      </w:r>
      <w:r w:rsidR="00D95529">
        <w:rPr>
          <w:rFonts w:ascii="Times New Roman" w:hAnsi="Times New Roman"/>
          <w:sz w:val="24"/>
          <w:szCs w:val="24"/>
        </w:rPr>
        <w:t xml:space="preserve">projednání ploch zařízení staveniště, případných </w:t>
      </w:r>
      <w:r w:rsidRPr="00942E45">
        <w:rPr>
          <w:rFonts w:ascii="Times New Roman" w:hAnsi="Times New Roman"/>
          <w:sz w:val="24"/>
          <w:szCs w:val="24"/>
        </w:rPr>
        <w:t>záborů veřejných prostranství,</w:t>
      </w:r>
      <w:r w:rsidR="00D95529">
        <w:rPr>
          <w:rFonts w:ascii="Times New Roman" w:hAnsi="Times New Roman"/>
          <w:sz w:val="24"/>
          <w:szCs w:val="24"/>
        </w:rPr>
        <w:t xml:space="preserve"> chodníků a komunikací, dopravně-inženýrských rozhodnutí a z nich vyplývajících opatření (zajištění dopravního značení k dopravním omezením),</w:t>
      </w:r>
    </w:p>
    <w:p w14:paraId="3455AA4F" w14:textId="3615B575" w:rsidR="00D95529" w:rsidRDefault="00D95529" w:rsidP="002816FE">
      <w:pPr>
        <w:numPr>
          <w:ilvl w:val="1"/>
          <w:numId w:val="8"/>
        </w:numPr>
        <w:spacing w:after="0"/>
        <w:jc w:val="both"/>
        <w:rPr>
          <w:rFonts w:ascii="Times New Roman" w:hAnsi="Times New Roman"/>
          <w:sz w:val="24"/>
          <w:szCs w:val="24"/>
        </w:rPr>
      </w:pPr>
      <w:r>
        <w:rPr>
          <w:rFonts w:ascii="Times New Roman" w:hAnsi="Times New Roman"/>
          <w:sz w:val="24"/>
          <w:szCs w:val="24"/>
        </w:rPr>
        <w:t>průběžné odstraňování znečištění komunikací či škod na nich,</w:t>
      </w:r>
    </w:p>
    <w:p w14:paraId="06600C81" w14:textId="22555CFC" w:rsidR="002816FE" w:rsidRDefault="00907289" w:rsidP="002816FE">
      <w:pPr>
        <w:numPr>
          <w:ilvl w:val="1"/>
          <w:numId w:val="8"/>
        </w:numPr>
        <w:spacing w:after="0"/>
        <w:jc w:val="both"/>
        <w:rPr>
          <w:rFonts w:ascii="Times New Roman" w:hAnsi="Times New Roman"/>
          <w:sz w:val="24"/>
          <w:szCs w:val="24"/>
        </w:rPr>
      </w:pPr>
      <w:r w:rsidRPr="00A06B4D">
        <w:rPr>
          <w:rFonts w:ascii="Times New Roman" w:hAnsi="Times New Roman"/>
          <w:sz w:val="24"/>
          <w:szCs w:val="24"/>
        </w:rPr>
        <w:t xml:space="preserve">popsání stavu a projednání zjištěných skutečností se zástupci </w:t>
      </w:r>
      <w:r w:rsidR="00351E97" w:rsidRPr="00A06B4D">
        <w:rPr>
          <w:rFonts w:ascii="Times New Roman" w:hAnsi="Times New Roman"/>
          <w:sz w:val="24"/>
          <w:szCs w:val="24"/>
        </w:rPr>
        <w:t>O</w:t>
      </w:r>
      <w:r w:rsidRPr="00A06B4D">
        <w:rPr>
          <w:rFonts w:ascii="Times New Roman" w:hAnsi="Times New Roman"/>
          <w:sz w:val="24"/>
          <w:szCs w:val="24"/>
        </w:rPr>
        <w:t>bjednatele</w:t>
      </w:r>
      <w:r w:rsidR="002816FE">
        <w:rPr>
          <w:rFonts w:ascii="Times New Roman" w:hAnsi="Times New Roman"/>
          <w:sz w:val="24"/>
          <w:szCs w:val="24"/>
        </w:rPr>
        <w:t>,</w:t>
      </w:r>
    </w:p>
    <w:p w14:paraId="39332AE3" w14:textId="64E2BD4F" w:rsidR="00E63C73" w:rsidRDefault="002816FE" w:rsidP="002816FE">
      <w:pPr>
        <w:numPr>
          <w:ilvl w:val="1"/>
          <w:numId w:val="8"/>
        </w:numPr>
        <w:spacing w:after="0"/>
        <w:jc w:val="both"/>
        <w:rPr>
          <w:rFonts w:ascii="Times New Roman" w:hAnsi="Times New Roman"/>
          <w:sz w:val="24"/>
          <w:szCs w:val="24"/>
        </w:rPr>
      </w:pPr>
      <w:bookmarkStart w:id="3" w:name="_Hlk4581767"/>
      <w:bookmarkEnd w:id="2"/>
      <w:r>
        <w:rPr>
          <w:rFonts w:ascii="Times New Roman" w:hAnsi="Times New Roman"/>
          <w:sz w:val="24"/>
          <w:szCs w:val="24"/>
        </w:rPr>
        <w:t>o</w:t>
      </w:r>
      <w:r w:rsidR="00907289" w:rsidRPr="00A06B4D">
        <w:rPr>
          <w:rFonts w:ascii="Times New Roman" w:hAnsi="Times New Roman"/>
          <w:sz w:val="24"/>
          <w:szCs w:val="24"/>
        </w:rPr>
        <w:t xml:space="preserve">dvoz a uložení odpadu z činnosti </w:t>
      </w:r>
      <w:r w:rsidR="00E63C73">
        <w:rPr>
          <w:rFonts w:ascii="Times New Roman" w:hAnsi="Times New Roman"/>
          <w:sz w:val="24"/>
          <w:szCs w:val="24"/>
        </w:rPr>
        <w:t>Zhotovitele</w:t>
      </w:r>
      <w:r w:rsidR="00907289" w:rsidRPr="00A06B4D">
        <w:rPr>
          <w:rFonts w:ascii="Times New Roman" w:hAnsi="Times New Roman"/>
          <w:sz w:val="24"/>
          <w:szCs w:val="24"/>
        </w:rPr>
        <w:t>, vč</w:t>
      </w:r>
      <w:r w:rsidR="00E63C73">
        <w:rPr>
          <w:rFonts w:ascii="Times New Roman" w:hAnsi="Times New Roman"/>
          <w:sz w:val="24"/>
          <w:szCs w:val="24"/>
        </w:rPr>
        <w:t>etně</w:t>
      </w:r>
      <w:r w:rsidR="00907289" w:rsidRPr="00A06B4D">
        <w:rPr>
          <w:rFonts w:ascii="Times New Roman" w:hAnsi="Times New Roman"/>
          <w:sz w:val="24"/>
          <w:szCs w:val="24"/>
        </w:rPr>
        <w:t xml:space="preserve"> doložení originálů příslušných dokladů označených názvem </w:t>
      </w:r>
      <w:r w:rsidR="00A079BE" w:rsidRPr="00A06B4D">
        <w:rPr>
          <w:rFonts w:ascii="Times New Roman" w:hAnsi="Times New Roman"/>
          <w:sz w:val="24"/>
          <w:szCs w:val="24"/>
        </w:rPr>
        <w:t>díla</w:t>
      </w:r>
      <w:bookmarkEnd w:id="3"/>
      <w:r w:rsidR="00E63C73">
        <w:rPr>
          <w:rFonts w:ascii="Times New Roman" w:hAnsi="Times New Roman"/>
          <w:sz w:val="24"/>
          <w:szCs w:val="24"/>
        </w:rPr>
        <w:t>,</w:t>
      </w:r>
    </w:p>
    <w:p w14:paraId="21E940CF" w14:textId="06B290D3" w:rsidR="003545C2" w:rsidRPr="00A06B4D" w:rsidRDefault="00E63C73" w:rsidP="002816FE">
      <w:pPr>
        <w:numPr>
          <w:ilvl w:val="1"/>
          <w:numId w:val="8"/>
        </w:numPr>
        <w:spacing w:after="0"/>
        <w:jc w:val="both"/>
        <w:rPr>
          <w:rFonts w:ascii="Times New Roman" w:hAnsi="Times New Roman"/>
          <w:sz w:val="24"/>
          <w:szCs w:val="24"/>
        </w:rPr>
      </w:pPr>
      <w:r>
        <w:rPr>
          <w:rFonts w:ascii="Times New Roman" w:hAnsi="Times New Roman"/>
          <w:sz w:val="24"/>
          <w:szCs w:val="24"/>
        </w:rPr>
        <w:t>z</w:t>
      </w:r>
      <w:r w:rsidR="00907289" w:rsidRPr="00A06B4D">
        <w:rPr>
          <w:rFonts w:ascii="Times New Roman" w:hAnsi="Times New Roman"/>
          <w:sz w:val="24"/>
          <w:szCs w:val="24"/>
        </w:rPr>
        <w:t>ajištění a provedení všech nezbytných průzkumů, rozborů, zkoušek, atestů a revizí podle ČSN předepsaných projektovou dokumentací, případně jiných norem vztahujících se k prováděnému dílu, včetně pořízení protokolů zajištěných u akreditované zkušebny nebo potřebných pro řádné provedení a dokončení realizace zakázky.</w:t>
      </w:r>
      <w:bookmarkStart w:id="4" w:name="_Hlk4581792"/>
      <w:r w:rsidR="00907289" w:rsidRPr="00A06B4D">
        <w:rPr>
          <w:rFonts w:ascii="Times New Roman" w:hAnsi="Times New Roman"/>
          <w:sz w:val="24"/>
          <w:szCs w:val="24"/>
        </w:rPr>
        <w:t xml:space="preserve"> </w:t>
      </w:r>
      <w:bookmarkEnd w:id="4"/>
    </w:p>
    <w:p w14:paraId="73E8A1B3" w14:textId="10AABC17" w:rsidR="00DA4730" w:rsidRPr="00DA4730" w:rsidRDefault="00BE7F6B" w:rsidP="002816FE">
      <w:pPr>
        <w:numPr>
          <w:ilvl w:val="0"/>
          <w:numId w:val="8"/>
        </w:numPr>
        <w:spacing w:after="0"/>
        <w:jc w:val="both"/>
        <w:rPr>
          <w:rFonts w:ascii="Times New Roman" w:hAnsi="Times New Roman"/>
          <w:sz w:val="24"/>
          <w:szCs w:val="24"/>
        </w:rPr>
      </w:pPr>
      <w:r w:rsidRPr="00DA4730">
        <w:rPr>
          <w:rFonts w:ascii="Times New Roman" w:hAnsi="Times New Roman"/>
          <w:sz w:val="24"/>
          <w:szCs w:val="24"/>
        </w:rPr>
        <w:t>Zhotovitel provede dílo na své náklady a nebezpečí a prohlašuje, že činnosti, které jsou předmětem plnění podle této smlouvy, spadají do předmětu jeho podnikání, pro tuto práci je plně kvalifikován a disponuje pracovníky v potřebném počtu a kvalifikační skladbě.</w:t>
      </w:r>
    </w:p>
    <w:p w14:paraId="1DB30A16" w14:textId="77777777" w:rsidR="00B369D2" w:rsidRDefault="00B63BB3" w:rsidP="002816FE">
      <w:pPr>
        <w:numPr>
          <w:ilvl w:val="0"/>
          <w:numId w:val="8"/>
        </w:numPr>
        <w:spacing w:after="0"/>
        <w:jc w:val="both"/>
        <w:rPr>
          <w:rFonts w:ascii="Times New Roman" w:hAnsi="Times New Roman"/>
          <w:sz w:val="24"/>
          <w:szCs w:val="24"/>
        </w:rPr>
      </w:pPr>
      <w:r>
        <w:rPr>
          <w:rFonts w:ascii="Times New Roman" w:hAnsi="Times New Roman"/>
          <w:sz w:val="24"/>
          <w:szCs w:val="24"/>
        </w:rPr>
        <w:t>Pokud nebude nutné některé činnosti či položky v plné</w:t>
      </w:r>
      <w:r w:rsidR="00213932">
        <w:rPr>
          <w:rFonts w:ascii="Times New Roman" w:hAnsi="Times New Roman"/>
          <w:sz w:val="24"/>
          <w:szCs w:val="24"/>
        </w:rPr>
        <w:t>m</w:t>
      </w:r>
      <w:r>
        <w:rPr>
          <w:rFonts w:ascii="Times New Roman" w:hAnsi="Times New Roman"/>
          <w:sz w:val="24"/>
          <w:szCs w:val="24"/>
        </w:rPr>
        <w:t xml:space="preserve"> rozsahu uvedeném </w:t>
      </w:r>
      <w:r w:rsidR="00213932">
        <w:rPr>
          <w:rFonts w:ascii="Times New Roman" w:hAnsi="Times New Roman"/>
          <w:sz w:val="24"/>
          <w:szCs w:val="24"/>
        </w:rPr>
        <w:t xml:space="preserve">zejména v projektové dokumentaci a </w:t>
      </w:r>
      <w:r>
        <w:rPr>
          <w:rFonts w:ascii="Times New Roman" w:hAnsi="Times New Roman"/>
          <w:sz w:val="24"/>
          <w:szCs w:val="24"/>
        </w:rPr>
        <w:t>v příloze č. 1 této smlouvy provést, jedná se o tzv. „</w:t>
      </w:r>
      <w:proofErr w:type="spellStart"/>
      <w:r>
        <w:rPr>
          <w:rFonts w:ascii="Times New Roman" w:hAnsi="Times New Roman"/>
          <w:sz w:val="24"/>
          <w:szCs w:val="24"/>
        </w:rPr>
        <w:t>méněpráce</w:t>
      </w:r>
      <w:proofErr w:type="spellEnd"/>
      <w:r>
        <w:rPr>
          <w:rFonts w:ascii="Times New Roman" w:hAnsi="Times New Roman"/>
          <w:sz w:val="24"/>
          <w:szCs w:val="24"/>
        </w:rPr>
        <w:t xml:space="preserve">“. </w:t>
      </w:r>
      <w:proofErr w:type="spellStart"/>
      <w:r>
        <w:rPr>
          <w:rFonts w:ascii="Times New Roman" w:hAnsi="Times New Roman"/>
          <w:sz w:val="24"/>
          <w:szCs w:val="24"/>
        </w:rPr>
        <w:t>Méněpráce</w:t>
      </w:r>
      <w:proofErr w:type="spellEnd"/>
      <w:r>
        <w:rPr>
          <w:rFonts w:ascii="Times New Roman" w:hAnsi="Times New Roman"/>
          <w:sz w:val="24"/>
          <w:szCs w:val="24"/>
        </w:rPr>
        <w:t xml:space="preserve"> jsou práce, dodávky a služby, které jsou zahrnuty v předmětu díla dle této smlouvy, ale jsou realizovány v menším nebo nulovém rozsahu (při zachování parametrů a funkčnosti díla). Vícepráce jsou práce, dodávky a služby, které nejsou zahrnuty v předmětu díla dle této smlouvy, byly zjištěny v průběhu </w:t>
      </w:r>
      <w:r w:rsidR="00213932">
        <w:rPr>
          <w:rFonts w:ascii="Times New Roman" w:hAnsi="Times New Roman"/>
          <w:sz w:val="24"/>
          <w:szCs w:val="24"/>
        </w:rPr>
        <w:t xml:space="preserve">provádění </w:t>
      </w:r>
      <w:r>
        <w:rPr>
          <w:rFonts w:ascii="Times New Roman" w:hAnsi="Times New Roman"/>
          <w:sz w:val="24"/>
          <w:szCs w:val="24"/>
        </w:rPr>
        <w:t xml:space="preserve">díla a pro funkční dokončení díla je jejich realizace nezbytná. Veškeré </w:t>
      </w:r>
      <w:proofErr w:type="spellStart"/>
      <w:r>
        <w:rPr>
          <w:rFonts w:ascii="Times New Roman" w:hAnsi="Times New Roman"/>
          <w:sz w:val="24"/>
          <w:szCs w:val="24"/>
        </w:rPr>
        <w:t>méněpráce</w:t>
      </w:r>
      <w:proofErr w:type="spellEnd"/>
      <w:r>
        <w:rPr>
          <w:rFonts w:ascii="Times New Roman" w:hAnsi="Times New Roman"/>
          <w:sz w:val="24"/>
          <w:szCs w:val="24"/>
        </w:rPr>
        <w:t xml:space="preserve"> a vícepráce budou v souvislosti s tímto dílem řešeny formou </w:t>
      </w:r>
      <w:r w:rsidR="000663F4">
        <w:rPr>
          <w:rFonts w:ascii="Times New Roman" w:hAnsi="Times New Roman"/>
          <w:sz w:val="24"/>
          <w:szCs w:val="24"/>
        </w:rPr>
        <w:t xml:space="preserve">samostatného </w:t>
      </w:r>
      <w:r>
        <w:rPr>
          <w:rFonts w:ascii="Times New Roman" w:hAnsi="Times New Roman"/>
          <w:sz w:val="24"/>
          <w:szCs w:val="24"/>
        </w:rPr>
        <w:t xml:space="preserve">zápisu obou smluvních stran </w:t>
      </w:r>
      <w:r w:rsidR="000663F4">
        <w:rPr>
          <w:rFonts w:ascii="Times New Roman" w:hAnsi="Times New Roman"/>
          <w:sz w:val="24"/>
          <w:szCs w:val="24"/>
        </w:rPr>
        <w:t xml:space="preserve">nebo formou </w:t>
      </w:r>
    </w:p>
    <w:p w14:paraId="4AB3D11A" w14:textId="77777777" w:rsidR="00B369D2" w:rsidRDefault="00B369D2" w:rsidP="00B369D2">
      <w:pPr>
        <w:spacing w:after="0"/>
        <w:ind w:left="720"/>
        <w:jc w:val="both"/>
        <w:rPr>
          <w:rFonts w:ascii="Times New Roman" w:hAnsi="Times New Roman"/>
          <w:sz w:val="24"/>
          <w:szCs w:val="24"/>
        </w:rPr>
      </w:pPr>
    </w:p>
    <w:p w14:paraId="687940C5" w14:textId="7896C295" w:rsidR="00B63BB3" w:rsidRDefault="000663F4" w:rsidP="00B369D2">
      <w:pPr>
        <w:spacing w:after="0"/>
        <w:ind w:left="720"/>
        <w:jc w:val="both"/>
        <w:rPr>
          <w:rFonts w:ascii="Times New Roman" w:hAnsi="Times New Roman"/>
          <w:sz w:val="24"/>
          <w:szCs w:val="24"/>
        </w:rPr>
      </w:pPr>
      <w:r>
        <w:rPr>
          <w:rFonts w:ascii="Times New Roman" w:hAnsi="Times New Roman"/>
          <w:sz w:val="24"/>
          <w:szCs w:val="24"/>
        </w:rPr>
        <w:t xml:space="preserve">zápisu </w:t>
      </w:r>
      <w:r w:rsidR="00B63BB3">
        <w:rPr>
          <w:rFonts w:ascii="Times New Roman" w:hAnsi="Times New Roman"/>
          <w:sz w:val="24"/>
          <w:szCs w:val="24"/>
        </w:rPr>
        <w:t xml:space="preserve">do stavebního deníku. Tento zápis – rozsah, charakter a cena víceprací či </w:t>
      </w:r>
      <w:proofErr w:type="spellStart"/>
      <w:r w:rsidR="00B63BB3">
        <w:rPr>
          <w:rFonts w:ascii="Times New Roman" w:hAnsi="Times New Roman"/>
          <w:sz w:val="24"/>
          <w:szCs w:val="24"/>
        </w:rPr>
        <w:t>méněprací</w:t>
      </w:r>
      <w:proofErr w:type="spellEnd"/>
      <w:r w:rsidR="00B63BB3">
        <w:rPr>
          <w:rFonts w:ascii="Times New Roman" w:hAnsi="Times New Roman"/>
          <w:sz w:val="24"/>
          <w:szCs w:val="24"/>
        </w:rPr>
        <w:t xml:space="preserve"> musí být schválena zástupci obou smluvních stran. Na </w:t>
      </w:r>
      <w:proofErr w:type="spellStart"/>
      <w:r w:rsidR="00B63BB3">
        <w:rPr>
          <w:rFonts w:ascii="Times New Roman" w:hAnsi="Times New Roman"/>
          <w:sz w:val="24"/>
          <w:szCs w:val="24"/>
        </w:rPr>
        <w:t>méněpráce</w:t>
      </w:r>
      <w:proofErr w:type="spellEnd"/>
      <w:r w:rsidR="00B63BB3">
        <w:rPr>
          <w:rFonts w:ascii="Times New Roman" w:hAnsi="Times New Roman"/>
          <w:sz w:val="24"/>
          <w:szCs w:val="24"/>
        </w:rPr>
        <w:t xml:space="preserve"> a vícepráce nezapsané a neodsouhlasené ve stavebním deníku</w:t>
      </w:r>
      <w:r>
        <w:rPr>
          <w:rFonts w:ascii="Times New Roman" w:hAnsi="Times New Roman"/>
          <w:sz w:val="24"/>
          <w:szCs w:val="24"/>
        </w:rPr>
        <w:t xml:space="preserve"> či samostatném zápisu</w:t>
      </w:r>
      <w:r w:rsidR="00B63BB3">
        <w:rPr>
          <w:rFonts w:ascii="Times New Roman" w:hAnsi="Times New Roman"/>
          <w:sz w:val="24"/>
          <w:szCs w:val="24"/>
        </w:rPr>
        <w:t xml:space="preserve"> nebude brán zřetel a smluvní strany nemají nárok na jejich zaplacení. </w:t>
      </w:r>
      <w:r w:rsidR="00B63BB3" w:rsidRPr="00F05656">
        <w:rPr>
          <w:rFonts w:ascii="Times New Roman" w:hAnsi="Times New Roman"/>
          <w:sz w:val="24"/>
          <w:szCs w:val="24"/>
        </w:rPr>
        <w:t xml:space="preserve">Po dokončení díla </w:t>
      </w:r>
      <w:r w:rsidR="00B63BB3">
        <w:rPr>
          <w:rFonts w:ascii="Times New Roman" w:hAnsi="Times New Roman"/>
          <w:sz w:val="24"/>
          <w:szCs w:val="24"/>
        </w:rPr>
        <w:t xml:space="preserve">smluvní strany uzavřou dodatek k této smlouvě, ve kterém upraví rozsah díla, včetně ceny za dílo, dle odsouhlasených víceprací a </w:t>
      </w:r>
      <w:proofErr w:type="spellStart"/>
      <w:r w:rsidR="00B63BB3">
        <w:rPr>
          <w:rFonts w:ascii="Times New Roman" w:hAnsi="Times New Roman"/>
          <w:sz w:val="24"/>
          <w:szCs w:val="24"/>
        </w:rPr>
        <w:t>méněprací</w:t>
      </w:r>
      <w:proofErr w:type="spellEnd"/>
      <w:r w:rsidR="00B63BB3">
        <w:rPr>
          <w:rFonts w:ascii="Times New Roman" w:hAnsi="Times New Roman"/>
          <w:sz w:val="24"/>
          <w:szCs w:val="24"/>
        </w:rPr>
        <w:t>.</w:t>
      </w:r>
    </w:p>
    <w:p w14:paraId="4A46D424" w14:textId="4E6ED750" w:rsidR="00E82200" w:rsidRPr="00D65A43" w:rsidRDefault="00EB123A" w:rsidP="002816FE">
      <w:pPr>
        <w:numPr>
          <w:ilvl w:val="0"/>
          <w:numId w:val="8"/>
        </w:numPr>
        <w:spacing w:after="0"/>
        <w:jc w:val="both"/>
        <w:rPr>
          <w:rFonts w:ascii="Times New Roman" w:hAnsi="Times New Roman"/>
          <w:sz w:val="24"/>
          <w:szCs w:val="24"/>
        </w:rPr>
      </w:pPr>
      <w:r w:rsidRPr="00D65A43">
        <w:rPr>
          <w:rFonts w:ascii="Times New Roman" w:hAnsi="Times New Roman"/>
          <w:sz w:val="24"/>
          <w:szCs w:val="24"/>
        </w:rPr>
        <w:t>Zhotovitel se zavazuje provést likvidaci, odvoz a uložení odpadu</w:t>
      </w:r>
      <w:r w:rsidR="003C0761">
        <w:rPr>
          <w:rFonts w:ascii="Times New Roman" w:hAnsi="Times New Roman"/>
          <w:sz w:val="24"/>
          <w:szCs w:val="24"/>
        </w:rPr>
        <w:t xml:space="preserve"> vzniklého při provádění díla</w:t>
      </w:r>
      <w:r w:rsidR="00BE7F6B" w:rsidRPr="00D65A43">
        <w:rPr>
          <w:rFonts w:ascii="Times New Roman" w:hAnsi="Times New Roman"/>
          <w:sz w:val="24"/>
          <w:szCs w:val="24"/>
        </w:rPr>
        <w:t xml:space="preserve"> v souladu s ustanoveními zákona č. </w:t>
      </w:r>
      <w:r w:rsidR="00BE5715">
        <w:rPr>
          <w:rFonts w:ascii="Times New Roman" w:hAnsi="Times New Roman"/>
          <w:sz w:val="24"/>
          <w:szCs w:val="24"/>
        </w:rPr>
        <w:t>541</w:t>
      </w:r>
      <w:r w:rsidR="00BE7F6B" w:rsidRPr="00D65A43">
        <w:rPr>
          <w:rFonts w:ascii="Times New Roman" w:hAnsi="Times New Roman"/>
          <w:sz w:val="24"/>
          <w:szCs w:val="24"/>
        </w:rPr>
        <w:t>/20</w:t>
      </w:r>
      <w:r w:rsidR="00BE5715">
        <w:rPr>
          <w:rFonts w:ascii="Times New Roman" w:hAnsi="Times New Roman"/>
          <w:sz w:val="24"/>
          <w:szCs w:val="24"/>
        </w:rPr>
        <w:t>20</w:t>
      </w:r>
      <w:r w:rsidR="00BE7F6B" w:rsidRPr="00D65A43">
        <w:rPr>
          <w:rFonts w:ascii="Times New Roman" w:hAnsi="Times New Roman"/>
          <w:sz w:val="24"/>
          <w:szCs w:val="24"/>
        </w:rPr>
        <w:t xml:space="preserve"> Sb., o odpadech</w:t>
      </w:r>
      <w:r w:rsidR="00BE5715">
        <w:rPr>
          <w:rFonts w:ascii="Times New Roman" w:hAnsi="Times New Roman"/>
          <w:sz w:val="24"/>
          <w:szCs w:val="24"/>
        </w:rPr>
        <w:t>,</w:t>
      </w:r>
      <w:r w:rsidR="00245CE7">
        <w:rPr>
          <w:rFonts w:ascii="Times New Roman" w:hAnsi="Times New Roman"/>
          <w:sz w:val="24"/>
          <w:szCs w:val="24"/>
        </w:rPr>
        <w:t xml:space="preserve"> </w:t>
      </w:r>
      <w:r w:rsidR="00DF1FD2">
        <w:rPr>
          <w:rFonts w:ascii="Times New Roman" w:hAnsi="Times New Roman"/>
          <w:sz w:val="24"/>
          <w:szCs w:val="24"/>
        </w:rPr>
        <w:t xml:space="preserve">přičemž výše uvedené je již zahrnuto v ceně </w:t>
      </w:r>
      <w:r w:rsidR="00BE5715">
        <w:rPr>
          <w:rFonts w:ascii="Times New Roman" w:hAnsi="Times New Roman"/>
          <w:sz w:val="24"/>
          <w:szCs w:val="24"/>
        </w:rPr>
        <w:t>d</w:t>
      </w:r>
      <w:r w:rsidR="00DF1FD2">
        <w:rPr>
          <w:rFonts w:ascii="Times New Roman" w:hAnsi="Times New Roman"/>
          <w:sz w:val="24"/>
          <w:szCs w:val="24"/>
        </w:rPr>
        <w:t>íla</w:t>
      </w:r>
      <w:r w:rsidR="00964C5F" w:rsidRPr="00D65A43">
        <w:rPr>
          <w:rFonts w:ascii="Times New Roman" w:hAnsi="Times New Roman"/>
          <w:sz w:val="24"/>
          <w:szCs w:val="24"/>
        </w:rPr>
        <w:t xml:space="preserve">. </w:t>
      </w:r>
    </w:p>
    <w:p w14:paraId="1A4545EB" w14:textId="15F45B88" w:rsidR="00E3739B" w:rsidRDefault="00E3739B" w:rsidP="00E876BC">
      <w:pPr>
        <w:spacing w:after="0"/>
        <w:jc w:val="center"/>
        <w:rPr>
          <w:rFonts w:ascii="Times New Roman" w:hAnsi="Times New Roman"/>
          <w:b/>
          <w:sz w:val="24"/>
          <w:szCs w:val="24"/>
        </w:rPr>
      </w:pPr>
    </w:p>
    <w:p w14:paraId="5A683677" w14:textId="77777777" w:rsidR="006A0747" w:rsidRPr="00D65A43" w:rsidRDefault="006A0747" w:rsidP="00E876BC">
      <w:pPr>
        <w:spacing w:after="0"/>
        <w:jc w:val="center"/>
        <w:rPr>
          <w:rFonts w:ascii="Times New Roman" w:hAnsi="Times New Roman"/>
          <w:b/>
          <w:sz w:val="24"/>
          <w:szCs w:val="24"/>
        </w:rPr>
      </w:pPr>
    </w:p>
    <w:p w14:paraId="6E97FDDE" w14:textId="77777777" w:rsidR="00E876BC" w:rsidRPr="00D65A43" w:rsidRDefault="00E876BC" w:rsidP="00E876BC">
      <w:pPr>
        <w:spacing w:after="0"/>
        <w:jc w:val="center"/>
        <w:rPr>
          <w:rFonts w:ascii="Times New Roman" w:hAnsi="Times New Roman"/>
          <w:b/>
          <w:sz w:val="24"/>
          <w:szCs w:val="24"/>
        </w:rPr>
      </w:pPr>
      <w:r w:rsidRPr="00D65A43">
        <w:rPr>
          <w:rFonts w:ascii="Times New Roman" w:hAnsi="Times New Roman"/>
          <w:b/>
          <w:sz w:val="24"/>
          <w:szCs w:val="24"/>
        </w:rPr>
        <w:t>III.</w:t>
      </w:r>
    </w:p>
    <w:p w14:paraId="57F32203" w14:textId="77777777" w:rsidR="009B0393" w:rsidRPr="00D65A43" w:rsidRDefault="00964C5F" w:rsidP="00E876BC">
      <w:pPr>
        <w:spacing w:after="0"/>
        <w:jc w:val="center"/>
        <w:rPr>
          <w:rFonts w:ascii="Times New Roman" w:hAnsi="Times New Roman"/>
          <w:b/>
          <w:sz w:val="24"/>
          <w:szCs w:val="24"/>
        </w:rPr>
      </w:pPr>
      <w:r w:rsidRPr="00D65A43">
        <w:rPr>
          <w:rFonts w:ascii="Times New Roman" w:hAnsi="Times New Roman"/>
          <w:b/>
          <w:sz w:val="24"/>
          <w:szCs w:val="24"/>
        </w:rPr>
        <w:t xml:space="preserve">Doba </w:t>
      </w:r>
      <w:r w:rsidR="009B0393" w:rsidRPr="00D65A43">
        <w:rPr>
          <w:rFonts w:ascii="Times New Roman" w:hAnsi="Times New Roman"/>
          <w:b/>
          <w:sz w:val="24"/>
          <w:szCs w:val="24"/>
        </w:rPr>
        <w:t>plnění</w:t>
      </w:r>
    </w:p>
    <w:p w14:paraId="3D084457" w14:textId="11DC44BB" w:rsidR="00F274A7" w:rsidRPr="00EC57DA" w:rsidRDefault="0061355D" w:rsidP="00993EBE">
      <w:pPr>
        <w:numPr>
          <w:ilvl w:val="0"/>
          <w:numId w:val="9"/>
        </w:numPr>
        <w:spacing w:after="0"/>
        <w:jc w:val="both"/>
        <w:rPr>
          <w:rFonts w:ascii="Times New Roman" w:hAnsi="Times New Roman"/>
          <w:sz w:val="24"/>
          <w:szCs w:val="24"/>
        </w:rPr>
      </w:pPr>
      <w:r w:rsidRPr="00D65A43">
        <w:rPr>
          <w:rFonts w:ascii="Times New Roman" w:hAnsi="Times New Roman"/>
          <w:sz w:val="24"/>
          <w:szCs w:val="24"/>
        </w:rPr>
        <w:t xml:space="preserve">Zhotovitel se </w:t>
      </w:r>
      <w:r w:rsidRPr="00EC57DA">
        <w:rPr>
          <w:rFonts w:ascii="Times New Roman" w:hAnsi="Times New Roman"/>
          <w:sz w:val="24"/>
          <w:szCs w:val="24"/>
        </w:rPr>
        <w:t xml:space="preserve">zavazuje </w:t>
      </w:r>
      <w:r w:rsidR="002C6312" w:rsidRPr="00EC57DA">
        <w:rPr>
          <w:rFonts w:ascii="Times New Roman" w:hAnsi="Times New Roman"/>
          <w:sz w:val="24"/>
          <w:szCs w:val="24"/>
        </w:rPr>
        <w:t>provést</w:t>
      </w:r>
      <w:r w:rsidR="00993EBE" w:rsidRPr="00EC57DA">
        <w:rPr>
          <w:rFonts w:ascii="Times New Roman" w:hAnsi="Times New Roman"/>
          <w:sz w:val="24"/>
          <w:szCs w:val="24"/>
        </w:rPr>
        <w:t xml:space="preserve"> </w:t>
      </w:r>
      <w:r w:rsidR="006A7E61" w:rsidRPr="00EC57DA">
        <w:rPr>
          <w:rFonts w:ascii="Times New Roman" w:hAnsi="Times New Roman"/>
          <w:sz w:val="24"/>
          <w:szCs w:val="24"/>
        </w:rPr>
        <w:t>dílo</w:t>
      </w:r>
      <w:r w:rsidRPr="00EC57DA">
        <w:rPr>
          <w:rFonts w:ascii="Times New Roman" w:hAnsi="Times New Roman"/>
          <w:sz w:val="24"/>
          <w:szCs w:val="24"/>
        </w:rPr>
        <w:t xml:space="preserve"> </w:t>
      </w:r>
      <w:r w:rsidR="00964C5F" w:rsidRPr="00EC57DA">
        <w:rPr>
          <w:rFonts w:ascii="Times New Roman" w:hAnsi="Times New Roman"/>
          <w:sz w:val="24"/>
          <w:szCs w:val="24"/>
        </w:rPr>
        <w:t>do</w:t>
      </w:r>
      <w:r w:rsidR="00DA3EB0" w:rsidRPr="00EC57DA">
        <w:rPr>
          <w:rFonts w:ascii="Times New Roman" w:hAnsi="Times New Roman"/>
          <w:sz w:val="24"/>
          <w:szCs w:val="24"/>
        </w:rPr>
        <w:t xml:space="preserve"> </w:t>
      </w:r>
      <w:r w:rsidR="00E106D2">
        <w:rPr>
          <w:rFonts w:ascii="Times New Roman" w:hAnsi="Times New Roman"/>
          <w:sz w:val="24"/>
          <w:szCs w:val="24"/>
        </w:rPr>
        <w:t>12</w:t>
      </w:r>
      <w:r w:rsidR="007F09F1">
        <w:rPr>
          <w:rFonts w:ascii="Times New Roman" w:hAnsi="Times New Roman"/>
          <w:sz w:val="24"/>
          <w:szCs w:val="24"/>
        </w:rPr>
        <w:t>0</w:t>
      </w:r>
      <w:r w:rsidR="007F09F1" w:rsidRPr="00EC57DA">
        <w:rPr>
          <w:rFonts w:ascii="Times New Roman" w:hAnsi="Times New Roman"/>
          <w:sz w:val="24"/>
          <w:szCs w:val="24"/>
        </w:rPr>
        <w:t xml:space="preserve"> </w:t>
      </w:r>
      <w:r w:rsidR="00E106D2">
        <w:rPr>
          <w:rFonts w:ascii="Times New Roman" w:hAnsi="Times New Roman"/>
          <w:sz w:val="24"/>
          <w:szCs w:val="24"/>
        </w:rPr>
        <w:t>kalendářních</w:t>
      </w:r>
      <w:r w:rsidR="007F09F1">
        <w:rPr>
          <w:rFonts w:ascii="Times New Roman" w:hAnsi="Times New Roman"/>
          <w:sz w:val="24"/>
          <w:szCs w:val="24"/>
        </w:rPr>
        <w:t xml:space="preserve"> dní od převzetí staveniště</w:t>
      </w:r>
      <w:r w:rsidR="00592CE3">
        <w:rPr>
          <w:rFonts w:ascii="Times New Roman" w:hAnsi="Times New Roman"/>
          <w:sz w:val="24"/>
          <w:szCs w:val="24"/>
        </w:rPr>
        <w:t>.</w:t>
      </w:r>
    </w:p>
    <w:p w14:paraId="1EFE3205" w14:textId="0C3DC6C4" w:rsidR="006A7375" w:rsidRPr="00EC57DA" w:rsidRDefault="00F8557D" w:rsidP="00993EBE">
      <w:pPr>
        <w:numPr>
          <w:ilvl w:val="0"/>
          <w:numId w:val="9"/>
        </w:numPr>
        <w:spacing w:after="0"/>
        <w:jc w:val="both"/>
        <w:rPr>
          <w:rFonts w:ascii="Times New Roman" w:hAnsi="Times New Roman"/>
          <w:sz w:val="24"/>
          <w:szCs w:val="24"/>
        </w:rPr>
      </w:pPr>
      <w:r>
        <w:rPr>
          <w:rFonts w:ascii="Times New Roman" w:hAnsi="Times New Roman"/>
          <w:sz w:val="24"/>
          <w:szCs w:val="24"/>
        </w:rPr>
        <w:t xml:space="preserve">Předání </w:t>
      </w:r>
      <w:r w:rsidR="006A7375" w:rsidRPr="00EC57DA">
        <w:rPr>
          <w:rFonts w:ascii="Times New Roman" w:hAnsi="Times New Roman"/>
          <w:sz w:val="24"/>
          <w:szCs w:val="24"/>
        </w:rPr>
        <w:t xml:space="preserve">staveniště </w:t>
      </w:r>
      <w:r w:rsidR="007F09F1">
        <w:rPr>
          <w:rFonts w:ascii="Times New Roman" w:hAnsi="Times New Roman"/>
          <w:sz w:val="24"/>
          <w:szCs w:val="24"/>
        </w:rPr>
        <w:t xml:space="preserve">Zhotoviteli </w:t>
      </w:r>
      <w:r w:rsidR="006A7375" w:rsidRPr="00EC57DA">
        <w:rPr>
          <w:rFonts w:ascii="Times New Roman" w:hAnsi="Times New Roman"/>
          <w:sz w:val="24"/>
          <w:szCs w:val="24"/>
        </w:rPr>
        <w:t xml:space="preserve">proběhne do </w:t>
      </w:r>
      <w:r w:rsidR="00E106D2">
        <w:rPr>
          <w:rFonts w:ascii="Times New Roman" w:hAnsi="Times New Roman"/>
          <w:sz w:val="24"/>
          <w:szCs w:val="24"/>
        </w:rPr>
        <w:t>14</w:t>
      </w:r>
      <w:r w:rsidR="006A7375" w:rsidRPr="00EC57DA">
        <w:rPr>
          <w:rFonts w:ascii="Times New Roman" w:hAnsi="Times New Roman"/>
          <w:sz w:val="24"/>
          <w:szCs w:val="24"/>
        </w:rPr>
        <w:t xml:space="preserve"> kalendářních dnů od nabytí účinnosti smlouvy.</w:t>
      </w:r>
      <w:r>
        <w:rPr>
          <w:rFonts w:ascii="Times New Roman" w:hAnsi="Times New Roman"/>
          <w:sz w:val="24"/>
          <w:szCs w:val="24"/>
        </w:rPr>
        <w:t xml:space="preserve"> V případě, že se Zhotovitel nedostaví k předání staveniště v datu stanoveném Objednatelem v souladu s předchozí větou, pov</w:t>
      </w:r>
      <w:r w:rsidR="00E106D2">
        <w:rPr>
          <w:rFonts w:ascii="Times New Roman" w:hAnsi="Times New Roman"/>
          <w:sz w:val="24"/>
          <w:szCs w:val="24"/>
        </w:rPr>
        <w:t>ažuje se staveniště za předané 14</w:t>
      </w:r>
      <w:r>
        <w:rPr>
          <w:rFonts w:ascii="Times New Roman" w:hAnsi="Times New Roman"/>
          <w:sz w:val="24"/>
          <w:szCs w:val="24"/>
        </w:rPr>
        <w:t>. kalendářní den od nabytí účinnosti smlouvy.</w:t>
      </w:r>
    </w:p>
    <w:p w14:paraId="3EFDE5AF" w14:textId="5056BA98" w:rsidR="005E6368" w:rsidRPr="005E6368" w:rsidRDefault="000949FF" w:rsidP="005E6368">
      <w:pPr>
        <w:numPr>
          <w:ilvl w:val="0"/>
          <w:numId w:val="9"/>
        </w:numPr>
        <w:spacing w:after="0"/>
        <w:jc w:val="both"/>
        <w:rPr>
          <w:rFonts w:ascii="Times New Roman" w:hAnsi="Times New Roman"/>
          <w:sz w:val="24"/>
          <w:szCs w:val="24"/>
        </w:rPr>
      </w:pPr>
      <w:r w:rsidRPr="00D65A43">
        <w:rPr>
          <w:rFonts w:ascii="Times New Roman" w:hAnsi="Times New Roman"/>
          <w:sz w:val="24"/>
          <w:szCs w:val="24"/>
        </w:rPr>
        <w:t>Objednatel je povinen v</w:t>
      </w:r>
      <w:r w:rsidR="00993787" w:rsidRPr="00D65A43">
        <w:rPr>
          <w:rFonts w:ascii="Times New Roman" w:hAnsi="Times New Roman"/>
          <w:sz w:val="24"/>
          <w:szCs w:val="24"/>
        </w:rPr>
        <w:t xml:space="preserve"> dohodnutých</w:t>
      </w:r>
      <w:r w:rsidR="00853424" w:rsidRPr="00D65A43">
        <w:rPr>
          <w:rFonts w:ascii="Times New Roman" w:hAnsi="Times New Roman"/>
          <w:sz w:val="24"/>
          <w:szCs w:val="24"/>
        </w:rPr>
        <w:t xml:space="preserve"> dnech </w:t>
      </w:r>
      <w:r w:rsidR="002C6312">
        <w:rPr>
          <w:rFonts w:ascii="Times New Roman" w:hAnsi="Times New Roman"/>
          <w:sz w:val="24"/>
          <w:szCs w:val="24"/>
        </w:rPr>
        <w:t>provádění díla</w:t>
      </w:r>
      <w:r w:rsidR="00853424" w:rsidRPr="00D65A43">
        <w:rPr>
          <w:rFonts w:ascii="Times New Roman" w:hAnsi="Times New Roman"/>
          <w:sz w:val="24"/>
          <w:szCs w:val="24"/>
        </w:rPr>
        <w:t xml:space="preserve"> </w:t>
      </w:r>
      <w:r w:rsidRPr="00D65A43">
        <w:rPr>
          <w:rFonts w:ascii="Times New Roman" w:hAnsi="Times New Roman"/>
          <w:sz w:val="24"/>
          <w:szCs w:val="24"/>
        </w:rPr>
        <w:t xml:space="preserve">zpřístupnit Zhotoviteli místo </w:t>
      </w:r>
      <w:r w:rsidR="00DE1211">
        <w:rPr>
          <w:rFonts w:ascii="Times New Roman" w:hAnsi="Times New Roman"/>
          <w:sz w:val="24"/>
          <w:szCs w:val="24"/>
        </w:rPr>
        <w:t>realizace</w:t>
      </w:r>
      <w:r w:rsidRPr="00D65A43">
        <w:rPr>
          <w:rFonts w:ascii="Times New Roman" w:hAnsi="Times New Roman"/>
          <w:sz w:val="24"/>
          <w:szCs w:val="24"/>
        </w:rPr>
        <w:t>.</w:t>
      </w:r>
      <w:r w:rsidR="005E6368">
        <w:rPr>
          <w:rFonts w:ascii="Times New Roman" w:hAnsi="Times New Roman"/>
          <w:sz w:val="24"/>
          <w:szCs w:val="24"/>
        </w:rPr>
        <w:t xml:space="preserve"> </w:t>
      </w:r>
    </w:p>
    <w:p w14:paraId="6CE9898A" w14:textId="78EEB0BF" w:rsidR="0061355D" w:rsidRPr="00D65A43" w:rsidRDefault="0061355D" w:rsidP="0082125E">
      <w:pPr>
        <w:numPr>
          <w:ilvl w:val="0"/>
          <w:numId w:val="9"/>
        </w:numPr>
        <w:spacing w:after="0"/>
        <w:jc w:val="both"/>
        <w:rPr>
          <w:rFonts w:ascii="Times New Roman" w:hAnsi="Times New Roman"/>
          <w:sz w:val="24"/>
          <w:szCs w:val="24"/>
        </w:rPr>
      </w:pPr>
      <w:r w:rsidRPr="00D65A43">
        <w:rPr>
          <w:rFonts w:ascii="Times New Roman" w:hAnsi="Times New Roman"/>
          <w:sz w:val="24"/>
          <w:szCs w:val="24"/>
        </w:rPr>
        <w:t xml:space="preserve">V případě omezení postupu prací vlivem </w:t>
      </w:r>
      <w:r w:rsidR="00661E08" w:rsidRPr="00D65A43">
        <w:rPr>
          <w:rFonts w:ascii="Times New Roman" w:hAnsi="Times New Roman"/>
          <w:sz w:val="24"/>
          <w:szCs w:val="24"/>
        </w:rPr>
        <w:t>O</w:t>
      </w:r>
      <w:r w:rsidRPr="00D65A43">
        <w:rPr>
          <w:rFonts w:ascii="Times New Roman" w:hAnsi="Times New Roman"/>
          <w:sz w:val="24"/>
          <w:szCs w:val="24"/>
        </w:rPr>
        <w:t>bjednatele nebo z</w:t>
      </w:r>
      <w:r w:rsidR="00DF1FD2">
        <w:rPr>
          <w:rFonts w:ascii="Times New Roman" w:hAnsi="Times New Roman"/>
          <w:sz w:val="24"/>
          <w:szCs w:val="24"/>
        </w:rPr>
        <w:t xml:space="preserve"> jiných </w:t>
      </w:r>
      <w:r w:rsidRPr="00D65A43">
        <w:rPr>
          <w:rFonts w:ascii="Times New Roman" w:hAnsi="Times New Roman"/>
          <w:sz w:val="24"/>
          <w:szCs w:val="24"/>
        </w:rPr>
        <w:t>důvodů</w:t>
      </w:r>
      <w:r w:rsidR="00DF1FD2">
        <w:rPr>
          <w:rFonts w:ascii="Times New Roman" w:hAnsi="Times New Roman"/>
          <w:sz w:val="24"/>
          <w:szCs w:val="24"/>
        </w:rPr>
        <w:t xml:space="preserve"> na straně Objednatele</w:t>
      </w:r>
      <w:r w:rsidRPr="00D65A43">
        <w:rPr>
          <w:rFonts w:ascii="Times New Roman" w:hAnsi="Times New Roman"/>
          <w:sz w:val="24"/>
          <w:szCs w:val="24"/>
        </w:rPr>
        <w:t>, se termíny zahájení plnění, zahájení instalačních prací a dokončení díla posouvají o dobu trvání takto vzniklé překážky.</w:t>
      </w:r>
      <w:r w:rsidR="00E00A49" w:rsidRPr="00D65A43">
        <w:rPr>
          <w:rFonts w:ascii="Times New Roman" w:hAnsi="Times New Roman"/>
          <w:sz w:val="24"/>
          <w:szCs w:val="24"/>
        </w:rPr>
        <w:t xml:space="preserve"> </w:t>
      </w:r>
    </w:p>
    <w:p w14:paraId="564E6A91" w14:textId="77FF985A" w:rsidR="0061355D" w:rsidRPr="00D65A43" w:rsidRDefault="0061355D" w:rsidP="0082125E">
      <w:pPr>
        <w:numPr>
          <w:ilvl w:val="0"/>
          <w:numId w:val="9"/>
        </w:numPr>
        <w:spacing w:after="0"/>
        <w:jc w:val="both"/>
        <w:rPr>
          <w:rFonts w:ascii="Times New Roman" w:hAnsi="Times New Roman"/>
          <w:sz w:val="24"/>
          <w:szCs w:val="24"/>
        </w:rPr>
      </w:pPr>
      <w:r w:rsidRPr="00D65A43">
        <w:rPr>
          <w:rFonts w:ascii="Times New Roman" w:hAnsi="Times New Roman"/>
          <w:sz w:val="24"/>
          <w:szCs w:val="24"/>
        </w:rPr>
        <w:t>Zhotovitel neodpovídá za prodlení s provedením díla způsobené</w:t>
      </w:r>
      <w:r w:rsidR="00017808">
        <w:rPr>
          <w:rFonts w:ascii="Times New Roman" w:hAnsi="Times New Roman"/>
          <w:sz w:val="24"/>
          <w:szCs w:val="24"/>
        </w:rPr>
        <w:t xml:space="preserve"> nepřízní počasí</w:t>
      </w:r>
      <w:r w:rsidR="00853424" w:rsidRPr="00D65A43">
        <w:rPr>
          <w:rFonts w:ascii="Times New Roman" w:hAnsi="Times New Roman"/>
          <w:sz w:val="24"/>
          <w:szCs w:val="24"/>
        </w:rPr>
        <w:t>,</w:t>
      </w:r>
      <w:r w:rsidRPr="00D65A43">
        <w:rPr>
          <w:rFonts w:ascii="Times New Roman" w:hAnsi="Times New Roman"/>
          <w:sz w:val="24"/>
          <w:szCs w:val="24"/>
        </w:rPr>
        <w:t xml:space="preserve"> vyšší mocí, </w:t>
      </w:r>
      <w:r w:rsidR="00DF1FD2">
        <w:rPr>
          <w:rFonts w:ascii="Times New Roman" w:hAnsi="Times New Roman"/>
          <w:sz w:val="24"/>
          <w:szCs w:val="24"/>
        </w:rPr>
        <w:t xml:space="preserve">neoprávněným </w:t>
      </w:r>
      <w:r w:rsidRPr="00D65A43">
        <w:rPr>
          <w:rFonts w:ascii="Times New Roman" w:hAnsi="Times New Roman"/>
          <w:sz w:val="24"/>
          <w:szCs w:val="24"/>
        </w:rPr>
        <w:t>zásahem třetích osob, rozhodnutím státní správy a samosprávy, pokud takový zásah či rozhodnutí nezavinil.</w:t>
      </w:r>
    </w:p>
    <w:p w14:paraId="5B5F9344" w14:textId="1E4BDD2B" w:rsidR="00F75F87" w:rsidRPr="005E6368" w:rsidRDefault="00853424" w:rsidP="005E6368">
      <w:pPr>
        <w:numPr>
          <w:ilvl w:val="0"/>
          <w:numId w:val="9"/>
        </w:numPr>
        <w:spacing w:after="0"/>
        <w:jc w:val="both"/>
        <w:rPr>
          <w:rFonts w:ascii="Times New Roman" w:hAnsi="Times New Roman"/>
          <w:sz w:val="24"/>
          <w:szCs w:val="24"/>
        </w:rPr>
      </w:pPr>
      <w:r w:rsidRPr="00D65A43">
        <w:rPr>
          <w:rFonts w:ascii="Times New Roman" w:hAnsi="Times New Roman"/>
          <w:sz w:val="24"/>
          <w:szCs w:val="24"/>
        </w:rPr>
        <w:t xml:space="preserve">Zhotovitel prohlašuje, že si místo </w:t>
      </w:r>
      <w:r w:rsidR="004F7464">
        <w:rPr>
          <w:rFonts w:ascii="Times New Roman" w:hAnsi="Times New Roman"/>
          <w:sz w:val="24"/>
          <w:szCs w:val="24"/>
        </w:rPr>
        <w:t>realizace</w:t>
      </w:r>
      <w:r w:rsidRPr="00D65A43">
        <w:rPr>
          <w:rFonts w:ascii="Times New Roman" w:hAnsi="Times New Roman"/>
          <w:sz w:val="24"/>
          <w:szCs w:val="24"/>
        </w:rPr>
        <w:t xml:space="preserve"> řádně prohlédl, je </w:t>
      </w:r>
      <w:r w:rsidR="001B2701" w:rsidRPr="00D65A43">
        <w:rPr>
          <w:rFonts w:ascii="Times New Roman" w:hAnsi="Times New Roman"/>
          <w:sz w:val="24"/>
          <w:szCs w:val="24"/>
        </w:rPr>
        <w:t xml:space="preserve">s ním </w:t>
      </w:r>
      <w:r w:rsidRPr="00D65A43">
        <w:rPr>
          <w:rFonts w:ascii="Times New Roman" w:hAnsi="Times New Roman"/>
          <w:sz w:val="24"/>
          <w:szCs w:val="24"/>
        </w:rPr>
        <w:t>seznámen a konstatuje, že předmětné prostory</w:t>
      </w:r>
      <w:r w:rsidR="00FD26FA">
        <w:rPr>
          <w:rFonts w:ascii="Times New Roman" w:hAnsi="Times New Roman"/>
          <w:sz w:val="24"/>
          <w:szCs w:val="24"/>
        </w:rPr>
        <w:t xml:space="preserve"> </w:t>
      </w:r>
      <w:r w:rsidRPr="00D65A43">
        <w:rPr>
          <w:rFonts w:ascii="Times New Roman" w:hAnsi="Times New Roman"/>
          <w:sz w:val="24"/>
          <w:szCs w:val="24"/>
        </w:rPr>
        <w:t>jsou</w:t>
      </w:r>
      <w:r w:rsidR="00324CC0" w:rsidRPr="00D65A43">
        <w:rPr>
          <w:rFonts w:ascii="Times New Roman" w:hAnsi="Times New Roman"/>
          <w:sz w:val="24"/>
          <w:szCs w:val="24"/>
        </w:rPr>
        <w:t xml:space="preserve"> připraveny pro </w:t>
      </w:r>
      <w:r w:rsidR="00FD26FA">
        <w:rPr>
          <w:rFonts w:ascii="Times New Roman" w:hAnsi="Times New Roman"/>
          <w:sz w:val="24"/>
          <w:szCs w:val="24"/>
        </w:rPr>
        <w:t>provedení</w:t>
      </w:r>
      <w:r w:rsidR="00324CC0" w:rsidRPr="00D65A43">
        <w:rPr>
          <w:rFonts w:ascii="Times New Roman" w:hAnsi="Times New Roman"/>
          <w:sz w:val="24"/>
          <w:szCs w:val="24"/>
        </w:rPr>
        <w:t xml:space="preserve"> díla, tj. dílo bude </w:t>
      </w:r>
      <w:r w:rsidR="00FD26FA">
        <w:rPr>
          <w:rFonts w:ascii="Times New Roman" w:hAnsi="Times New Roman"/>
          <w:sz w:val="24"/>
          <w:szCs w:val="24"/>
        </w:rPr>
        <w:t>provedeno</w:t>
      </w:r>
      <w:r w:rsidR="00324CC0" w:rsidRPr="00D65A43">
        <w:rPr>
          <w:rFonts w:ascii="Times New Roman" w:hAnsi="Times New Roman"/>
          <w:sz w:val="24"/>
          <w:szCs w:val="24"/>
        </w:rPr>
        <w:t xml:space="preserve"> do prostoru </w:t>
      </w:r>
      <w:r w:rsidR="00FD26FA">
        <w:rPr>
          <w:rFonts w:ascii="Times New Roman" w:hAnsi="Times New Roman"/>
          <w:sz w:val="24"/>
          <w:szCs w:val="24"/>
        </w:rPr>
        <w:t xml:space="preserve">budovy </w:t>
      </w:r>
      <w:r w:rsidR="00324CC0" w:rsidRPr="00D65A43">
        <w:rPr>
          <w:rFonts w:ascii="Times New Roman" w:hAnsi="Times New Roman"/>
          <w:sz w:val="24"/>
          <w:szCs w:val="24"/>
        </w:rPr>
        <w:t>ve stavu</w:t>
      </w:r>
      <w:r w:rsidR="00673F5C" w:rsidRPr="00D65A43">
        <w:rPr>
          <w:rFonts w:ascii="Times New Roman" w:hAnsi="Times New Roman"/>
          <w:sz w:val="24"/>
          <w:szCs w:val="24"/>
        </w:rPr>
        <w:t xml:space="preserve">, </w:t>
      </w:r>
      <w:r w:rsidR="00324CC0" w:rsidRPr="00D65A43">
        <w:rPr>
          <w:rFonts w:ascii="Times New Roman" w:hAnsi="Times New Roman"/>
          <w:sz w:val="24"/>
          <w:szCs w:val="24"/>
        </w:rPr>
        <w:t xml:space="preserve">v jakém se tento prostor v současnosti nachází. </w:t>
      </w:r>
    </w:p>
    <w:p w14:paraId="3304D84E" w14:textId="6AFE46B3" w:rsidR="00D11E6C" w:rsidRDefault="00D11E6C" w:rsidP="00A30CB5">
      <w:pPr>
        <w:spacing w:after="0"/>
        <w:jc w:val="both"/>
        <w:rPr>
          <w:rFonts w:ascii="Times New Roman" w:hAnsi="Times New Roman"/>
          <w:sz w:val="24"/>
          <w:szCs w:val="24"/>
        </w:rPr>
      </w:pPr>
    </w:p>
    <w:p w14:paraId="37EB2834" w14:textId="77777777" w:rsidR="006A0747" w:rsidRPr="00D65A43" w:rsidRDefault="006A0747" w:rsidP="00A30CB5">
      <w:pPr>
        <w:spacing w:after="0"/>
        <w:jc w:val="both"/>
        <w:rPr>
          <w:rFonts w:ascii="Times New Roman" w:hAnsi="Times New Roman"/>
          <w:sz w:val="24"/>
          <w:szCs w:val="24"/>
        </w:rPr>
      </w:pPr>
    </w:p>
    <w:p w14:paraId="4B9E4424" w14:textId="77777777" w:rsidR="00E876BC" w:rsidRPr="00D65A43" w:rsidRDefault="00E876BC" w:rsidP="00E876BC">
      <w:pPr>
        <w:spacing w:after="0"/>
        <w:jc w:val="center"/>
        <w:rPr>
          <w:rFonts w:ascii="Times New Roman" w:hAnsi="Times New Roman"/>
          <w:b/>
          <w:sz w:val="24"/>
          <w:szCs w:val="24"/>
        </w:rPr>
      </w:pPr>
      <w:r w:rsidRPr="00D65A43">
        <w:rPr>
          <w:rFonts w:ascii="Times New Roman" w:hAnsi="Times New Roman"/>
          <w:b/>
          <w:sz w:val="24"/>
          <w:szCs w:val="24"/>
        </w:rPr>
        <w:t>IV.</w:t>
      </w:r>
    </w:p>
    <w:p w14:paraId="11A8FE4F" w14:textId="706100B4" w:rsidR="009B0393" w:rsidRPr="00D65A43" w:rsidRDefault="009B0393" w:rsidP="00E876BC">
      <w:pPr>
        <w:spacing w:after="0"/>
        <w:jc w:val="center"/>
        <w:rPr>
          <w:rFonts w:ascii="Times New Roman" w:hAnsi="Times New Roman"/>
          <w:b/>
          <w:sz w:val="24"/>
          <w:szCs w:val="24"/>
        </w:rPr>
      </w:pPr>
      <w:r w:rsidRPr="00D65A43">
        <w:rPr>
          <w:rFonts w:ascii="Times New Roman" w:hAnsi="Times New Roman"/>
          <w:b/>
          <w:sz w:val="24"/>
          <w:szCs w:val="24"/>
        </w:rPr>
        <w:t>Cena</w:t>
      </w:r>
      <w:r w:rsidR="00F75468">
        <w:rPr>
          <w:rFonts w:ascii="Times New Roman" w:hAnsi="Times New Roman"/>
          <w:b/>
          <w:sz w:val="24"/>
          <w:szCs w:val="24"/>
        </w:rPr>
        <w:t xml:space="preserve"> díla</w:t>
      </w:r>
      <w:r w:rsidRPr="00D65A43">
        <w:rPr>
          <w:rFonts w:ascii="Times New Roman" w:hAnsi="Times New Roman"/>
          <w:b/>
          <w:sz w:val="24"/>
          <w:szCs w:val="24"/>
        </w:rPr>
        <w:t xml:space="preserve"> a platební podmínky</w:t>
      </w:r>
    </w:p>
    <w:p w14:paraId="3CF6A5C4" w14:textId="599A1B31" w:rsidR="0031483E" w:rsidRDefault="000B783F" w:rsidP="0064358B">
      <w:pPr>
        <w:numPr>
          <w:ilvl w:val="0"/>
          <w:numId w:val="10"/>
        </w:numPr>
        <w:spacing w:after="0"/>
        <w:jc w:val="both"/>
        <w:rPr>
          <w:rFonts w:ascii="Times New Roman" w:hAnsi="Times New Roman"/>
          <w:sz w:val="24"/>
          <w:szCs w:val="24"/>
        </w:rPr>
      </w:pPr>
      <w:r>
        <w:rPr>
          <w:rFonts w:ascii="Times New Roman" w:hAnsi="Times New Roman"/>
          <w:sz w:val="24"/>
          <w:szCs w:val="24"/>
        </w:rPr>
        <w:t>Celková c</w:t>
      </w:r>
      <w:r w:rsidR="0031483E" w:rsidRPr="00D65A43">
        <w:rPr>
          <w:rFonts w:ascii="Times New Roman" w:hAnsi="Times New Roman"/>
          <w:sz w:val="24"/>
          <w:szCs w:val="24"/>
        </w:rPr>
        <w:t xml:space="preserve">ena díla byla stanovena </w:t>
      </w:r>
      <w:r w:rsidR="0064358B">
        <w:rPr>
          <w:rFonts w:ascii="Times New Roman" w:hAnsi="Times New Roman"/>
          <w:sz w:val="24"/>
          <w:szCs w:val="24"/>
        </w:rPr>
        <w:t xml:space="preserve">ve výši </w:t>
      </w:r>
      <w:r w:rsidR="004E31FF">
        <w:rPr>
          <w:rFonts w:ascii="Times New Roman" w:hAnsi="Times New Roman"/>
          <w:sz w:val="24"/>
          <w:szCs w:val="24"/>
        </w:rPr>
        <w:t xml:space="preserve">1 828 </w:t>
      </w:r>
      <w:r w:rsidR="005C04B4" w:rsidRPr="005C04B4">
        <w:rPr>
          <w:rFonts w:ascii="Times New Roman" w:hAnsi="Times New Roman"/>
          <w:sz w:val="24"/>
          <w:szCs w:val="24"/>
        </w:rPr>
        <w:t>289,20</w:t>
      </w:r>
      <w:r w:rsidR="00864FD8" w:rsidRPr="00864FD8">
        <w:rPr>
          <w:rFonts w:ascii="Times New Roman" w:hAnsi="Times New Roman"/>
          <w:sz w:val="24"/>
          <w:szCs w:val="24"/>
        </w:rPr>
        <w:t xml:space="preserve"> </w:t>
      </w:r>
      <w:r w:rsidR="00864FD8">
        <w:rPr>
          <w:rFonts w:ascii="Times New Roman" w:hAnsi="Times New Roman"/>
          <w:sz w:val="24"/>
          <w:szCs w:val="24"/>
        </w:rPr>
        <w:t>Kč</w:t>
      </w:r>
      <w:r w:rsidR="0064358B">
        <w:rPr>
          <w:rFonts w:ascii="Times New Roman" w:hAnsi="Times New Roman"/>
          <w:sz w:val="24"/>
          <w:szCs w:val="24"/>
        </w:rPr>
        <w:t xml:space="preserve"> bez DPH. </w:t>
      </w:r>
      <w:r w:rsidR="00B046F7" w:rsidRPr="0064358B">
        <w:rPr>
          <w:rFonts w:ascii="Times New Roman" w:hAnsi="Times New Roman"/>
          <w:sz w:val="24"/>
          <w:szCs w:val="24"/>
        </w:rPr>
        <w:t>Cena včetně 21</w:t>
      </w:r>
      <w:r w:rsidR="0038283B">
        <w:rPr>
          <w:rFonts w:ascii="Times New Roman" w:hAnsi="Times New Roman"/>
          <w:sz w:val="24"/>
          <w:szCs w:val="24"/>
        </w:rPr>
        <w:t> </w:t>
      </w:r>
      <w:r w:rsidR="00B046F7" w:rsidRPr="0064358B">
        <w:rPr>
          <w:rFonts w:ascii="Times New Roman" w:hAnsi="Times New Roman"/>
          <w:sz w:val="24"/>
          <w:szCs w:val="24"/>
        </w:rPr>
        <w:t xml:space="preserve">% DPH činí </w:t>
      </w:r>
      <w:r w:rsidR="004E31FF">
        <w:rPr>
          <w:rFonts w:ascii="Times New Roman" w:hAnsi="Times New Roman"/>
          <w:sz w:val="24"/>
          <w:szCs w:val="24"/>
        </w:rPr>
        <w:t xml:space="preserve">2 212 </w:t>
      </w:r>
      <w:r w:rsidR="005C04B4">
        <w:rPr>
          <w:rFonts w:ascii="Times New Roman" w:hAnsi="Times New Roman"/>
          <w:sz w:val="24"/>
          <w:szCs w:val="24"/>
        </w:rPr>
        <w:t>229,93</w:t>
      </w:r>
      <w:r w:rsidR="00864FD8" w:rsidRPr="00864FD8">
        <w:rPr>
          <w:rFonts w:ascii="Times New Roman" w:hAnsi="Times New Roman"/>
          <w:sz w:val="24"/>
          <w:szCs w:val="24"/>
        </w:rPr>
        <w:t xml:space="preserve"> </w:t>
      </w:r>
      <w:r w:rsidR="00864FD8">
        <w:rPr>
          <w:rFonts w:ascii="Times New Roman" w:hAnsi="Times New Roman"/>
          <w:sz w:val="24"/>
          <w:szCs w:val="24"/>
        </w:rPr>
        <w:t>Kč</w:t>
      </w:r>
    </w:p>
    <w:p w14:paraId="69534792" w14:textId="216B20BD" w:rsidR="00B1049D" w:rsidRPr="00B1049D" w:rsidRDefault="00B1049D" w:rsidP="008C5100">
      <w:pPr>
        <w:numPr>
          <w:ilvl w:val="0"/>
          <w:numId w:val="10"/>
        </w:numPr>
        <w:spacing w:after="0"/>
        <w:jc w:val="both"/>
        <w:rPr>
          <w:rFonts w:ascii="Times New Roman" w:hAnsi="Times New Roman"/>
          <w:b/>
          <w:sz w:val="24"/>
          <w:szCs w:val="24"/>
        </w:rPr>
      </w:pPr>
      <w:r w:rsidRPr="00B1049D">
        <w:rPr>
          <w:rFonts w:ascii="Times New Roman" w:hAnsi="Times New Roman"/>
          <w:sz w:val="24"/>
          <w:szCs w:val="24"/>
        </w:rPr>
        <w:t xml:space="preserve">Cena za dílo uvedená v odst. </w:t>
      </w:r>
      <w:r>
        <w:rPr>
          <w:rFonts w:ascii="Times New Roman" w:hAnsi="Times New Roman"/>
          <w:sz w:val="24"/>
          <w:szCs w:val="24"/>
        </w:rPr>
        <w:t>4.</w:t>
      </w:r>
      <w:r w:rsidRPr="00B1049D">
        <w:rPr>
          <w:rFonts w:ascii="Times New Roman" w:hAnsi="Times New Roman"/>
          <w:sz w:val="24"/>
          <w:szCs w:val="24"/>
        </w:rPr>
        <w:t xml:space="preserve">1 tohoto článku obsahuje veškeré náklady </w:t>
      </w:r>
      <w:r w:rsidR="00351E97">
        <w:rPr>
          <w:rFonts w:ascii="Times New Roman" w:hAnsi="Times New Roman"/>
          <w:sz w:val="24"/>
          <w:szCs w:val="24"/>
        </w:rPr>
        <w:t>Z</w:t>
      </w:r>
      <w:r w:rsidRPr="00B1049D">
        <w:rPr>
          <w:rFonts w:ascii="Times New Roman" w:hAnsi="Times New Roman"/>
          <w:sz w:val="24"/>
          <w:szCs w:val="24"/>
        </w:rPr>
        <w:t xml:space="preserve">hotovitele spojené s přípravou, realizací a předáním dokončeného díla. </w:t>
      </w:r>
    </w:p>
    <w:p w14:paraId="307D302A" w14:textId="649989DD" w:rsidR="000B783F" w:rsidRPr="00B1049D" w:rsidRDefault="005E6368" w:rsidP="0064358B">
      <w:pPr>
        <w:numPr>
          <w:ilvl w:val="0"/>
          <w:numId w:val="10"/>
        </w:numPr>
        <w:spacing w:after="0"/>
        <w:jc w:val="both"/>
        <w:rPr>
          <w:rFonts w:ascii="Times New Roman" w:hAnsi="Times New Roman"/>
          <w:sz w:val="24"/>
          <w:szCs w:val="24"/>
        </w:rPr>
      </w:pPr>
      <w:r w:rsidRPr="00B1049D">
        <w:rPr>
          <w:rFonts w:ascii="Times New Roman" w:hAnsi="Times New Roman"/>
          <w:sz w:val="24"/>
          <w:szCs w:val="24"/>
        </w:rPr>
        <w:t>Objednatel</w:t>
      </w:r>
      <w:r w:rsidR="00181C97" w:rsidRPr="00B1049D">
        <w:rPr>
          <w:rFonts w:ascii="Times New Roman" w:hAnsi="Times New Roman"/>
          <w:sz w:val="24"/>
          <w:szCs w:val="24"/>
        </w:rPr>
        <w:t xml:space="preserve"> neposkytuje zálohy.</w:t>
      </w:r>
    </w:p>
    <w:p w14:paraId="5D423102" w14:textId="4348F50E" w:rsidR="00424476" w:rsidRPr="00F75468" w:rsidRDefault="00CB7B9F" w:rsidP="00F75468">
      <w:pPr>
        <w:numPr>
          <w:ilvl w:val="0"/>
          <w:numId w:val="10"/>
        </w:numPr>
        <w:spacing w:after="0"/>
        <w:jc w:val="both"/>
        <w:rPr>
          <w:rFonts w:ascii="Times New Roman" w:hAnsi="Times New Roman"/>
          <w:sz w:val="24"/>
          <w:szCs w:val="24"/>
        </w:rPr>
      </w:pPr>
      <w:r w:rsidRPr="00CB7B9F">
        <w:rPr>
          <w:rFonts w:ascii="Times New Roman" w:hAnsi="Times New Roman"/>
          <w:sz w:val="24"/>
          <w:szCs w:val="24"/>
          <w:shd w:val="clear" w:color="auto" w:fill="FFFFFF"/>
        </w:rPr>
        <w:t xml:space="preserve">Zhotovitel má právo na </w:t>
      </w:r>
      <w:r w:rsidR="00CC25B1">
        <w:rPr>
          <w:rFonts w:ascii="Times New Roman" w:hAnsi="Times New Roman"/>
          <w:sz w:val="24"/>
          <w:szCs w:val="24"/>
          <w:shd w:val="clear" w:color="auto" w:fill="FFFFFF"/>
        </w:rPr>
        <w:t xml:space="preserve">úhradu </w:t>
      </w:r>
      <w:r w:rsidRPr="00CB7B9F">
        <w:rPr>
          <w:rFonts w:ascii="Times New Roman" w:hAnsi="Times New Roman"/>
          <w:sz w:val="24"/>
          <w:szCs w:val="24"/>
          <w:shd w:val="clear" w:color="auto" w:fill="FFFFFF"/>
        </w:rPr>
        <w:t xml:space="preserve">ceny </w:t>
      </w:r>
      <w:r w:rsidR="00F75468">
        <w:rPr>
          <w:rFonts w:ascii="Times New Roman" w:hAnsi="Times New Roman"/>
          <w:sz w:val="24"/>
          <w:szCs w:val="24"/>
          <w:shd w:val="clear" w:color="auto" w:fill="FFFFFF"/>
        </w:rPr>
        <w:t xml:space="preserve">díla </w:t>
      </w:r>
      <w:r w:rsidR="005E6368">
        <w:rPr>
          <w:rFonts w:ascii="Times New Roman" w:hAnsi="Times New Roman"/>
          <w:sz w:val="24"/>
          <w:szCs w:val="24"/>
          <w:shd w:val="clear" w:color="auto" w:fill="FFFFFF"/>
        </w:rPr>
        <w:t>po provedení kompletního díla</w:t>
      </w:r>
      <w:r w:rsidR="00F75468">
        <w:rPr>
          <w:rFonts w:ascii="Times New Roman" w:hAnsi="Times New Roman"/>
          <w:sz w:val="24"/>
          <w:szCs w:val="24"/>
          <w:shd w:val="clear" w:color="auto" w:fill="FFFFFF"/>
        </w:rPr>
        <w:t>, tj. po dokončení díla a jeho předání Objednateli</w:t>
      </w:r>
      <w:r w:rsidR="00CC25B1">
        <w:rPr>
          <w:rFonts w:ascii="Times New Roman" w:hAnsi="Times New Roman"/>
          <w:sz w:val="24"/>
          <w:szCs w:val="24"/>
          <w:shd w:val="clear" w:color="auto" w:fill="FFFFFF"/>
        </w:rPr>
        <w:t xml:space="preserve"> na základě odsouhlaseného </w:t>
      </w:r>
      <w:r w:rsidR="005E6368">
        <w:rPr>
          <w:rFonts w:ascii="Times New Roman" w:hAnsi="Times New Roman"/>
          <w:sz w:val="24"/>
          <w:szCs w:val="24"/>
          <w:shd w:val="clear" w:color="auto" w:fill="FFFFFF"/>
        </w:rPr>
        <w:t>předávacího protokolu.</w:t>
      </w:r>
      <w:r w:rsidR="00F75468">
        <w:rPr>
          <w:rFonts w:ascii="Times New Roman" w:hAnsi="Times New Roman"/>
          <w:sz w:val="24"/>
          <w:szCs w:val="24"/>
        </w:rPr>
        <w:t xml:space="preserve"> </w:t>
      </w:r>
    </w:p>
    <w:p w14:paraId="48634B71" w14:textId="4CBFB7C9" w:rsidR="00F75468" w:rsidRPr="00E36CE8" w:rsidRDefault="00F75468" w:rsidP="00E36CE8">
      <w:pPr>
        <w:numPr>
          <w:ilvl w:val="0"/>
          <w:numId w:val="10"/>
        </w:numPr>
        <w:spacing w:after="0"/>
        <w:jc w:val="both"/>
        <w:rPr>
          <w:rFonts w:ascii="Times New Roman" w:hAnsi="Times New Roman"/>
          <w:sz w:val="24"/>
        </w:rPr>
      </w:pPr>
      <w:r w:rsidRPr="00E36CE8">
        <w:rPr>
          <w:rFonts w:ascii="Times New Roman" w:hAnsi="Times New Roman"/>
          <w:sz w:val="24"/>
        </w:rPr>
        <w:t xml:space="preserve">Dokladem pro zaplacení sjednané ceny díla je daňový doklad (dále jen „faktura“), který bude </w:t>
      </w:r>
      <w:r w:rsidRPr="00462A83">
        <w:rPr>
          <w:rFonts w:ascii="Times New Roman" w:hAnsi="Times New Roman"/>
          <w:sz w:val="24"/>
        </w:rPr>
        <w:t>obsahovat veškeré náležitosti dle předpisů o účetni</w:t>
      </w:r>
      <w:r w:rsidRPr="00966A58">
        <w:rPr>
          <w:rFonts w:ascii="Times New Roman" w:hAnsi="Times New Roman"/>
          <w:sz w:val="24"/>
        </w:rPr>
        <w:t>ctví a dle daňových předpisů (§</w:t>
      </w:r>
      <w:r w:rsidRPr="008C64BA">
        <w:rPr>
          <w:rFonts w:ascii="Times New Roman" w:hAnsi="Times New Roman"/>
          <w:sz w:val="24"/>
        </w:rPr>
        <w:t>29 zákona č.</w:t>
      </w:r>
      <w:r>
        <w:rPr>
          <w:rFonts w:ascii="Times New Roman" w:hAnsi="Times New Roman"/>
          <w:sz w:val="24"/>
        </w:rPr>
        <w:t> </w:t>
      </w:r>
      <w:r w:rsidRPr="00E36CE8">
        <w:rPr>
          <w:rFonts w:ascii="Times New Roman" w:hAnsi="Times New Roman"/>
          <w:sz w:val="24"/>
        </w:rPr>
        <w:t>235/2004 Sb., o dani z přidané hodnoty, ve znění pozdějších předpisů).</w:t>
      </w:r>
    </w:p>
    <w:p w14:paraId="4F5F0DA4" w14:textId="75027E4F" w:rsidR="00EC05BF" w:rsidRPr="00D65A43" w:rsidRDefault="00424476" w:rsidP="00424476">
      <w:pPr>
        <w:numPr>
          <w:ilvl w:val="0"/>
          <w:numId w:val="10"/>
        </w:numPr>
        <w:spacing w:after="0"/>
        <w:jc w:val="both"/>
        <w:rPr>
          <w:rFonts w:ascii="Times New Roman" w:hAnsi="Times New Roman"/>
          <w:sz w:val="24"/>
          <w:szCs w:val="24"/>
        </w:rPr>
      </w:pPr>
      <w:r w:rsidRPr="00D65A43">
        <w:rPr>
          <w:rFonts w:ascii="Times New Roman" w:hAnsi="Times New Roman"/>
          <w:sz w:val="24"/>
        </w:rPr>
        <w:t>Platbu</w:t>
      </w:r>
      <w:r w:rsidR="005E6368">
        <w:rPr>
          <w:rFonts w:ascii="Times New Roman" w:hAnsi="Times New Roman"/>
          <w:sz w:val="24"/>
        </w:rPr>
        <w:t xml:space="preserve"> celkové ceny</w:t>
      </w:r>
      <w:r w:rsidR="00F75468">
        <w:rPr>
          <w:rFonts w:ascii="Times New Roman" w:hAnsi="Times New Roman"/>
          <w:sz w:val="24"/>
        </w:rPr>
        <w:t xml:space="preserve"> díla</w:t>
      </w:r>
      <w:r w:rsidRPr="00D65A43">
        <w:rPr>
          <w:rFonts w:ascii="Times New Roman" w:hAnsi="Times New Roman"/>
          <w:sz w:val="24"/>
        </w:rPr>
        <w:t xml:space="preserve"> poukáže Objednatel na bankovní účet Zhotovitele</w:t>
      </w:r>
      <w:r w:rsidR="000F741E">
        <w:rPr>
          <w:rFonts w:ascii="Times New Roman" w:hAnsi="Times New Roman"/>
          <w:sz w:val="24"/>
        </w:rPr>
        <w:t xml:space="preserve"> dle faktury</w:t>
      </w:r>
      <w:r w:rsidRPr="00D65A43">
        <w:rPr>
          <w:rFonts w:ascii="Times New Roman" w:hAnsi="Times New Roman"/>
          <w:sz w:val="24"/>
        </w:rPr>
        <w:t xml:space="preserve">. </w:t>
      </w:r>
      <w:r w:rsidR="00661E08" w:rsidRPr="00D65A43">
        <w:rPr>
          <w:rFonts w:ascii="Times New Roman" w:hAnsi="Times New Roman"/>
          <w:sz w:val="24"/>
        </w:rPr>
        <w:t xml:space="preserve">Příslušná </w:t>
      </w:r>
      <w:r w:rsidR="003C0761">
        <w:rPr>
          <w:rFonts w:ascii="Times New Roman" w:hAnsi="Times New Roman"/>
          <w:sz w:val="24"/>
        </w:rPr>
        <w:t>částka</w:t>
      </w:r>
      <w:r w:rsidR="003C0761" w:rsidRPr="00D65A43">
        <w:rPr>
          <w:rFonts w:ascii="Times New Roman" w:hAnsi="Times New Roman"/>
          <w:sz w:val="24"/>
        </w:rPr>
        <w:t xml:space="preserve"> </w:t>
      </w:r>
      <w:r w:rsidR="00661E08" w:rsidRPr="00D65A43">
        <w:rPr>
          <w:rFonts w:ascii="Times New Roman" w:hAnsi="Times New Roman"/>
          <w:sz w:val="24"/>
        </w:rPr>
        <w:t>se považuje za řádně uhrazenou dnem</w:t>
      </w:r>
      <w:r w:rsidR="003C0761">
        <w:rPr>
          <w:rFonts w:ascii="Times New Roman" w:hAnsi="Times New Roman"/>
          <w:sz w:val="24"/>
        </w:rPr>
        <w:t xml:space="preserve"> jejího</w:t>
      </w:r>
      <w:r w:rsidR="00661E08" w:rsidRPr="00D65A43">
        <w:rPr>
          <w:rFonts w:ascii="Times New Roman" w:hAnsi="Times New Roman"/>
          <w:sz w:val="24"/>
        </w:rPr>
        <w:t xml:space="preserve"> </w:t>
      </w:r>
      <w:r w:rsidR="00B046F7">
        <w:rPr>
          <w:rFonts w:ascii="Times New Roman" w:hAnsi="Times New Roman"/>
          <w:sz w:val="24"/>
        </w:rPr>
        <w:t>odepsání z </w:t>
      </w:r>
      <w:r w:rsidR="00661E08" w:rsidRPr="00D65A43">
        <w:rPr>
          <w:rFonts w:ascii="Times New Roman" w:hAnsi="Times New Roman"/>
          <w:sz w:val="24"/>
        </w:rPr>
        <w:t>účt</w:t>
      </w:r>
      <w:r w:rsidR="00B046F7">
        <w:rPr>
          <w:rFonts w:ascii="Times New Roman" w:hAnsi="Times New Roman"/>
          <w:sz w:val="24"/>
        </w:rPr>
        <w:t>u Objednatele</w:t>
      </w:r>
      <w:r w:rsidR="00661E08" w:rsidRPr="00D65A43">
        <w:rPr>
          <w:rFonts w:ascii="Times New Roman" w:hAnsi="Times New Roman"/>
          <w:sz w:val="24"/>
        </w:rPr>
        <w:t>.</w:t>
      </w:r>
    </w:p>
    <w:p w14:paraId="0C9B2658" w14:textId="12360ECA" w:rsidR="00424476" w:rsidRPr="00D65A43" w:rsidRDefault="00424476" w:rsidP="00916AD1">
      <w:pPr>
        <w:pStyle w:val="Zkladntext"/>
        <w:numPr>
          <w:ilvl w:val="0"/>
          <w:numId w:val="10"/>
        </w:numPr>
        <w:spacing w:after="0"/>
        <w:jc w:val="both"/>
        <w:rPr>
          <w:rFonts w:ascii="Times New Roman" w:hAnsi="Times New Roman"/>
          <w:sz w:val="24"/>
          <w:szCs w:val="24"/>
        </w:rPr>
      </w:pPr>
      <w:r w:rsidRPr="00D65A43">
        <w:rPr>
          <w:rFonts w:ascii="Times New Roman" w:hAnsi="Times New Roman"/>
          <w:sz w:val="24"/>
        </w:rPr>
        <w:t xml:space="preserve">Splatnost faktury byla dohodnuta </w:t>
      </w:r>
      <w:r w:rsidR="00AE2B1C">
        <w:rPr>
          <w:rFonts w:ascii="Times New Roman" w:hAnsi="Times New Roman"/>
          <w:sz w:val="24"/>
        </w:rPr>
        <w:t>v délce</w:t>
      </w:r>
      <w:r w:rsidRPr="00D65A43">
        <w:rPr>
          <w:rFonts w:ascii="Times New Roman" w:hAnsi="Times New Roman"/>
          <w:sz w:val="24"/>
        </w:rPr>
        <w:t xml:space="preserve"> </w:t>
      </w:r>
      <w:r w:rsidR="00F63DC2">
        <w:rPr>
          <w:rFonts w:ascii="Times New Roman" w:hAnsi="Times New Roman"/>
          <w:sz w:val="24"/>
        </w:rPr>
        <w:t>30</w:t>
      </w:r>
      <w:r w:rsidR="00F63DC2" w:rsidRPr="00D65A43">
        <w:rPr>
          <w:rFonts w:ascii="Times New Roman" w:hAnsi="Times New Roman"/>
          <w:sz w:val="24"/>
        </w:rPr>
        <w:t xml:space="preserve"> </w:t>
      </w:r>
      <w:r w:rsidRPr="00D65A43">
        <w:rPr>
          <w:rFonts w:ascii="Times New Roman" w:hAnsi="Times New Roman"/>
          <w:sz w:val="24"/>
        </w:rPr>
        <w:t>dní ode dne doručení faktury Objednateli.</w:t>
      </w:r>
    </w:p>
    <w:p w14:paraId="19C19A15" w14:textId="77777777" w:rsidR="00B369D2" w:rsidRDefault="00380AB0" w:rsidP="00FB3E70">
      <w:pPr>
        <w:pStyle w:val="Zkladntext"/>
        <w:numPr>
          <w:ilvl w:val="0"/>
          <w:numId w:val="10"/>
        </w:numPr>
        <w:spacing w:after="0"/>
        <w:jc w:val="both"/>
        <w:rPr>
          <w:rFonts w:ascii="Times New Roman" w:hAnsi="Times New Roman"/>
          <w:sz w:val="24"/>
          <w:szCs w:val="24"/>
        </w:rPr>
      </w:pPr>
      <w:r>
        <w:rPr>
          <w:rFonts w:ascii="Times New Roman" w:hAnsi="Times New Roman"/>
          <w:sz w:val="24"/>
          <w:szCs w:val="24"/>
        </w:rPr>
        <w:t xml:space="preserve">Zhotoviteli vnikne právo na vystavení faktury na základě oboustranně odsouhlaseného a podepsaného </w:t>
      </w:r>
      <w:r w:rsidR="00E36CE8">
        <w:rPr>
          <w:rFonts w:ascii="Times New Roman" w:hAnsi="Times New Roman"/>
          <w:sz w:val="24"/>
          <w:szCs w:val="24"/>
        </w:rPr>
        <w:t>předávacího protokolu</w:t>
      </w:r>
      <w:r>
        <w:rPr>
          <w:rFonts w:ascii="Times New Roman" w:hAnsi="Times New Roman"/>
          <w:sz w:val="24"/>
          <w:szCs w:val="24"/>
        </w:rPr>
        <w:t xml:space="preserve">. V případě výskytu víceprací či </w:t>
      </w:r>
      <w:proofErr w:type="spellStart"/>
      <w:r>
        <w:rPr>
          <w:rFonts w:ascii="Times New Roman" w:hAnsi="Times New Roman"/>
          <w:sz w:val="24"/>
          <w:szCs w:val="24"/>
        </w:rPr>
        <w:t>méněprací</w:t>
      </w:r>
      <w:proofErr w:type="spellEnd"/>
      <w:r>
        <w:rPr>
          <w:rFonts w:ascii="Times New Roman" w:hAnsi="Times New Roman"/>
          <w:sz w:val="24"/>
          <w:szCs w:val="24"/>
        </w:rPr>
        <w:t xml:space="preserve"> během realizace díla, vznikne právo </w:t>
      </w:r>
    </w:p>
    <w:p w14:paraId="58BC70F8" w14:textId="77777777" w:rsidR="00B369D2" w:rsidRDefault="00B369D2" w:rsidP="00B369D2">
      <w:pPr>
        <w:pStyle w:val="Zkladntext"/>
        <w:spacing w:after="0"/>
        <w:ind w:left="720"/>
        <w:jc w:val="both"/>
        <w:rPr>
          <w:rFonts w:ascii="Times New Roman" w:hAnsi="Times New Roman"/>
          <w:sz w:val="24"/>
          <w:szCs w:val="24"/>
        </w:rPr>
      </w:pPr>
    </w:p>
    <w:p w14:paraId="45E72D2C" w14:textId="77777777" w:rsidR="00B369D2" w:rsidRDefault="00B369D2" w:rsidP="00B369D2">
      <w:pPr>
        <w:pStyle w:val="Zkladntext"/>
        <w:spacing w:after="0"/>
        <w:ind w:left="720"/>
        <w:jc w:val="both"/>
        <w:rPr>
          <w:rFonts w:ascii="Times New Roman" w:hAnsi="Times New Roman"/>
          <w:sz w:val="24"/>
          <w:szCs w:val="24"/>
        </w:rPr>
      </w:pPr>
    </w:p>
    <w:p w14:paraId="2DFC002B" w14:textId="5046C457" w:rsidR="00380AB0" w:rsidRDefault="00380AB0" w:rsidP="00B369D2">
      <w:pPr>
        <w:pStyle w:val="Zkladntext"/>
        <w:spacing w:after="0"/>
        <w:ind w:left="720"/>
        <w:jc w:val="both"/>
        <w:rPr>
          <w:rFonts w:ascii="Times New Roman" w:hAnsi="Times New Roman"/>
          <w:sz w:val="24"/>
          <w:szCs w:val="24"/>
        </w:rPr>
      </w:pPr>
      <w:r>
        <w:rPr>
          <w:rFonts w:ascii="Times New Roman" w:hAnsi="Times New Roman"/>
          <w:sz w:val="24"/>
          <w:szCs w:val="24"/>
        </w:rPr>
        <w:t xml:space="preserve">na vystavení faktury na základě oboustranně odsouhlaseného a podepsaného </w:t>
      </w:r>
      <w:r w:rsidR="00E36CE8">
        <w:rPr>
          <w:rFonts w:ascii="Times New Roman" w:hAnsi="Times New Roman"/>
          <w:sz w:val="24"/>
          <w:szCs w:val="24"/>
        </w:rPr>
        <w:t>předávacího protokolu</w:t>
      </w:r>
      <w:r>
        <w:rPr>
          <w:rFonts w:ascii="Times New Roman" w:hAnsi="Times New Roman"/>
          <w:sz w:val="24"/>
          <w:szCs w:val="24"/>
        </w:rPr>
        <w:t xml:space="preserve"> a nabytím účinnosti dodatku k této smlouvě ošetřujícího dopad víceprací a </w:t>
      </w:r>
      <w:proofErr w:type="spellStart"/>
      <w:r>
        <w:rPr>
          <w:rFonts w:ascii="Times New Roman" w:hAnsi="Times New Roman"/>
          <w:sz w:val="24"/>
          <w:szCs w:val="24"/>
        </w:rPr>
        <w:t>méněprací</w:t>
      </w:r>
      <w:proofErr w:type="spellEnd"/>
      <w:r>
        <w:rPr>
          <w:rFonts w:ascii="Times New Roman" w:hAnsi="Times New Roman"/>
          <w:sz w:val="24"/>
          <w:szCs w:val="24"/>
        </w:rPr>
        <w:t xml:space="preserve"> na cenu díla.</w:t>
      </w:r>
    </w:p>
    <w:p w14:paraId="761D437C" w14:textId="0858A71C" w:rsidR="00FB3E70" w:rsidRPr="00D65A43" w:rsidRDefault="00FB3E70" w:rsidP="00FB3E70">
      <w:pPr>
        <w:pStyle w:val="Zkladntext"/>
        <w:numPr>
          <w:ilvl w:val="0"/>
          <w:numId w:val="10"/>
        </w:numPr>
        <w:spacing w:after="0"/>
        <w:jc w:val="both"/>
        <w:rPr>
          <w:rFonts w:ascii="Times New Roman" w:hAnsi="Times New Roman"/>
          <w:sz w:val="24"/>
          <w:szCs w:val="24"/>
        </w:rPr>
      </w:pPr>
      <w:r w:rsidRPr="00D65A43">
        <w:rPr>
          <w:rFonts w:ascii="Times New Roman" w:hAnsi="Times New Roman"/>
          <w:sz w:val="24"/>
          <w:szCs w:val="24"/>
        </w:rPr>
        <w:t>Objednatel je oprávněn vrátit Zhotoviteli fakturu</w:t>
      </w:r>
      <w:r w:rsidR="00F63DC2">
        <w:rPr>
          <w:rFonts w:ascii="Times New Roman" w:hAnsi="Times New Roman"/>
          <w:sz w:val="24"/>
          <w:szCs w:val="24"/>
        </w:rPr>
        <w:t xml:space="preserve"> zejména</w:t>
      </w:r>
      <w:r w:rsidRPr="00D65A43">
        <w:rPr>
          <w:rFonts w:ascii="Times New Roman" w:hAnsi="Times New Roman"/>
          <w:sz w:val="24"/>
          <w:szCs w:val="24"/>
        </w:rPr>
        <w:t xml:space="preserve">, jestliže bude obsahovat nesprávné či neúplné údaje. V takovém případě </w:t>
      </w:r>
      <w:r w:rsidR="00DC1C50">
        <w:rPr>
          <w:rFonts w:ascii="Times New Roman" w:hAnsi="Times New Roman"/>
          <w:sz w:val="24"/>
          <w:szCs w:val="24"/>
        </w:rPr>
        <w:t>přestane běžet</w:t>
      </w:r>
      <w:r w:rsidRPr="00D65A43">
        <w:rPr>
          <w:rFonts w:ascii="Times New Roman" w:hAnsi="Times New Roman"/>
          <w:sz w:val="24"/>
          <w:szCs w:val="24"/>
        </w:rPr>
        <w:t xml:space="preserve"> lhůt</w:t>
      </w:r>
      <w:r w:rsidR="00DC1C50">
        <w:rPr>
          <w:rFonts w:ascii="Times New Roman" w:hAnsi="Times New Roman"/>
          <w:sz w:val="24"/>
          <w:szCs w:val="24"/>
        </w:rPr>
        <w:t>a</w:t>
      </w:r>
      <w:r w:rsidRPr="00D65A43">
        <w:rPr>
          <w:rFonts w:ascii="Times New Roman" w:hAnsi="Times New Roman"/>
          <w:sz w:val="24"/>
          <w:szCs w:val="24"/>
        </w:rPr>
        <w:t xml:space="preserve"> splatnosti a nová lhůta splatnosti začne</w:t>
      </w:r>
      <w:r w:rsidR="00DC1C50">
        <w:rPr>
          <w:rFonts w:ascii="Times New Roman" w:hAnsi="Times New Roman"/>
          <w:sz w:val="24"/>
          <w:szCs w:val="24"/>
        </w:rPr>
        <w:t xml:space="preserve"> znovu</w:t>
      </w:r>
      <w:r w:rsidRPr="00D65A43">
        <w:rPr>
          <w:rFonts w:ascii="Times New Roman" w:hAnsi="Times New Roman"/>
          <w:sz w:val="24"/>
          <w:szCs w:val="24"/>
        </w:rPr>
        <w:t xml:space="preserve"> </w:t>
      </w:r>
      <w:r w:rsidR="00DC1C50">
        <w:rPr>
          <w:rFonts w:ascii="Times New Roman" w:hAnsi="Times New Roman"/>
          <w:sz w:val="24"/>
          <w:szCs w:val="24"/>
        </w:rPr>
        <w:t>běžet</w:t>
      </w:r>
      <w:r w:rsidR="00DC1C50" w:rsidRPr="00D65A43">
        <w:rPr>
          <w:rFonts w:ascii="Times New Roman" w:hAnsi="Times New Roman"/>
          <w:sz w:val="24"/>
          <w:szCs w:val="24"/>
        </w:rPr>
        <w:t xml:space="preserve"> </w:t>
      </w:r>
      <w:r w:rsidRPr="00D65A43">
        <w:rPr>
          <w:rFonts w:ascii="Times New Roman" w:hAnsi="Times New Roman"/>
          <w:sz w:val="24"/>
          <w:szCs w:val="24"/>
        </w:rPr>
        <w:t>ode dne doručení opravené faktury Objednateli.</w:t>
      </w:r>
    </w:p>
    <w:p w14:paraId="55120A6F" w14:textId="77777777" w:rsidR="006A0747" w:rsidRDefault="006A0747" w:rsidP="006A0747">
      <w:pPr>
        <w:pStyle w:val="Zkladntext"/>
        <w:spacing w:after="0"/>
        <w:jc w:val="center"/>
        <w:rPr>
          <w:rFonts w:ascii="Times New Roman" w:hAnsi="Times New Roman"/>
          <w:b/>
          <w:sz w:val="24"/>
          <w:szCs w:val="24"/>
        </w:rPr>
      </w:pPr>
    </w:p>
    <w:p w14:paraId="6AE1DEB7" w14:textId="77777777" w:rsidR="006A0747" w:rsidRDefault="006A0747" w:rsidP="006A0747">
      <w:pPr>
        <w:pStyle w:val="Zkladntext"/>
        <w:spacing w:after="0"/>
        <w:jc w:val="center"/>
        <w:rPr>
          <w:rFonts w:ascii="Times New Roman" w:hAnsi="Times New Roman"/>
          <w:b/>
          <w:sz w:val="24"/>
          <w:szCs w:val="24"/>
        </w:rPr>
      </w:pPr>
    </w:p>
    <w:p w14:paraId="0CF360C3" w14:textId="30273325" w:rsidR="006A0747" w:rsidRPr="00D65A43" w:rsidRDefault="00E876BC" w:rsidP="006A0747">
      <w:pPr>
        <w:pStyle w:val="Zkladntext"/>
        <w:spacing w:after="0"/>
        <w:jc w:val="center"/>
        <w:rPr>
          <w:rFonts w:ascii="Times New Roman" w:hAnsi="Times New Roman"/>
          <w:b/>
          <w:sz w:val="24"/>
          <w:szCs w:val="24"/>
        </w:rPr>
      </w:pPr>
      <w:r w:rsidRPr="00D65A43">
        <w:rPr>
          <w:rFonts w:ascii="Times New Roman" w:hAnsi="Times New Roman"/>
          <w:b/>
          <w:sz w:val="24"/>
          <w:szCs w:val="24"/>
        </w:rPr>
        <w:t>V.</w:t>
      </w:r>
    </w:p>
    <w:p w14:paraId="34B8B848" w14:textId="77777777" w:rsidR="00352251" w:rsidRPr="00D65A43" w:rsidRDefault="00352251" w:rsidP="00E36CE8">
      <w:pPr>
        <w:spacing w:after="0"/>
        <w:jc w:val="center"/>
        <w:rPr>
          <w:rFonts w:ascii="Times New Roman" w:hAnsi="Times New Roman"/>
          <w:b/>
          <w:sz w:val="24"/>
          <w:szCs w:val="24"/>
        </w:rPr>
      </w:pPr>
      <w:r w:rsidRPr="00D65A43">
        <w:rPr>
          <w:rFonts w:ascii="Times New Roman" w:hAnsi="Times New Roman"/>
          <w:b/>
          <w:sz w:val="24"/>
          <w:szCs w:val="24"/>
        </w:rPr>
        <w:t>Provádění díla</w:t>
      </w:r>
      <w:r w:rsidR="00EC7C55" w:rsidRPr="00D65A43">
        <w:rPr>
          <w:rFonts w:ascii="Times New Roman" w:hAnsi="Times New Roman"/>
          <w:b/>
          <w:sz w:val="24"/>
          <w:szCs w:val="24"/>
        </w:rPr>
        <w:t xml:space="preserve"> a omezující podmínky</w:t>
      </w:r>
    </w:p>
    <w:p w14:paraId="027CB012" w14:textId="05948C82" w:rsidR="007E512E" w:rsidRDefault="007E512E" w:rsidP="00E36CE8">
      <w:pPr>
        <w:pStyle w:val="Zkladntext"/>
        <w:numPr>
          <w:ilvl w:val="0"/>
          <w:numId w:val="12"/>
        </w:numPr>
        <w:spacing w:after="0"/>
        <w:jc w:val="both"/>
        <w:rPr>
          <w:rFonts w:ascii="Times New Roman" w:hAnsi="Times New Roman"/>
          <w:sz w:val="24"/>
          <w:szCs w:val="24"/>
        </w:rPr>
      </w:pPr>
      <w:r w:rsidRPr="00D65A43">
        <w:rPr>
          <w:rFonts w:ascii="Times New Roman" w:hAnsi="Times New Roman"/>
          <w:sz w:val="24"/>
          <w:szCs w:val="24"/>
        </w:rPr>
        <w:t>Zhotovitel provede dílo podle platných technických, technologických a právních norem, které odpovídají technickému a technologickému standardu současně známých a užívaných technologií a postupů.</w:t>
      </w:r>
    </w:p>
    <w:p w14:paraId="2EDEFB6B" w14:textId="0F0EE72A" w:rsidR="00F17D40" w:rsidRDefault="00F17D40" w:rsidP="00E36CE8">
      <w:pPr>
        <w:pStyle w:val="Zkladntext"/>
        <w:numPr>
          <w:ilvl w:val="0"/>
          <w:numId w:val="12"/>
        </w:numPr>
        <w:spacing w:after="0"/>
        <w:jc w:val="both"/>
        <w:rPr>
          <w:rFonts w:ascii="Times New Roman" w:hAnsi="Times New Roman"/>
          <w:sz w:val="24"/>
          <w:szCs w:val="24"/>
        </w:rPr>
      </w:pPr>
      <w:r>
        <w:rPr>
          <w:rFonts w:ascii="Times New Roman" w:hAnsi="Times New Roman"/>
          <w:sz w:val="24"/>
          <w:szCs w:val="24"/>
        </w:rPr>
        <w:t xml:space="preserve">Zhotovitel podpisem této smlouvy potvrzuje, že se seznámil s projektovou dokumentací </w:t>
      </w:r>
      <w:r w:rsidR="00ED2678">
        <w:rPr>
          <w:rFonts w:ascii="Times New Roman" w:hAnsi="Times New Roman"/>
          <w:sz w:val="24"/>
          <w:szCs w:val="24"/>
        </w:rPr>
        <w:t xml:space="preserve">a stavebním povolením </w:t>
      </w:r>
      <w:r>
        <w:rPr>
          <w:rFonts w:ascii="Times New Roman" w:hAnsi="Times New Roman"/>
          <w:sz w:val="24"/>
          <w:szCs w:val="24"/>
        </w:rPr>
        <w:t>specifikovan</w:t>
      </w:r>
      <w:r w:rsidR="00ED2678">
        <w:rPr>
          <w:rFonts w:ascii="Times New Roman" w:hAnsi="Times New Roman"/>
          <w:sz w:val="24"/>
          <w:szCs w:val="24"/>
        </w:rPr>
        <w:t>ými</w:t>
      </w:r>
      <w:r>
        <w:rPr>
          <w:rFonts w:ascii="Times New Roman" w:hAnsi="Times New Roman"/>
          <w:sz w:val="24"/>
          <w:szCs w:val="24"/>
        </w:rPr>
        <w:t xml:space="preserve"> v článku II. odst. 2.2 smlouvy,</w:t>
      </w:r>
      <w:r w:rsidR="00ED2678">
        <w:rPr>
          <w:rFonts w:ascii="Times New Roman" w:hAnsi="Times New Roman"/>
          <w:sz w:val="24"/>
          <w:szCs w:val="24"/>
        </w:rPr>
        <w:t xml:space="preserve"> že mu tyto byly Objednatelem předány</w:t>
      </w:r>
      <w:r>
        <w:rPr>
          <w:rFonts w:ascii="Times New Roman" w:hAnsi="Times New Roman"/>
          <w:sz w:val="24"/>
          <w:szCs w:val="24"/>
        </w:rPr>
        <w:t xml:space="preserve"> </w:t>
      </w:r>
      <w:r w:rsidR="000C3460">
        <w:rPr>
          <w:rFonts w:ascii="Times New Roman" w:hAnsi="Times New Roman"/>
          <w:sz w:val="24"/>
          <w:szCs w:val="24"/>
        </w:rPr>
        <w:t>a zavazuj</w:t>
      </w:r>
      <w:r w:rsidR="00ED2678">
        <w:rPr>
          <w:rFonts w:ascii="Times New Roman" w:hAnsi="Times New Roman"/>
          <w:sz w:val="24"/>
          <w:szCs w:val="24"/>
        </w:rPr>
        <w:t>e se při provádění díla podle nich</w:t>
      </w:r>
      <w:r w:rsidR="000C3460">
        <w:rPr>
          <w:rFonts w:ascii="Times New Roman" w:hAnsi="Times New Roman"/>
          <w:sz w:val="24"/>
          <w:szCs w:val="24"/>
        </w:rPr>
        <w:t xml:space="preserve"> postupovat.</w:t>
      </w:r>
    </w:p>
    <w:p w14:paraId="699A253D" w14:textId="4DA3208E" w:rsidR="005E6368" w:rsidRDefault="005E6368" w:rsidP="00E36CE8">
      <w:pPr>
        <w:pStyle w:val="Zkladntext"/>
        <w:numPr>
          <w:ilvl w:val="0"/>
          <w:numId w:val="12"/>
        </w:numPr>
        <w:spacing w:after="0"/>
        <w:jc w:val="both"/>
        <w:rPr>
          <w:rFonts w:ascii="Times New Roman" w:hAnsi="Times New Roman"/>
          <w:sz w:val="24"/>
          <w:szCs w:val="24"/>
        </w:rPr>
      </w:pPr>
      <w:r>
        <w:rPr>
          <w:rFonts w:ascii="Times New Roman" w:hAnsi="Times New Roman"/>
          <w:sz w:val="24"/>
          <w:szCs w:val="24"/>
        </w:rPr>
        <w:t>Zhotovitel bere na vědomí, že dílo bude probíhat za plného provozu Objednatele.</w:t>
      </w:r>
      <w:r w:rsidR="00E106D2">
        <w:rPr>
          <w:rFonts w:ascii="Times New Roman" w:hAnsi="Times New Roman"/>
          <w:sz w:val="24"/>
          <w:szCs w:val="24"/>
        </w:rPr>
        <w:t xml:space="preserve"> Případné požadavky na omezení provádění díla (např. z důvodu hlučnosti nebo prašnosti prováděných prací) budou stanoveny Objednatelem v průběhu provádění díla zápisem ve stavebním deníku.</w:t>
      </w:r>
    </w:p>
    <w:p w14:paraId="70EBA98C" w14:textId="39AF9A58" w:rsidR="008100A2" w:rsidRPr="00D65A43" w:rsidRDefault="008100A2" w:rsidP="00E36CE8">
      <w:pPr>
        <w:pStyle w:val="Zkladntext"/>
        <w:numPr>
          <w:ilvl w:val="0"/>
          <w:numId w:val="12"/>
        </w:numPr>
        <w:spacing w:after="0"/>
        <w:jc w:val="both"/>
        <w:rPr>
          <w:rFonts w:ascii="Times New Roman" w:hAnsi="Times New Roman"/>
          <w:sz w:val="24"/>
          <w:szCs w:val="24"/>
        </w:rPr>
      </w:pPr>
      <w:r>
        <w:rPr>
          <w:rFonts w:ascii="Times New Roman" w:hAnsi="Times New Roman"/>
          <w:sz w:val="24"/>
          <w:szCs w:val="24"/>
        </w:rPr>
        <w:t>Zhotovitel povede stavební deník v přiměřeném rozsahu</w:t>
      </w:r>
      <w:r w:rsidR="0098192A">
        <w:rPr>
          <w:rFonts w:ascii="Times New Roman" w:hAnsi="Times New Roman"/>
          <w:sz w:val="24"/>
          <w:szCs w:val="24"/>
        </w:rPr>
        <w:t>. Do stavebního deníku je oprávněna za Objednatele zapisovat jen kontaktní osoba.</w:t>
      </w:r>
    </w:p>
    <w:p w14:paraId="047B54F8" w14:textId="4C0F8AE1" w:rsidR="00C50E08" w:rsidRDefault="001B3248" w:rsidP="00E36CE8">
      <w:pPr>
        <w:pStyle w:val="Zkladntext"/>
        <w:numPr>
          <w:ilvl w:val="0"/>
          <w:numId w:val="12"/>
        </w:numPr>
        <w:spacing w:after="0"/>
        <w:jc w:val="both"/>
        <w:rPr>
          <w:rFonts w:ascii="Times New Roman" w:hAnsi="Times New Roman"/>
          <w:sz w:val="24"/>
          <w:szCs w:val="24"/>
        </w:rPr>
      </w:pPr>
      <w:r w:rsidRPr="00D65A43">
        <w:rPr>
          <w:rFonts w:ascii="Times New Roman" w:hAnsi="Times New Roman"/>
          <w:sz w:val="24"/>
          <w:szCs w:val="24"/>
        </w:rPr>
        <w:t>Zjistí-li Z</w:t>
      </w:r>
      <w:r w:rsidR="007E512E" w:rsidRPr="00D65A43">
        <w:rPr>
          <w:rFonts w:ascii="Times New Roman" w:hAnsi="Times New Roman"/>
          <w:sz w:val="24"/>
          <w:szCs w:val="24"/>
        </w:rPr>
        <w:t xml:space="preserve">hotovitel při provádění díla skryté překážky bránící řádnému provádění díla, je povinen tuto skutečnost bez odkladu oznámit </w:t>
      </w:r>
      <w:r w:rsidR="00351E97">
        <w:rPr>
          <w:rFonts w:ascii="Times New Roman" w:hAnsi="Times New Roman"/>
          <w:sz w:val="24"/>
          <w:szCs w:val="24"/>
        </w:rPr>
        <w:t>O</w:t>
      </w:r>
      <w:r w:rsidR="0003132A" w:rsidRPr="00D65A43">
        <w:rPr>
          <w:rFonts w:ascii="Times New Roman" w:hAnsi="Times New Roman"/>
          <w:sz w:val="24"/>
          <w:szCs w:val="24"/>
        </w:rPr>
        <w:t>bjednateli</w:t>
      </w:r>
      <w:r w:rsidR="007E512E" w:rsidRPr="00D65A43">
        <w:rPr>
          <w:rFonts w:ascii="Times New Roman" w:hAnsi="Times New Roman"/>
          <w:sz w:val="24"/>
          <w:szCs w:val="24"/>
        </w:rPr>
        <w:t xml:space="preserve"> a </w:t>
      </w:r>
      <w:r w:rsidR="00EA43C7" w:rsidRPr="00D65A43">
        <w:rPr>
          <w:rFonts w:ascii="Times New Roman" w:hAnsi="Times New Roman"/>
          <w:sz w:val="24"/>
          <w:szCs w:val="24"/>
        </w:rPr>
        <w:t>dohodnout</w:t>
      </w:r>
      <w:r w:rsidR="00CE5A16" w:rsidRPr="00D65A43">
        <w:rPr>
          <w:rFonts w:ascii="Times New Roman" w:hAnsi="Times New Roman"/>
          <w:sz w:val="24"/>
          <w:szCs w:val="24"/>
        </w:rPr>
        <w:t xml:space="preserve"> se</w:t>
      </w:r>
      <w:r w:rsidR="00EA43C7" w:rsidRPr="00D65A43">
        <w:rPr>
          <w:rFonts w:ascii="Times New Roman" w:hAnsi="Times New Roman"/>
          <w:sz w:val="24"/>
          <w:szCs w:val="24"/>
        </w:rPr>
        <w:t xml:space="preserve"> s Objednatelem na dalším postupu</w:t>
      </w:r>
      <w:r w:rsidR="007E512E" w:rsidRPr="00D65A43">
        <w:rPr>
          <w:rFonts w:ascii="Times New Roman" w:hAnsi="Times New Roman"/>
          <w:sz w:val="24"/>
          <w:szCs w:val="24"/>
        </w:rPr>
        <w:t>.</w:t>
      </w:r>
      <w:r w:rsidRPr="00D65A43">
        <w:rPr>
          <w:rFonts w:ascii="Times New Roman" w:hAnsi="Times New Roman"/>
          <w:sz w:val="24"/>
          <w:szCs w:val="24"/>
        </w:rPr>
        <w:t xml:space="preserve"> </w:t>
      </w:r>
      <w:r w:rsidR="00EA43C7" w:rsidRPr="00D65A43">
        <w:rPr>
          <w:rFonts w:ascii="Times New Roman" w:hAnsi="Times New Roman"/>
          <w:sz w:val="24"/>
          <w:szCs w:val="24"/>
        </w:rPr>
        <w:t xml:space="preserve">Do doby odstranění překážky je Zhotovitel oprávněn přerušit práce. V tomto případě může Zhotovitel prodloužit termín </w:t>
      </w:r>
      <w:r w:rsidR="00730F5B">
        <w:rPr>
          <w:rFonts w:ascii="Times New Roman" w:hAnsi="Times New Roman"/>
          <w:sz w:val="24"/>
          <w:szCs w:val="24"/>
        </w:rPr>
        <w:t>provedení díla</w:t>
      </w:r>
      <w:r w:rsidR="00730F5B" w:rsidRPr="00D65A43">
        <w:rPr>
          <w:rFonts w:ascii="Times New Roman" w:hAnsi="Times New Roman"/>
          <w:sz w:val="24"/>
          <w:szCs w:val="24"/>
        </w:rPr>
        <w:t xml:space="preserve"> </w:t>
      </w:r>
      <w:r w:rsidR="00EA43C7" w:rsidRPr="00D65A43">
        <w:rPr>
          <w:rFonts w:ascii="Times New Roman" w:hAnsi="Times New Roman"/>
          <w:sz w:val="24"/>
          <w:szCs w:val="24"/>
        </w:rPr>
        <w:t xml:space="preserve">o dobu trvající překážky. </w:t>
      </w:r>
    </w:p>
    <w:p w14:paraId="46440633" w14:textId="0A83D3A2" w:rsidR="00597546" w:rsidRDefault="00597546" w:rsidP="00E36CE8">
      <w:pPr>
        <w:pStyle w:val="Zkladntext"/>
        <w:numPr>
          <w:ilvl w:val="0"/>
          <w:numId w:val="12"/>
        </w:numPr>
        <w:spacing w:after="0"/>
        <w:jc w:val="both"/>
        <w:rPr>
          <w:rFonts w:ascii="Times New Roman" w:hAnsi="Times New Roman"/>
          <w:sz w:val="24"/>
          <w:szCs w:val="24"/>
        </w:rPr>
      </w:pPr>
      <w:r>
        <w:rPr>
          <w:rFonts w:ascii="Times New Roman" w:hAnsi="Times New Roman"/>
          <w:sz w:val="24"/>
          <w:szCs w:val="24"/>
        </w:rPr>
        <w:t>V </w:t>
      </w:r>
      <w:r w:rsidR="00730F5B">
        <w:rPr>
          <w:rFonts w:ascii="Times New Roman" w:hAnsi="Times New Roman"/>
          <w:sz w:val="24"/>
          <w:szCs w:val="24"/>
        </w:rPr>
        <w:t>místě realizace</w:t>
      </w:r>
      <w:r>
        <w:rPr>
          <w:rFonts w:ascii="Times New Roman" w:hAnsi="Times New Roman"/>
          <w:sz w:val="24"/>
          <w:szCs w:val="24"/>
        </w:rPr>
        <w:t xml:space="preserve"> díla je Zhotovitel oprávněn uskladnit materiál a zařízení související s </w:t>
      </w:r>
      <w:r w:rsidR="00730F5B">
        <w:rPr>
          <w:rFonts w:ascii="Times New Roman" w:hAnsi="Times New Roman"/>
          <w:sz w:val="24"/>
          <w:szCs w:val="24"/>
        </w:rPr>
        <w:t xml:space="preserve">prováděním </w:t>
      </w:r>
      <w:r>
        <w:rPr>
          <w:rFonts w:ascii="Times New Roman" w:hAnsi="Times New Roman"/>
          <w:sz w:val="24"/>
          <w:szCs w:val="24"/>
        </w:rPr>
        <w:t xml:space="preserve">díla. Objednatel za uskladněný materiál a zařízení neodpovídá a v případě </w:t>
      </w:r>
      <w:r w:rsidR="00730F5B">
        <w:rPr>
          <w:rFonts w:ascii="Times New Roman" w:hAnsi="Times New Roman"/>
          <w:sz w:val="24"/>
          <w:szCs w:val="24"/>
        </w:rPr>
        <w:t xml:space="preserve">jeho </w:t>
      </w:r>
      <w:r>
        <w:rPr>
          <w:rFonts w:ascii="Times New Roman" w:hAnsi="Times New Roman"/>
          <w:sz w:val="24"/>
          <w:szCs w:val="24"/>
        </w:rPr>
        <w:t>ztráty či poškození nenese žádnou odpovědnost.</w:t>
      </w:r>
    </w:p>
    <w:p w14:paraId="536D86D3" w14:textId="0DE1ECC6" w:rsidR="007B7903" w:rsidRPr="00D65A43" w:rsidRDefault="007B7903" w:rsidP="00E36CE8">
      <w:pPr>
        <w:pStyle w:val="Zkladntext"/>
        <w:numPr>
          <w:ilvl w:val="0"/>
          <w:numId w:val="12"/>
        </w:numPr>
        <w:spacing w:after="0"/>
        <w:jc w:val="both"/>
        <w:rPr>
          <w:rFonts w:ascii="Times New Roman" w:hAnsi="Times New Roman"/>
          <w:sz w:val="24"/>
          <w:szCs w:val="24"/>
        </w:rPr>
      </w:pPr>
      <w:r w:rsidRPr="00D65A43">
        <w:rPr>
          <w:rFonts w:ascii="Times New Roman" w:hAnsi="Times New Roman"/>
          <w:sz w:val="24"/>
          <w:szCs w:val="24"/>
        </w:rPr>
        <w:t xml:space="preserve">Pohyb osob </w:t>
      </w:r>
      <w:r>
        <w:rPr>
          <w:rFonts w:ascii="Times New Roman" w:hAnsi="Times New Roman"/>
          <w:sz w:val="24"/>
          <w:szCs w:val="24"/>
        </w:rPr>
        <w:t>Z</w:t>
      </w:r>
      <w:r w:rsidRPr="00D65A43">
        <w:rPr>
          <w:rFonts w:ascii="Times New Roman" w:hAnsi="Times New Roman"/>
          <w:sz w:val="24"/>
          <w:szCs w:val="24"/>
        </w:rPr>
        <w:t>hotovitele</w:t>
      </w:r>
      <w:r w:rsidR="00730F5B">
        <w:rPr>
          <w:rFonts w:ascii="Times New Roman" w:hAnsi="Times New Roman"/>
          <w:sz w:val="24"/>
          <w:szCs w:val="24"/>
        </w:rPr>
        <w:t>, které se budou podílet na provádění díla,</w:t>
      </w:r>
      <w:r w:rsidRPr="00D65A43">
        <w:rPr>
          <w:rFonts w:ascii="Times New Roman" w:hAnsi="Times New Roman"/>
          <w:sz w:val="24"/>
          <w:szCs w:val="24"/>
        </w:rPr>
        <w:t xml:space="preserve"> </w:t>
      </w:r>
      <w:r>
        <w:rPr>
          <w:rFonts w:ascii="Times New Roman" w:hAnsi="Times New Roman"/>
          <w:sz w:val="24"/>
          <w:szCs w:val="24"/>
        </w:rPr>
        <w:t xml:space="preserve">je možný </w:t>
      </w:r>
      <w:r w:rsidRPr="00D65A43">
        <w:rPr>
          <w:rFonts w:ascii="Times New Roman" w:hAnsi="Times New Roman"/>
          <w:sz w:val="24"/>
          <w:szCs w:val="24"/>
        </w:rPr>
        <w:t xml:space="preserve">jen v prostorách, kde probíhá aktuálně </w:t>
      </w:r>
      <w:r w:rsidR="00597546">
        <w:rPr>
          <w:rFonts w:ascii="Times New Roman" w:hAnsi="Times New Roman"/>
          <w:sz w:val="24"/>
          <w:szCs w:val="24"/>
        </w:rPr>
        <w:t>provádění díla</w:t>
      </w:r>
      <w:r w:rsidRPr="00D65A43">
        <w:rPr>
          <w:rFonts w:ascii="Times New Roman" w:hAnsi="Times New Roman"/>
          <w:sz w:val="24"/>
          <w:szCs w:val="24"/>
        </w:rPr>
        <w:t xml:space="preserve"> či uskladnění</w:t>
      </w:r>
      <w:r w:rsidR="004E68F0">
        <w:rPr>
          <w:rFonts w:ascii="Times New Roman" w:hAnsi="Times New Roman"/>
          <w:sz w:val="24"/>
          <w:szCs w:val="24"/>
        </w:rPr>
        <w:t xml:space="preserve">. </w:t>
      </w:r>
      <w:r w:rsidR="00FA0987">
        <w:rPr>
          <w:rFonts w:ascii="Times New Roman" w:hAnsi="Times New Roman"/>
          <w:sz w:val="24"/>
          <w:szCs w:val="24"/>
        </w:rPr>
        <w:t>V</w:t>
      </w:r>
      <w:r w:rsidRPr="00D65A43">
        <w:rPr>
          <w:rFonts w:ascii="Times New Roman" w:hAnsi="Times New Roman"/>
          <w:sz w:val="24"/>
          <w:szCs w:val="24"/>
        </w:rPr>
        <w:t xml:space="preserve"> prostorách nedotčených předmětem </w:t>
      </w:r>
      <w:r>
        <w:rPr>
          <w:rFonts w:ascii="Times New Roman" w:hAnsi="Times New Roman"/>
          <w:sz w:val="24"/>
          <w:szCs w:val="24"/>
        </w:rPr>
        <w:t>díla</w:t>
      </w:r>
      <w:r w:rsidR="003C0761">
        <w:rPr>
          <w:rFonts w:ascii="Times New Roman" w:hAnsi="Times New Roman"/>
          <w:sz w:val="24"/>
          <w:szCs w:val="24"/>
        </w:rPr>
        <w:t xml:space="preserve"> je pohyb</w:t>
      </w:r>
      <w:r w:rsidR="00597546">
        <w:rPr>
          <w:rFonts w:ascii="Times New Roman" w:hAnsi="Times New Roman"/>
          <w:sz w:val="24"/>
          <w:szCs w:val="24"/>
        </w:rPr>
        <w:t xml:space="preserve"> Zhotovitele </w:t>
      </w:r>
      <w:r w:rsidR="00730F5B">
        <w:rPr>
          <w:rFonts w:ascii="Times New Roman" w:hAnsi="Times New Roman"/>
          <w:sz w:val="24"/>
          <w:szCs w:val="24"/>
        </w:rPr>
        <w:t xml:space="preserve">a osob, které použije k provedení díla, </w:t>
      </w:r>
      <w:r w:rsidR="00597546">
        <w:rPr>
          <w:rFonts w:ascii="Times New Roman" w:hAnsi="Times New Roman"/>
          <w:sz w:val="24"/>
          <w:szCs w:val="24"/>
        </w:rPr>
        <w:t>zakázán</w:t>
      </w:r>
      <w:r>
        <w:rPr>
          <w:rFonts w:ascii="Times New Roman" w:hAnsi="Times New Roman"/>
          <w:sz w:val="24"/>
          <w:szCs w:val="24"/>
        </w:rPr>
        <w:t>.</w:t>
      </w:r>
    </w:p>
    <w:p w14:paraId="351A3F80" w14:textId="775E6E16" w:rsidR="00AD2D6B" w:rsidRDefault="00EA43C7" w:rsidP="00E36CE8">
      <w:pPr>
        <w:pStyle w:val="Zkladntext"/>
        <w:numPr>
          <w:ilvl w:val="0"/>
          <w:numId w:val="12"/>
        </w:numPr>
        <w:spacing w:after="0"/>
        <w:jc w:val="both"/>
        <w:rPr>
          <w:rFonts w:ascii="Times New Roman" w:hAnsi="Times New Roman"/>
          <w:sz w:val="24"/>
          <w:szCs w:val="24"/>
        </w:rPr>
      </w:pPr>
      <w:r w:rsidRPr="00746347">
        <w:rPr>
          <w:rFonts w:ascii="Times New Roman" w:hAnsi="Times New Roman"/>
          <w:sz w:val="24"/>
          <w:szCs w:val="24"/>
        </w:rPr>
        <w:t>Kontakt</w:t>
      </w:r>
      <w:r w:rsidR="00C50E08" w:rsidRPr="00746347">
        <w:rPr>
          <w:rFonts w:ascii="Times New Roman" w:hAnsi="Times New Roman"/>
          <w:sz w:val="24"/>
          <w:szCs w:val="24"/>
        </w:rPr>
        <w:t>ní osob</w:t>
      </w:r>
      <w:r w:rsidR="009142D5">
        <w:rPr>
          <w:rFonts w:ascii="Times New Roman" w:hAnsi="Times New Roman"/>
          <w:sz w:val="24"/>
          <w:szCs w:val="24"/>
        </w:rPr>
        <w:t>a</w:t>
      </w:r>
      <w:r w:rsidR="00C50E08" w:rsidRPr="00746347">
        <w:rPr>
          <w:rFonts w:ascii="Times New Roman" w:hAnsi="Times New Roman"/>
          <w:sz w:val="24"/>
          <w:szCs w:val="24"/>
        </w:rPr>
        <w:t xml:space="preserve"> O</w:t>
      </w:r>
      <w:r w:rsidR="007F452C" w:rsidRPr="00746347">
        <w:rPr>
          <w:rFonts w:ascii="Times New Roman" w:hAnsi="Times New Roman"/>
          <w:sz w:val="24"/>
          <w:szCs w:val="24"/>
        </w:rPr>
        <w:t>bjednatele</w:t>
      </w:r>
      <w:r w:rsidR="009142D5">
        <w:rPr>
          <w:rFonts w:ascii="Times New Roman" w:hAnsi="Times New Roman"/>
          <w:sz w:val="24"/>
          <w:szCs w:val="24"/>
        </w:rPr>
        <w:t xml:space="preserve"> – </w:t>
      </w:r>
      <w:r w:rsidR="0006028D">
        <w:rPr>
          <w:rFonts w:ascii="Times New Roman" w:hAnsi="Times New Roman"/>
          <w:sz w:val="24"/>
          <w:szCs w:val="24"/>
        </w:rPr>
        <w:t>XXXXX</w:t>
      </w:r>
      <w:r w:rsidR="00310B13">
        <w:rPr>
          <w:rFonts w:ascii="Times New Roman" w:hAnsi="Times New Roman"/>
          <w:sz w:val="24"/>
          <w:szCs w:val="24"/>
        </w:rPr>
        <w:t>.</w:t>
      </w:r>
    </w:p>
    <w:p w14:paraId="3164CA54" w14:textId="47586B88" w:rsidR="00C50E08" w:rsidRPr="00746347" w:rsidRDefault="00077454" w:rsidP="00EC0DDD">
      <w:pPr>
        <w:pStyle w:val="Zkladntext"/>
        <w:spacing w:after="0"/>
        <w:ind w:left="720"/>
        <w:jc w:val="both"/>
        <w:rPr>
          <w:rFonts w:ascii="Times New Roman" w:hAnsi="Times New Roman"/>
          <w:sz w:val="24"/>
          <w:szCs w:val="24"/>
        </w:rPr>
      </w:pPr>
      <w:r>
        <w:rPr>
          <w:rFonts w:ascii="Times New Roman" w:hAnsi="Times New Roman"/>
          <w:sz w:val="24"/>
          <w:szCs w:val="24"/>
        </w:rPr>
        <w:t>Konta</w:t>
      </w:r>
      <w:r w:rsidR="00FA0987">
        <w:rPr>
          <w:rFonts w:ascii="Times New Roman" w:hAnsi="Times New Roman"/>
          <w:sz w:val="24"/>
          <w:szCs w:val="24"/>
        </w:rPr>
        <w:t xml:space="preserve">ktní osoba Zhotovitele </w:t>
      </w:r>
      <w:r w:rsidR="00914770">
        <w:rPr>
          <w:rFonts w:ascii="Times New Roman" w:hAnsi="Times New Roman"/>
          <w:sz w:val="24"/>
          <w:szCs w:val="24"/>
        </w:rPr>
        <w:t>–</w:t>
      </w:r>
      <w:r w:rsidR="00FA0987">
        <w:rPr>
          <w:rFonts w:ascii="Times New Roman" w:hAnsi="Times New Roman"/>
          <w:sz w:val="24"/>
          <w:szCs w:val="24"/>
        </w:rPr>
        <w:t xml:space="preserve"> </w:t>
      </w:r>
      <w:r w:rsidR="0006028D">
        <w:rPr>
          <w:rFonts w:ascii="Times New Roman" w:hAnsi="Times New Roman"/>
          <w:sz w:val="24"/>
          <w:szCs w:val="24"/>
        </w:rPr>
        <w:t>XXXXX</w:t>
      </w:r>
      <w:r w:rsidR="00D60956">
        <w:rPr>
          <w:rFonts w:ascii="Times New Roman" w:hAnsi="Times New Roman"/>
          <w:sz w:val="24"/>
          <w:szCs w:val="24"/>
        </w:rPr>
        <w:t>.</w:t>
      </w:r>
    </w:p>
    <w:p w14:paraId="02B2D0A3" w14:textId="6A84B8AF" w:rsidR="00EA43C7" w:rsidRDefault="00EA43C7" w:rsidP="00E36CE8">
      <w:pPr>
        <w:pStyle w:val="Zkladntext"/>
        <w:numPr>
          <w:ilvl w:val="0"/>
          <w:numId w:val="12"/>
        </w:numPr>
        <w:spacing w:after="0"/>
        <w:jc w:val="both"/>
        <w:rPr>
          <w:rFonts w:ascii="Times New Roman" w:hAnsi="Times New Roman"/>
          <w:sz w:val="24"/>
          <w:szCs w:val="24"/>
        </w:rPr>
      </w:pPr>
      <w:r w:rsidRPr="00D65A43">
        <w:rPr>
          <w:rFonts w:ascii="Times New Roman" w:hAnsi="Times New Roman"/>
          <w:sz w:val="24"/>
          <w:szCs w:val="24"/>
        </w:rPr>
        <w:t>Pokud činností Zhotovitele dojde ke způsobení škody Objednateli nebo jiný</w:t>
      </w:r>
      <w:r w:rsidR="00310B13">
        <w:rPr>
          <w:rFonts w:ascii="Times New Roman" w:hAnsi="Times New Roman"/>
          <w:sz w:val="24"/>
          <w:szCs w:val="24"/>
        </w:rPr>
        <w:t>m</w:t>
      </w:r>
      <w:r w:rsidRPr="00D65A43">
        <w:rPr>
          <w:rFonts w:ascii="Times New Roman" w:hAnsi="Times New Roman"/>
          <w:sz w:val="24"/>
          <w:szCs w:val="24"/>
        </w:rPr>
        <w:t xml:space="preserve"> subjektů</w:t>
      </w:r>
      <w:r w:rsidR="00310B13">
        <w:rPr>
          <w:rFonts w:ascii="Times New Roman" w:hAnsi="Times New Roman"/>
          <w:sz w:val="24"/>
          <w:szCs w:val="24"/>
        </w:rPr>
        <w:t>m</w:t>
      </w:r>
      <w:r w:rsidRPr="00D65A43">
        <w:rPr>
          <w:rFonts w:ascii="Times New Roman" w:hAnsi="Times New Roman"/>
          <w:sz w:val="24"/>
          <w:szCs w:val="24"/>
        </w:rPr>
        <w:t xml:space="preserve"> z titulu opomenutí, nedbalost</w:t>
      </w:r>
      <w:r w:rsidR="00310B13">
        <w:rPr>
          <w:rFonts w:ascii="Times New Roman" w:hAnsi="Times New Roman"/>
          <w:sz w:val="24"/>
          <w:szCs w:val="24"/>
        </w:rPr>
        <w:t>i</w:t>
      </w:r>
      <w:r w:rsidRPr="00D65A43">
        <w:rPr>
          <w:rFonts w:ascii="Times New Roman" w:hAnsi="Times New Roman"/>
          <w:sz w:val="24"/>
          <w:szCs w:val="24"/>
        </w:rPr>
        <w:t xml:space="preserve"> nebo </w:t>
      </w:r>
      <w:r w:rsidR="00310B13">
        <w:rPr>
          <w:rFonts w:ascii="Times New Roman" w:hAnsi="Times New Roman"/>
          <w:sz w:val="24"/>
          <w:szCs w:val="24"/>
        </w:rPr>
        <w:t xml:space="preserve">v důsledku </w:t>
      </w:r>
      <w:r w:rsidRPr="00D65A43">
        <w:rPr>
          <w:rFonts w:ascii="Times New Roman" w:hAnsi="Times New Roman"/>
          <w:sz w:val="24"/>
          <w:szCs w:val="24"/>
        </w:rPr>
        <w:t xml:space="preserve">nesplnění podmínek vyplývajících ze zákona, ČSN nebo jiných norem </w:t>
      </w:r>
      <w:r w:rsidR="00310B13">
        <w:rPr>
          <w:rFonts w:ascii="Times New Roman" w:hAnsi="Times New Roman"/>
          <w:sz w:val="24"/>
          <w:szCs w:val="24"/>
        </w:rPr>
        <w:t>vztahujících se k plnění</w:t>
      </w:r>
      <w:r w:rsidRPr="00D65A43">
        <w:rPr>
          <w:rFonts w:ascii="Times New Roman" w:hAnsi="Times New Roman"/>
          <w:sz w:val="24"/>
          <w:szCs w:val="24"/>
        </w:rPr>
        <w:t xml:space="preserve"> této smlouvy,</w:t>
      </w:r>
      <w:r w:rsidR="003555CF">
        <w:rPr>
          <w:rFonts w:ascii="Times New Roman" w:hAnsi="Times New Roman"/>
          <w:sz w:val="24"/>
          <w:szCs w:val="24"/>
        </w:rPr>
        <w:t xml:space="preserve"> nebo přímo z této </w:t>
      </w:r>
      <w:r w:rsidR="009D4AAD">
        <w:rPr>
          <w:rFonts w:ascii="Times New Roman" w:hAnsi="Times New Roman"/>
          <w:sz w:val="24"/>
          <w:szCs w:val="24"/>
        </w:rPr>
        <w:t>s</w:t>
      </w:r>
      <w:r w:rsidR="003555CF">
        <w:rPr>
          <w:rFonts w:ascii="Times New Roman" w:hAnsi="Times New Roman"/>
          <w:sz w:val="24"/>
          <w:szCs w:val="24"/>
        </w:rPr>
        <w:t>m</w:t>
      </w:r>
      <w:r w:rsidR="009D4AAD">
        <w:rPr>
          <w:rFonts w:ascii="Times New Roman" w:hAnsi="Times New Roman"/>
          <w:sz w:val="24"/>
          <w:szCs w:val="24"/>
        </w:rPr>
        <w:t>l</w:t>
      </w:r>
      <w:r w:rsidR="003555CF">
        <w:rPr>
          <w:rFonts w:ascii="Times New Roman" w:hAnsi="Times New Roman"/>
          <w:sz w:val="24"/>
          <w:szCs w:val="24"/>
        </w:rPr>
        <w:t>ouvy,</w:t>
      </w:r>
      <w:r w:rsidRPr="00D65A43">
        <w:rPr>
          <w:rFonts w:ascii="Times New Roman" w:hAnsi="Times New Roman"/>
          <w:sz w:val="24"/>
          <w:szCs w:val="24"/>
        </w:rPr>
        <w:t xml:space="preserve"> je Zhotovitel povinen bez zbytečného odkladu tuto škodu odstranit a není-li to možné, tak finančně </w:t>
      </w:r>
      <w:r w:rsidR="00485601">
        <w:rPr>
          <w:rFonts w:ascii="Times New Roman" w:hAnsi="Times New Roman"/>
          <w:sz w:val="24"/>
          <w:szCs w:val="24"/>
        </w:rPr>
        <w:t>na</w:t>
      </w:r>
      <w:r w:rsidR="00485601" w:rsidRPr="00D65A43">
        <w:rPr>
          <w:rFonts w:ascii="Times New Roman" w:hAnsi="Times New Roman"/>
          <w:sz w:val="24"/>
          <w:szCs w:val="24"/>
        </w:rPr>
        <w:t>hradit</w:t>
      </w:r>
      <w:r w:rsidRPr="00D65A43">
        <w:rPr>
          <w:rFonts w:ascii="Times New Roman" w:hAnsi="Times New Roman"/>
          <w:sz w:val="24"/>
          <w:szCs w:val="24"/>
        </w:rPr>
        <w:t>. Veškeré náklady s tím spojené nese Zhotovitel.</w:t>
      </w:r>
    </w:p>
    <w:p w14:paraId="70722CBC" w14:textId="33C3BB21" w:rsidR="005E6368" w:rsidRDefault="005E6368" w:rsidP="00E36CE8">
      <w:pPr>
        <w:numPr>
          <w:ilvl w:val="0"/>
          <w:numId w:val="12"/>
        </w:numPr>
        <w:spacing w:after="0"/>
        <w:jc w:val="both"/>
        <w:rPr>
          <w:rFonts w:ascii="Times New Roman" w:hAnsi="Times New Roman"/>
          <w:sz w:val="24"/>
          <w:szCs w:val="24"/>
        </w:rPr>
      </w:pPr>
      <w:r w:rsidRPr="00D65A43">
        <w:rPr>
          <w:rFonts w:ascii="Times New Roman" w:hAnsi="Times New Roman"/>
          <w:sz w:val="24"/>
          <w:szCs w:val="24"/>
        </w:rPr>
        <w:t xml:space="preserve">Objednatel je povinen v místě </w:t>
      </w:r>
      <w:r w:rsidR="00310B13">
        <w:rPr>
          <w:rFonts w:ascii="Times New Roman" w:hAnsi="Times New Roman"/>
          <w:sz w:val="24"/>
          <w:szCs w:val="24"/>
        </w:rPr>
        <w:t>realizace</w:t>
      </w:r>
      <w:r w:rsidRPr="00D65A43">
        <w:rPr>
          <w:rFonts w:ascii="Times New Roman" w:hAnsi="Times New Roman"/>
          <w:sz w:val="24"/>
          <w:szCs w:val="24"/>
        </w:rPr>
        <w:t xml:space="preserve"> </w:t>
      </w:r>
      <w:r>
        <w:rPr>
          <w:rFonts w:ascii="Times New Roman" w:hAnsi="Times New Roman"/>
          <w:sz w:val="24"/>
          <w:szCs w:val="24"/>
        </w:rPr>
        <w:t>umožnit</w:t>
      </w:r>
      <w:r w:rsidRPr="00D65A43">
        <w:rPr>
          <w:rFonts w:ascii="Times New Roman" w:hAnsi="Times New Roman"/>
          <w:sz w:val="24"/>
          <w:szCs w:val="24"/>
        </w:rPr>
        <w:t xml:space="preserve"> pracovníkům Zhotovitele </w:t>
      </w:r>
      <w:r>
        <w:rPr>
          <w:rFonts w:ascii="Times New Roman" w:hAnsi="Times New Roman"/>
          <w:sz w:val="24"/>
          <w:szCs w:val="24"/>
        </w:rPr>
        <w:t>využívat určené</w:t>
      </w:r>
      <w:r w:rsidRPr="00D65A43">
        <w:rPr>
          <w:rFonts w:ascii="Times New Roman" w:hAnsi="Times New Roman"/>
          <w:sz w:val="24"/>
          <w:szCs w:val="24"/>
        </w:rPr>
        <w:t xml:space="preserve"> toalety, umožnit </w:t>
      </w:r>
      <w:r>
        <w:rPr>
          <w:rFonts w:ascii="Times New Roman" w:hAnsi="Times New Roman"/>
          <w:sz w:val="24"/>
          <w:szCs w:val="24"/>
        </w:rPr>
        <w:t>odběr vody a elektrické energie.</w:t>
      </w:r>
      <w:r w:rsidRPr="00D65A43">
        <w:rPr>
          <w:rFonts w:ascii="Times New Roman" w:hAnsi="Times New Roman"/>
          <w:sz w:val="24"/>
          <w:szCs w:val="24"/>
        </w:rPr>
        <w:t xml:space="preserve"> Náklady takto poskytnuté elektrické energie a vody nese Objednatel. Zhotovitel </w:t>
      </w:r>
      <w:r w:rsidR="00310B13">
        <w:rPr>
          <w:rFonts w:ascii="Times New Roman" w:hAnsi="Times New Roman"/>
          <w:sz w:val="24"/>
          <w:szCs w:val="24"/>
        </w:rPr>
        <w:t xml:space="preserve">se zavazuje </w:t>
      </w:r>
      <w:r w:rsidRPr="00D65A43">
        <w:rPr>
          <w:rFonts w:ascii="Times New Roman" w:hAnsi="Times New Roman"/>
          <w:sz w:val="24"/>
          <w:szCs w:val="24"/>
        </w:rPr>
        <w:t>s poskytnutou vodou a elekt</w:t>
      </w:r>
      <w:r>
        <w:rPr>
          <w:rFonts w:ascii="Times New Roman" w:hAnsi="Times New Roman"/>
          <w:sz w:val="24"/>
          <w:szCs w:val="24"/>
        </w:rPr>
        <w:t>řinou nakládat hospodárně.</w:t>
      </w:r>
    </w:p>
    <w:p w14:paraId="5A89B85A" w14:textId="76EEC2E1" w:rsidR="005E6368" w:rsidRDefault="005E6368" w:rsidP="00E36CE8">
      <w:pPr>
        <w:pStyle w:val="Zkladntext"/>
        <w:numPr>
          <w:ilvl w:val="0"/>
          <w:numId w:val="12"/>
        </w:numPr>
        <w:spacing w:after="0"/>
        <w:jc w:val="both"/>
        <w:rPr>
          <w:rFonts w:ascii="Times New Roman" w:hAnsi="Times New Roman"/>
          <w:sz w:val="24"/>
          <w:szCs w:val="24"/>
        </w:rPr>
      </w:pPr>
      <w:r>
        <w:rPr>
          <w:rFonts w:ascii="Times New Roman" w:hAnsi="Times New Roman"/>
          <w:sz w:val="24"/>
          <w:szCs w:val="24"/>
        </w:rPr>
        <w:t xml:space="preserve">Zhotovitel </w:t>
      </w:r>
      <w:r w:rsidR="00310B13">
        <w:rPr>
          <w:rFonts w:ascii="Times New Roman" w:hAnsi="Times New Roman"/>
          <w:sz w:val="24"/>
          <w:szCs w:val="24"/>
        </w:rPr>
        <w:t>je povinen mít</w:t>
      </w:r>
      <w:r>
        <w:rPr>
          <w:rFonts w:ascii="Times New Roman" w:hAnsi="Times New Roman"/>
          <w:sz w:val="24"/>
          <w:szCs w:val="24"/>
        </w:rPr>
        <w:t xml:space="preserve"> po celou dobu účinnosti této smlouvy sjednáno pojištění odpovědnosti za škodu z výkonu podnikatelské činnosti související s předmětem smlouvy s minimální výší pojistného plnění v celkové ceně díla dle této smlouvy.</w:t>
      </w:r>
    </w:p>
    <w:p w14:paraId="20C0FDD5" w14:textId="50BCDC95" w:rsidR="0098192A" w:rsidRDefault="008D10E6" w:rsidP="00E36CE8">
      <w:pPr>
        <w:pStyle w:val="Zkladntext"/>
        <w:numPr>
          <w:ilvl w:val="0"/>
          <w:numId w:val="12"/>
        </w:numPr>
        <w:spacing w:after="0"/>
        <w:jc w:val="both"/>
        <w:rPr>
          <w:rFonts w:ascii="Times New Roman" w:hAnsi="Times New Roman"/>
          <w:sz w:val="24"/>
          <w:szCs w:val="24"/>
        </w:rPr>
      </w:pPr>
      <w:r>
        <w:rPr>
          <w:rFonts w:ascii="Times New Roman" w:hAnsi="Times New Roman"/>
          <w:sz w:val="24"/>
          <w:szCs w:val="24"/>
        </w:rPr>
        <w:t xml:space="preserve">Objednatel seznámí </w:t>
      </w:r>
      <w:r w:rsidR="00BB311B">
        <w:rPr>
          <w:rFonts w:ascii="Times New Roman" w:hAnsi="Times New Roman"/>
          <w:sz w:val="24"/>
          <w:szCs w:val="24"/>
        </w:rPr>
        <w:t xml:space="preserve">kontaktní osobu </w:t>
      </w:r>
      <w:r>
        <w:rPr>
          <w:rFonts w:ascii="Times New Roman" w:hAnsi="Times New Roman"/>
          <w:sz w:val="24"/>
          <w:szCs w:val="24"/>
        </w:rPr>
        <w:t>Zhotovitele uveden</w:t>
      </w:r>
      <w:r w:rsidR="00BB311B">
        <w:rPr>
          <w:rFonts w:ascii="Times New Roman" w:hAnsi="Times New Roman"/>
          <w:sz w:val="24"/>
          <w:szCs w:val="24"/>
        </w:rPr>
        <w:t>ou výše v této smlouvě</w:t>
      </w:r>
      <w:r w:rsidR="00F63DC2">
        <w:rPr>
          <w:rFonts w:ascii="Times New Roman" w:hAnsi="Times New Roman"/>
          <w:sz w:val="24"/>
          <w:szCs w:val="24"/>
        </w:rPr>
        <w:t xml:space="preserve"> </w:t>
      </w:r>
      <w:r>
        <w:rPr>
          <w:rFonts w:ascii="Times New Roman" w:hAnsi="Times New Roman"/>
          <w:sz w:val="24"/>
          <w:szCs w:val="24"/>
        </w:rPr>
        <w:t>s vnitřními předpisy týkající</w:t>
      </w:r>
      <w:r w:rsidR="00310B13">
        <w:rPr>
          <w:rFonts w:ascii="Times New Roman" w:hAnsi="Times New Roman"/>
          <w:sz w:val="24"/>
          <w:szCs w:val="24"/>
        </w:rPr>
        <w:t>mi</w:t>
      </w:r>
      <w:r>
        <w:rPr>
          <w:rFonts w:ascii="Times New Roman" w:hAnsi="Times New Roman"/>
          <w:sz w:val="24"/>
          <w:szCs w:val="24"/>
        </w:rPr>
        <w:t xml:space="preserve"> se BOZP a PO pro </w:t>
      </w:r>
      <w:r w:rsidR="00310B13">
        <w:rPr>
          <w:rFonts w:ascii="Times New Roman" w:hAnsi="Times New Roman"/>
          <w:sz w:val="24"/>
          <w:szCs w:val="24"/>
        </w:rPr>
        <w:t>místo realizace</w:t>
      </w:r>
      <w:r>
        <w:rPr>
          <w:rFonts w:ascii="Times New Roman" w:hAnsi="Times New Roman"/>
          <w:sz w:val="24"/>
          <w:szCs w:val="24"/>
        </w:rPr>
        <w:t xml:space="preserve">, a </w:t>
      </w:r>
      <w:r w:rsidR="004E68F0">
        <w:rPr>
          <w:rFonts w:ascii="Times New Roman" w:hAnsi="Times New Roman"/>
          <w:sz w:val="24"/>
          <w:szCs w:val="24"/>
        </w:rPr>
        <w:t>Zhotovitel</w:t>
      </w:r>
      <w:r>
        <w:rPr>
          <w:rFonts w:ascii="Times New Roman" w:hAnsi="Times New Roman"/>
          <w:sz w:val="24"/>
          <w:szCs w:val="24"/>
        </w:rPr>
        <w:t xml:space="preserve"> je povinen s nimi seznámit ostatní osoby podílející se na plnění předmětu díla této smlouvy.</w:t>
      </w:r>
    </w:p>
    <w:p w14:paraId="05E149EE" w14:textId="2EDDEC27" w:rsidR="00B369D2" w:rsidRDefault="00B369D2" w:rsidP="00B369D2">
      <w:pPr>
        <w:pStyle w:val="Zkladntext"/>
        <w:spacing w:after="0"/>
        <w:ind w:left="720"/>
        <w:jc w:val="both"/>
        <w:rPr>
          <w:rFonts w:ascii="Times New Roman" w:hAnsi="Times New Roman"/>
          <w:sz w:val="24"/>
          <w:szCs w:val="24"/>
        </w:rPr>
      </w:pPr>
    </w:p>
    <w:p w14:paraId="20E5BC6B" w14:textId="4DF1389C" w:rsidR="00077454" w:rsidRDefault="00077454" w:rsidP="00E36CE8">
      <w:pPr>
        <w:pStyle w:val="Zkladntext"/>
        <w:numPr>
          <w:ilvl w:val="0"/>
          <w:numId w:val="12"/>
        </w:numPr>
        <w:spacing w:after="0"/>
        <w:jc w:val="both"/>
        <w:rPr>
          <w:rFonts w:ascii="Times New Roman" w:hAnsi="Times New Roman"/>
          <w:sz w:val="24"/>
          <w:szCs w:val="24"/>
        </w:rPr>
      </w:pPr>
      <w:r>
        <w:rPr>
          <w:rFonts w:ascii="Times New Roman" w:hAnsi="Times New Roman"/>
          <w:sz w:val="24"/>
          <w:szCs w:val="24"/>
        </w:rPr>
        <w:t xml:space="preserve">Zhotovitel je povinen pořizovat průběžně fotografie z </w:t>
      </w:r>
      <w:r w:rsidR="0066101E">
        <w:rPr>
          <w:rFonts w:ascii="Times New Roman" w:hAnsi="Times New Roman"/>
          <w:sz w:val="24"/>
          <w:szCs w:val="24"/>
        </w:rPr>
        <w:t xml:space="preserve">provádění </w:t>
      </w:r>
      <w:r>
        <w:rPr>
          <w:rFonts w:ascii="Times New Roman" w:hAnsi="Times New Roman"/>
          <w:sz w:val="24"/>
          <w:szCs w:val="24"/>
        </w:rPr>
        <w:t>díla a tyto předávat Objednateli.</w:t>
      </w:r>
    </w:p>
    <w:p w14:paraId="2AE66674" w14:textId="2FCC0CB0" w:rsidR="00F06E71" w:rsidRPr="003008B0" w:rsidRDefault="00751772" w:rsidP="00E36CE8">
      <w:pPr>
        <w:pStyle w:val="Zkladntext"/>
        <w:numPr>
          <w:ilvl w:val="0"/>
          <w:numId w:val="12"/>
        </w:numPr>
        <w:spacing w:after="0"/>
        <w:jc w:val="both"/>
        <w:rPr>
          <w:rFonts w:ascii="Times New Roman" w:hAnsi="Times New Roman"/>
          <w:sz w:val="24"/>
          <w:szCs w:val="24"/>
        </w:rPr>
      </w:pPr>
      <w:r w:rsidRPr="00751772">
        <w:rPr>
          <w:rFonts w:ascii="Times New Roman" w:hAnsi="Times New Roman"/>
          <w:sz w:val="24"/>
          <w:szCs w:val="24"/>
        </w:rPr>
        <w:t>Po dohodě s</w:t>
      </w:r>
      <w:r w:rsidR="00245CE7">
        <w:rPr>
          <w:rFonts w:ascii="Times New Roman" w:hAnsi="Times New Roman"/>
          <w:sz w:val="24"/>
          <w:szCs w:val="24"/>
        </w:rPr>
        <w:t> </w:t>
      </w:r>
      <w:r w:rsidR="0066101E">
        <w:rPr>
          <w:rFonts w:ascii="Times New Roman" w:hAnsi="Times New Roman"/>
          <w:sz w:val="24"/>
          <w:szCs w:val="24"/>
        </w:rPr>
        <w:t>Objednatelem</w:t>
      </w:r>
      <w:r w:rsidR="00245CE7">
        <w:rPr>
          <w:rFonts w:ascii="Times New Roman" w:hAnsi="Times New Roman"/>
          <w:sz w:val="24"/>
          <w:szCs w:val="24"/>
        </w:rPr>
        <w:t xml:space="preserve"> </w:t>
      </w:r>
      <w:r w:rsidRPr="00751772">
        <w:rPr>
          <w:rFonts w:ascii="Times New Roman" w:hAnsi="Times New Roman"/>
          <w:sz w:val="24"/>
          <w:szCs w:val="24"/>
        </w:rPr>
        <w:t xml:space="preserve">je </w:t>
      </w:r>
      <w:r w:rsidR="0066101E">
        <w:rPr>
          <w:rFonts w:ascii="Times New Roman" w:hAnsi="Times New Roman"/>
          <w:sz w:val="24"/>
          <w:szCs w:val="24"/>
        </w:rPr>
        <w:t>Zhotovitel oprávněn</w:t>
      </w:r>
      <w:r w:rsidR="0066101E" w:rsidRPr="00751772">
        <w:rPr>
          <w:rFonts w:ascii="Times New Roman" w:hAnsi="Times New Roman"/>
          <w:sz w:val="24"/>
          <w:szCs w:val="24"/>
        </w:rPr>
        <w:t xml:space="preserve"> </w:t>
      </w:r>
      <w:r w:rsidRPr="00751772">
        <w:rPr>
          <w:rFonts w:ascii="Times New Roman" w:hAnsi="Times New Roman"/>
          <w:sz w:val="24"/>
          <w:szCs w:val="24"/>
        </w:rPr>
        <w:t xml:space="preserve">dílo </w:t>
      </w:r>
      <w:r w:rsidR="0066101E">
        <w:rPr>
          <w:rFonts w:ascii="Times New Roman" w:hAnsi="Times New Roman"/>
          <w:sz w:val="24"/>
          <w:szCs w:val="24"/>
        </w:rPr>
        <w:t>provádět</w:t>
      </w:r>
      <w:r w:rsidR="0066101E" w:rsidRPr="00751772">
        <w:rPr>
          <w:rFonts w:ascii="Times New Roman" w:hAnsi="Times New Roman"/>
          <w:sz w:val="24"/>
          <w:szCs w:val="24"/>
        </w:rPr>
        <w:t xml:space="preserve"> </w:t>
      </w:r>
      <w:r w:rsidRPr="00751772">
        <w:rPr>
          <w:rFonts w:ascii="Times New Roman" w:hAnsi="Times New Roman"/>
          <w:sz w:val="24"/>
          <w:szCs w:val="24"/>
        </w:rPr>
        <w:t>i mimo pracovní dny</w:t>
      </w:r>
      <w:r w:rsidR="00F06E71" w:rsidRPr="00F06E71">
        <w:rPr>
          <w:rFonts w:ascii="Times New Roman" w:hAnsi="Times New Roman"/>
          <w:sz w:val="24"/>
          <w:szCs w:val="24"/>
          <w:lang w:eastAsia="cs-CZ"/>
        </w:rPr>
        <w:t>, popř. v</w:t>
      </w:r>
      <w:r w:rsidR="0066101E">
        <w:rPr>
          <w:rFonts w:ascii="Times New Roman" w:hAnsi="Times New Roman"/>
          <w:sz w:val="24"/>
          <w:szCs w:val="24"/>
          <w:lang w:eastAsia="cs-CZ"/>
        </w:rPr>
        <w:t> </w:t>
      </w:r>
      <w:r w:rsidR="00F06E71" w:rsidRPr="00F06E71">
        <w:rPr>
          <w:rFonts w:ascii="Times New Roman" w:hAnsi="Times New Roman"/>
          <w:sz w:val="24"/>
          <w:szCs w:val="24"/>
          <w:lang w:eastAsia="cs-CZ"/>
        </w:rPr>
        <w:t>časech</w:t>
      </w:r>
      <w:r w:rsidR="0066101E">
        <w:rPr>
          <w:rFonts w:ascii="Times New Roman" w:hAnsi="Times New Roman"/>
          <w:sz w:val="24"/>
          <w:szCs w:val="24"/>
          <w:lang w:eastAsia="cs-CZ"/>
        </w:rPr>
        <w:t xml:space="preserve"> určených</w:t>
      </w:r>
      <w:r w:rsidR="00F06E71" w:rsidRPr="00F06E71">
        <w:rPr>
          <w:rFonts w:ascii="Times New Roman" w:hAnsi="Times New Roman"/>
          <w:sz w:val="24"/>
          <w:szCs w:val="24"/>
          <w:lang w:eastAsia="cs-CZ"/>
        </w:rPr>
        <w:t xml:space="preserve"> dle dohody s Objednatelem. Toto omezení nemá vli</w:t>
      </w:r>
      <w:r w:rsidR="0066101E">
        <w:rPr>
          <w:rFonts w:ascii="Times New Roman" w:hAnsi="Times New Roman"/>
          <w:sz w:val="24"/>
          <w:szCs w:val="24"/>
          <w:lang w:eastAsia="cs-CZ"/>
        </w:rPr>
        <w:t>v</w:t>
      </w:r>
      <w:r w:rsidR="00F06E71" w:rsidRPr="00F06E71">
        <w:rPr>
          <w:rFonts w:ascii="Times New Roman" w:hAnsi="Times New Roman"/>
          <w:sz w:val="24"/>
          <w:szCs w:val="24"/>
          <w:lang w:eastAsia="cs-CZ"/>
        </w:rPr>
        <w:t xml:space="preserve"> na dobu plnění</w:t>
      </w:r>
      <w:r w:rsidR="00F06E71">
        <w:rPr>
          <w:rFonts w:ascii="Times New Roman" w:hAnsi="Times New Roman"/>
          <w:sz w:val="24"/>
          <w:szCs w:val="24"/>
          <w:lang w:eastAsia="cs-CZ"/>
        </w:rPr>
        <w:t>,</w:t>
      </w:r>
      <w:r w:rsidR="00F06E71" w:rsidRPr="00F06E71">
        <w:rPr>
          <w:rFonts w:ascii="Times New Roman" w:hAnsi="Times New Roman"/>
          <w:sz w:val="24"/>
          <w:szCs w:val="24"/>
          <w:lang w:eastAsia="cs-CZ"/>
        </w:rPr>
        <w:t xml:space="preserve"> lhůty</w:t>
      </w:r>
      <w:r w:rsidR="00F06E71">
        <w:rPr>
          <w:rFonts w:ascii="Times New Roman" w:hAnsi="Times New Roman"/>
          <w:sz w:val="24"/>
          <w:szCs w:val="24"/>
          <w:lang w:eastAsia="cs-CZ"/>
        </w:rPr>
        <w:t xml:space="preserve"> či cenu díla</w:t>
      </w:r>
      <w:r w:rsidR="00F06E71" w:rsidRPr="00F06E71">
        <w:rPr>
          <w:sz w:val="24"/>
          <w:szCs w:val="24"/>
          <w:lang w:eastAsia="cs-CZ"/>
        </w:rPr>
        <w:t>.</w:t>
      </w:r>
    </w:p>
    <w:p w14:paraId="38D20E2E" w14:textId="49B4E57D" w:rsidR="00D11E6C" w:rsidRPr="006A0747" w:rsidRDefault="003522BC" w:rsidP="00E36CE8">
      <w:pPr>
        <w:pStyle w:val="Zkladntext"/>
        <w:numPr>
          <w:ilvl w:val="0"/>
          <w:numId w:val="12"/>
        </w:numPr>
        <w:spacing w:after="0"/>
        <w:jc w:val="both"/>
        <w:rPr>
          <w:rFonts w:ascii="Times New Roman" w:hAnsi="Times New Roman"/>
          <w:sz w:val="24"/>
          <w:szCs w:val="24"/>
        </w:rPr>
      </w:pPr>
      <w:r w:rsidRPr="00095E5E">
        <w:rPr>
          <w:rFonts w:ascii="Times New Roman" w:hAnsi="Times New Roman"/>
          <w:sz w:val="24"/>
          <w:szCs w:val="24"/>
        </w:rPr>
        <w:t xml:space="preserve">Veškeré hmotné složky plnění </w:t>
      </w:r>
      <w:r w:rsidR="00351E97">
        <w:rPr>
          <w:rFonts w:ascii="Times New Roman" w:hAnsi="Times New Roman"/>
          <w:sz w:val="24"/>
          <w:szCs w:val="24"/>
        </w:rPr>
        <w:t>Z</w:t>
      </w:r>
      <w:r w:rsidRPr="00095E5E">
        <w:rPr>
          <w:rFonts w:ascii="Times New Roman" w:hAnsi="Times New Roman"/>
          <w:sz w:val="24"/>
          <w:szCs w:val="24"/>
        </w:rPr>
        <w:t>hotovitele</w:t>
      </w:r>
      <w:r w:rsidR="00462A83">
        <w:rPr>
          <w:rFonts w:ascii="Times New Roman" w:hAnsi="Times New Roman"/>
          <w:sz w:val="24"/>
          <w:szCs w:val="24"/>
        </w:rPr>
        <w:t>, které se stanou součástí</w:t>
      </w:r>
      <w:r w:rsidR="00245CE7">
        <w:rPr>
          <w:rFonts w:ascii="Times New Roman" w:hAnsi="Times New Roman"/>
          <w:sz w:val="24"/>
          <w:szCs w:val="24"/>
        </w:rPr>
        <w:t xml:space="preserve"> </w:t>
      </w:r>
      <w:r w:rsidR="00462A83">
        <w:rPr>
          <w:rFonts w:ascii="Times New Roman" w:hAnsi="Times New Roman"/>
          <w:sz w:val="24"/>
          <w:szCs w:val="24"/>
        </w:rPr>
        <w:t xml:space="preserve">provedeného díla </w:t>
      </w:r>
      <w:r w:rsidRPr="00095E5E">
        <w:rPr>
          <w:rFonts w:ascii="Times New Roman" w:hAnsi="Times New Roman"/>
          <w:sz w:val="24"/>
          <w:szCs w:val="24"/>
        </w:rPr>
        <w:t xml:space="preserve">dle této smlouvy (např. </w:t>
      </w:r>
      <w:r>
        <w:rPr>
          <w:rFonts w:ascii="Times New Roman" w:hAnsi="Times New Roman"/>
          <w:sz w:val="24"/>
          <w:szCs w:val="24"/>
        </w:rPr>
        <w:t xml:space="preserve">užitý </w:t>
      </w:r>
      <w:r w:rsidRPr="00095E5E">
        <w:rPr>
          <w:rFonts w:ascii="Times New Roman" w:hAnsi="Times New Roman"/>
          <w:sz w:val="24"/>
          <w:szCs w:val="24"/>
        </w:rPr>
        <w:t>materiál) musí být nové, nepoužité, nepoškozené a zhotovené z kvalitního materiálu. Hmotné složky plnění dle této smlouvy musí být schopny podávat trvale standardní výkon a vyhovovat účelu, pro který jsou jako plnění dle této smlouvy použity, zároveň nesmí být zatíženy právními vadami, např. zástavním právem.</w:t>
      </w:r>
    </w:p>
    <w:p w14:paraId="46975B45" w14:textId="77777777" w:rsidR="006A0747" w:rsidRDefault="006A0747" w:rsidP="00E36CE8">
      <w:pPr>
        <w:spacing w:after="0"/>
        <w:jc w:val="center"/>
        <w:rPr>
          <w:rFonts w:ascii="Times New Roman" w:hAnsi="Times New Roman"/>
          <w:b/>
          <w:sz w:val="24"/>
          <w:szCs w:val="24"/>
        </w:rPr>
      </w:pPr>
    </w:p>
    <w:p w14:paraId="74683173" w14:textId="77777777" w:rsidR="006A0747" w:rsidRDefault="006A0747" w:rsidP="00E36CE8">
      <w:pPr>
        <w:spacing w:after="0"/>
        <w:jc w:val="center"/>
        <w:rPr>
          <w:rFonts w:ascii="Times New Roman" w:hAnsi="Times New Roman"/>
          <w:b/>
          <w:sz w:val="24"/>
          <w:szCs w:val="24"/>
        </w:rPr>
      </w:pPr>
    </w:p>
    <w:p w14:paraId="4D8CDA23" w14:textId="37954441" w:rsidR="00E876BC" w:rsidRPr="00D65A43" w:rsidRDefault="00E876BC" w:rsidP="00E36CE8">
      <w:pPr>
        <w:spacing w:after="0"/>
        <w:jc w:val="center"/>
        <w:rPr>
          <w:rFonts w:ascii="Times New Roman" w:hAnsi="Times New Roman"/>
          <w:b/>
          <w:sz w:val="24"/>
          <w:szCs w:val="24"/>
        </w:rPr>
      </w:pPr>
      <w:r w:rsidRPr="00D65A43">
        <w:rPr>
          <w:rFonts w:ascii="Times New Roman" w:hAnsi="Times New Roman"/>
          <w:b/>
          <w:sz w:val="24"/>
          <w:szCs w:val="24"/>
        </w:rPr>
        <w:t>VI.</w:t>
      </w:r>
    </w:p>
    <w:p w14:paraId="2F994E27" w14:textId="3C037AD9" w:rsidR="006910AC" w:rsidRPr="00D65A43" w:rsidRDefault="00966A58" w:rsidP="00E36CE8">
      <w:pPr>
        <w:spacing w:after="0"/>
        <w:jc w:val="center"/>
        <w:rPr>
          <w:rFonts w:ascii="Times New Roman" w:hAnsi="Times New Roman"/>
          <w:b/>
          <w:sz w:val="24"/>
          <w:szCs w:val="24"/>
        </w:rPr>
      </w:pPr>
      <w:r>
        <w:rPr>
          <w:rFonts w:ascii="Times New Roman" w:hAnsi="Times New Roman"/>
          <w:b/>
          <w:sz w:val="24"/>
          <w:szCs w:val="24"/>
        </w:rPr>
        <w:t>Provedení</w:t>
      </w:r>
      <w:r w:rsidRPr="00D65A43">
        <w:rPr>
          <w:rFonts w:ascii="Times New Roman" w:hAnsi="Times New Roman"/>
          <w:b/>
          <w:sz w:val="24"/>
          <w:szCs w:val="24"/>
        </w:rPr>
        <w:t xml:space="preserve"> </w:t>
      </w:r>
      <w:r w:rsidR="006910AC" w:rsidRPr="00D65A43">
        <w:rPr>
          <w:rFonts w:ascii="Times New Roman" w:hAnsi="Times New Roman"/>
          <w:b/>
          <w:sz w:val="24"/>
          <w:szCs w:val="24"/>
        </w:rPr>
        <w:t>díla</w:t>
      </w:r>
    </w:p>
    <w:p w14:paraId="4263567D" w14:textId="52D495E7" w:rsidR="008C64BA" w:rsidRDefault="008C64BA" w:rsidP="00E36CE8">
      <w:pPr>
        <w:numPr>
          <w:ilvl w:val="0"/>
          <w:numId w:val="13"/>
        </w:numPr>
        <w:spacing w:after="0"/>
        <w:jc w:val="both"/>
        <w:rPr>
          <w:rFonts w:ascii="Times New Roman" w:hAnsi="Times New Roman"/>
          <w:sz w:val="24"/>
          <w:szCs w:val="24"/>
        </w:rPr>
      </w:pPr>
      <w:r w:rsidRPr="008C64BA">
        <w:rPr>
          <w:rFonts w:ascii="Times New Roman" w:hAnsi="Times New Roman"/>
          <w:sz w:val="24"/>
          <w:szCs w:val="24"/>
        </w:rPr>
        <w:t xml:space="preserve">Dílo je provedeno, je-li </w:t>
      </w:r>
      <w:r w:rsidR="00A62DBE">
        <w:rPr>
          <w:rFonts w:ascii="Times New Roman" w:hAnsi="Times New Roman"/>
          <w:sz w:val="24"/>
          <w:szCs w:val="24"/>
        </w:rPr>
        <w:t>d</w:t>
      </w:r>
      <w:r w:rsidRPr="008C64BA">
        <w:rPr>
          <w:rFonts w:ascii="Times New Roman" w:hAnsi="Times New Roman"/>
          <w:sz w:val="24"/>
          <w:szCs w:val="24"/>
        </w:rPr>
        <w:t>okončeno a předáno.</w:t>
      </w:r>
    </w:p>
    <w:p w14:paraId="7460C71D" w14:textId="6BB335E0" w:rsidR="00874010" w:rsidRPr="00D65A43" w:rsidRDefault="008C64BA" w:rsidP="00E36CE8">
      <w:pPr>
        <w:numPr>
          <w:ilvl w:val="0"/>
          <w:numId w:val="13"/>
        </w:numPr>
        <w:spacing w:after="0"/>
        <w:jc w:val="both"/>
        <w:rPr>
          <w:rFonts w:ascii="Times New Roman" w:hAnsi="Times New Roman"/>
          <w:sz w:val="24"/>
          <w:szCs w:val="24"/>
        </w:rPr>
      </w:pPr>
      <w:r w:rsidRPr="008C64BA">
        <w:rPr>
          <w:rFonts w:ascii="Times New Roman" w:hAnsi="Times New Roman"/>
          <w:sz w:val="24"/>
          <w:szCs w:val="24"/>
        </w:rPr>
        <w:t xml:space="preserve">Dílo je dokončeno, je-li předvedena jeho způsobilost sloužit svému účelu. </w:t>
      </w:r>
      <w:r w:rsidR="00874010" w:rsidRPr="00D65A43">
        <w:rPr>
          <w:rFonts w:ascii="Times New Roman" w:hAnsi="Times New Roman"/>
          <w:sz w:val="24"/>
          <w:szCs w:val="24"/>
        </w:rPr>
        <w:t>Řádným dokončením díla se rozumí splnění díla řádně a včas bez</w:t>
      </w:r>
      <w:r w:rsidR="003555CF">
        <w:rPr>
          <w:rFonts w:ascii="Times New Roman" w:hAnsi="Times New Roman"/>
          <w:sz w:val="24"/>
          <w:szCs w:val="24"/>
        </w:rPr>
        <w:t xml:space="preserve"> jakýchkoliv</w:t>
      </w:r>
      <w:r w:rsidR="00874010" w:rsidRPr="00D65A43">
        <w:rPr>
          <w:rFonts w:ascii="Times New Roman" w:hAnsi="Times New Roman"/>
          <w:sz w:val="24"/>
          <w:szCs w:val="24"/>
        </w:rPr>
        <w:t xml:space="preserve"> vad</w:t>
      </w:r>
      <w:r w:rsidR="007F452C" w:rsidRPr="00D65A43">
        <w:rPr>
          <w:rFonts w:ascii="Times New Roman" w:hAnsi="Times New Roman"/>
          <w:sz w:val="24"/>
          <w:szCs w:val="24"/>
        </w:rPr>
        <w:t xml:space="preserve"> a nedodělků</w:t>
      </w:r>
      <w:r w:rsidR="00874010" w:rsidRPr="00D65A43">
        <w:rPr>
          <w:rFonts w:ascii="Times New Roman" w:hAnsi="Times New Roman"/>
          <w:sz w:val="24"/>
          <w:szCs w:val="24"/>
        </w:rPr>
        <w:t xml:space="preserve">. </w:t>
      </w:r>
    </w:p>
    <w:p w14:paraId="3FC3AA1B" w14:textId="4FAC4F3C" w:rsidR="00874010" w:rsidRPr="00D65A43" w:rsidRDefault="00874010" w:rsidP="00E36CE8">
      <w:pPr>
        <w:numPr>
          <w:ilvl w:val="0"/>
          <w:numId w:val="13"/>
        </w:numPr>
        <w:spacing w:after="0"/>
        <w:jc w:val="both"/>
        <w:rPr>
          <w:rFonts w:ascii="Times New Roman" w:hAnsi="Times New Roman"/>
          <w:sz w:val="24"/>
          <w:szCs w:val="24"/>
        </w:rPr>
      </w:pPr>
      <w:r w:rsidRPr="00D65A43">
        <w:rPr>
          <w:rFonts w:ascii="Times New Roman" w:hAnsi="Times New Roman"/>
          <w:sz w:val="24"/>
          <w:szCs w:val="24"/>
        </w:rPr>
        <w:t>Zhotovitel vyzve písemně</w:t>
      </w:r>
      <w:r w:rsidR="00AD58D4" w:rsidRPr="00D65A43">
        <w:rPr>
          <w:rFonts w:ascii="Times New Roman" w:hAnsi="Times New Roman"/>
          <w:sz w:val="24"/>
          <w:szCs w:val="24"/>
        </w:rPr>
        <w:t>,</w:t>
      </w:r>
      <w:r w:rsidR="00CC6E03">
        <w:rPr>
          <w:rFonts w:ascii="Times New Roman" w:hAnsi="Times New Roman"/>
          <w:sz w:val="24"/>
          <w:szCs w:val="24"/>
        </w:rPr>
        <w:t xml:space="preserve"> osobně,</w:t>
      </w:r>
      <w:r w:rsidR="00AD58D4" w:rsidRPr="00D65A43">
        <w:rPr>
          <w:rFonts w:ascii="Times New Roman" w:hAnsi="Times New Roman"/>
          <w:sz w:val="24"/>
          <w:szCs w:val="24"/>
        </w:rPr>
        <w:t xml:space="preserve"> telefonicky nebo prostřednictvím elektronické pošty</w:t>
      </w:r>
      <w:r w:rsidRPr="00D65A43">
        <w:rPr>
          <w:rFonts w:ascii="Times New Roman" w:hAnsi="Times New Roman"/>
          <w:sz w:val="24"/>
          <w:szCs w:val="24"/>
        </w:rPr>
        <w:t xml:space="preserve"> </w:t>
      </w:r>
      <w:r w:rsidR="004E68F0">
        <w:rPr>
          <w:rFonts w:ascii="Times New Roman" w:hAnsi="Times New Roman"/>
          <w:sz w:val="24"/>
          <w:szCs w:val="24"/>
        </w:rPr>
        <w:t>O</w:t>
      </w:r>
      <w:r w:rsidRPr="00D65A43">
        <w:rPr>
          <w:rFonts w:ascii="Times New Roman" w:hAnsi="Times New Roman"/>
          <w:sz w:val="24"/>
          <w:szCs w:val="24"/>
        </w:rPr>
        <w:t xml:space="preserve">bjednatele </w:t>
      </w:r>
      <w:r w:rsidR="00AD58D4" w:rsidRPr="00D65A43">
        <w:rPr>
          <w:rFonts w:ascii="Times New Roman" w:hAnsi="Times New Roman"/>
          <w:sz w:val="24"/>
          <w:szCs w:val="24"/>
        </w:rPr>
        <w:t>k</w:t>
      </w:r>
      <w:r w:rsidRPr="00D65A43">
        <w:rPr>
          <w:rFonts w:ascii="Times New Roman" w:hAnsi="Times New Roman"/>
          <w:sz w:val="24"/>
          <w:szCs w:val="24"/>
        </w:rPr>
        <w:t xml:space="preserve"> předání a převzetí dokončeného díla. </w:t>
      </w:r>
      <w:r w:rsidR="00AD58D4" w:rsidRPr="00D65A43">
        <w:rPr>
          <w:rFonts w:ascii="Times New Roman" w:hAnsi="Times New Roman"/>
          <w:sz w:val="24"/>
          <w:szCs w:val="24"/>
        </w:rPr>
        <w:t>Předání a převzetí díla</w:t>
      </w:r>
      <w:r w:rsidRPr="00D65A43">
        <w:rPr>
          <w:rFonts w:ascii="Times New Roman" w:hAnsi="Times New Roman"/>
          <w:sz w:val="24"/>
          <w:szCs w:val="24"/>
        </w:rPr>
        <w:t xml:space="preserve"> bude z</w:t>
      </w:r>
      <w:r w:rsidR="00CC6E03">
        <w:rPr>
          <w:rFonts w:ascii="Times New Roman" w:hAnsi="Times New Roman"/>
          <w:sz w:val="24"/>
          <w:szCs w:val="24"/>
        </w:rPr>
        <w:t>ahájeno nejpozději do</w:t>
      </w:r>
      <w:r w:rsidR="0038283B">
        <w:rPr>
          <w:rFonts w:ascii="Times New Roman" w:hAnsi="Times New Roman"/>
          <w:sz w:val="24"/>
          <w:szCs w:val="24"/>
        </w:rPr>
        <w:t> </w:t>
      </w:r>
      <w:r w:rsidR="00CC6E03">
        <w:rPr>
          <w:rFonts w:ascii="Times New Roman" w:hAnsi="Times New Roman"/>
          <w:sz w:val="24"/>
          <w:szCs w:val="24"/>
        </w:rPr>
        <w:t>2</w:t>
      </w:r>
      <w:r w:rsidR="0038283B">
        <w:rPr>
          <w:rFonts w:ascii="Times New Roman" w:hAnsi="Times New Roman"/>
          <w:sz w:val="24"/>
          <w:szCs w:val="24"/>
        </w:rPr>
        <w:t> </w:t>
      </w:r>
      <w:r w:rsidR="00CC6E03">
        <w:rPr>
          <w:rFonts w:ascii="Times New Roman" w:hAnsi="Times New Roman"/>
          <w:sz w:val="24"/>
          <w:szCs w:val="24"/>
        </w:rPr>
        <w:t>pracovních dnů od přijetí výzvy.</w:t>
      </w:r>
      <w:r w:rsidR="000A468C" w:rsidRPr="00D65A43">
        <w:rPr>
          <w:rFonts w:ascii="Times New Roman" w:hAnsi="Times New Roman"/>
          <w:sz w:val="24"/>
          <w:szCs w:val="24"/>
        </w:rPr>
        <w:t xml:space="preserve"> </w:t>
      </w:r>
    </w:p>
    <w:p w14:paraId="5061B057" w14:textId="6457A993" w:rsidR="00874010" w:rsidRPr="00D65A43" w:rsidRDefault="003555CF" w:rsidP="00E36CE8">
      <w:pPr>
        <w:numPr>
          <w:ilvl w:val="0"/>
          <w:numId w:val="13"/>
        </w:numPr>
        <w:spacing w:after="0"/>
        <w:jc w:val="both"/>
        <w:rPr>
          <w:rFonts w:ascii="Times New Roman" w:hAnsi="Times New Roman"/>
          <w:sz w:val="24"/>
          <w:szCs w:val="24"/>
        </w:rPr>
      </w:pPr>
      <w:r w:rsidRPr="003555CF">
        <w:rPr>
          <w:rFonts w:ascii="Times New Roman" w:hAnsi="Times New Roman"/>
          <w:sz w:val="24"/>
          <w:szCs w:val="24"/>
        </w:rPr>
        <w:t>Smluvní strany výslovně vylučují aplikaci</w:t>
      </w:r>
      <w:r w:rsidR="008C64BA">
        <w:rPr>
          <w:rFonts w:ascii="Times New Roman" w:hAnsi="Times New Roman"/>
          <w:sz w:val="24"/>
          <w:szCs w:val="24"/>
        </w:rPr>
        <w:t xml:space="preserve"> §2103, §2104 a §</w:t>
      </w:r>
      <w:r w:rsidRPr="003555CF">
        <w:rPr>
          <w:rFonts w:ascii="Times New Roman" w:hAnsi="Times New Roman"/>
          <w:sz w:val="24"/>
          <w:szCs w:val="24"/>
        </w:rPr>
        <w:t>2618 zákona č. 89/2012 Sb., občanského zákoníku, ve znění pozdějších předpisů</w:t>
      </w:r>
      <w:r w:rsidR="00874010" w:rsidRPr="00D65A43">
        <w:rPr>
          <w:rFonts w:ascii="Times New Roman" w:hAnsi="Times New Roman"/>
          <w:sz w:val="24"/>
          <w:szCs w:val="24"/>
        </w:rPr>
        <w:t>.</w:t>
      </w:r>
      <w:r w:rsidR="008D5FA7" w:rsidRPr="00D65A43">
        <w:rPr>
          <w:rFonts w:ascii="Times New Roman" w:hAnsi="Times New Roman"/>
          <w:sz w:val="24"/>
          <w:szCs w:val="24"/>
        </w:rPr>
        <w:t xml:space="preserve"> </w:t>
      </w:r>
    </w:p>
    <w:p w14:paraId="4EB6CDF9" w14:textId="086C37C6" w:rsidR="001B2701" w:rsidRPr="00D65A43" w:rsidRDefault="00B06ACF" w:rsidP="00E36CE8">
      <w:pPr>
        <w:numPr>
          <w:ilvl w:val="0"/>
          <w:numId w:val="13"/>
        </w:numPr>
        <w:spacing w:after="0"/>
        <w:jc w:val="both"/>
        <w:rPr>
          <w:rFonts w:ascii="Times New Roman" w:hAnsi="Times New Roman"/>
          <w:sz w:val="24"/>
          <w:szCs w:val="24"/>
        </w:rPr>
      </w:pPr>
      <w:r w:rsidRPr="00D65A43">
        <w:rPr>
          <w:rFonts w:ascii="Times New Roman" w:hAnsi="Times New Roman"/>
          <w:sz w:val="24"/>
          <w:szCs w:val="24"/>
        </w:rPr>
        <w:t>O př</w:t>
      </w:r>
      <w:r w:rsidR="007448EC" w:rsidRPr="00D65A43">
        <w:rPr>
          <w:rFonts w:ascii="Times New Roman" w:hAnsi="Times New Roman"/>
          <w:sz w:val="24"/>
          <w:szCs w:val="24"/>
        </w:rPr>
        <w:t>evzetí</w:t>
      </w:r>
      <w:r w:rsidR="008D5FA7" w:rsidRPr="00D65A43">
        <w:rPr>
          <w:rFonts w:ascii="Times New Roman" w:hAnsi="Times New Roman"/>
          <w:sz w:val="24"/>
          <w:szCs w:val="24"/>
        </w:rPr>
        <w:t xml:space="preserve"> či nepřevzetí</w:t>
      </w:r>
      <w:r w:rsidR="007448EC" w:rsidRPr="00D65A43">
        <w:rPr>
          <w:rFonts w:ascii="Times New Roman" w:hAnsi="Times New Roman"/>
          <w:sz w:val="24"/>
          <w:szCs w:val="24"/>
        </w:rPr>
        <w:t xml:space="preserve"> díla sepíše Zhotovitel v součinnosti s O</w:t>
      </w:r>
      <w:r w:rsidR="00874010" w:rsidRPr="00D65A43">
        <w:rPr>
          <w:rFonts w:ascii="Times New Roman" w:hAnsi="Times New Roman"/>
          <w:sz w:val="24"/>
          <w:szCs w:val="24"/>
        </w:rPr>
        <w:t xml:space="preserve">bjednatelem </w:t>
      </w:r>
      <w:r w:rsidR="007127B3" w:rsidRPr="00D65A43">
        <w:rPr>
          <w:rFonts w:ascii="Times New Roman" w:hAnsi="Times New Roman"/>
          <w:sz w:val="24"/>
          <w:szCs w:val="24"/>
        </w:rPr>
        <w:t>předávací protokol</w:t>
      </w:r>
      <w:r w:rsidR="00874010" w:rsidRPr="00D65A43">
        <w:rPr>
          <w:rFonts w:ascii="Times New Roman" w:hAnsi="Times New Roman"/>
          <w:sz w:val="24"/>
          <w:szCs w:val="24"/>
        </w:rPr>
        <w:t>, ve kterém bude zhodnocena jakost provedených prací, soupis případně zjištěných va</w:t>
      </w:r>
      <w:r w:rsidR="007F452C" w:rsidRPr="00D65A43">
        <w:rPr>
          <w:rFonts w:ascii="Times New Roman" w:hAnsi="Times New Roman"/>
          <w:sz w:val="24"/>
          <w:szCs w:val="24"/>
        </w:rPr>
        <w:t>d a nedodělků, včetně</w:t>
      </w:r>
      <w:r w:rsidR="00874010" w:rsidRPr="00D65A43">
        <w:rPr>
          <w:rFonts w:ascii="Times New Roman" w:hAnsi="Times New Roman"/>
          <w:sz w:val="24"/>
          <w:szCs w:val="24"/>
        </w:rPr>
        <w:t xml:space="preserve"> dohody o opatření</w:t>
      </w:r>
      <w:r w:rsidRPr="00D65A43">
        <w:rPr>
          <w:rFonts w:ascii="Times New Roman" w:hAnsi="Times New Roman"/>
          <w:sz w:val="24"/>
          <w:szCs w:val="24"/>
        </w:rPr>
        <w:t>ch</w:t>
      </w:r>
      <w:r w:rsidR="00874010" w:rsidRPr="00D65A43">
        <w:rPr>
          <w:rFonts w:ascii="Times New Roman" w:hAnsi="Times New Roman"/>
          <w:sz w:val="24"/>
          <w:szCs w:val="24"/>
        </w:rPr>
        <w:t xml:space="preserve"> a lhůtách k jejich odstranění, popř. o jiných právech z odpověd</w:t>
      </w:r>
      <w:r w:rsidR="007448EC" w:rsidRPr="00D65A43">
        <w:rPr>
          <w:rFonts w:ascii="Times New Roman" w:hAnsi="Times New Roman"/>
          <w:sz w:val="24"/>
          <w:szCs w:val="24"/>
        </w:rPr>
        <w:t>nosti za vady.</w:t>
      </w:r>
      <w:r w:rsidR="00874010" w:rsidRPr="00D65A43">
        <w:rPr>
          <w:rFonts w:ascii="Times New Roman" w:hAnsi="Times New Roman"/>
          <w:sz w:val="24"/>
          <w:szCs w:val="24"/>
        </w:rPr>
        <w:t xml:space="preserve"> </w:t>
      </w:r>
      <w:r w:rsidR="007127B3" w:rsidRPr="00D65A43">
        <w:rPr>
          <w:rFonts w:ascii="Times New Roman" w:hAnsi="Times New Roman"/>
          <w:sz w:val="24"/>
          <w:szCs w:val="24"/>
        </w:rPr>
        <w:t>Předávací protokol</w:t>
      </w:r>
      <w:r w:rsidR="00874010" w:rsidRPr="00D65A43">
        <w:rPr>
          <w:rFonts w:ascii="Times New Roman" w:hAnsi="Times New Roman"/>
          <w:sz w:val="24"/>
          <w:szCs w:val="24"/>
        </w:rPr>
        <w:t xml:space="preserve"> podepíší obě smluvní strany, čímž se veškeré údaje o opatřeních a lhůtách, v zápise uvedených, považují za dohodnuté, pokud některá ze smluvních stran v</w:t>
      </w:r>
      <w:r w:rsidR="007127B3" w:rsidRPr="00D65A43">
        <w:rPr>
          <w:rFonts w:ascii="Times New Roman" w:hAnsi="Times New Roman"/>
          <w:sz w:val="24"/>
          <w:szCs w:val="24"/>
        </w:rPr>
        <w:t> předávacím protokolu</w:t>
      </w:r>
      <w:r w:rsidR="00874010" w:rsidRPr="00D65A43">
        <w:rPr>
          <w:rFonts w:ascii="Times New Roman" w:hAnsi="Times New Roman"/>
          <w:sz w:val="24"/>
          <w:szCs w:val="24"/>
        </w:rPr>
        <w:t xml:space="preserve"> neuvede, že s určitými body nesouhlasí. </w:t>
      </w:r>
    </w:p>
    <w:p w14:paraId="1EC76CA7" w14:textId="6D76CB8E" w:rsidR="00FB254D" w:rsidRDefault="00FB254D" w:rsidP="00E36CE8">
      <w:pPr>
        <w:spacing w:after="0"/>
        <w:jc w:val="center"/>
        <w:rPr>
          <w:rFonts w:ascii="Times New Roman" w:hAnsi="Times New Roman"/>
          <w:b/>
          <w:sz w:val="24"/>
          <w:szCs w:val="24"/>
        </w:rPr>
      </w:pPr>
    </w:p>
    <w:p w14:paraId="016C066B" w14:textId="77777777" w:rsidR="00D11E6C" w:rsidRDefault="00D11E6C" w:rsidP="00E36CE8">
      <w:pPr>
        <w:spacing w:after="0"/>
        <w:jc w:val="center"/>
        <w:rPr>
          <w:rFonts w:ascii="Times New Roman" w:hAnsi="Times New Roman"/>
          <w:b/>
          <w:sz w:val="24"/>
          <w:szCs w:val="24"/>
        </w:rPr>
      </w:pPr>
    </w:p>
    <w:p w14:paraId="4DB7645F" w14:textId="77777777" w:rsidR="00E876BC" w:rsidRPr="00D65A43" w:rsidRDefault="00E876BC" w:rsidP="00E36CE8">
      <w:pPr>
        <w:spacing w:after="0"/>
        <w:jc w:val="center"/>
        <w:rPr>
          <w:rFonts w:ascii="Times New Roman" w:hAnsi="Times New Roman"/>
          <w:b/>
          <w:sz w:val="24"/>
          <w:szCs w:val="24"/>
        </w:rPr>
      </w:pPr>
      <w:r w:rsidRPr="00D65A43">
        <w:rPr>
          <w:rFonts w:ascii="Times New Roman" w:hAnsi="Times New Roman"/>
          <w:b/>
          <w:sz w:val="24"/>
          <w:szCs w:val="24"/>
        </w:rPr>
        <w:t>VII.</w:t>
      </w:r>
    </w:p>
    <w:p w14:paraId="0F9267E2" w14:textId="77777777" w:rsidR="009B0393" w:rsidRPr="00D65A43" w:rsidRDefault="009B0393" w:rsidP="00E36CE8">
      <w:pPr>
        <w:spacing w:after="0"/>
        <w:jc w:val="center"/>
        <w:rPr>
          <w:rFonts w:ascii="Times New Roman" w:hAnsi="Times New Roman"/>
          <w:b/>
          <w:sz w:val="24"/>
          <w:szCs w:val="24"/>
        </w:rPr>
      </w:pPr>
      <w:r w:rsidRPr="00D65A43">
        <w:rPr>
          <w:rFonts w:ascii="Times New Roman" w:hAnsi="Times New Roman"/>
          <w:b/>
          <w:sz w:val="24"/>
          <w:szCs w:val="24"/>
        </w:rPr>
        <w:t>Záruční podmínky</w:t>
      </w:r>
    </w:p>
    <w:p w14:paraId="002857CF" w14:textId="18C266A6" w:rsidR="00CC6E03" w:rsidRDefault="00287113" w:rsidP="00E36CE8">
      <w:pPr>
        <w:numPr>
          <w:ilvl w:val="0"/>
          <w:numId w:val="15"/>
        </w:numPr>
        <w:spacing w:after="0"/>
        <w:jc w:val="both"/>
        <w:rPr>
          <w:rFonts w:ascii="Times New Roman" w:hAnsi="Times New Roman"/>
          <w:sz w:val="24"/>
          <w:szCs w:val="24"/>
        </w:rPr>
      </w:pPr>
      <w:r w:rsidRPr="00CC6E03">
        <w:rPr>
          <w:rFonts w:ascii="Times New Roman" w:hAnsi="Times New Roman"/>
          <w:sz w:val="24"/>
          <w:szCs w:val="24"/>
        </w:rPr>
        <w:t xml:space="preserve">Zhotovitel poskytuje na </w:t>
      </w:r>
      <w:r w:rsidR="00D65A43" w:rsidRPr="00CC6E03">
        <w:rPr>
          <w:rFonts w:ascii="Times New Roman" w:hAnsi="Times New Roman"/>
          <w:sz w:val="24"/>
          <w:szCs w:val="24"/>
        </w:rPr>
        <w:t>zhotovené dílo</w:t>
      </w:r>
      <w:r w:rsidRPr="00CC6E03">
        <w:rPr>
          <w:rFonts w:ascii="Times New Roman" w:hAnsi="Times New Roman"/>
          <w:sz w:val="24"/>
          <w:szCs w:val="24"/>
        </w:rPr>
        <w:t xml:space="preserve"> </w:t>
      </w:r>
      <w:r w:rsidR="00B046F7" w:rsidRPr="00F063C2">
        <w:rPr>
          <w:rFonts w:ascii="Times New Roman" w:hAnsi="Times New Roman"/>
          <w:sz w:val="24"/>
          <w:szCs w:val="24"/>
        </w:rPr>
        <w:t xml:space="preserve">záruku </w:t>
      </w:r>
      <w:r w:rsidRPr="00F063C2">
        <w:rPr>
          <w:rFonts w:ascii="Times New Roman" w:hAnsi="Times New Roman"/>
          <w:sz w:val="24"/>
          <w:szCs w:val="24"/>
        </w:rPr>
        <w:t xml:space="preserve">v délce </w:t>
      </w:r>
      <w:r w:rsidR="003008B0">
        <w:rPr>
          <w:rFonts w:ascii="Times New Roman" w:hAnsi="Times New Roman"/>
          <w:sz w:val="24"/>
          <w:szCs w:val="24"/>
        </w:rPr>
        <w:t>60</w:t>
      </w:r>
      <w:r w:rsidR="003008B0" w:rsidRPr="00F063C2">
        <w:rPr>
          <w:rFonts w:ascii="Times New Roman" w:hAnsi="Times New Roman"/>
          <w:sz w:val="24"/>
          <w:szCs w:val="24"/>
        </w:rPr>
        <w:t xml:space="preserve"> </w:t>
      </w:r>
      <w:r w:rsidRPr="00F063C2">
        <w:rPr>
          <w:rFonts w:ascii="Times New Roman" w:hAnsi="Times New Roman"/>
          <w:sz w:val="24"/>
          <w:szCs w:val="24"/>
        </w:rPr>
        <w:t>měsíců</w:t>
      </w:r>
      <w:r w:rsidR="008357CD">
        <w:rPr>
          <w:rFonts w:ascii="Times New Roman" w:hAnsi="Times New Roman"/>
          <w:sz w:val="24"/>
          <w:szCs w:val="24"/>
        </w:rPr>
        <w:t>.</w:t>
      </w:r>
      <w:r w:rsidR="00B046F7" w:rsidRPr="00F063C2">
        <w:rPr>
          <w:rFonts w:ascii="Times New Roman" w:hAnsi="Times New Roman"/>
          <w:sz w:val="24"/>
          <w:szCs w:val="24"/>
        </w:rPr>
        <w:t xml:space="preserve"> </w:t>
      </w:r>
      <w:r w:rsidR="00B046F7">
        <w:rPr>
          <w:rFonts w:ascii="Times New Roman" w:hAnsi="Times New Roman"/>
          <w:sz w:val="24"/>
          <w:szCs w:val="24"/>
        </w:rPr>
        <w:t xml:space="preserve">Záruka </w:t>
      </w:r>
      <w:r w:rsidR="008357CD">
        <w:rPr>
          <w:rFonts w:ascii="Times New Roman" w:hAnsi="Times New Roman"/>
          <w:sz w:val="24"/>
          <w:szCs w:val="24"/>
        </w:rPr>
        <w:t xml:space="preserve">začíná </w:t>
      </w:r>
      <w:r w:rsidRPr="00CC6E03">
        <w:rPr>
          <w:rFonts w:ascii="Times New Roman" w:hAnsi="Times New Roman"/>
          <w:sz w:val="24"/>
          <w:szCs w:val="24"/>
        </w:rPr>
        <w:t xml:space="preserve">plynout ode dne řádného předání a převzetí díla. </w:t>
      </w:r>
      <w:r w:rsidR="003555CF">
        <w:rPr>
          <w:rFonts w:ascii="Times New Roman" w:hAnsi="Times New Roman"/>
          <w:sz w:val="24"/>
          <w:szCs w:val="24"/>
        </w:rPr>
        <w:t>Zhotovitel se zavazuje, že d</w:t>
      </w:r>
      <w:r w:rsidR="003555CF" w:rsidRPr="00C46588">
        <w:rPr>
          <w:rFonts w:ascii="Times New Roman" w:hAnsi="Times New Roman"/>
          <w:sz w:val="24"/>
          <w:szCs w:val="24"/>
        </w:rPr>
        <w:t>ílo bude po záruční dobu způsobilé pro použití k účelu stanovenému v této smlouvě, jinak k účelu obvyklému</w:t>
      </w:r>
      <w:r w:rsidR="008C64BA">
        <w:rPr>
          <w:rFonts w:ascii="Times New Roman" w:hAnsi="Times New Roman"/>
          <w:sz w:val="24"/>
          <w:szCs w:val="24"/>
        </w:rPr>
        <w:t>,</w:t>
      </w:r>
      <w:r w:rsidR="003555CF" w:rsidRPr="00C46588">
        <w:rPr>
          <w:rFonts w:ascii="Times New Roman" w:hAnsi="Times New Roman"/>
          <w:sz w:val="24"/>
          <w:szCs w:val="24"/>
        </w:rPr>
        <w:t xml:space="preserve"> a že si zachová stanovené vlastnosti. Pokud t</w:t>
      </w:r>
      <w:r w:rsidR="003555CF">
        <w:rPr>
          <w:rFonts w:ascii="Times New Roman" w:hAnsi="Times New Roman"/>
          <w:sz w:val="24"/>
          <w:szCs w:val="24"/>
        </w:rPr>
        <w:t>ato smlouva některé vlastnosti d</w:t>
      </w:r>
      <w:r w:rsidR="003555CF" w:rsidRPr="00C46588">
        <w:rPr>
          <w:rFonts w:ascii="Times New Roman" w:hAnsi="Times New Roman"/>
          <w:sz w:val="24"/>
          <w:szCs w:val="24"/>
        </w:rPr>
        <w:t xml:space="preserve">íla nestanoví, zavazuje se zárukou Zhotovitel Objednateli, že si </w:t>
      </w:r>
      <w:r w:rsidR="003555CF">
        <w:rPr>
          <w:rFonts w:ascii="Times New Roman" w:hAnsi="Times New Roman"/>
          <w:sz w:val="24"/>
          <w:szCs w:val="24"/>
        </w:rPr>
        <w:t>d</w:t>
      </w:r>
      <w:r w:rsidR="003555CF" w:rsidRPr="00C46588">
        <w:rPr>
          <w:rFonts w:ascii="Times New Roman" w:hAnsi="Times New Roman"/>
          <w:sz w:val="24"/>
          <w:szCs w:val="24"/>
        </w:rPr>
        <w:t>ílo provedené dle této smlouvy po záruční dobu zachová obvyklé vlastnosti</w:t>
      </w:r>
      <w:r w:rsidR="003555CF" w:rsidRPr="003555CF">
        <w:rPr>
          <w:rFonts w:ascii="Times New Roman" w:hAnsi="Times New Roman"/>
          <w:sz w:val="24"/>
          <w:szCs w:val="24"/>
        </w:rPr>
        <w:t>.</w:t>
      </w:r>
    </w:p>
    <w:p w14:paraId="628C9203" w14:textId="58714353" w:rsidR="00287113" w:rsidRPr="00CC6E03" w:rsidRDefault="00287113" w:rsidP="00E36CE8">
      <w:pPr>
        <w:numPr>
          <w:ilvl w:val="0"/>
          <w:numId w:val="15"/>
        </w:numPr>
        <w:spacing w:after="0"/>
        <w:jc w:val="both"/>
        <w:rPr>
          <w:rFonts w:ascii="Times New Roman" w:hAnsi="Times New Roman"/>
          <w:sz w:val="24"/>
          <w:szCs w:val="24"/>
        </w:rPr>
      </w:pPr>
      <w:r w:rsidRPr="00CC6E03">
        <w:rPr>
          <w:rFonts w:ascii="Times New Roman" w:hAnsi="Times New Roman"/>
          <w:sz w:val="24"/>
          <w:szCs w:val="24"/>
        </w:rPr>
        <w:t>Zhotovitel odpovídá za vady, které má dílo v době předání nebo kt</w:t>
      </w:r>
      <w:r w:rsidR="007B7903">
        <w:rPr>
          <w:rFonts w:ascii="Times New Roman" w:hAnsi="Times New Roman"/>
          <w:sz w:val="24"/>
          <w:szCs w:val="24"/>
        </w:rPr>
        <w:t>eré se vyskytly v záruční době</w:t>
      </w:r>
      <w:r w:rsidR="004D4767" w:rsidRPr="00CC6E03">
        <w:rPr>
          <w:rFonts w:ascii="Times New Roman" w:hAnsi="Times New Roman"/>
          <w:sz w:val="24"/>
          <w:szCs w:val="24"/>
        </w:rPr>
        <w:t>.</w:t>
      </w:r>
    </w:p>
    <w:p w14:paraId="45CA63E4" w14:textId="35365ACE" w:rsidR="00017633" w:rsidRDefault="00287113" w:rsidP="00E36CE8">
      <w:pPr>
        <w:numPr>
          <w:ilvl w:val="0"/>
          <w:numId w:val="15"/>
        </w:numPr>
        <w:spacing w:after="0"/>
        <w:jc w:val="both"/>
        <w:rPr>
          <w:rStyle w:val="Hypertextovodkaz"/>
          <w:rFonts w:ascii="Times New Roman" w:hAnsi="Times New Roman"/>
          <w:color w:val="auto"/>
          <w:sz w:val="24"/>
          <w:szCs w:val="24"/>
          <w:u w:val="none"/>
        </w:rPr>
      </w:pPr>
      <w:r w:rsidRPr="00E31B11">
        <w:rPr>
          <w:rFonts w:ascii="Times New Roman" w:hAnsi="Times New Roman"/>
          <w:sz w:val="24"/>
          <w:szCs w:val="24"/>
        </w:rPr>
        <w:t xml:space="preserve">Objednatel </w:t>
      </w:r>
      <w:r w:rsidR="003555CF">
        <w:rPr>
          <w:rFonts w:ascii="Times New Roman" w:hAnsi="Times New Roman"/>
          <w:sz w:val="24"/>
          <w:szCs w:val="24"/>
        </w:rPr>
        <w:t>bude</w:t>
      </w:r>
      <w:r w:rsidRPr="00E31B11">
        <w:rPr>
          <w:rFonts w:ascii="Times New Roman" w:hAnsi="Times New Roman"/>
          <w:sz w:val="24"/>
          <w:szCs w:val="24"/>
        </w:rPr>
        <w:t xml:space="preserve"> zjištěné vady p</w:t>
      </w:r>
      <w:r w:rsidR="00854750" w:rsidRPr="00E31B11">
        <w:rPr>
          <w:rFonts w:ascii="Times New Roman" w:hAnsi="Times New Roman"/>
          <w:sz w:val="24"/>
          <w:szCs w:val="24"/>
        </w:rPr>
        <w:t xml:space="preserve">ísemně reklamovat u </w:t>
      </w:r>
      <w:r w:rsidR="00496C38" w:rsidRPr="00E31B11">
        <w:rPr>
          <w:rFonts w:ascii="Times New Roman" w:hAnsi="Times New Roman"/>
          <w:sz w:val="24"/>
          <w:szCs w:val="24"/>
        </w:rPr>
        <w:t>Z</w:t>
      </w:r>
      <w:r w:rsidR="00854750" w:rsidRPr="00E31B11">
        <w:rPr>
          <w:rFonts w:ascii="Times New Roman" w:hAnsi="Times New Roman"/>
          <w:sz w:val="24"/>
          <w:szCs w:val="24"/>
        </w:rPr>
        <w:t xml:space="preserve">hotovitele na adrese </w:t>
      </w:r>
      <w:r w:rsidR="004D4767" w:rsidRPr="00E31B11">
        <w:rPr>
          <w:rFonts w:ascii="Times New Roman" w:hAnsi="Times New Roman"/>
          <w:sz w:val="24"/>
          <w:szCs w:val="24"/>
        </w:rPr>
        <w:t>sídl</w:t>
      </w:r>
      <w:r w:rsidR="00496C38" w:rsidRPr="00E31B11">
        <w:rPr>
          <w:rFonts w:ascii="Times New Roman" w:hAnsi="Times New Roman"/>
          <w:sz w:val="24"/>
          <w:szCs w:val="24"/>
        </w:rPr>
        <w:t>a</w:t>
      </w:r>
      <w:r w:rsidR="004D4767" w:rsidRPr="00E31B11">
        <w:rPr>
          <w:rFonts w:ascii="Times New Roman" w:hAnsi="Times New Roman"/>
          <w:sz w:val="24"/>
          <w:szCs w:val="24"/>
        </w:rPr>
        <w:t xml:space="preserve"> Zhotovitele</w:t>
      </w:r>
      <w:r w:rsidR="00496C38" w:rsidRPr="00E31B11">
        <w:rPr>
          <w:rFonts w:ascii="Times New Roman" w:hAnsi="Times New Roman"/>
          <w:sz w:val="24"/>
          <w:szCs w:val="24"/>
        </w:rPr>
        <w:t xml:space="preserve">, popř. </w:t>
      </w:r>
      <w:r w:rsidR="007B7903" w:rsidRPr="00E31B11">
        <w:rPr>
          <w:rFonts w:ascii="Times New Roman" w:hAnsi="Times New Roman"/>
          <w:sz w:val="24"/>
          <w:szCs w:val="24"/>
        </w:rPr>
        <w:t>datovou schránkou</w:t>
      </w:r>
      <w:r w:rsidR="00E31B11">
        <w:rPr>
          <w:rFonts w:ascii="Times New Roman" w:hAnsi="Times New Roman"/>
          <w:sz w:val="24"/>
          <w:szCs w:val="24"/>
        </w:rPr>
        <w:t>:</w:t>
      </w:r>
      <w:r w:rsidR="0006028D">
        <w:rPr>
          <w:rFonts w:ascii="Times New Roman" w:hAnsi="Times New Roman"/>
          <w:sz w:val="24"/>
          <w:szCs w:val="24"/>
        </w:rPr>
        <w:t xml:space="preserve"> XXXXX</w:t>
      </w:r>
      <w:r w:rsidR="000F6645" w:rsidRPr="00E31B11">
        <w:rPr>
          <w:rFonts w:ascii="Times New Roman" w:hAnsi="Times New Roman"/>
          <w:sz w:val="24"/>
          <w:szCs w:val="24"/>
        </w:rPr>
        <w:t xml:space="preserve"> či elektronicky na email</w:t>
      </w:r>
      <w:r w:rsidR="000F6645" w:rsidRPr="00DE5E86">
        <w:rPr>
          <w:rFonts w:ascii="Times New Roman" w:hAnsi="Times New Roman"/>
          <w:sz w:val="24"/>
          <w:szCs w:val="24"/>
        </w:rPr>
        <w:t>:</w:t>
      </w:r>
      <w:r w:rsidR="00D60956" w:rsidRPr="00DE5E86">
        <w:t xml:space="preserve"> </w:t>
      </w:r>
      <w:r w:rsidR="0006028D">
        <w:rPr>
          <w:rFonts w:ascii="Times New Roman" w:hAnsi="Times New Roman"/>
          <w:sz w:val="24"/>
          <w:szCs w:val="24"/>
        </w:rPr>
        <w:t>XXXXX</w:t>
      </w:r>
      <w:r w:rsidR="00DE5E86" w:rsidRPr="00B74249">
        <w:rPr>
          <w:rStyle w:val="Hypertextovodkaz"/>
          <w:color w:val="auto"/>
        </w:rPr>
        <w:t>.</w:t>
      </w:r>
      <w:r w:rsidR="00D60956">
        <w:rPr>
          <w:rStyle w:val="Hypertextovodkaz"/>
          <w:rFonts w:ascii="Times New Roman" w:hAnsi="Times New Roman"/>
          <w:color w:val="auto"/>
          <w:sz w:val="24"/>
          <w:szCs w:val="24"/>
          <w:u w:val="none"/>
        </w:rPr>
        <w:t xml:space="preserve"> </w:t>
      </w:r>
    </w:p>
    <w:p w14:paraId="0F9A3080" w14:textId="3888AF41" w:rsidR="003E0401" w:rsidRPr="003E0401" w:rsidRDefault="003E0401" w:rsidP="00E36CE8">
      <w:pPr>
        <w:numPr>
          <w:ilvl w:val="0"/>
          <w:numId w:val="15"/>
        </w:numPr>
        <w:spacing w:after="0"/>
        <w:jc w:val="both"/>
        <w:rPr>
          <w:rFonts w:ascii="Times New Roman" w:hAnsi="Times New Roman"/>
          <w:sz w:val="24"/>
          <w:szCs w:val="24"/>
        </w:rPr>
      </w:pPr>
      <w:r w:rsidRPr="003E0401">
        <w:rPr>
          <w:rFonts w:ascii="Times New Roman" w:hAnsi="Times New Roman"/>
          <w:color w:val="000000"/>
          <w:sz w:val="24"/>
          <w:szCs w:val="24"/>
          <w:u w:color="000000"/>
        </w:rPr>
        <w:t xml:space="preserve">Lhůta pro odstranění vad činí </w:t>
      </w:r>
      <w:r w:rsidR="00A72E5D">
        <w:rPr>
          <w:rFonts w:ascii="Times New Roman" w:hAnsi="Times New Roman"/>
          <w:color w:val="000000"/>
          <w:sz w:val="24"/>
          <w:szCs w:val="24"/>
          <w:u w:color="000000"/>
        </w:rPr>
        <w:t>14</w:t>
      </w:r>
      <w:r w:rsidRPr="003E0401">
        <w:rPr>
          <w:rFonts w:ascii="Times New Roman" w:hAnsi="Times New Roman"/>
          <w:color w:val="000000"/>
          <w:sz w:val="24"/>
          <w:szCs w:val="24"/>
          <w:u w:color="000000"/>
        </w:rPr>
        <w:t xml:space="preserve"> dnů ode dne </w:t>
      </w:r>
      <w:r w:rsidR="00A72E5D">
        <w:rPr>
          <w:rFonts w:ascii="Times New Roman" w:hAnsi="Times New Roman"/>
          <w:color w:val="000000"/>
          <w:sz w:val="24"/>
          <w:szCs w:val="24"/>
          <w:u w:color="000000"/>
        </w:rPr>
        <w:t>oznámení Zhotoviteli.</w:t>
      </w:r>
    </w:p>
    <w:p w14:paraId="6EB81F10" w14:textId="283EE5DA" w:rsidR="00A72E5D" w:rsidRDefault="00A72E5D" w:rsidP="00E36CE8">
      <w:pPr>
        <w:spacing w:after="0"/>
        <w:jc w:val="center"/>
        <w:rPr>
          <w:rFonts w:ascii="Times New Roman" w:hAnsi="Times New Roman"/>
          <w:b/>
          <w:sz w:val="24"/>
          <w:szCs w:val="24"/>
        </w:rPr>
      </w:pPr>
    </w:p>
    <w:p w14:paraId="1004B1C5" w14:textId="77777777" w:rsidR="00D11E6C" w:rsidRDefault="00D11E6C" w:rsidP="00E36CE8">
      <w:pPr>
        <w:spacing w:after="0"/>
        <w:jc w:val="center"/>
        <w:rPr>
          <w:rFonts w:ascii="Times New Roman" w:hAnsi="Times New Roman"/>
          <w:b/>
          <w:sz w:val="24"/>
          <w:szCs w:val="24"/>
        </w:rPr>
      </w:pPr>
    </w:p>
    <w:p w14:paraId="0B0812D4" w14:textId="77777777" w:rsidR="00E876BC" w:rsidRPr="00D65A43" w:rsidRDefault="00E876BC" w:rsidP="00E36CE8">
      <w:pPr>
        <w:spacing w:after="0"/>
        <w:jc w:val="center"/>
        <w:rPr>
          <w:rFonts w:ascii="Times New Roman" w:hAnsi="Times New Roman"/>
          <w:b/>
          <w:sz w:val="24"/>
          <w:szCs w:val="24"/>
        </w:rPr>
      </w:pPr>
      <w:r w:rsidRPr="00D65A43">
        <w:rPr>
          <w:rFonts w:ascii="Times New Roman" w:hAnsi="Times New Roman"/>
          <w:b/>
          <w:sz w:val="24"/>
          <w:szCs w:val="24"/>
        </w:rPr>
        <w:t>VIII.</w:t>
      </w:r>
    </w:p>
    <w:p w14:paraId="4FC71154" w14:textId="77777777" w:rsidR="006910AC" w:rsidRPr="00D65A43" w:rsidRDefault="006910AC" w:rsidP="00E36CE8">
      <w:pPr>
        <w:spacing w:after="0"/>
        <w:jc w:val="center"/>
        <w:rPr>
          <w:rFonts w:ascii="Times New Roman" w:hAnsi="Times New Roman"/>
          <w:b/>
          <w:sz w:val="24"/>
          <w:szCs w:val="24"/>
        </w:rPr>
      </w:pPr>
      <w:r w:rsidRPr="00D65A43">
        <w:rPr>
          <w:rFonts w:ascii="Times New Roman" w:hAnsi="Times New Roman"/>
          <w:b/>
          <w:sz w:val="24"/>
          <w:szCs w:val="24"/>
        </w:rPr>
        <w:t>Sankce</w:t>
      </w:r>
    </w:p>
    <w:p w14:paraId="048BF951" w14:textId="12B972F5" w:rsidR="00017633" w:rsidRDefault="00017633" w:rsidP="00E36CE8">
      <w:pPr>
        <w:numPr>
          <w:ilvl w:val="0"/>
          <w:numId w:val="16"/>
        </w:numPr>
        <w:spacing w:after="0"/>
        <w:jc w:val="both"/>
        <w:rPr>
          <w:rFonts w:ascii="Times New Roman" w:hAnsi="Times New Roman"/>
          <w:sz w:val="24"/>
          <w:szCs w:val="24"/>
        </w:rPr>
      </w:pPr>
      <w:r w:rsidRPr="00D65A43">
        <w:rPr>
          <w:rFonts w:ascii="Times New Roman" w:hAnsi="Times New Roman"/>
          <w:sz w:val="24"/>
          <w:szCs w:val="24"/>
        </w:rPr>
        <w:t xml:space="preserve">V případě nedodržení termínu </w:t>
      </w:r>
      <w:r w:rsidR="00BC5F09" w:rsidRPr="00D65A43">
        <w:rPr>
          <w:rFonts w:ascii="Times New Roman" w:hAnsi="Times New Roman"/>
          <w:sz w:val="24"/>
          <w:szCs w:val="24"/>
        </w:rPr>
        <w:t>dokončení</w:t>
      </w:r>
      <w:r w:rsidRPr="00D65A43">
        <w:rPr>
          <w:rFonts w:ascii="Times New Roman" w:hAnsi="Times New Roman"/>
          <w:sz w:val="24"/>
          <w:szCs w:val="24"/>
        </w:rPr>
        <w:t xml:space="preserve"> díla</w:t>
      </w:r>
      <w:r w:rsidR="00BC5F09" w:rsidRPr="00D65A43">
        <w:rPr>
          <w:rFonts w:ascii="Times New Roman" w:hAnsi="Times New Roman"/>
          <w:sz w:val="24"/>
          <w:szCs w:val="24"/>
        </w:rPr>
        <w:t xml:space="preserve"> </w:t>
      </w:r>
      <w:r w:rsidR="002A7CBE">
        <w:rPr>
          <w:rFonts w:ascii="Times New Roman" w:hAnsi="Times New Roman"/>
          <w:sz w:val="24"/>
          <w:szCs w:val="24"/>
        </w:rPr>
        <w:t xml:space="preserve">dle odst. 3.1 této smlouvy </w:t>
      </w:r>
      <w:r w:rsidR="00CE5A16" w:rsidRPr="00D65A43">
        <w:rPr>
          <w:rFonts w:ascii="Times New Roman" w:hAnsi="Times New Roman"/>
          <w:sz w:val="24"/>
          <w:szCs w:val="24"/>
        </w:rPr>
        <w:t xml:space="preserve">nebo termínu odstranění vad a nedodělků dle odst. </w:t>
      </w:r>
      <w:r w:rsidR="003555CF">
        <w:rPr>
          <w:rFonts w:ascii="Times New Roman" w:hAnsi="Times New Roman"/>
          <w:sz w:val="24"/>
          <w:szCs w:val="24"/>
        </w:rPr>
        <w:t>7</w:t>
      </w:r>
      <w:r w:rsidR="00CE5A16" w:rsidRPr="00D65A43">
        <w:rPr>
          <w:rFonts w:ascii="Times New Roman" w:hAnsi="Times New Roman"/>
          <w:sz w:val="24"/>
          <w:szCs w:val="24"/>
        </w:rPr>
        <w:t xml:space="preserve">.4 této smlouvy </w:t>
      </w:r>
      <w:r w:rsidR="00BC5F09" w:rsidRPr="00D65A43">
        <w:rPr>
          <w:rFonts w:ascii="Times New Roman" w:hAnsi="Times New Roman"/>
          <w:sz w:val="24"/>
          <w:szCs w:val="24"/>
        </w:rPr>
        <w:t>se Zhotovitel zavazuje uhradit O</w:t>
      </w:r>
      <w:r w:rsidRPr="00D65A43">
        <w:rPr>
          <w:rFonts w:ascii="Times New Roman" w:hAnsi="Times New Roman"/>
          <w:sz w:val="24"/>
          <w:szCs w:val="24"/>
        </w:rPr>
        <w:t>bjedn</w:t>
      </w:r>
      <w:r w:rsidR="004B2DD9" w:rsidRPr="00D65A43">
        <w:rPr>
          <w:rFonts w:ascii="Times New Roman" w:hAnsi="Times New Roman"/>
          <w:sz w:val="24"/>
          <w:szCs w:val="24"/>
        </w:rPr>
        <w:t>ateli smluvní pokutu ve výši 0,</w:t>
      </w:r>
      <w:r w:rsidR="00F8557D">
        <w:rPr>
          <w:rFonts w:ascii="Times New Roman" w:hAnsi="Times New Roman"/>
          <w:sz w:val="24"/>
          <w:szCs w:val="24"/>
        </w:rPr>
        <w:t>5</w:t>
      </w:r>
      <w:r w:rsidR="0038283B">
        <w:rPr>
          <w:rFonts w:ascii="Times New Roman" w:hAnsi="Times New Roman"/>
          <w:sz w:val="24"/>
          <w:szCs w:val="24"/>
        </w:rPr>
        <w:t> </w:t>
      </w:r>
      <w:r w:rsidRPr="00D65A43">
        <w:rPr>
          <w:rFonts w:ascii="Times New Roman" w:hAnsi="Times New Roman"/>
          <w:sz w:val="24"/>
          <w:szCs w:val="24"/>
        </w:rPr>
        <w:t>% z ceny díla</w:t>
      </w:r>
      <w:r w:rsidR="00485601">
        <w:rPr>
          <w:rFonts w:ascii="Times New Roman" w:hAnsi="Times New Roman"/>
          <w:sz w:val="24"/>
          <w:szCs w:val="24"/>
        </w:rPr>
        <w:t xml:space="preserve"> (tj. včetně DPH)</w:t>
      </w:r>
      <w:r w:rsidRPr="00D65A43">
        <w:rPr>
          <w:rFonts w:ascii="Times New Roman" w:hAnsi="Times New Roman"/>
          <w:sz w:val="24"/>
          <w:szCs w:val="24"/>
        </w:rPr>
        <w:t xml:space="preserve"> za každý započatý den prodlení.</w:t>
      </w:r>
    </w:p>
    <w:p w14:paraId="6F7BCBDC" w14:textId="77777777" w:rsidR="00B369D2" w:rsidRPr="00D65A43" w:rsidRDefault="00B369D2" w:rsidP="00B369D2">
      <w:pPr>
        <w:spacing w:after="0"/>
        <w:ind w:left="720"/>
        <w:jc w:val="both"/>
        <w:rPr>
          <w:rFonts w:ascii="Times New Roman" w:hAnsi="Times New Roman"/>
          <w:sz w:val="24"/>
          <w:szCs w:val="24"/>
        </w:rPr>
      </w:pPr>
    </w:p>
    <w:p w14:paraId="08E84A08" w14:textId="64A42C02" w:rsidR="00017633" w:rsidRPr="00D65A43" w:rsidRDefault="00BC5F09" w:rsidP="00E36CE8">
      <w:pPr>
        <w:numPr>
          <w:ilvl w:val="0"/>
          <w:numId w:val="16"/>
        </w:numPr>
        <w:spacing w:after="0"/>
        <w:jc w:val="both"/>
        <w:rPr>
          <w:rFonts w:ascii="Times New Roman" w:hAnsi="Times New Roman"/>
          <w:sz w:val="24"/>
          <w:szCs w:val="24"/>
        </w:rPr>
      </w:pPr>
      <w:r w:rsidRPr="00D65A43">
        <w:rPr>
          <w:rFonts w:ascii="Times New Roman" w:hAnsi="Times New Roman"/>
          <w:sz w:val="24"/>
          <w:szCs w:val="24"/>
        </w:rPr>
        <w:t>V případě, že O</w:t>
      </w:r>
      <w:r w:rsidR="00017633" w:rsidRPr="00D65A43">
        <w:rPr>
          <w:rFonts w:ascii="Times New Roman" w:hAnsi="Times New Roman"/>
          <w:sz w:val="24"/>
          <w:szCs w:val="24"/>
        </w:rPr>
        <w:t xml:space="preserve">bjednatel neuhradí </w:t>
      </w:r>
      <w:r w:rsidR="008C3DD2" w:rsidRPr="00D65A43">
        <w:rPr>
          <w:rFonts w:ascii="Times New Roman" w:hAnsi="Times New Roman"/>
          <w:sz w:val="24"/>
          <w:szCs w:val="24"/>
        </w:rPr>
        <w:t>cenu díla</w:t>
      </w:r>
      <w:r w:rsidR="0017296E" w:rsidRPr="00D65A43">
        <w:rPr>
          <w:rFonts w:ascii="Times New Roman" w:hAnsi="Times New Roman"/>
          <w:sz w:val="24"/>
          <w:szCs w:val="24"/>
        </w:rPr>
        <w:t xml:space="preserve"> </w:t>
      </w:r>
      <w:r w:rsidR="004D4767" w:rsidRPr="00D65A43">
        <w:rPr>
          <w:rFonts w:ascii="Times New Roman" w:hAnsi="Times New Roman"/>
          <w:sz w:val="24"/>
          <w:szCs w:val="24"/>
        </w:rPr>
        <w:t>ve lhůtě</w:t>
      </w:r>
      <w:r w:rsidRPr="00D65A43">
        <w:rPr>
          <w:rFonts w:ascii="Times New Roman" w:hAnsi="Times New Roman"/>
          <w:sz w:val="24"/>
          <w:szCs w:val="24"/>
        </w:rPr>
        <w:t xml:space="preserve"> splatnosti, zavazuje se Objednatel uhradit Z</w:t>
      </w:r>
      <w:r w:rsidR="00017633" w:rsidRPr="00D65A43">
        <w:rPr>
          <w:rFonts w:ascii="Times New Roman" w:hAnsi="Times New Roman"/>
          <w:sz w:val="24"/>
          <w:szCs w:val="24"/>
        </w:rPr>
        <w:t>hotov</w:t>
      </w:r>
      <w:r w:rsidR="004B2DD9" w:rsidRPr="00D65A43">
        <w:rPr>
          <w:rFonts w:ascii="Times New Roman" w:hAnsi="Times New Roman"/>
          <w:sz w:val="24"/>
          <w:szCs w:val="24"/>
        </w:rPr>
        <w:t xml:space="preserve">iteli </w:t>
      </w:r>
      <w:r w:rsidR="00496C38" w:rsidRPr="00D65A43">
        <w:rPr>
          <w:rFonts w:ascii="Times New Roman" w:hAnsi="Times New Roman"/>
          <w:sz w:val="24"/>
          <w:szCs w:val="24"/>
        </w:rPr>
        <w:t xml:space="preserve">úrok z prodlení </w:t>
      </w:r>
      <w:r w:rsidR="004B2DD9" w:rsidRPr="00D65A43">
        <w:rPr>
          <w:rFonts w:ascii="Times New Roman" w:hAnsi="Times New Roman"/>
          <w:sz w:val="24"/>
          <w:szCs w:val="24"/>
        </w:rPr>
        <w:t>ve výši 0,</w:t>
      </w:r>
      <w:r w:rsidR="00CD167F">
        <w:rPr>
          <w:rFonts w:ascii="Times New Roman" w:hAnsi="Times New Roman"/>
          <w:sz w:val="24"/>
          <w:szCs w:val="24"/>
        </w:rPr>
        <w:t>2</w:t>
      </w:r>
      <w:r w:rsidR="0038283B">
        <w:rPr>
          <w:rFonts w:ascii="Times New Roman" w:hAnsi="Times New Roman"/>
          <w:sz w:val="24"/>
          <w:szCs w:val="24"/>
        </w:rPr>
        <w:t> </w:t>
      </w:r>
      <w:r w:rsidR="00017633" w:rsidRPr="00D65A43">
        <w:rPr>
          <w:rFonts w:ascii="Times New Roman" w:hAnsi="Times New Roman"/>
          <w:sz w:val="24"/>
          <w:szCs w:val="24"/>
        </w:rPr>
        <w:t xml:space="preserve">% </w:t>
      </w:r>
      <w:r w:rsidR="008C3DD2" w:rsidRPr="0065469D">
        <w:rPr>
          <w:rFonts w:ascii="Times New Roman" w:hAnsi="Times New Roman"/>
          <w:sz w:val="24"/>
          <w:szCs w:val="24"/>
        </w:rPr>
        <w:t>z</w:t>
      </w:r>
      <w:r w:rsidR="00B70271">
        <w:rPr>
          <w:rFonts w:ascii="Times New Roman" w:hAnsi="Times New Roman"/>
          <w:sz w:val="24"/>
          <w:szCs w:val="24"/>
        </w:rPr>
        <w:t> dlužné částky (</w:t>
      </w:r>
      <w:r w:rsidR="00485601">
        <w:rPr>
          <w:rFonts w:ascii="Times New Roman" w:hAnsi="Times New Roman"/>
          <w:sz w:val="24"/>
          <w:szCs w:val="24"/>
        </w:rPr>
        <w:t>včetně DPH)</w:t>
      </w:r>
      <w:r w:rsidR="00017633" w:rsidRPr="00D65A43">
        <w:rPr>
          <w:rFonts w:ascii="Times New Roman" w:hAnsi="Times New Roman"/>
          <w:sz w:val="24"/>
          <w:szCs w:val="24"/>
        </w:rPr>
        <w:t>.</w:t>
      </w:r>
    </w:p>
    <w:p w14:paraId="526CD1D2" w14:textId="03597F8C" w:rsidR="00017633" w:rsidRPr="00A72E5D" w:rsidRDefault="00017633" w:rsidP="00E36CE8">
      <w:pPr>
        <w:numPr>
          <w:ilvl w:val="0"/>
          <w:numId w:val="16"/>
        </w:numPr>
        <w:spacing w:after="0"/>
        <w:jc w:val="both"/>
        <w:rPr>
          <w:rFonts w:ascii="Times New Roman" w:hAnsi="Times New Roman"/>
          <w:sz w:val="24"/>
          <w:szCs w:val="24"/>
        </w:rPr>
      </w:pPr>
      <w:r w:rsidRPr="00D65A43">
        <w:rPr>
          <w:rFonts w:ascii="Times New Roman" w:hAnsi="Times New Roman"/>
          <w:sz w:val="24"/>
          <w:szCs w:val="24"/>
        </w:rPr>
        <w:t xml:space="preserve">V případě, že závazek provést dílo zanikne před řádným </w:t>
      </w:r>
      <w:r w:rsidR="00CD167F">
        <w:rPr>
          <w:rFonts w:ascii="Times New Roman" w:hAnsi="Times New Roman"/>
          <w:sz w:val="24"/>
          <w:szCs w:val="24"/>
        </w:rPr>
        <w:t>d</w:t>
      </w:r>
      <w:r w:rsidR="00CD167F" w:rsidRPr="00D65A43">
        <w:rPr>
          <w:rFonts w:ascii="Times New Roman" w:hAnsi="Times New Roman"/>
          <w:sz w:val="24"/>
          <w:szCs w:val="24"/>
        </w:rPr>
        <w:t>o</w:t>
      </w:r>
      <w:r w:rsidR="00CD167F">
        <w:rPr>
          <w:rFonts w:ascii="Times New Roman" w:hAnsi="Times New Roman"/>
          <w:sz w:val="24"/>
          <w:szCs w:val="24"/>
        </w:rPr>
        <w:t>ko</w:t>
      </w:r>
      <w:r w:rsidR="00CD167F" w:rsidRPr="00D65A43">
        <w:rPr>
          <w:rFonts w:ascii="Times New Roman" w:hAnsi="Times New Roman"/>
          <w:sz w:val="24"/>
          <w:szCs w:val="24"/>
        </w:rPr>
        <w:t xml:space="preserve">nčením </w:t>
      </w:r>
      <w:r w:rsidRPr="00D65A43">
        <w:rPr>
          <w:rFonts w:ascii="Times New Roman" w:hAnsi="Times New Roman"/>
          <w:sz w:val="24"/>
          <w:szCs w:val="24"/>
        </w:rPr>
        <w:t>díla, nez</w:t>
      </w:r>
      <w:r w:rsidR="004D4767" w:rsidRPr="00D65A43">
        <w:rPr>
          <w:rFonts w:ascii="Times New Roman" w:hAnsi="Times New Roman"/>
          <w:sz w:val="24"/>
          <w:szCs w:val="24"/>
        </w:rPr>
        <w:t xml:space="preserve">anikají </w:t>
      </w:r>
      <w:r w:rsidR="004D4767" w:rsidRPr="00A72E5D">
        <w:rPr>
          <w:rFonts w:ascii="Times New Roman" w:hAnsi="Times New Roman"/>
          <w:sz w:val="24"/>
          <w:szCs w:val="24"/>
        </w:rPr>
        <w:t>nároky na smluvní sankce</w:t>
      </w:r>
      <w:r w:rsidRPr="00A72E5D">
        <w:rPr>
          <w:rFonts w:ascii="Times New Roman" w:hAnsi="Times New Roman"/>
          <w:sz w:val="24"/>
          <w:szCs w:val="24"/>
        </w:rPr>
        <w:t xml:space="preserve">, pokud vznikly dřívějším porušením povinností. </w:t>
      </w:r>
    </w:p>
    <w:p w14:paraId="33BA58FB" w14:textId="25A8E6A8" w:rsidR="00017633" w:rsidRPr="00A72E5D" w:rsidRDefault="003555CF" w:rsidP="00E36CE8">
      <w:pPr>
        <w:numPr>
          <w:ilvl w:val="0"/>
          <w:numId w:val="16"/>
        </w:numPr>
        <w:spacing w:after="0"/>
        <w:jc w:val="both"/>
        <w:rPr>
          <w:rFonts w:ascii="Times New Roman" w:hAnsi="Times New Roman"/>
          <w:sz w:val="24"/>
          <w:szCs w:val="24"/>
        </w:rPr>
      </w:pPr>
      <w:r w:rsidRPr="00C46588">
        <w:rPr>
          <w:rFonts w:ascii="Times New Roman" w:hAnsi="Times New Roman"/>
          <w:sz w:val="24"/>
          <w:szCs w:val="24"/>
        </w:rPr>
        <w:t xml:space="preserve">Zaplacením </w:t>
      </w:r>
      <w:r>
        <w:rPr>
          <w:rFonts w:ascii="Times New Roman" w:hAnsi="Times New Roman"/>
          <w:sz w:val="24"/>
          <w:szCs w:val="24"/>
        </w:rPr>
        <w:t xml:space="preserve">jakékoliv </w:t>
      </w:r>
      <w:r w:rsidRPr="00C46588">
        <w:rPr>
          <w:rFonts w:ascii="Times New Roman" w:hAnsi="Times New Roman"/>
          <w:sz w:val="24"/>
          <w:szCs w:val="24"/>
        </w:rPr>
        <w:t>smluvní pokuty</w:t>
      </w:r>
      <w:r>
        <w:rPr>
          <w:rFonts w:ascii="Times New Roman" w:hAnsi="Times New Roman"/>
          <w:sz w:val="24"/>
          <w:szCs w:val="24"/>
        </w:rPr>
        <w:t xml:space="preserve"> dle této smlouvy</w:t>
      </w:r>
      <w:r w:rsidRPr="00C46588">
        <w:rPr>
          <w:rFonts w:ascii="Times New Roman" w:hAnsi="Times New Roman"/>
          <w:sz w:val="24"/>
          <w:szCs w:val="24"/>
        </w:rPr>
        <w:t xml:space="preserve"> není právo Objednatele na náhradu škody jakkoliv dotčeno. Oba nároky je Objednatel oprávněn uplatňovat samostatně vedle sebe a sjednání smluvní pokuty nemá vliv na odpovědnost za škodu, její uplatňování, výši a právo na její náhradu.</w:t>
      </w:r>
    </w:p>
    <w:p w14:paraId="0EF45A0C" w14:textId="5532A010" w:rsidR="00017633" w:rsidRPr="00A72E5D" w:rsidRDefault="009D4AAD" w:rsidP="00E36CE8">
      <w:pPr>
        <w:numPr>
          <w:ilvl w:val="0"/>
          <w:numId w:val="16"/>
        </w:numPr>
        <w:spacing w:after="0"/>
        <w:jc w:val="both"/>
        <w:rPr>
          <w:rFonts w:ascii="Times New Roman" w:hAnsi="Times New Roman"/>
          <w:sz w:val="24"/>
          <w:szCs w:val="24"/>
        </w:rPr>
      </w:pPr>
      <w:r w:rsidRPr="009D4AAD">
        <w:rPr>
          <w:rFonts w:ascii="Times New Roman" w:hAnsi="Times New Roman"/>
          <w:sz w:val="24"/>
          <w:szCs w:val="24"/>
        </w:rPr>
        <w:t xml:space="preserve">Zhotovitel není oprávněn provést jednostranné započtení proti pohledávkám za </w:t>
      </w:r>
      <w:r w:rsidR="00351E97">
        <w:rPr>
          <w:rFonts w:ascii="Times New Roman" w:hAnsi="Times New Roman"/>
          <w:sz w:val="24"/>
          <w:szCs w:val="24"/>
        </w:rPr>
        <w:t>O</w:t>
      </w:r>
      <w:r w:rsidRPr="009D4AAD">
        <w:rPr>
          <w:rFonts w:ascii="Times New Roman" w:hAnsi="Times New Roman"/>
          <w:sz w:val="24"/>
          <w:szCs w:val="24"/>
        </w:rPr>
        <w:t xml:space="preserve">bjednatelem z této smlouvy nebo vzniklé v souvislosti s ní. Zhotovitel se zavazuje, že žádným způsobem nezatíží své pohledávky za </w:t>
      </w:r>
      <w:r w:rsidR="00351E97">
        <w:rPr>
          <w:rFonts w:ascii="Times New Roman" w:hAnsi="Times New Roman"/>
          <w:sz w:val="24"/>
          <w:szCs w:val="24"/>
        </w:rPr>
        <w:t>O</w:t>
      </w:r>
      <w:r w:rsidRPr="009D4AAD">
        <w:rPr>
          <w:rFonts w:ascii="Times New Roman" w:hAnsi="Times New Roman"/>
          <w:sz w:val="24"/>
          <w:szCs w:val="24"/>
        </w:rPr>
        <w:t xml:space="preserve">bjednatelem z této smlouvy nebo vzniklé v souvislosti s ní zástavním právem ve prospěch třetí osoby. Zhotovitel je oprávněn postoupit pohledávky za </w:t>
      </w:r>
      <w:r w:rsidR="00351E97">
        <w:rPr>
          <w:rFonts w:ascii="Times New Roman" w:hAnsi="Times New Roman"/>
          <w:sz w:val="24"/>
          <w:szCs w:val="24"/>
        </w:rPr>
        <w:t>O</w:t>
      </w:r>
      <w:r w:rsidRPr="009D4AAD">
        <w:rPr>
          <w:rFonts w:ascii="Times New Roman" w:hAnsi="Times New Roman"/>
          <w:sz w:val="24"/>
          <w:szCs w:val="24"/>
        </w:rPr>
        <w:t>bjednatelem vzniklé dle této smlouvy nebo v souvislosti s ní pouze s výslovným</w:t>
      </w:r>
      <w:r>
        <w:rPr>
          <w:rFonts w:ascii="Times New Roman" w:hAnsi="Times New Roman"/>
          <w:sz w:val="24"/>
          <w:szCs w:val="24"/>
        </w:rPr>
        <w:t xml:space="preserve"> písemným souhlasem Objednatele</w:t>
      </w:r>
      <w:r w:rsidR="00017633" w:rsidRPr="00A72E5D">
        <w:rPr>
          <w:rFonts w:ascii="Times New Roman" w:hAnsi="Times New Roman"/>
          <w:sz w:val="24"/>
          <w:szCs w:val="24"/>
        </w:rPr>
        <w:t>.</w:t>
      </w:r>
    </w:p>
    <w:p w14:paraId="100A7A37" w14:textId="4D15E9C9" w:rsidR="00A72E5D" w:rsidRPr="00A72E5D" w:rsidRDefault="002A7CBE" w:rsidP="00E36CE8">
      <w:pPr>
        <w:numPr>
          <w:ilvl w:val="0"/>
          <w:numId w:val="16"/>
        </w:numPr>
        <w:spacing w:after="0"/>
        <w:jc w:val="both"/>
        <w:rPr>
          <w:rFonts w:ascii="Times New Roman" w:hAnsi="Times New Roman"/>
          <w:sz w:val="24"/>
          <w:szCs w:val="24"/>
        </w:rPr>
      </w:pPr>
      <w:r>
        <w:rPr>
          <w:rFonts w:ascii="Times New Roman" w:hAnsi="Times New Roman"/>
          <w:sz w:val="24"/>
          <w:szCs w:val="24"/>
        </w:rPr>
        <w:t>S</w:t>
      </w:r>
      <w:r w:rsidR="003B18ED" w:rsidRPr="00A72E5D">
        <w:rPr>
          <w:rFonts w:ascii="Times New Roman" w:hAnsi="Times New Roman"/>
          <w:sz w:val="24"/>
          <w:szCs w:val="24"/>
        </w:rPr>
        <w:t>mluvní sankc</w:t>
      </w:r>
      <w:r>
        <w:rPr>
          <w:rFonts w:ascii="Times New Roman" w:hAnsi="Times New Roman"/>
          <w:sz w:val="24"/>
          <w:szCs w:val="24"/>
        </w:rPr>
        <w:t>e dle této smlouvy jsou splatné do</w:t>
      </w:r>
      <w:r w:rsidR="00010030" w:rsidRPr="00A72E5D">
        <w:rPr>
          <w:rFonts w:ascii="Times New Roman" w:hAnsi="Times New Roman"/>
          <w:sz w:val="24"/>
          <w:szCs w:val="24"/>
        </w:rPr>
        <w:t xml:space="preserve"> 15</w:t>
      </w:r>
      <w:r w:rsidR="00017633" w:rsidRPr="00A72E5D">
        <w:rPr>
          <w:rFonts w:ascii="Times New Roman" w:hAnsi="Times New Roman"/>
          <w:sz w:val="24"/>
          <w:szCs w:val="24"/>
        </w:rPr>
        <w:t xml:space="preserve"> dnů </w:t>
      </w:r>
      <w:r>
        <w:rPr>
          <w:rFonts w:ascii="Times New Roman" w:hAnsi="Times New Roman"/>
          <w:sz w:val="24"/>
          <w:szCs w:val="24"/>
        </w:rPr>
        <w:t>od</w:t>
      </w:r>
      <w:r w:rsidRPr="00A72E5D">
        <w:rPr>
          <w:rFonts w:ascii="Times New Roman" w:hAnsi="Times New Roman"/>
          <w:sz w:val="24"/>
          <w:szCs w:val="24"/>
        </w:rPr>
        <w:t xml:space="preserve"> </w:t>
      </w:r>
      <w:r w:rsidR="00010030" w:rsidRPr="00A72E5D">
        <w:rPr>
          <w:rFonts w:ascii="Times New Roman" w:hAnsi="Times New Roman"/>
          <w:sz w:val="24"/>
          <w:szCs w:val="24"/>
        </w:rPr>
        <w:t>doručení</w:t>
      </w:r>
      <w:r w:rsidR="003B18ED" w:rsidRPr="00A72E5D">
        <w:rPr>
          <w:rFonts w:ascii="Times New Roman" w:hAnsi="Times New Roman"/>
          <w:sz w:val="24"/>
          <w:szCs w:val="24"/>
        </w:rPr>
        <w:t xml:space="preserve"> jejich vyčíslení </w:t>
      </w:r>
      <w:r w:rsidR="00010030" w:rsidRPr="00A72E5D">
        <w:rPr>
          <w:rFonts w:ascii="Times New Roman" w:hAnsi="Times New Roman"/>
          <w:sz w:val="24"/>
          <w:szCs w:val="24"/>
        </w:rPr>
        <w:t>druhé smluvní straně.</w:t>
      </w:r>
    </w:p>
    <w:p w14:paraId="557064F9" w14:textId="1F247BD1" w:rsidR="00914770" w:rsidRDefault="00914770" w:rsidP="00E36CE8">
      <w:pPr>
        <w:spacing w:after="0"/>
        <w:jc w:val="center"/>
        <w:rPr>
          <w:rFonts w:ascii="Times New Roman" w:hAnsi="Times New Roman"/>
          <w:b/>
          <w:sz w:val="24"/>
          <w:szCs w:val="24"/>
        </w:rPr>
      </w:pPr>
    </w:p>
    <w:p w14:paraId="55AEC752" w14:textId="77777777" w:rsidR="00D11E6C" w:rsidRDefault="00D11E6C" w:rsidP="00E36CE8">
      <w:pPr>
        <w:spacing w:after="0"/>
        <w:jc w:val="center"/>
        <w:rPr>
          <w:rFonts w:ascii="Times New Roman" w:hAnsi="Times New Roman"/>
          <w:b/>
          <w:sz w:val="24"/>
          <w:szCs w:val="24"/>
        </w:rPr>
      </w:pPr>
    </w:p>
    <w:p w14:paraId="462A5DF1" w14:textId="77777777" w:rsidR="00E876BC" w:rsidRPr="00D65A43" w:rsidRDefault="00E876BC" w:rsidP="00E36CE8">
      <w:pPr>
        <w:spacing w:after="0"/>
        <w:jc w:val="center"/>
        <w:rPr>
          <w:rFonts w:ascii="Times New Roman" w:hAnsi="Times New Roman"/>
          <w:b/>
          <w:sz w:val="24"/>
          <w:szCs w:val="24"/>
        </w:rPr>
      </w:pPr>
      <w:r w:rsidRPr="00D65A43">
        <w:rPr>
          <w:rFonts w:ascii="Times New Roman" w:hAnsi="Times New Roman"/>
          <w:b/>
          <w:sz w:val="24"/>
          <w:szCs w:val="24"/>
        </w:rPr>
        <w:t>IX.</w:t>
      </w:r>
    </w:p>
    <w:p w14:paraId="6262CD47" w14:textId="77777777" w:rsidR="00AA5AEE" w:rsidRPr="00D65A43" w:rsidRDefault="009B0393" w:rsidP="00E36CE8">
      <w:pPr>
        <w:spacing w:after="0"/>
        <w:jc w:val="center"/>
        <w:rPr>
          <w:rFonts w:ascii="Times New Roman" w:hAnsi="Times New Roman"/>
          <w:b/>
          <w:sz w:val="24"/>
          <w:szCs w:val="24"/>
        </w:rPr>
      </w:pPr>
      <w:r w:rsidRPr="00D65A43">
        <w:rPr>
          <w:rFonts w:ascii="Times New Roman" w:hAnsi="Times New Roman"/>
          <w:b/>
          <w:sz w:val="24"/>
          <w:szCs w:val="24"/>
        </w:rPr>
        <w:t>Závěrečná ustanovení</w:t>
      </w:r>
    </w:p>
    <w:p w14:paraId="13529496" w14:textId="57939862" w:rsidR="00AA5AEE" w:rsidRPr="00D65A43" w:rsidRDefault="003B18ED" w:rsidP="00E36CE8">
      <w:pPr>
        <w:numPr>
          <w:ilvl w:val="0"/>
          <w:numId w:val="17"/>
        </w:numPr>
        <w:spacing w:after="0"/>
        <w:jc w:val="both"/>
        <w:rPr>
          <w:rFonts w:ascii="Times New Roman" w:hAnsi="Times New Roman"/>
          <w:sz w:val="24"/>
          <w:szCs w:val="24"/>
        </w:rPr>
      </w:pPr>
      <w:r w:rsidRPr="00D65A43">
        <w:rPr>
          <w:rFonts w:ascii="Times New Roman" w:hAnsi="Times New Roman"/>
          <w:sz w:val="24"/>
          <w:szCs w:val="24"/>
        </w:rPr>
        <w:t xml:space="preserve">Tuto smlouvu je možné </w:t>
      </w:r>
      <w:r w:rsidR="00AA5AEE" w:rsidRPr="00D65A43">
        <w:rPr>
          <w:rFonts w:ascii="Times New Roman" w:hAnsi="Times New Roman"/>
          <w:sz w:val="24"/>
          <w:szCs w:val="24"/>
        </w:rPr>
        <w:t>ukončit</w:t>
      </w:r>
      <w:r w:rsidR="002A7CBE">
        <w:rPr>
          <w:rFonts w:ascii="Times New Roman" w:hAnsi="Times New Roman"/>
          <w:sz w:val="24"/>
          <w:szCs w:val="24"/>
        </w:rPr>
        <w:t>, kromě dalších případů stanovených účinnými právními předpisy,</w:t>
      </w:r>
      <w:r w:rsidR="00AA5AEE" w:rsidRPr="00D65A43">
        <w:rPr>
          <w:rFonts w:ascii="Times New Roman" w:hAnsi="Times New Roman"/>
          <w:sz w:val="24"/>
          <w:szCs w:val="24"/>
        </w:rPr>
        <w:t xml:space="preserve"> dohodou smluvních stran.</w:t>
      </w:r>
    </w:p>
    <w:p w14:paraId="621B006D" w14:textId="77777777" w:rsidR="00AA5AEE" w:rsidRPr="00D65A43" w:rsidRDefault="00AA5AEE" w:rsidP="00E36CE8">
      <w:pPr>
        <w:numPr>
          <w:ilvl w:val="0"/>
          <w:numId w:val="17"/>
        </w:numPr>
        <w:spacing w:after="0"/>
        <w:jc w:val="both"/>
        <w:rPr>
          <w:rFonts w:ascii="Times New Roman" w:hAnsi="Times New Roman"/>
          <w:sz w:val="24"/>
          <w:szCs w:val="24"/>
        </w:rPr>
      </w:pPr>
      <w:r w:rsidRPr="00D65A43">
        <w:rPr>
          <w:rFonts w:ascii="Times New Roman" w:hAnsi="Times New Roman"/>
          <w:sz w:val="24"/>
          <w:szCs w:val="24"/>
        </w:rPr>
        <w:t>Objednatel má právo na odstoup</w:t>
      </w:r>
      <w:r w:rsidR="00642F2F" w:rsidRPr="00D65A43">
        <w:rPr>
          <w:rFonts w:ascii="Times New Roman" w:hAnsi="Times New Roman"/>
          <w:sz w:val="24"/>
          <w:szCs w:val="24"/>
        </w:rPr>
        <w:t>ení od smlouvy bez udání důvodu</w:t>
      </w:r>
      <w:r w:rsidR="003B18ED" w:rsidRPr="00D65A43">
        <w:rPr>
          <w:rFonts w:ascii="Times New Roman" w:hAnsi="Times New Roman"/>
          <w:sz w:val="24"/>
          <w:szCs w:val="24"/>
        </w:rPr>
        <w:t xml:space="preserve">. V takovém případě je </w:t>
      </w:r>
      <w:r w:rsidR="002F0EA1" w:rsidRPr="00D65A43">
        <w:rPr>
          <w:rFonts w:ascii="Times New Roman" w:hAnsi="Times New Roman"/>
          <w:sz w:val="24"/>
          <w:szCs w:val="24"/>
        </w:rPr>
        <w:t>Objednatel povinen uhradit</w:t>
      </w:r>
      <w:r w:rsidR="003B18ED" w:rsidRPr="00D65A43">
        <w:rPr>
          <w:rFonts w:ascii="Times New Roman" w:hAnsi="Times New Roman"/>
          <w:sz w:val="24"/>
          <w:szCs w:val="24"/>
        </w:rPr>
        <w:t xml:space="preserve"> Zhotoviteli</w:t>
      </w:r>
      <w:r w:rsidR="00642F2F" w:rsidRPr="00D65A43">
        <w:rPr>
          <w:rFonts w:ascii="Times New Roman" w:hAnsi="Times New Roman"/>
          <w:sz w:val="24"/>
          <w:szCs w:val="24"/>
        </w:rPr>
        <w:t xml:space="preserve"> poměrnou </w:t>
      </w:r>
      <w:r w:rsidR="00592754" w:rsidRPr="00D65A43">
        <w:rPr>
          <w:rFonts w:ascii="Times New Roman" w:hAnsi="Times New Roman"/>
          <w:sz w:val="24"/>
          <w:szCs w:val="24"/>
        </w:rPr>
        <w:t>část ceny díla, která odpovídá Z</w:t>
      </w:r>
      <w:r w:rsidR="00642F2F" w:rsidRPr="00D65A43">
        <w:rPr>
          <w:rFonts w:ascii="Times New Roman" w:hAnsi="Times New Roman"/>
          <w:sz w:val="24"/>
          <w:szCs w:val="24"/>
        </w:rPr>
        <w:t>hotovitelem vynaloženým nákladům a prov</w:t>
      </w:r>
      <w:r w:rsidR="002F0EA1" w:rsidRPr="00D65A43">
        <w:rPr>
          <w:rFonts w:ascii="Times New Roman" w:hAnsi="Times New Roman"/>
          <w:sz w:val="24"/>
          <w:szCs w:val="24"/>
        </w:rPr>
        <w:t>edeným pracím ke dni odstoupení</w:t>
      </w:r>
      <w:r w:rsidR="003B18ED" w:rsidRPr="00D65A43">
        <w:rPr>
          <w:rFonts w:ascii="Times New Roman" w:hAnsi="Times New Roman"/>
          <w:sz w:val="24"/>
          <w:szCs w:val="24"/>
        </w:rPr>
        <w:t xml:space="preserve"> od smlouvy</w:t>
      </w:r>
      <w:r w:rsidR="002F0EA1" w:rsidRPr="00D65A43">
        <w:rPr>
          <w:rFonts w:ascii="Times New Roman" w:hAnsi="Times New Roman"/>
          <w:sz w:val="24"/>
          <w:szCs w:val="24"/>
        </w:rPr>
        <w:t>.</w:t>
      </w:r>
    </w:p>
    <w:p w14:paraId="40EC4FCE" w14:textId="77777777" w:rsidR="00AA5AEE" w:rsidRPr="00D65A43" w:rsidRDefault="00AA5AEE" w:rsidP="00E36CE8">
      <w:pPr>
        <w:numPr>
          <w:ilvl w:val="0"/>
          <w:numId w:val="17"/>
        </w:numPr>
        <w:spacing w:after="0"/>
        <w:jc w:val="both"/>
        <w:rPr>
          <w:rFonts w:ascii="Times New Roman" w:hAnsi="Times New Roman"/>
          <w:sz w:val="24"/>
          <w:szCs w:val="24"/>
        </w:rPr>
      </w:pPr>
      <w:r w:rsidRPr="00D65A43">
        <w:rPr>
          <w:rFonts w:ascii="Times New Roman" w:hAnsi="Times New Roman"/>
          <w:sz w:val="24"/>
          <w:szCs w:val="24"/>
        </w:rPr>
        <w:t>Případná neplatnost některého ustanovení této smlouvy nemá za následek neplatnost ostatních ustanovení. Pro případ, že se kterékoliv ustanovení této smlouvy stane neúčinným nebo neplatným, se smluvní strany zavazují bez zbytečného odkladu n</w:t>
      </w:r>
      <w:r w:rsidR="008278F6" w:rsidRPr="00D65A43">
        <w:rPr>
          <w:rFonts w:ascii="Times New Roman" w:hAnsi="Times New Roman"/>
          <w:sz w:val="24"/>
          <w:szCs w:val="24"/>
        </w:rPr>
        <w:t>ahradit takové ustanovení novým, které svým významem bude nejblíže odpovídat neplatnému ustanovení.</w:t>
      </w:r>
    </w:p>
    <w:p w14:paraId="44BE757E" w14:textId="77777777" w:rsidR="00801FBF" w:rsidRDefault="00AA5AEE" w:rsidP="00E36CE8">
      <w:pPr>
        <w:numPr>
          <w:ilvl w:val="0"/>
          <w:numId w:val="17"/>
        </w:numPr>
        <w:spacing w:after="0"/>
        <w:jc w:val="both"/>
        <w:rPr>
          <w:rFonts w:ascii="Times New Roman" w:hAnsi="Times New Roman"/>
          <w:sz w:val="24"/>
          <w:szCs w:val="24"/>
        </w:rPr>
      </w:pPr>
      <w:r w:rsidRPr="00D65A43">
        <w:rPr>
          <w:rFonts w:ascii="Times New Roman" w:hAnsi="Times New Roman"/>
          <w:sz w:val="24"/>
          <w:szCs w:val="24"/>
        </w:rPr>
        <w:t xml:space="preserve">V případě, že </w:t>
      </w:r>
      <w:r w:rsidR="002F0EA1" w:rsidRPr="00D65A43">
        <w:rPr>
          <w:rFonts w:ascii="Times New Roman" w:hAnsi="Times New Roman"/>
          <w:sz w:val="24"/>
          <w:szCs w:val="24"/>
        </w:rPr>
        <w:t>Objednatel</w:t>
      </w:r>
      <w:r w:rsidRPr="00D65A43">
        <w:rPr>
          <w:rFonts w:ascii="Times New Roman" w:hAnsi="Times New Roman"/>
          <w:sz w:val="24"/>
          <w:szCs w:val="24"/>
        </w:rPr>
        <w:t xml:space="preserve"> </w:t>
      </w:r>
      <w:r w:rsidR="003B18ED" w:rsidRPr="00D65A43">
        <w:rPr>
          <w:rFonts w:ascii="Times New Roman" w:hAnsi="Times New Roman"/>
          <w:sz w:val="24"/>
          <w:szCs w:val="24"/>
        </w:rPr>
        <w:t xml:space="preserve">či Zhotovitel </w:t>
      </w:r>
      <w:r w:rsidRPr="00D65A43">
        <w:rPr>
          <w:rFonts w:ascii="Times New Roman" w:hAnsi="Times New Roman"/>
          <w:sz w:val="24"/>
          <w:szCs w:val="24"/>
        </w:rPr>
        <w:t>odmítne převzít písemnost nebo její převzetí znemožní, se má za to, že písemnost byla doručena</w:t>
      </w:r>
      <w:r w:rsidR="00485601">
        <w:rPr>
          <w:rFonts w:ascii="Times New Roman" w:hAnsi="Times New Roman"/>
          <w:sz w:val="24"/>
          <w:szCs w:val="24"/>
        </w:rPr>
        <w:t xml:space="preserve"> pátým dnem od jejího odeslání</w:t>
      </w:r>
      <w:r w:rsidRPr="00D65A43">
        <w:rPr>
          <w:rFonts w:ascii="Times New Roman" w:hAnsi="Times New Roman"/>
          <w:sz w:val="24"/>
          <w:szCs w:val="24"/>
        </w:rPr>
        <w:t>.</w:t>
      </w:r>
    </w:p>
    <w:p w14:paraId="59AE2C94" w14:textId="77777777" w:rsidR="00485601" w:rsidRDefault="00801FBF" w:rsidP="00E36CE8">
      <w:pPr>
        <w:numPr>
          <w:ilvl w:val="0"/>
          <w:numId w:val="17"/>
        </w:numPr>
        <w:spacing w:after="0"/>
        <w:jc w:val="both"/>
        <w:rPr>
          <w:rFonts w:ascii="Times New Roman" w:hAnsi="Times New Roman"/>
          <w:sz w:val="24"/>
          <w:szCs w:val="24"/>
        </w:rPr>
      </w:pPr>
      <w:r w:rsidRPr="00801FBF">
        <w:rPr>
          <w:rFonts w:ascii="Times New Roman" w:hAnsi="Times New Roman"/>
          <w:sz w:val="24"/>
          <w:szCs w:val="24"/>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09F10063" w14:textId="462058E1" w:rsidR="00801FBF" w:rsidRPr="00801FBF" w:rsidRDefault="00801FBF" w:rsidP="00E36CE8">
      <w:pPr>
        <w:numPr>
          <w:ilvl w:val="0"/>
          <w:numId w:val="17"/>
        </w:numPr>
        <w:spacing w:after="0"/>
        <w:jc w:val="both"/>
        <w:rPr>
          <w:rFonts w:ascii="Times New Roman" w:hAnsi="Times New Roman"/>
          <w:sz w:val="24"/>
          <w:szCs w:val="24"/>
        </w:rPr>
      </w:pPr>
      <w:r w:rsidRPr="00801FBF">
        <w:rPr>
          <w:rFonts w:ascii="Times New Roman" w:hAnsi="Times New Roman"/>
          <w:sz w:val="24"/>
          <w:szCs w:val="24"/>
        </w:rPr>
        <w:t>Smluvní strany se zavazují veškeré spory vzniklé z této smlouvy primárně řešit smírnou cestou.</w:t>
      </w:r>
      <w:r w:rsidR="009D4AAD">
        <w:rPr>
          <w:rFonts w:ascii="Times New Roman" w:hAnsi="Times New Roman"/>
          <w:sz w:val="24"/>
          <w:szCs w:val="24"/>
        </w:rPr>
        <w:t xml:space="preserve"> V případě, že se smluvním stranám nepodaří vyřešit spor smírnou cestou, rozhodne spor věcně a místně příslušný soud ČR</w:t>
      </w:r>
      <w:r w:rsidR="00021020">
        <w:rPr>
          <w:rFonts w:ascii="Times New Roman" w:hAnsi="Times New Roman"/>
          <w:sz w:val="24"/>
          <w:szCs w:val="24"/>
        </w:rPr>
        <w:t>.</w:t>
      </w:r>
    </w:p>
    <w:p w14:paraId="7DA8888A" w14:textId="019F6ABC" w:rsidR="00AA5AEE" w:rsidRPr="00801FBF" w:rsidRDefault="00801FBF" w:rsidP="00E36CE8">
      <w:pPr>
        <w:numPr>
          <w:ilvl w:val="0"/>
          <w:numId w:val="17"/>
        </w:numPr>
        <w:spacing w:after="0"/>
        <w:jc w:val="both"/>
        <w:rPr>
          <w:rFonts w:ascii="Times New Roman" w:hAnsi="Times New Roman"/>
          <w:sz w:val="24"/>
          <w:szCs w:val="24"/>
        </w:rPr>
      </w:pPr>
      <w:r w:rsidRPr="00801FBF">
        <w:rPr>
          <w:rFonts w:ascii="Times New Roman" w:hAnsi="Times New Roman"/>
          <w:sz w:val="24"/>
          <w:szCs w:val="24"/>
        </w:rPr>
        <w:t xml:space="preserve">Smlouvu lze měnit pouze písemným oboustranně potvrzeným </w:t>
      </w:r>
      <w:r w:rsidR="000167EF">
        <w:rPr>
          <w:rFonts w:ascii="Times New Roman" w:hAnsi="Times New Roman"/>
          <w:sz w:val="24"/>
          <w:szCs w:val="24"/>
        </w:rPr>
        <w:t>dodatkem</w:t>
      </w:r>
      <w:r w:rsidR="00485601">
        <w:rPr>
          <w:rFonts w:ascii="Times New Roman" w:hAnsi="Times New Roman"/>
          <w:sz w:val="24"/>
          <w:szCs w:val="24"/>
        </w:rPr>
        <w:t>.</w:t>
      </w:r>
    </w:p>
    <w:p w14:paraId="458B0746" w14:textId="77777777" w:rsidR="00801FBF" w:rsidRPr="00801FBF" w:rsidRDefault="00AA5AEE" w:rsidP="00E36CE8">
      <w:pPr>
        <w:numPr>
          <w:ilvl w:val="0"/>
          <w:numId w:val="17"/>
        </w:numPr>
        <w:spacing w:after="0"/>
        <w:jc w:val="both"/>
        <w:rPr>
          <w:rFonts w:ascii="Times New Roman" w:hAnsi="Times New Roman"/>
          <w:sz w:val="24"/>
          <w:szCs w:val="24"/>
        </w:rPr>
      </w:pPr>
      <w:r w:rsidRPr="00801FBF">
        <w:rPr>
          <w:rFonts w:ascii="Times New Roman" w:hAnsi="Times New Roman"/>
          <w:sz w:val="24"/>
          <w:szCs w:val="24"/>
        </w:rPr>
        <w:t xml:space="preserve">Tato smlouva je vyhotovena ve </w:t>
      </w:r>
      <w:r w:rsidR="008278F6" w:rsidRPr="00801FBF">
        <w:rPr>
          <w:rFonts w:ascii="Times New Roman" w:hAnsi="Times New Roman"/>
          <w:sz w:val="24"/>
          <w:szCs w:val="24"/>
        </w:rPr>
        <w:t>dvou</w:t>
      </w:r>
      <w:r w:rsidRPr="00801FBF">
        <w:rPr>
          <w:rFonts w:ascii="Times New Roman" w:hAnsi="Times New Roman"/>
          <w:sz w:val="24"/>
          <w:szCs w:val="24"/>
        </w:rPr>
        <w:t xml:space="preserve"> stejnopisech, z nichž každý má platnost originálu a každá smluvní strana obdrží </w:t>
      </w:r>
      <w:r w:rsidR="008278F6" w:rsidRPr="00801FBF">
        <w:rPr>
          <w:rFonts w:ascii="Times New Roman" w:hAnsi="Times New Roman"/>
          <w:sz w:val="24"/>
          <w:szCs w:val="24"/>
        </w:rPr>
        <w:t>jedno z nich</w:t>
      </w:r>
      <w:r w:rsidRPr="00801FBF">
        <w:rPr>
          <w:rFonts w:ascii="Times New Roman" w:hAnsi="Times New Roman"/>
          <w:sz w:val="24"/>
          <w:szCs w:val="24"/>
        </w:rPr>
        <w:t>.</w:t>
      </w:r>
    </w:p>
    <w:p w14:paraId="01A2ED10" w14:textId="7B48B33A" w:rsidR="00801FBF" w:rsidRDefault="00485601" w:rsidP="00E36CE8">
      <w:pPr>
        <w:numPr>
          <w:ilvl w:val="0"/>
          <w:numId w:val="17"/>
        </w:numPr>
        <w:spacing w:after="0"/>
        <w:jc w:val="both"/>
        <w:rPr>
          <w:rFonts w:ascii="Times New Roman" w:hAnsi="Times New Roman"/>
          <w:sz w:val="24"/>
          <w:szCs w:val="24"/>
        </w:rPr>
      </w:pPr>
      <w:r>
        <w:rPr>
          <w:rFonts w:ascii="Times New Roman" w:hAnsi="Times New Roman"/>
          <w:sz w:val="24"/>
          <w:szCs w:val="24"/>
        </w:rPr>
        <w:t>Zhotovitel</w:t>
      </w:r>
      <w:r w:rsidRPr="00801FBF">
        <w:rPr>
          <w:rFonts w:ascii="Times New Roman" w:hAnsi="Times New Roman"/>
          <w:sz w:val="24"/>
          <w:szCs w:val="24"/>
        </w:rPr>
        <w:t xml:space="preserve"> </w:t>
      </w:r>
      <w:r w:rsidR="00801FBF" w:rsidRPr="00801FBF">
        <w:rPr>
          <w:rFonts w:ascii="Times New Roman" w:hAnsi="Times New Roman"/>
          <w:sz w:val="24"/>
          <w:szCs w:val="24"/>
        </w:rPr>
        <w:t xml:space="preserve">je povinen zachovávat mlčenlivost o všech skutečnostech, které se dozvěděl při realizaci smlouvy a v souvislosti s ní a které jsou chráněny příslušnými právními předpisy (zejména obchodní tajemství, osobní údaje, utajované informace) nebo které </w:t>
      </w:r>
      <w:r w:rsidR="00351E97">
        <w:rPr>
          <w:rFonts w:ascii="Times New Roman" w:hAnsi="Times New Roman"/>
          <w:sz w:val="24"/>
          <w:szCs w:val="24"/>
        </w:rPr>
        <w:t>O</w:t>
      </w:r>
      <w:r w:rsidR="00801FBF" w:rsidRPr="00801FBF">
        <w:rPr>
          <w:rFonts w:ascii="Times New Roman" w:hAnsi="Times New Roman"/>
          <w:sz w:val="24"/>
          <w:szCs w:val="24"/>
        </w:rPr>
        <w:t xml:space="preserve">bjednatel prohlásil za důvěrné. Povinnost mlčenlivosti trvá i po skončení platnosti této smlouvy. Tyto povinnosti se </w:t>
      </w:r>
      <w:r w:rsidR="00351E97">
        <w:rPr>
          <w:rFonts w:ascii="Times New Roman" w:hAnsi="Times New Roman"/>
          <w:sz w:val="24"/>
          <w:szCs w:val="24"/>
        </w:rPr>
        <w:t>Z</w:t>
      </w:r>
      <w:r>
        <w:rPr>
          <w:rFonts w:ascii="Times New Roman" w:hAnsi="Times New Roman"/>
          <w:sz w:val="24"/>
          <w:szCs w:val="24"/>
        </w:rPr>
        <w:t>hotovitel</w:t>
      </w:r>
      <w:r w:rsidRPr="00801FBF">
        <w:rPr>
          <w:rFonts w:ascii="Times New Roman" w:hAnsi="Times New Roman"/>
          <w:sz w:val="24"/>
          <w:szCs w:val="24"/>
        </w:rPr>
        <w:t xml:space="preserve"> </w:t>
      </w:r>
      <w:r w:rsidR="00801FBF" w:rsidRPr="00801FBF">
        <w:rPr>
          <w:rFonts w:ascii="Times New Roman" w:hAnsi="Times New Roman"/>
          <w:sz w:val="24"/>
          <w:szCs w:val="24"/>
        </w:rPr>
        <w:t>zavazuje zajistit i u všech svých zaměstnanců, případně jiných osob, které k realizaci této smlouvy použije.</w:t>
      </w:r>
    </w:p>
    <w:p w14:paraId="2F109F19" w14:textId="2BB452A2" w:rsidR="00B369D2" w:rsidRDefault="00B369D2" w:rsidP="00B369D2">
      <w:pPr>
        <w:spacing w:after="0"/>
        <w:ind w:left="720"/>
        <w:jc w:val="both"/>
        <w:rPr>
          <w:rFonts w:ascii="Times New Roman" w:hAnsi="Times New Roman"/>
          <w:sz w:val="24"/>
          <w:szCs w:val="24"/>
        </w:rPr>
      </w:pPr>
    </w:p>
    <w:p w14:paraId="3FD2CE71" w14:textId="1546AABB" w:rsidR="00B369D2" w:rsidRDefault="00B369D2" w:rsidP="00B369D2">
      <w:pPr>
        <w:spacing w:after="0"/>
        <w:ind w:left="720"/>
        <w:jc w:val="both"/>
        <w:rPr>
          <w:rFonts w:ascii="Times New Roman" w:hAnsi="Times New Roman"/>
          <w:sz w:val="24"/>
          <w:szCs w:val="24"/>
        </w:rPr>
      </w:pPr>
    </w:p>
    <w:p w14:paraId="53108E11" w14:textId="77777777" w:rsidR="00B369D2" w:rsidRPr="00801FBF" w:rsidRDefault="00B369D2" w:rsidP="00B369D2">
      <w:pPr>
        <w:spacing w:after="0"/>
        <w:ind w:left="720"/>
        <w:jc w:val="both"/>
        <w:rPr>
          <w:rFonts w:ascii="Times New Roman" w:hAnsi="Times New Roman"/>
          <w:sz w:val="24"/>
          <w:szCs w:val="24"/>
        </w:rPr>
      </w:pPr>
    </w:p>
    <w:p w14:paraId="626D301D" w14:textId="55179F4C" w:rsidR="00801FBF" w:rsidRDefault="00801FBF" w:rsidP="00E36CE8">
      <w:pPr>
        <w:numPr>
          <w:ilvl w:val="0"/>
          <w:numId w:val="17"/>
        </w:numPr>
        <w:spacing w:after="0"/>
        <w:jc w:val="both"/>
        <w:rPr>
          <w:rFonts w:ascii="Times New Roman" w:hAnsi="Times New Roman"/>
          <w:sz w:val="24"/>
          <w:szCs w:val="24"/>
        </w:rPr>
      </w:pPr>
      <w:r w:rsidRPr="00801FBF">
        <w:rPr>
          <w:rFonts w:ascii="Times New Roman" w:hAnsi="Times New Roman"/>
          <w:sz w:val="24"/>
          <w:szCs w:val="24"/>
        </w:rPr>
        <w:t>Smluvní strany výslovně souhlasí s uveřejněním této smlouvy v Registru smluv. Plněním povinnosti uveřejnit tuto smlouvu podle zákona č. 340/2015 Sb., o registru smluv,</w:t>
      </w:r>
      <w:r w:rsidR="002A7CBE">
        <w:rPr>
          <w:rFonts w:ascii="Times New Roman" w:hAnsi="Times New Roman"/>
          <w:sz w:val="24"/>
          <w:szCs w:val="24"/>
        </w:rPr>
        <w:t xml:space="preserve"> ve znění pozdějších předpisů,</w:t>
      </w:r>
      <w:r w:rsidRPr="00801FBF">
        <w:rPr>
          <w:rFonts w:ascii="Times New Roman" w:hAnsi="Times New Roman"/>
          <w:sz w:val="24"/>
          <w:szCs w:val="24"/>
        </w:rPr>
        <w:t xml:space="preserve"> je pověřen </w:t>
      </w:r>
      <w:r w:rsidR="00A72E5D">
        <w:rPr>
          <w:rFonts w:ascii="Times New Roman" w:hAnsi="Times New Roman"/>
          <w:sz w:val="24"/>
          <w:szCs w:val="24"/>
        </w:rPr>
        <w:t>O</w:t>
      </w:r>
      <w:r w:rsidRPr="00801FBF">
        <w:rPr>
          <w:rFonts w:ascii="Times New Roman" w:hAnsi="Times New Roman"/>
          <w:sz w:val="24"/>
          <w:szCs w:val="24"/>
        </w:rPr>
        <w:t>bjednatel.</w:t>
      </w:r>
    </w:p>
    <w:p w14:paraId="11DBB64F" w14:textId="77777777" w:rsidR="009B2A52" w:rsidRPr="00801FBF" w:rsidRDefault="009B2A52" w:rsidP="00E36CE8">
      <w:pPr>
        <w:numPr>
          <w:ilvl w:val="0"/>
          <w:numId w:val="17"/>
        </w:numPr>
        <w:spacing w:after="0"/>
        <w:jc w:val="both"/>
        <w:rPr>
          <w:rFonts w:ascii="Times New Roman" w:hAnsi="Times New Roman"/>
          <w:sz w:val="24"/>
          <w:szCs w:val="24"/>
        </w:rPr>
      </w:pPr>
      <w:r>
        <w:rPr>
          <w:rFonts w:ascii="Times New Roman" w:hAnsi="Times New Roman"/>
          <w:sz w:val="24"/>
          <w:szCs w:val="24"/>
        </w:rPr>
        <w:t>Tato smlouva nabývá platnosti dnem podpisu oběma smluvními stranami a účinnosti dnem uveřejnění v Registru smluv.</w:t>
      </w:r>
    </w:p>
    <w:p w14:paraId="134C2BA2" w14:textId="5C3DFFB0" w:rsidR="0008001B" w:rsidRDefault="0008001B" w:rsidP="00E36CE8">
      <w:pPr>
        <w:pStyle w:val="Bezmezer"/>
        <w:spacing w:line="276" w:lineRule="auto"/>
        <w:rPr>
          <w:rFonts w:ascii="Times New Roman" w:hAnsi="Times New Roman"/>
          <w:sz w:val="24"/>
          <w:szCs w:val="24"/>
        </w:rPr>
      </w:pPr>
    </w:p>
    <w:p w14:paraId="1A981141" w14:textId="56DA9F10" w:rsidR="006A0747" w:rsidRDefault="006A0747" w:rsidP="00E36CE8">
      <w:pPr>
        <w:pStyle w:val="Bezmezer"/>
        <w:spacing w:line="276" w:lineRule="auto"/>
        <w:rPr>
          <w:rFonts w:ascii="Times New Roman" w:hAnsi="Times New Roman"/>
          <w:sz w:val="24"/>
          <w:szCs w:val="24"/>
        </w:rPr>
      </w:pPr>
    </w:p>
    <w:p w14:paraId="3D0D1C17" w14:textId="77777777" w:rsidR="002A7F1C" w:rsidRDefault="006830DB">
      <w:pPr>
        <w:pStyle w:val="Bezmezer"/>
        <w:spacing w:line="276" w:lineRule="auto"/>
        <w:rPr>
          <w:rFonts w:ascii="Times New Roman" w:hAnsi="Times New Roman"/>
          <w:b/>
          <w:sz w:val="24"/>
          <w:szCs w:val="24"/>
        </w:rPr>
      </w:pPr>
      <w:r>
        <w:rPr>
          <w:rFonts w:ascii="Times New Roman" w:hAnsi="Times New Roman"/>
          <w:sz w:val="24"/>
          <w:szCs w:val="24"/>
        </w:rPr>
        <w:t>Přílohy:</w:t>
      </w:r>
    </w:p>
    <w:p w14:paraId="61387209" w14:textId="320B8968" w:rsidR="002A7F1C" w:rsidRPr="00592CE3" w:rsidRDefault="0008001B">
      <w:pPr>
        <w:pStyle w:val="Bezmezer"/>
        <w:spacing w:line="276" w:lineRule="auto"/>
        <w:rPr>
          <w:rFonts w:ascii="Times New Roman" w:hAnsi="Times New Roman"/>
          <w:b/>
          <w:sz w:val="24"/>
          <w:szCs w:val="24"/>
        </w:rPr>
      </w:pPr>
      <w:r w:rsidRPr="001337DC">
        <w:rPr>
          <w:rFonts w:ascii="Times New Roman" w:hAnsi="Times New Roman"/>
          <w:sz w:val="24"/>
          <w:szCs w:val="24"/>
        </w:rPr>
        <w:t xml:space="preserve">Příloha č. </w:t>
      </w:r>
      <w:r w:rsidRPr="003604B8">
        <w:rPr>
          <w:rFonts w:ascii="Times New Roman" w:hAnsi="Times New Roman"/>
          <w:sz w:val="24"/>
          <w:szCs w:val="24"/>
        </w:rPr>
        <w:t>1</w:t>
      </w:r>
      <w:r w:rsidR="00FA0987">
        <w:rPr>
          <w:rFonts w:ascii="Times New Roman" w:hAnsi="Times New Roman"/>
          <w:sz w:val="24"/>
          <w:szCs w:val="24"/>
        </w:rPr>
        <w:t xml:space="preserve"> </w:t>
      </w:r>
      <w:r w:rsidRPr="001337DC">
        <w:rPr>
          <w:rFonts w:ascii="Times New Roman" w:hAnsi="Times New Roman"/>
          <w:sz w:val="24"/>
          <w:szCs w:val="24"/>
        </w:rPr>
        <w:t xml:space="preserve">– </w:t>
      </w:r>
      <w:r w:rsidR="00D02C52">
        <w:rPr>
          <w:rFonts w:ascii="Times New Roman" w:hAnsi="Times New Roman"/>
          <w:sz w:val="24"/>
          <w:szCs w:val="24"/>
        </w:rPr>
        <w:t>Rozpočet</w:t>
      </w:r>
    </w:p>
    <w:p w14:paraId="4141566C" w14:textId="1F8863F1" w:rsidR="001337DC" w:rsidRDefault="003604B8" w:rsidP="00E36CE8">
      <w:pPr>
        <w:pStyle w:val="Bezmezer"/>
        <w:spacing w:line="276" w:lineRule="auto"/>
        <w:ind w:left="851" w:hanging="851"/>
        <w:rPr>
          <w:rFonts w:ascii="Times New Roman" w:hAnsi="Times New Roman"/>
          <w:sz w:val="24"/>
          <w:szCs w:val="24"/>
        </w:rPr>
      </w:pPr>
      <w:r>
        <w:rPr>
          <w:rFonts w:ascii="Times New Roman" w:hAnsi="Times New Roman"/>
          <w:sz w:val="24"/>
          <w:szCs w:val="24"/>
        </w:rPr>
        <w:tab/>
      </w:r>
    </w:p>
    <w:p w14:paraId="6049FFD9" w14:textId="2900F06D" w:rsidR="00D01649" w:rsidRDefault="00D01649" w:rsidP="00846E40">
      <w:pPr>
        <w:spacing w:after="0"/>
        <w:rPr>
          <w:rFonts w:ascii="Times New Roman" w:hAnsi="Times New Roman"/>
          <w:sz w:val="24"/>
          <w:szCs w:val="24"/>
        </w:rPr>
      </w:pPr>
    </w:p>
    <w:p w14:paraId="24144C1B" w14:textId="39B87EBA" w:rsidR="006A0747" w:rsidRDefault="006A0747" w:rsidP="00846E40">
      <w:pPr>
        <w:spacing w:after="0"/>
        <w:rPr>
          <w:rFonts w:ascii="Times New Roman" w:hAnsi="Times New Roman"/>
          <w:sz w:val="24"/>
          <w:szCs w:val="24"/>
        </w:rPr>
      </w:pPr>
    </w:p>
    <w:p w14:paraId="75E27404" w14:textId="77777777" w:rsidR="006A0747" w:rsidRDefault="006A0747" w:rsidP="00846E40">
      <w:pPr>
        <w:spacing w:after="0"/>
        <w:rPr>
          <w:rFonts w:ascii="Times New Roman" w:hAnsi="Times New Roman"/>
          <w:sz w:val="24"/>
          <w:szCs w:val="24"/>
        </w:rPr>
      </w:pPr>
    </w:p>
    <w:p w14:paraId="6AB4363F" w14:textId="6C206080" w:rsidR="00AA5AEE" w:rsidRPr="00D65A43" w:rsidRDefault="009978AE" w:rsidP="00846E40">
      <w:pPr>
        <w:spacing w:after="0"/>
        <w:rPr>
          <w:rFonts w:ascii="Times New Roman" w:hAnsi="Times New Roman"/>
          <w:sz w:val="24"/>
          <w:szCs w:val="24"/>
        </w:rPr>
      </w:pPr>
      <w:r>
        <w:rPr>
          <w:rFonts w:ascii="Times New Roman" w:hAnsi="Times New Roman"/>
          <w:sz w:val="24"/>
          <w:szCs w:val="24"/>
        </w:rPr>
        <w:t>V </w:t>
      </w:r>
      <w:r w:rsidR="00D60956">
        <w:rPr>
          <w:rFonts w:ascii="Times New Roman" w:hAnsi="Times New Roman"/>
          <w:sz w:val="24"/>
          <w:szCs w:val="24"/>
        </w:rPr>
        <w:t>Uničově</w:t>
      </w:r>
      <w:r w:rsidR="00A45057">
        <w:rPr>
          <w:rFonts w:ascii="Times New Roman" w:hAnsi="Times New Roman"/>
          <w:sz w:val="24"/>
          <w:szCs w:val="24"/>
        </w:rPr>
        <w:t>,</w:t>
      </w:r>
      <w:r w:rsidR="0006028D">
        <w:rPr>
          <w:rFonts w:ascii="Times New Roman" w:hAnsi="Times New Roman"/>
          <w:sz w:val="24"/>
          <w:szCs w:val="24"/>
        </w:rPr>
        <w:t xml:space="preserve"> dne 7. 7. 2021</w:t>
      </w:r>
      <w:r w:rsidR="0006028D">
        <w:rPr>
          <w:rFonts w:ascii="Times New Roman" w:hAnsi="Times New Roman"/>
          <w:sz w:val="24"/>
          <w:szCs w:val="24"/>
        </w:rPr>
        <w:tab/>
      </w:r>
      <w:r>
        <w:rPr>
          <w:rFonts w:ascii="Times New Roman" w:hAnsi="Times New Roman"/>
          <w:sz w:val="24"/>
          <w:szCs w:val="24"/>
        </w:rPr>
        <w:tab/>
      </w:r>
      <w:r w:rsidR="00CA26F0">
        <w:rPr>
          <w:rFonts w:ascii="Times New Roman" w:hAnsi="Times New Roman"/>
          <w:sz w:val="24"/>
          <w:szCs w:val="24"/>
        </w:rPr>
        <w:tab/>
      </w:r>
      <w:r w:rsidR="00D60956">
        <w:rPr>
          <w:rFonts w:ascii="Times New Roman" w:hAnsi="Times New Roman"/>
          <w:sz w:val="24"/>
          <w:szCs w:val="24"/>
        </w:rPr>
        <w:tab/>
      </w:r>
      <w:r w:rsidR="00CA26F0">
        <w:rPr>
          <w:rFonts w:ascii="Times New Roman" w:hAnsi="Times New Roman"/>
          <w:sz w:val="24"/>
          <w:szCs w:val="24"/>
        </w:rPr>
        <w:t>V</w:t>
      </w:r>
      <w:r w:rsidR="00A45057">
        <w:rPr>
          <w:rFonts w:ascii="Times New Roman" w:hAnsi="Times New Roman"/>
          <w:sz w:val="24"/>
          <w:szCs w:val="24"/>
        </w:rPr>
        <w:t> </w:t>
      </w:r>
      <w:r w:rsidR="00CA26F0">
        <w:rPr>
          <w:rFonts w:ascii="Times New Roman" w:hAnsi="Times New Roman"/>
          <w:sz w:val="24"/>
          <w:szCs w:val="24"/>
        </w:rPr>
        <w:t>Ostravě</w:t>
      </w:r>
      <w:r w:rsidR="00A45057">
        <w:rPr>
          <w:rFonts w:ascii="Times New Roman" w:hAnsi="Times New Roman"/>
          <w:sz w:val="24"/>
          <w:szCs w:val="24"/>
        </w:rPr>
        <w:t>,</w:t>
      </w:r>
      <w:r w:rsidR="00CA26F0">
        <w:rPr>
          <w:rFonts w:ascii="Times New Roman" w:hAnsi="Times New Roman"/>
          <w:sz w:val="24"/>
          <w:szCs w:val="24"/>
        </w:rPr>
        <w:t xml:space="preserve"> dne </w:t>
      </w:r>
      <w:r w:rsidR="0006028D">
        <w:rPr>
          <w:rFonts w:ascii="Times New Roman" w:hAnsi="Times New Roman"/>
          <w:sz w:val="24"/>
          <w:szCs w:val="24"/>
        </w:rPr>
        <w:t>16. 7. 2021</w:t>
      </w:r>
      <w:bookmarkStart w:id="5" w:name="_GoBack"/>
      <w:bookmarkEnd w:id="5"/>
    </w:p>
    <w:p w14:paraId="618D0C24" w14:textId="77777777" w:rsidR="00A72E5D" w:rsidRPr="00D65A43" w:rsidRDefault="00A72E5D" w:rsidP="00846E40">
      <w:pPr>
        <w:spacing w:after="0"/>
        <w:rPr>
          <w:rFonts w:ascii="Times New Roman" w:hAnsi="Times New Roman"/>
          <w:sz w:val="24"/>
          <w:szCs w:val="24"/>
        </w:rPr>
      </w:pPr>
    </w:p>
    <w:p w14:paraId="62C74922" w14:textId="77777777" w:rsidR="008278F6" w:rsidRPr="00D65A43" w:rsidRDefault="003B18ED" w:rsidP="00846E40">
      <w:pPr>
        <w:spacing w:after="0"/>
        <w:rPr>
          <w:rFonts w:ascii="Times New Roman" w:hAnsi="Times New Roman"/>
          <w:sz w:val="24"/>
          <w:szCs w:val="24"/>
        </w:rPr>
      </w:pPr>
      <w:r w:rsidRPr="00D65A43">
        <w:rPr>
          <w:rFonts w:ascii="Times New Roman" w:hAnsi="Times New Roman"/>
          <w:sz w:val="24"/>
          <w:szCs w:val="24"/>
        </w:rPr>
        <w:t>Zhotovitel:</w:t>
      </w:r>
      <w:r w:rsidR="008278F6" w:rsidRPr="00D65A43">
        <w:rPr>
          <w:rFonts w:ascii="Times New Roman" w:hAnsi="Times New Roman"/>
          <w:sz w:val="24"/>
          <w:szCs w:val="24"/>
        </w:rPr>
        <w:tab/>
      </w:r>
      <w:r w:rsidR="008278F6" w:rsidRPr="00D65A43">
        <w:rPr>
          <w:rFonts w:ascii="Times New Roman" w:hAnsi="Times New Roman"/>
          <w:sz w:val="24"/>
          <w:szCs w:val="24"/>
        </w:rPr>
        <w:tab/>
      </w:r>
      <w:r w:rsidR="008278F6" w:rsidRPr="00D65A43">
        <w:rPr>
          <w:rFonts w:ascii="Times New Roman" w:hAnsi="Times New Roman"/>
          <w:sz w:val="24"/>
          <w:szCs w:val="24"/>
        </w:rPr>
        <w:tab/>
      </w:r>
      <w:r w:rsidR="008278F6" w:rsidRPr="00D65A43">
        <w:rPr>
          <w:rFonts w:ascii="Times New Roman" w:hAnsi="Times New Roman"/>
          <w:sz w:val="24"/>
          <w:szCs w:val="24"/>
        </w:rPr>
        <w:tab/>
      </w:r>
      <w:r w:rsidR="008278F6" w:rsidRPr="00D65A43">
        <w:rPr>
          <w:rFonts w:ascii="Times New Roman" w:hAnsi="Times New Roman"/>
          <w:sz w:val="24"/>
          <w:szCs w:val="24"/>
        </w:rPr>
        <w:tab/>
      </w:r>
      <w:r w:rsidR="00C61D0B" w:rsidRPr="00D65A43">
        <w:rPr>
          <w:rFonts w:ascii="Times New Roman" w:hAnsi="Times New Roman"/>
          <w:sz w:val="24"/>
          <w:szCs w:val="24"/>
        </w:rPr>
        <w:tab/>
      </w:r>
      <w:r w:rsidR="008278F6" w:rsidRPr="00D65A43">
        <w:rPr>
          <w:rFonts w:ascii="Times New Roman" w:hAnsi="Times New Roman"/>
          <w:sz w:val="24"/>
          <w:szCs w:val="24"/>
        </w:rPr>
        <w:t>Objednatel:</w:t>
      </w:r>
    </w:p>
    <w:p w14:paraId="2D682D49" w14:textId="07B2A97C" w:rsidR="001A259E" w:rsidRDefault="001A259E" w:rsidP="00846E40">
      <w:pPr>
        <w:spacing w:after="0"/>
        <w:rPr>
          <w:rFonts w:ascii="Times New Roman" w:hAnsi="Times New Roman"/>
          <w:sz w:val="24"/>
          <w:szCs w:val="24"/>
        </w:rPr>
      </w:pPr>
    </w:p>
    <w:p w14:paraId="6C1CA235" w14:textId="4A8AAC69" w:rsidR="00D11E6C" w:rsidRDefault="00D11E6C" w:rsidP="00846E40">
      <w:pPr>
        <w:spacing w:after="0"/>
        <w:rPr>
          <w:rFonts w:ascii="Times New Roman" w:hAnsi="Times New Roman"/>
          <w:sz w:val="24"/>
          <w:szCs w:val="24"/>
        </w:rPr>
      </w:pPr>
    </w:p>
    <w:p w14:paraId="45051B6D" w14:textId="77777777" w:rsidR="00BA6F87" w:rsidRDefault="00BA6F87" w:rsidP="00846E40">
      <w:pPr>
        <w:spacing w:after="0"/>
        <w:rPr>
          <w:rFonts w:ascii="Times New Roman" w:hAnsi="Times New Roman"/>
          <w:sz w:val="24"/>
          <w:szCs w:val="24"/>
        </w:rPr>
      </w:pPr>
    </w:p>
    <w:p w14:paraId="6E5E3A65" w14:textId="4204BB1A" w:rsidR="008278F6" w:rsidRPr="00D65A43" w:rsidRDefault="003B18ED" w:rsidP="00846E40">
      <w:pPr>
        <w:spacing w:after="0"/>
        <w:rPr>
          <w:rFonts w:ascii="Times New Roman" w:hAnsi="Times New Roman"/>
          <w:sz w:val="24"/>
          <w:szCs w:val="24"/>
        </w:rPr>
      </w:pPr>
      <w:r w:rsidRPr="00D65A43">
        <w:rPr>
          <w:rFonts w:ascii="Times New Roman" w:hAnsi="Times New Roman"/>
          <w:sz w:val="24"/>
          <w:szCs w:val="24"/>
        </w:rPr>
        <w:t xml:space="preserve">   </w:t>
      </w:r>
      <w:r w:rsidR="00BA6F87">
        <w:rPr>
          <w:rFonts w:ascii="Times New Roman" w:hAnsi="Times New Roman"/>
          <w:sz w:val="24"/>
          <w:szCs w:val="24"/>
        </w:rPr>
        <w:t xml:space="preserve">  </w:t>
      </w:r>
      <w:r w:rsidRPr="00D65A43">
        <w:rPr>
          <w:rFonts w:ascii="Times New Roman" w:hAnsi="Times New Roman"/>
          <w:sz w:val="24"/>
          <w:szCs w:val="24"/>
        </w:rPr>
        <w:t xml:space="preserve"> </w:t>
      </w:r>
      <w:r w:rsidR="008278F6" w:rsidRPr="00D65A43">
        <w:rPr>
          <w:rFonts w:ascii="Times New Roman" w:hAnsi="Times New Roman"/>
          <w:sz w:val="24"/>
          <w:szCs w:val="24"/>
        </w:rPr>
        <w:t>_____________________</w:t>
      </w:r>
      <w:r w:rsidR="00BA6F87">
        <w:rPr>
          <w:rFonts w:ascii="Times New Roman" w:hAnsi="Times New Roman"/>
          <w:sz w:val="24"/>
          <w:szCs w:val="24"/>
        </w:rPr>
        <w:t>_______</w:t>
      </w:r>
      <w:r w:rsidR="008278F6" w:rsidRPr="00D65A43">
        <w:rPr>
          <w:rFonts w:ascii="Times New Roman" w:hAnsi="Times New Roman"/>
          <w:sz w:val="24"/>
          <w:szCs w:val="24"/>
        </w:rPr>
        <w:tab/>
      </w:r>
      <w:r w:rsidR="008278F6" w:rsidRPr="00D65A43">
        <w:rPr>
          <w:rFonts w:ascii="Times New Roman" w:hAnsi="Times New Roman"/>
          <w:sz w:val="24"/>
          <w:szCs w:val="24"/>
        </w:rPr>
        <w:tab/>
      </w:r>
      <w:r w:rsidR="00BA6F87">
        <w:rPr>
          <w:rFonts w:ascii="Times New Roman" w:hAnsi="Times New Roman"/>
          <w:sz w:val="24"/>
          <w:szCs w:val="24"/>
        </w:rPr>
        <w:t xml:space="preserve">        </w:t>
      </w:r>
      <w:r w:rsidR="001337DC">
        <w:rPr>
          <w:rFonts w:ascii="Times New Roman" w:hAnsi="Times New Roman"/>
          <w:sz w:val="24"/>
          <w:szCs w:val="24"/>
        </w:rPr>
        <w:t xml:space="preserve"> </w:t>
      </w:r>
      <w:r w:rsidR="008278F6" w:rsidRPr="00D65A43">
        <w:rPr>
          <w:rFonts w:ascii="Times New Roman" w:hAnsi="Times New Roman"/>
          <w:sz w:val="24"/>
          <w:szCs w:val="24"/>
        </w:rPr>
        <w:t>___________________________</w:t>
      </w:r>
    </w:p>
    <w:p w14:paraId="2FF31BDE" w14:textId="551FFB40" w:rsidR="008278F6" w:rsidRPr="00D65A43" w:rsidRDefault="00D60956" w:rsidP="006D2C2F">
      <w:pPr>
        <w:pStyle w:val="Bezmezer"/>
        <w:rPr>
          <w:rFonts w:ascii="Times New Roman" w:hAnsi="Times New Roman"/>
          <w:sz w:val="24"/>
          <w:szCs w:val="24"/>
        </w:rPr>
      </w:pPr>
      <w:r>
        <w:rPr>
          <w:rFonts w:ascii="Times New Roman" w:hAnsi="Times New Roman"/>
          <w:sz w:val="24"/>
          <w:szCs w:val="24"/>
        </w:rPr>
        <w:t xml:space="preserve">          Václav Hrubý, Daniel Hruban</w:t>
      </w:r>
      <w:r w:rsidR="006830DB" w:rsidRPr="00D60956" w:rsidDel="006830DB">
        <w:rPr>
          <w:rFonts w:ascii="Times New Roman" w:hAnsi="Times New Roman"/>
          <w:sz w:val="24"/>
          <w:szCs w:val="24"/>
        </w:rPr>
        <w:t xml:space="preserve"> </w:t>
      </w:r>
      <w:r w:rsidR="002F0EA1" w:rsidRPr="00D65A43">
        <w:rPr>
          <w:rFonts w:ascii="Times New Roman" w:hAnsi="Times New Roman"/>
          <w:sz w:val="24"/>
          <w:szCs w:val="24"/>
        </w:rPr>
        <w:tab/>
      </w:r>
      <w:r w:rsidR="003B18ED" w:rsidRPr="00D65A43">
        <w:rPr>
          <w:rFonts w:ascii="Times New Roman" w:hAnsi="Times New Roman"/>
          <w:sz w:val="24"/>
          <w:szCs w:val="24"/>
        </w:rPr>
        <w:tab/>
        <w:t xml:space="preserve">   </w:t>
      </w:r>
      <w:r w:rsidR="00801FBF">
        <w:rPr>
          <w:rFonts w:ascii="Times New Roman" w:hAnsi="Times New Roman"/>
          <w:sz w:val="24"/>
          <w:szCs w:val="24"/>
        </w:rPr>
        <w:t xml:space="preserve">         </w:t>
      </w:r>
      <w:r w:rsidR="00BA6F87">
        <w:rPr>
          <w:rFonts w:ascii="Times New Roman" w:hAnsi="Times New Roman"/>
          <w:sz w:val="24"/>
          <w:szCs w:val="24"/>
        </w:rPr>
        <w:t xml:space="preserve">   </w:t>
      </w:r>
      <w:r w:rsidR="009978AE">
        <w:rPr>
          <w:rFonts w:ascii="Times New Roman" w:hAnsi="Times New Roman"/>
          <w:sz w:val="24"/>
          <w:szCs w:val="24"/>
        </w:rPr>
        <w:t xml:space="preserve"> </w:t>
      </w:r>
      <w:r w:rsidR="003B18ED" w:rsidRPr="00D65A43">
        <w:rPr>
          <w:rFonts w:ascii="Times New Roman" w:hAnsi="Times New Roman"/>
          <w:sz w:val="24"/>
          <w:szCs w:val="24"/>
        </w:rPr>
        <w:t>JUDr. Petr Vaněk, Ph.D.</w:t>
      </w:r>
    </w:p>
    <w:p w14:paraId="6BFBD079" w14:textId="4331B5D5" w:rsidR="003C0761" w:rsidRDefault="009978AE" w:rsidP="003B18ED">
      <w:pPr>
        <w:pStyle w:val="Bezmezer"/>
        <w:rPr>
          <w:rFonts w:ascii="Times New Roman" w:hAnsi="Times New Roman"/>
          <w:sz w:val="24"/>
          <w:szCs w:val="24"/>
        </w:rPr>
      </w:pPr>
      <w:r>
        <w:rPr>
          <w:rFonts w:ascii="Times New Roman" w:hAnsi="Times New Roman"/>
          <w:sz w:val="24"/>
          <w:szCs w:val="24"/>
        </w:rPr>
        <w:t xml:space="preserve">               </w:t>
      </w:r>
      <w:r w:rsidR="00236D79">
        <w:rPr>
          <w:rFonts w:ascii="Times New Roman" w:hAnsi="Times New Roman"/>
          <w:sz w:val="24"/>
          <w:szCs w:val="24"/>
        </w:rPr>
        <w:tab/>
      </w:r>
      <w:r w:rsidR="00D60956">
        <w:rPr>
          <w:rFonts w:ascii="Times New Roman" w:hAnsi="Times New Roman"/>
          <w:sz w:val="24"/>
          <w:szCs w:val="24"/>
        </w:rPr>
        <w:t xml:space="preserve">   jednatelé </w:t>
      </w:r>
      <w:r w:rsidR="003B18ED" w:rsidRPr="00D65A43">
        <w:rPr>
          <w:rFonts w:ascii="Times New Roman" w:hAnsi="Times New Roman"/>
          <w:sz w:val="24"/>
          <w:szCs w:val="24"/>
        </w:rPr>
        <w:tab/>
      </w:r>
      <w:r w:rsidR="003B18ED" w:rsidRPr="00D65A43">
        <w:rPr>
          <w:rFonts w:ascii="Times New Roman" w:hAnsi="Times New Roman"/>
          <w:sz w:val="24"/>
          <w:szCs w:val="24"/>
        </w:rPr>
        <w:tab/>
      </w:r>
      <w:r w:rsidR="003B18ED" w:rsidRPr="00D65A43">
        <w:rPr>
          <w:rFonts w:ascii="Times New Roman" w:hAnsi="Times New Roman"/>
          <w:sz w:val="24"/>
          <w:szCs w:val="24"/>
        </w:rPr>
        <w:tab/>
      </w:r>
      <w:r w:rsidR="00BA6F87">
        <w:rPr>
          <w:rFonts w:ascii="Times New Roman" w:hAnsi="Times New Roman"/>
          <w:sz w:val="24"/>
          <w:szCs w:val="24"/>
        </w:rPr>
        <w:tab/>
      </w:r>
      <w:r w:rsidR="00BA6F87">
        <w:rPr>
          <w:rFonts w:ascii="Times New Roman" w:hAnsi="Times New Roman"/>
          <w:sz w:val="24"/>
          <w:szCs w:val="24"/>
        </w:rPr>
        <w:tab/>
        <w:t xml:space="preserve">          </w:t>
      </w:r>
      <w:r w:rsidR="003B18ED" w:rsidRPr="00D65A43">
        <w:rPr>
          <w:rFonts w:ascii="Times New Roman" w:hAnsi="Times New Roman"/>
          <w:sz w:val="24"/>
          <w:szCs w:val="24"/>
        </w:rPr>
        <w:t>generální ředite</w:t>
      </w:r>
      <w:r w:rsidR="0065469D">
        <w:rPr>
          <w:rFonts w:ascii="Times New Roman" w:hAnsi="Times New Roman"/>
          <w:sz w:val="24"/>
          <w:szCs w:val="24"/>
        </w:rPr>
        <w:t>l</w:t>
      </w:r>
      <w:r w:rsidR="003B18ED" w:rsidRPr="00D65A43">
        <w:rPr>
          <w:rFonts w:ascii="Times New Roman" w:hAnsi="Times New Roman"/>
          <w:sz w:val="24"/>
          <w:szCs w:val="24"/>
        </w:rPr>
        <w:t xml:space="preserve">  </w:t>
      </w:r>
    </w:p>
    <w:p w14:paraId="19D5DE11" w14:textId="6E26936A" w:rsidR="008357CD" w:rsidRPr="00D60956" w:rsidRDefault="00A7508B" w:rsidP="00D60956">
      <w:pPr>
        <w:pStyle w:val="Bezmezer"/>
        <w:rPr>
          <w:rFonts w:ascii="Times New Roman" w:hAnsi="Times New Roman"/>
          <w:b/>
          <w:sz w:val="24"/>
          <w:szCs w:val="24"/>
        </w:rPr>
      </w:pPr>
      <w:r w:rsidRPr="00D60956">
        <w:rPr>
          <w:rFonts w:ascii="Times New Roman" w:hAnsi="Times New Roman"/>
          <w:b/>
          <w:sz w:val="24"/>
          <w:szCs w:val="24"/>
        </w:rPr>
        <w:t xml:space="preserve">          </w:t>
      </w:r>
      <w:r w:rsidR="00914770" w:rsidRPr="00D60956">
        <w:rPr>
          <w:rFonts w:ascii="Times New Roman" w:hAnsi="Times New Roman"/>
          <w:b/>
          <w:sz w:val="24"/>
          <w:szCs w:val="24"/>
        </w:rPr>
        <w:t xml:space="preserve">    </w:t>
      </w:r>
      <w:r w:rsidR="00D60956" w:rsidRPr="00D60956">
        <w:rPr>
          <w:rFonts w:ascii="Times New Roman" w:hAnsi="Times New Roman"/>
          <w:b/>
          <w:sz w:val="24"/>
          <w:szCs w:val="24"/>
        </w:rPr>
        <w:t>VHH THERMONT s.r.o.</w:t>
      </w:r>
      <w:r w:rsidRPr="00D60956">
        <w:rPr>
          <w:rFonts w:ascii="Times New Roman" w:hAnsi="Times New Roman"/>
          <w:b/>
          <w:sz w:val="24"/>
          <w:szCs w:val="24"/>
        </w:rPr>
        <w:tab/>
      </w:r>
      <w:r w:rsidR="006830DB" w:rsidRPr="00D65A43">
        <w:rPr>
          <w:rFonts w:ascii="Times New Roman" w:hAnsi="Times New Roman"/>
          <w:sz w:val="24"/>
          <w:szCs w:val="24"/>
        </w:rPr>
        <w:t xml:space="preserve"> </w:t>
      </w:r>
      <w:r w:rsidR="00801FBF" w:rsidRPr="00D60956">
        <w:rPr>
          <w:rFonts w:ascii="Times New Roman" w:hAnsi="Times New Roman"/>
          <w:b/>
          <w:sz w:val="24"/>
          <w:szCs w:val="24"/>
        </w:rPr>
        <w:t xml:space="preserve">           </w:t>
      </w:r>
      <w:r w:rsidR="009978AE" w:rsidRPr="00D60956">
        <w:rPr>
          <w:rFonts w:ascii="Times New Roman" w:hAnsi="Times New Roman"/>
          <w:b/>
          <w:sz w:val="24"/>
          <w:szCs w:val="24"/>
        </w:rPr>
        <w:t xml:space="preserve"> </w:t>
      </w:r>
      <w:r w:rsidR="008357CD" w:rsidRPr="00D60956">
        <w:rPr>
          <w:rFonts w:ascii="Times New Roman" w:hAnsi="Times New Roman"/>
          <w:b/>
          <w:sz w:val="24"/>
          <w:szCs w:val="24"/>
        </w:rPr>
        <w:t xml:space="preserve">           </w:t>
      </w:r>
      <w:r w:rsidR="00D60956">
        <w:rPr>
          <w:rFonts w:ascii="Times New Roman" w:hAnsi="Times New Roman"/>
          <w:b/>
          <w:sz w:val="24"/>
          <w:szCs w:val="24"/>
        </w:rPr>
        <w:t xml:space="preserve">  </w:t>
      </w:r>
      <w:r w:rsidR="003B18ED" w:rsidRPr="00D60956">
        <w:rPr>
          <w:rFonts w:ascii="Times New Roman" w:hAnsi="Times New Roman"/>
          <w:b/>
          <w:sz w:val="24"/>
          <w:szCs w:val="24"/>
        </w:rPr>
        <w:t>České průmyslové zdravotní pojišťovny</w:t>
      </w:r>
    </w:p>
    <w:p w14:paraId="167A2620" w14:textId="77777777" w:rsidR="00D60956" w:rsidRPr="00D60956" w:rsidRDefault="00D60956">
      <w:pPr>
        <w:pStyle w:val="Bezmezer"/>
        <w:rPr>
          <w:rFonts w:ascii="Times New Roman" w:hAnsi="Times New Roman"/>
          <w:b/>
          <w:sz w:val="24"/>
          <w:szCs w:val="24"/>
        </w:rPr>
      </w:pPr>
    </w:p>
    <w:sectPr w:rsidR="00D60956" w:rsidRPr="00D60956" w:rsidSect="00804843">
      <w:footerReference w:type="default" r:id="rId8"/>
      <w:pgSz w:w="11906" w:h="16838" w:code="9"/>
      <w:pgMar w:top="851" w:right="737" w:bottom="851" w:left="737" w:header="68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847EC" w14:textId="77777777" w:rsidR="00E95439" w:rsidRDefault="00E95439" w:rsidP="00C83E13">
      <w:pPr>
        <w:spacing w:after="0" w:line="240" w:lineRule="auto"/>
      </w:pPr>
      <w:r>
        <w:separator/>
      </w:r>
    </w:p>
  </w:endnote>
  <w:endnote w:type="continuationSeparator" w:id="0">
    <w:p w14:paraId="37534EBC" w14:textId="77777777" w:rsidR="00E95439" w:rsidRDefault="00E95439" w:rsidP="00C83E13">
      <w:pPr>
        <w:spacing w:after="0" w:line="240" w:lineRule="auto"/>
      </w:pPr>
      <w:r>
        <w:continuationSeparator/>
      </w:r>
    </w:p>
  </w:endnote>
  <w:endnote w:type="continuationNotice" w:id="1">
    <w:p w14:paraId="31BC0952" w14:textId="77777777" w:rsidR="00E95439" w:rsidRDefault="00E954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9CBAC" w14:textId="77777777" w:rsidR="0089576A" w:rsidRPr="00C83E13" w:rsidRDefault="0089576A" w:rsidP="00C83E13">
    <w:pPr>
      <w:pStyle w:val="Zpat"/>
      <w:spacing w:after="0"/>
      <w:jc w:val="center"/>
      <w:rPr>
        <w:rFonts w:ascii="Times New Roman" w:hAnsi="Times New Roman"/>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2EF11" w14:textId="77777777" w:rsidR="00E95439" w:rsidRDefault="00E95439" w:rsidP="00C83E13">
      <w:pPr>
        <w:spacing w:after="0" w:line="240" w:lineRule="auto"/>
      </w:pPr>
      <w:r>
        <w:separator/>
      </w:r>
    </w:p>
  </w:footnote>
  <w:footnote w:type="continuationSeparator" w:id="0">
    <w:p w14:paraId="4FD4C1CE" w14:textId="77777777" w:rsidR="00E95439" w:rsidRDefault="00E95439" w:rsidP="00C83E13">
      <w:pPr>
        <w:spacing w:after="0" w:line="240" w:lineRule="auto"/>
      </w:pPr>
      <w:r>
        <w:continuationSeparator/>
      </w:r>
    </w:p>
  </w:footnote>
  <w:footnote w:type="continuationNotice" w:id="1">
    <w:p w14:paraId="3917660B" w14:textId="77777777" w:rsidR="00E95439" w:rsidRDefault="00E9543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850E4E"/>
    <w:multiLevelType w:val="hybridMultilevel"/>
    <w:tmpl w:val="595CB5B2"/>
    <w:lvl w:ilvl="0" w:tplc="DCB816E6">
      <w:start w:val="1"/>
      <w:numFmt w:val="decimal"/>
      <w:lvlText w:val="5.%1"/>
      <w:lvlJc w:val="left"/>
      <w:pPr>
        <w:ind w:left="720" w:hanging="72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C05B0C"/>
    <w:multiLevelType w:val="hybridMultilevel"/>
    <w:tmpl w:val="80560310"/>
    <w:lvl w:ilvl="0" w:tplc="FDBA55D6">
      <w:start w:val="1"/>
      <w:numFmt w:val="decimal"/>
      <w:lvlText w:val="%1."/>
      <w:lvlJc w:val="left"/>
      <w:pPr>
        <w:ind w:left="720" w:hanging="360"/>
      </w:pPr>
      <w:rPr>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C72A7A"/>
    <w:multiLevelType w:val="hybridMultilevel"/>
    <w:tmpl w:val="F2D444FA"/>
    <w:lvl w:ilvl="0" w:tplc="5030DAD0">
      <w:start w:val="1"/>
      <w:numFmt w:val="decimal"/>
      <w:lvlText w:val="6.%1"/>
      <w:lvlJc w:val="left"/>
      <w:pPr>
        <w:ind w:left="72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F8022E3"/>
    <w:multiLevelType w:val="hybridMultilevel"/>
    <w:tmpl w:val="8F0EB8A2"/>
    <w:lvl w:ilvl="0" w:tplc="7A58EE82">
      <w:start w:val="1"/>
      <w:numFmt w:val="decimal"/>
      <w:lvlText w:val="2.%1"/>
      <w:lvlJc w:val="left"/>
      <w:pPr>
        <w:ind w:left="72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E471A55"/>
    <w:multiLevelType w:val="hybridMultilevel"/>
    <w:tmpl w:val="F78A25DA"/>
    <w:lvl w:ilvl="0" w:tplc="D04225B4">
      <w:start w:val="4"/>
      <w:numFmt w:val="bullet"/>
      <w:lvlText w:val="-"/>
      <w:lvlJc w:val="left"/>
      <w:pPr>
        <w:ind w:left="1064" w:hanging="360"/>
      </w:pPr>
      <w:rPr>
        <w:rFonts w:ascii="Calibri" w:eastAsia="Times New Roman" w:hAnsi="Calibri" w:cs="Calibri" w:hint="default"/>
      </w:rPr>
    </w:lvl>
    <w:lvl w:ilvl="1" w:tplc="04050003" w:tentative="1">
      <w:start w:val="1"/>
      <w:numFmt w:val="bullet"/>
      <w:lvlText w:val="o"/>
      <w:lvlJc w:val="left"/>
      <w:pPr>
        <w:ind w:left="1784" w:hanging="360"/>
      </w:pPr>
      <w:rPr>
        <w:rFonts w:ascii="Courier New" w:hAnsi="Courier New" w:cs="Courier New" w:hint="default"/>
      </w:rPr>
    </w:lvl>
    <w:lvl w:ilvl="2" w:tplc="04050005" w:tentative="1">
      <w:start w:val="1"/>
      <w:numFmt w:val="bullet"/>
      <w:lvlText w:val=""/>
      <w:lvlJc w:val="left"/>
      <w:pPr>
        <w:ind w:left="2504" w:hanging="360"/>
      </w:pPr>
      <w:rPr>
        <w:rFonts w:ascii="Wingdings" w:hAnsi="Wingdings" w:hint="default"/>
      </w:rPr>
    </w:lvl>
    <w:lvl w:ilvl="3" w:tplc="04050001" w:tentative="1">
      <w:start w:val="1"/>
      <w:numFmt w:val="bullet"/>
      <w:lvlText w:val=""/>
      <w:lvlJc w:val="left"/>
      <w:pPr>
        <w:ind w:left="3224" w:hanging="360"/>
      </w:pPr>
      <w:rPr>
        <w:rFonts w:ascii="Symbol" w:hAnsi="Symbol" w:hint="default"/>
      </w:rPr>
    </w:lvl>
    <w:lvl w:ilvl="4" w:tplc="04050003" w:tentative="1">
      <w:start w:val="1"/>
      <w:numFmt w:val="bullet"/>
      <w:lvlText w:val="o"/>
      <w:lvlJc w:val="left"/>
      <w:pPr>
        <w:ind w:left="3944" w:hanging="360"/>
      </w:pPr>
      <w:rPr>
        <w:rFonts w:ascii="Courier New" w:hAnsi="Courier New" w:cs="Courier New" w:hint="default"/>
      </w:rPr>
    </w:lvl>
    <w:lvl w:ilvl="5" w:tplc="04050005" w:tentative="1">
      <w:start w:val="1"/>
      <w:numFmt w:val="bullet"/>
      <w:lvlText w:val=""/>
      <w:lvlJc w:val="left"/>
      <w:pPr>
        <w:ind w:left="4664" w:hanging="360"/>
      </w:pPr>
      <w:rPr>
        <w:rFonts w:ascii="Wingdings" w:hAnsi="Wingdings" w:hint="default"/>
      </w:rPr>
    </w:lvl>
    <w:lvl w:ilvl="6" w:tplc="04050001" w:tentative="1">
      <w:start w:val="1"/>
      <w:numFmt w:val="bullet"/>
      <w:lvlText w:val=""/>
      <w:lvlJc w:val="left"/>
      <w:pPr>
        <w:ind w:left="5384" w:hanging="360"/>
      </w:pPr>
      <w:rPr>
        <w:rFonts w:ascii="Symbol" w:hAnsi="Symbol" w:hint="default"/>
      </w:rPr>
    </w:lvl>
    <w:lvl w:ilvl="7" w:tplc="04050003" w:tentative="1">
      <w:start w:val="1"/>
      <w:numFmt w:val="bullet"/>
      <w:lvlText w:val="o"/>
      <w:lvlJc w:val="left"/>
      <w:pPr>
        <w:ind w:left="6104" w:hanging="360"/>
      </w:pPr>
      <w:rPr>
        <w:rFonts w:ascii="Courier New" w:hAnsi="Courier New" w:cs="Courier New" w:hint="default"/>
      </w:rPr>
    </w:lvl>
    <w:lvl w:ilvl="8" w:tplc="04050005" w:tentative="1">
      <w:start w:val="1"/>
      <w:numFmt w:val="bullet"/>
      <w:lvlText w:val=""/>
      <w:lvlJc w:val="left"/>
      <w:pPr>
        <w:ind w:left="6824" w:hanging="360"/>
      </w:pPr>
      <w:rPr>
        <w:rFonts w:ascii="Wingdings" w:hAnsi="Wingdings" w:hint="default"/>
      </w:rPr>
    </w:lvl>
  </w:abstractNum>
  <w:abstractNum w:abstractNumId="6" w15:restartNumberingAfterBreak="0">
    <w:nsid w:val="2E6931D5"/>
    <w:multiLevelType w:val="hybridMultilevel"/>
    <w:tmpl w:val="D54EC878"/>
    <w:lvl w:ilvl="0" w:tplc="3A68FDF2">
      <w:start w:val="1"/>
      <w:numFmt w:val="decimal"/>
      <w:lvlText w:val="8.%1"/>
      <w:lvlJc w:val="left"/>
      <w:pPr>
        <w:ind w:left="72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F29061C"/>
    <w:multiLevelType w:val="hybridMultilevel"/>
    <w:tmpl w:val="EF3C67C8"/>
    <w:lvl w:ilvl="0" w:tplc="F586B73A">
      <w:start w:val="1"/>
      <w:numFmt w:val="decimal"/>
      <w:suff w:val="space"/>
      <w:lvlText w:val="Čl. %1."/>
      <w:lvlJc w:val="left"/>
      <w:pPr>
        <w:ind w:left="0" w:firstLine="0"/>
      </w:pPr>
      <w:rPr>
        <w:rFonts w:cs="Times New Roman" w:hint="default"/>
      </w:rPr>
    </w:lvl>
    <w:lvl w:ilvl="1" w:tplc="F88CBFEE"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38C64D80"/>
    <w:multiLevelType w:val="hybridMultilevel"/>
    <w:tmpl w:val="E2F6B394"/>
    <w:lvl w:ilvl="0" w:tplc="04050017">
      <w:start w:val="1"/>
      <w:numFmt w:val="lowerLetter"/>
      <w:lvlText w:val="%1)"/>
      <w:lvlJc w:val="left"/>
      <w:pPr>
        <w:ind w:left="1500" w:hanging="360"/>
      </w:pPr>
    </w:lvl>
    <w:lvl w:ilvl="1" w:tplc="04050019" w:tentative="1">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9" w15:restartNumberingAfterBreak="0">
    <w:nsid w:val="42B442FA"/>
    <w:multiLevelType w:val="hybridMultilevel"/>
    <w:tmpl w:val="5A04E8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866810"/>
    <w:multiLevelType w:val="multilevel"/>
    <w:tmpl w:val="E28EF5AC"/>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bullet"/>
      <w:suff w:val="space"/>
      <w:lvlText w:val=""/>
      <w:lvlJc w:val="left"/>
      <w:pPr>
        <w:ind w:left="284" w:firstLine="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Styl3"/>
      <w:lvlText w:val="%7."/>
      <w:lvlJc w:val="left"/>
      <w:pPr>
        <w:ind w:left="25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AEE5A31"/>
    <w:multiLevelType w:val="hybridMultilevel"/>
    <w:tmpl w:val="A078CD2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616EFE"/>
    <w:multiLevelType w:val="hybridMultilevel"/>
    <w:tmpl w:val="C99ABE6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C341C7"/>
    <w:multiLevelType w:val="hybridMultilevel"/>
    <w:tmpl w:val="C97E7BCE"/>
    <w:lvl w:ilvl="0" w:tplc="0FA23EC0">
      <w:start w:val="1"/>
      <w:numFmt w:val="decimal"/>
      <w:lvlText w:val="7.%1"/>
      <w:lvlJc w:val="left"/>
      <w:pPr>
        <w:ind w:left="72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FD72951"/>
    <w:multiLevelType w:val="hybridMultilevel"/>
    <w:tmpl w:val="148A3C2E"/>
    <w:lvl w:ilvl="0" w:tplc="5EEE6DE4">
      <w:start w:val="1"/>
      <w:numFmt w:val="decimal"/>
      <w:lvlText w:val="5.%1"/>
      <w:lvlJc w:val="left"/>
      <w:pPr>
        <w:ind w:left="72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3023F48"/>
    <w:multiLevelType w:val="hybridMultilevel"/>
    <w:tmpl w:val="779E4304"/>
    <w:lvl w:ilvl="0" w:tplc="8CA65F6E">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6" w15:restartNumberingAfterBreak="0">
    <w:nsid w:val="53F51542"/>
    <w:multiLevelType w:val="hybridMultilevel"/>
    <w:tmpl w:val="D9482584"/>
    <w:lvl w:ilvl="0" w:tplc="827A1A56">
      <w:start w:val="1"/>
      <w:numFmt w:val="decimal"/>
      <w:lvlText w:val="4.%1"/>
      <w:lvlJc w:val="left"/>
      <w:pPr>
        <w:ind w:left="720" w:hanging="720"/>
      </w:pPr>
      <w:rPr>
        <w:rFonts w:hint="default"/>
        <w:b w:val="0"/>
        <w:color w:val="auto"/>
        <w:sz w:val="24"/>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65B2210"/>
    <w:multiLevelType w:val="hybridMultilevel"/>
    <w:tmpl w:val="D5F6B6F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15:restartNumberingAfterBreak="0">
    <w:nsid w:val="61CC1527"/>
    <w:multiLevelType w:val="hybridMultilevel"/>
    <w:tmpl w:val="46B610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5967624"/>
    <w:multiLevelType w:val="hybridMultilevel"/>
    <w:tmpl w:val="CC28D816"/>
    <w:lvl w:ilvl="0" w:tplc="474A6B2A">
      <w:numFmt w:val="bullet"/>
      <w:lvlText w:val=""/>
      <w:lvlJc w:val="left"/>
      <w:pPr>
        <w:ind w:left="720" w:hanging="360"/>
      </w:pPr>
      <w:rPr>
        <w:rFonts w:ascii="Symbol" w:eastAsia="Calibr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8195D3E"/>
    <w:multiLevelType w:val="hybridMultilevel"/>
    <w:tmpl w:val="DE9C8E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BC822C5"/>
    <w:multiLevelType w:val="hybridMultilevel"/>
    <w:tmpl w:val="4C3ABD74"/>
    <w:lvl w:ilvl="0" w:tplc="107E06AE">
      <w:start w:val="1"/>
      <w:numFmt w:val="decimal"/>
      <w:lvlText w:val="4.%1"/>
      <w:lvlJc w:val="left"/>
      <w:pPr>
        <w:ind w:left="72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E0B603C"/>
    <w:multiLevelType w:val="hybridMultilevel"/>
    <w:tmpl w:val="BF12AD22"/>
    <w:lvl w:ilvl="0" w:tplc="13EED54E">
      <w:start w:val="1"/>
      <w:numFmt w:val="decimal"/>
      <w:lvlText w:val="9.%1"/>
      <w:lvlJc w:val="left"/>
      <w:pPr>
        <w:ind w:left="72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F74511"/>
    <w:multiLevelType w:val="hybridMultilevel"/>
    <w:tmpl w:val="EB62C3C6"/>
    <w:lvl w:ilvl="0" w:tplc="F89293CE">
      <w:start w:val="1"/>
      <w:numFmt w:val="decimal"/>
      <w:lvlText w:val="1.%1"/>
      <w:lvlJc w:val="left"/>
      <w:pPr>
        <w:ind w:left="72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B98367B"/>
    <w:multiLevelType w:val="multilevel"/>
    <w:tmpl w:val="896A4566"/>
    <w:lvl w:ilvl="0">
      <w:start w:val="1"/>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pStyle w:val="Nadpis3"/>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5" w15:restartNumberingAfterBreak="0">
    <w:nsid w:val="7BEA05BC"/>
    <w:multiLevelType w:val="hybridMultilevel"/>
    <w:tmpl w:val="B5A06E3E"/>
    <w:lvl w:ilvl="0" w:tplc="C48EF53C">
      <w:start w:val="1"/>
      <w:numFmt w:val="decimal"/>
      <w:lvlText w:val="3.%1"/>
      <w:lvlJc w:val="left"/>
      <w:pPr>
        <w:ind w:left="72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D1271E3"/>
    <w:multiLevelType w:val="hybridMultilevel"/>
    <w:tmpl w:val="C2A6EAD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0"/>
  </w:num>
  <w:num w:numId="3">
    <w:abstractNumId w:val="12"/>
  </w:num>
  <w:num w:numId="4">
    <w:abstractNumId w:val="5"/>
  </w:num>
  <w:num w:numId="5">
    <w:abstractNumId w:val="11"/>
  </w:num>
  <w:num w:numId="6">
    <w:abstractNumId w:val="9"/>
  </w:num>
  <w:num w:numId="7">
    <w:abstractNumId w:val="23"/>
  </w:num>
  <w:num w:numId="8">
    <w:abstractNumId w:val="4"/>
  </w:num>
  <w:num w:numId="9">
    <w:abstractNumId w:val="25"/>
  </w:num>
  <w:num w:numId="10">
    <w:abstractNumId w:val="16"/>
  </w:num>
  <w:num w:numId="11">
    <w:abstractNumId w:val="21"/>
  </w:num>
  <w:num w:numId="12">
    <w:abstractNumId w:val="1"/>
  </w:num>
  <w:num w:numId="13">
    <w:abstractNumId w:val="3"/>
  </w:num>
  <w:num w:numId="14">
    <w:abstractNumId w:val="19"/>
  </w:num>
  <w:num w:numId="15">
    <w:abstractNumId w:val="13"/>
  </w:num>
  <w:num w:numId="16">
    <w:abstractNumId w:val="6"/>
  </w:num>
  <w:num w:numId="17">
    <w:abstractNumId w:val="22"/>
  </w:num>
  <w:num w:numId="18">
    <w:abstractNumId w:val="15"/>
  </w:num>
  <w:num w:numId="19">
    <w:abstractNumId w:val="14"/>
  </w:num>
  <w:num w:numId="20">
    <w:abstractNumId w:val="10"/>
  </w:num>
  <w:num w:numId="21">
    <w:abstractNumId w:val="20"/>
  </w:num>
  <w:num w:numId="22">
    <w:abstractNumId w:val="18"/>
  </w:num>
  <w:num w:numId="23">
    <w:abstractNumId w:val="26"/>
  </w:num>
  <w:num w:numId="24">
    <w:abstractNumId w:val="2"/>
  </w:num>
  <w:num w:numId="25">
    <w:abstractNumId w:val="8"/>
  </w:num>
  <w:num w:numId="26">
    <w:abstractNumId w:val="17"/>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6FA"/>
    <w:rsid w:val="00004587"/>
    <w:rsid w:val="00006CF5"/>
    <w:rsid w:val="00010030"/>
    <w:rsid w:val="0001587B"/>
    <w:rsid w:val="000167EF"/>
    <w:rsid w:val="00017633"/>
    <w:rsid w:val="00017808"/>
    <w:rsid w:val="00021020"/>
    <w:rsid w:val="00023175"/>
    <w:rsid w:val="0003132A"/>
    <w:rsid w:val="00033939"/>
    <w:rsid w:val="000377A2"/>
    <w:rsid w:val="00037F1F"/>
    <w:rsid w:val="000418F0"/>
    <w:rsid w:val="00052132"/>
    <w:rsid w:val="0005291B"/>
    <w:rsid w:val="0006028D"/>
    <w:rsid w:val="000651AD"/>
    <w:rsid w:val="000658C7"/>
    <w:rsid w:val="00065AFA"/>
    <w:rsid w:val="00066193"/>
    <w:rsid w:val="000663F4"/>
    <w:rsid w:val="00077454"/>
    <w:rsid w:val="0008001B"/>
    <w:rsid w:val="00084025"/>
    <w:rsid w:val="00086D77"/>
    <w:rsid w:val="00087556"/>
    <w:rsid w:val="000949FF"/>
    <w:rsid w:val="000A245A"/>
    <w:rsid w:val="000A468C"/>
    <w:rsid w:val="000B0CAB"/>
    <w:rsid w:val="000B23B7"/>
    <w:rsid w:val="000B4634"/>
    <w:rsid w:val="000B783F"/>
    <w:rsid w:val="000C3460"/>
    <w:rsid w:val="000C3AD9"/>
    <w:rsid w:val="000D4F62"/>
    <w:rsid w:val="000D623C"/>
    <w:rsid w:val="000F4195"/>
    <w:rsid w:val="000F4E20"/>
    <w:rsid w:val="000F6645"/>
    <w:rsid w:val="000F6C05"/>
    <w:rsid w:val="000F741E"/>
    <w:rsid w:val="001114F9"/>
    <w:rsid w:val="00132D6F"/>
    <w:rsid w:val="001337DC"/>
    <w:rsid w:val="0015301D"/>
    <w:rsid w:val="00160AAB"/>
    <w:rsid w:val="0016339D"/>
    <w:rsid w:val="001638DF"/>
    <w:rsid w:val="001662C7"/>
    <w:rsid w:val="00167563"/>
    <w:rsid w:val="00167FD4"/>
    <w:rsid w:val="0017296E"/>
    <w:rsid w:val="001744AE"/>
    <w:rsid w:val="001759B2"/>
    <w:rsid w:val="00175EE3"/>
    <w:rsid w:val="00180357"/>
    <w:rsid w:val="00181C97"/>
    <w:rsid w:val="00191789"/>
    <w:rsid w:val="00191808"/>
    <w:rsid w:val="00191BB3"/>
    <w:rsid w:val="00196840"/>
    <w:rsid w:val="001A1E5D"/>
    <w:rsid w:val="001A2025"/>
    <w:rsid w:val="001A259E"/>
    <w:rsid w:val="001A2C3A"/>
    <w:rsid w:val="001B156D"/>
    <w:rsid w:val="001B2701"/>
    <w:rsid w:val="001B3248"/>
    <w:rsid w:val="001B4F70"/>
    <w:rsid w:val="001B5E87"/>
    <w:rsid w:val="001B7CB6"/>
    <w:rsid w:val="001C1171"/>
    <w:rsid w:val="001C4511"/>
    <w:rsid w:val="001D4A10"/>
    <w:rsid w:val="001F0F49"/>
    <w:rsid w:val="001F18C6"/>
    <w:rsid w:val="001F2595"/>
    <w:rsid w:val="002070B1"/>
    <w:rsid w:val="00213233"/>
    <w:rsid w:val="00213932"/>
    <w:rsid w:val="00216869"/>
    <w:rsid w:val="002352D4"/>
    <w:rsid w:val="00236D79"/>
    <w:rsid w:val="00237CED"/>
    <w:rsid w:val="00240F5B"/>
    <w:rsid w:val="00245CE7"/>
    <w:rsid w:val="00252D43"/>
    <w:rsid w:val="0025430A"/>
    <w:rsid w:val="0025475C"/>
    <w:rsid w:val="00255E11"/>
    <w:rsid w:val="00257E89"/>
    <w:rsid w:val="00261DDE"/>
    <w:rsid w:val="002702B6"/>
    <w:rsid w:val="002778B6"/>
    <w:rsid w:val="002816FE"/>
    <w:rsid w:val="00286B94"/>
    <w:rsid w:val="00287113"/>
    <w:rsid w:val="002A482A"/>
    <w:rsid w:val="002A7BA2"/>
    <w:rsid w:val="002A7CBE"/>
    <w:rsid w:val="002A7F1C"/>
    <w:rsid w:val="002B362C"/>
    <w:rsid w:val="002B67D5"/>
    <w:rsid w:val="002C6312"/>
    <w:rsid w:val="002D089B"/>
    <w:rsid w:val="002D0CF7"/>
    <w:rsid w:val="002D3D84"/>
    <w:rsid w:val="002E005D"/>
    <w:rsid w:val="002E63BE"/>
    <w:rsid w:val="002F07BD"/>
    <w:rsid w:val="002F0EA1"/>
    <w:rsid w:val="002F1873"/>
    <w:rsid w:val="003008B0"/>
    <w:rsid w:val="00300A7B"/>
    <w:rsid w:val="00301E5D"/>
    <w:rsid w:val="003021B7"/>
    <w:rsid w:val="00305F0F"/>
    <w:rsid w:val="00310B13"/>
    <w:rsid w:val="00312A27"/>
    <w:rsid w:val="0031483E"/>
    <w:rsid w:val="0031707D"/>
    <w:rsid w:val="00324CC0"/>
    <w:rsid w:val="00325B24"/>
    <w:rsid w:val="00331285"/>
    <w:rsid w:val="003367D7"/>
    <w:rsid w:val="0034247E"/>
    <w:rsid w:val="00351E97"/>
    <w:rsid w:val="00352251"/>
    <w:rsid w:val="003522BC"/>
    <w:rsid w:val="00354054"/>
    <w:rsid w:val="003545C2"/>
    <w:rsid w:val="003555CF"/>
    <w:rsid w:val="003604B8"/>
    <w:rsid w:val="00361517"/>
    <w:rsid w:val="00366D2F"/>
    <w:rsid w:val="00380AB0"/>
    <w:rsid w:val="003813B8"/>
    <w:rsid w:val="0038283B"/>
    <w:rsid w:val="00386D54"/>
    <w:rsid w:val="00387B70"/>
    <w:rsid w:val="0039414E"/>
    <w:rsid w:val="00394178"/>
    <w:rsid w:val="00394C77"/>
    <w:rsid w:val="00397888"/>
    <w:rsid w:val="00397E35"/>
    <w:rsid w:val="003A5A92"/>
    <w:rsid w:val="003A68A6"/>
    <w:rsid w:val="003B18ED"/>
    <w:rsid w:val="003B3BA8"/>
    <w:rsid w:val="003B3BD3"/>
    <w:rsid w:val="003B58AC"/>
    <w:rsid w:val="003B7D2F"/>
    <w:rsid w:val="003C0761"/>
    <w:rsid w:val="003C2FE9"/>
    <w:rsid w:val="003D3B39"/>
    <w:rsid w:val="003D5CE2"/>
    <w:rsid w:val="003E0401"/>
    <w:rsid w:val="003E3A90"/>
    <w:rsid w:val="003E44B8"/>
    <w:rsid w:val="003F2285"/>
    <w:rsid w:val="003F2BDA"/>
    <w:rsid w:val="003F344A"/>
    <w:rsid w:val="003F5B59"/>
    <w:rsid w:val="003F7339"/>
    <w:rsid w:val="004160DD"/>
    <w:rsid w:val="004167BB"/>
    <w:rsid w:val="00424476"/>
    <w:rsid w:val="00437C80"/>
    <w:rsid w:val="00447835"/>
    <w:rsid w:val="00452F33"/>
    <w:rsid w:val="0045437B"/>
    <w:rsid w:val="00456957"/>
    <w:rsid w:val="00462A83"/>
    <w:rsid w:val="00463FCB"/>
    <w:rsid w:val="00466106"/>
    <w:rsid w:val="00466AA2"/>
    <w:rsid w:val="004670EE"/>
    <w:rsid w:val="00481AA4"/>
    <w:rsid w:val="00483426"/>
    <w:rsid w:val="00485601"/>
    <w:rsid w:val="00494AEF"/>
    <w:rsid w:val="0049552D"/>
    <w:rsid w:val="00496C38"/>
    <w:rsid w:val="004A12B7"/>
    <w:rsid w:val="004B26C1"/>
    <w:rsid w:val="004B2DD9"/>
    <w:rsid w:val="004B6AC9"/>
    <w:rsid w:val="004B6C8C"/>
    <w:rsid w:val="004C02DF"/>
    <w:rsid w:val="004D4767"/>
    <w:rsid w:val="004D73DC"/>
    <w:rsid w:val="004E31FF"/>
    <w:rsid w:val="004E68F0"/>
    <w:rsid w:val="004E6CC5"/>
    <w:rsid w:val="004F14AC"/>
    <w:rsid w:val="004F7464"/>
    <w:rsid w:val="00503915"/>
    <w:rsid w:val="005155AF"/>
    <w:rsid w:val="00530FC7"/>
    <w:rsid w:val="00531A6D"/>
    <w:rsid w:val="00532108"/>
    <w:rsid w:val="00533FB4"/>
    <w:rsid w:val="0054025F"/>
    <w:rsid w:val="00543607"/>
    <w:rsid w:val="00557830"/>
    <w:rsid w:val="005856DA"/>
    <w:rsid w:val="005878D7"/>
    <w:rsid w:val="00592754"/>
    <w:rsid w:val="00592CE3"/>
    <w:rsid w:val="00597546"/>
    <w:rsid w:val="005A5F37"/>
    <w:rsid w:val="005B0331"/>
    <w:rsid w:val="005B05BD"/>
    <w:rsid w:val="005C04B4"/>
    <w:rsid w:val="005C0CB3"/>
    <w:rsid w:val="005C23A9"/>
    <w:rsid w:val="005C2943"/>
    <w:rsid w:val="005D3BA7"/>
    <w:rsid w:val="005E6368"/>
    <w:rsid w:val="005F1B06"/>
    <w:rsid w:val="00602632"/>
    <w:rsid w:val="006105F0"/>
    <w:rsid w:val="0061355D"/>
    <w:rsid w:val="00617A2E"/>
    <w:rsid w:val="0062297E"/>
    <w:rsid w:val="00623ECB"/>
    <w:rsid w:val="00633B24"/>
    <w:rsid w:val="00633F60"/>
    <w:rsid w:val="00642F2F"/>
    <w:rsid w:val="0064358B"/>
    <w:rsid w:val="00643F64"/>
    <w:rsid w:val="00647E7D"/>
    <w:rsid w:val="00653F54"/>
    <w:rsid w:val="0065469D"/>
    <w:rsid w:val="006568CD"/>
    <w:rsid w:val="0066101E"/>
    <w:rsid w:val="00661E08"/>
    <w:rsid w:val="00664F6F"/>
    <w:rsid w:val="006657CD"/>
    <w:rsid w:val="00673277"/>
    <w:rsid w:val="00673F5C"/>
    <w:rsid w:val="00675B2C"/>
    <w:rsid w:val="0067759E"/>
    <w:rsid w:val="00681E66"/>
    <w:rsid w:val="006830DB"/>
    <w:rsid w:val="0069102E"/>
    <w:rsid w:val="006910AC"/>
    <w:rsid w:val="006A0747"/>
    <w:rsid w:val="006A7375"/>
    <w:rsid w:val="006A7E61"/>
    <w:rsid w:val="006B06E6"/>
    <w:rsid w:val="006B2845"/>
    <w:rsid w:val="006B402A"/>
    <w:rsid w:val="006B431E"/>
    <w:rsid w:val="006C135B"/>
    <w:rsid w:val="006C426E"/>
    <w:rsid w:val="006D151C"/>
    <w:rsid w:val="006D2C2F"/>
    <w:rsid w:val="006D3580"/>
    <w:rsid w:val="006E1B98"/>
    <w:rsid w:val="006E245F"/>
    <w:rsid w:val="006E2DE6"/>
    <w:rsid w:val="006F0B83"/>
    <w:rsid w:val="006F0F6B"/>
    <w:rsid w:val="006F1A16"/>
    <w:rsid w:val="00700C77"/>
    <w:rsid w:val="00703482"/>
    <w:rsid w:val="00704BF3"/>
    <w:rsid w:val="00707CF4"/>
    <w:rsid w:val="007127B3"/>
    <w:rsid w:val="00713660"/>
    <w:rsid w:val="007175D4"/>
    <w:rsid w:val="00720191"/>
    <w:rsid w:val="007212EB"/>
    <w:rsid w:val="00730F5B"/>
    <w:rsid w:val="00734204"/>
    <w:rsid w:val="0073614D"/>
    <w:rsid w:val="00744490"/>
    <w:rsid w:val="007448EC"/>
    <w:rsid w:val="00746347"/>
    <w:rsid w:val="0075035C"/>
    <w:rsid w:val="00750C18"/>
    <w:rsid w:val="00751772"/>
    <w:rsid w:val="00760415"/>
    <w:rsid w:val="00765BF0"/>
    <w:rsid w:val="00784EE8"/>
    <w:rsid w:val="00794580"/>
    <w:rsid w:val="00794C05"/>
    <w:rsid w:val="007A26E6"/>
    <w:rsid w:val="007A5F61"/>
    <w:rsid w:val="007B7903"/>
    <w:rsid w:val="007C5286"/>
    <w:rsid w:val="007D57D2"/>
    <w:rsid w:val="007D6BE3"/>
    <w:rsid w:val="007E2FE5"/>
    <w:rsid w:val="007E3E27"/>
    <w:rsid w:val="007E512E"/>
    <w:rsid w:val="007F09F1"/>
    <w:rsid w:val="007F452C"/>
    <w:rsid w:val="00801FBF"/>
    <w:rsid w:val="00804843"/>
    <w:rsid w:val="008049C3"/>
    <w:rsid w:val="00807542"/>
    <w:rsid w:val="008100A2"/>
    <w:rsid w:val="008132ED"/>
    <w:rsid w:val="00813F12"/>
    <w:rsid w:val="0081576A"/>
    <w:rsid w:val="0082125E"/>
    <w:rsid w:val="008278F6"/>
    <w:rsid w:val="008357CD"/>
    <w:rsid w:val="00835B44"/>
    <w:rsid w:val="00844632"/>
    <w:rsid w:val="00846E40"/>
    <w:rsid w:val="00852A89"/>
    <w:rsid w:val="00853424"/>
    <w:rsid w:val="00854750"/>
    <w:rsid w:val="00864FD8"/>
    <w:rsid w:val="00874010"/>
    <w:rsid w:val="00875DBD"/>
    <w:rsid w:val="00876EA4"/>
    <w:rsid w:val="00881A4E"/>
    <w:rsid w:val="00893D14"/>
    <w:rsid w:val="0089576A"/>
    <w:rsid w:val="008A3252"/>
    <w:rsid w:val="008A4A03"/>
    <w:rsid w:val="008B4D0F"/>
    <w:rsid w:val="008B5190"/>
    <w:rsid w:val="008B70D7"/>
    <w:rsid w:val="008C0684"/>
    <w:rsid w:val="008C3DD2"/>
    <w:rsid w:val="008C64BA"/>
    <w:rsid w:val="008C6806"/>
    <w:rsid w:val="008D10E6"/>
    <w:rsid w:val="008D5FA7"/>
    <w:rsid w:val="008D6670"/>
    <w:rsid w:val="008E3A6A"/>
    <w:rsid w:val="008E7D74"/>
    <w:rsid w:val="008F0FEB"/>
    <w:rsid w:val="00907289"/>
    <w:rsid w:val="009142D5"/>
    <w:rsid w:val="00914770"/>
    <w:rsid w:val="0091536F"/>
    <w:rsid w:val="00916AD1"/>
    <w:rsid w:val="00917B8C"/>
    <w:rsid w:val="00917CF5"/>
    <w:rsid w:val="009208F9"/>
    <w:rsid w:val="00921EE8"/>
    <w:rsid w:val="00935643"/>
    <w:rsid w:val="00941AF0"/>
    <w:rsid w:val="00941C58"/>
    <w:rsid w:val="00942E45"/>
    <w:rsid w:val="00943E08"/>
    <w:rsid w:val="00944BD7"/>
    <w:rsid w:val="00956AAA"/>
    <w:rsid w:val="009612F6"/>
    <w:rsid w:val="00961577"/>
    <w:rsid w:val="00961B01"/>
    <w:rsid w:val="00964C5F"/>
    <w:rsid w:val="00966A58"/>
    <w:rsid w:val="009670CD"/>
    <w:rsid w:val="00970598"/>
    <w:rsid w:val="00971517"/>
    <w:rsid w:val="00974D3B"/>
    <w:rsid w:val="00977CCF"/>
    <w:rsid w:val="009809A0"/>
    <w:rsid w:val="0098192A"/>
    <w:rsid w:val="009836A8"/>
    <w:rsid w:val="00985CC2"/>
    <w:rsid w:val="00993787"/>
    <w:rsid w:val="00993EBE"/>
    <w:rsid w:val="009978AE"/>
    <w:rsid w:val="009B0393"/>
    <w:rsid w:val="009B2A52"/>
    <w:rsid w:val="009C38A9"/>
    <w:rsid w:val="009D4AAD"/>
    <w:rsid w:val="009D571B"/>
    <w:rsid w:val="009E2B3B"/>
    <w:rsid w:val="009E57A3"/>
    <w:rsid w:val="009E5ED3"/>
    <w:rsid w:val="009F086E"/>
    <w:rsid w:val="009F0C0E"/>
    <w:rsid w:val="009F1695"/>
    <w:rsid w:val="009F6E5F"/>
    <w:rsid w:val="00A00331"/>
    <w:rsid w:val="00A021A4"/>
    <w:rsid w:val="00A02A84"/>
    <w:rsid w:val="00A06B4D"/>
    <w:rsid w:val="00A07815"/>
    <w:rsid w:val="00A079BE"/>
    <w:rsid w:val="00A10B56"/>
    <w:rsid w:val="00A160E8"/>
    <w:rsid w:val="00A16BC2"/>
    <w:rsid w:val="00A17988"/>
    <w:rsid w:val="00A306F2"/>
    <w:rsid w:val="00A30CB5"/>
    <w:rsid w:val="00A31BFB"/>
    <w:rsid w:val="00A32B1B"/>
    <w:rsid w:val="00A34803"/>
    <w:rsid w:val="00A35CDC"/>
    <w:rsid w:val="00A35E9F"/>
    <w:rsid w:val="00A37BA1"/>
    <w:rsid w:val="00A45057"/>
    <w:rsid w:val="00A5453F"/>
    <w:rsid w:val="00A57EC0"/>
    <w:rsid w:val="00A62DBE"/>
    <w:rsid w:val="00A6358E"/>
    <w:rsid w:val="00A63A22"/>
    <w:rsid w:val="00A656F6"/>
    <w:rsid w:val="00A72DB3"/>
    <w:rsid w:val="00A72E5D"/>
    <w:rsid w:val="00A7508B"/>
    <w:rsid w:val="00A756BD"/>
    <w:rsid w:val="00A8018E"/>
    <w:rsid w:val="00A82E7A"/>
    <w:rsid w:val="00A9115C"/>
    <w:rsid w:val="00A9613E"/>
    <w:rsid w:val="00AA1BC0"/>
    <w:rsid w:val="00AA1D10"/>
    <w:rsid w:val="00AA5AEE"/>
    <w:rsid w:val="00AB1B80"/>
    <w:rsid w:val="00AB2D2A"/>
    <w:rsid w:val="00AB389A"/>
    <w:rsid w:val="00AC350C"/>
    <w:rsid w:val="00AC5BAB"/>
    <w:rsid w:val="00AC76FA"/>
    <w:rsid w:val="00AD2D6B"/>
    <w:rsid w:val="00AD4035"/>
    <w:rsid w:val="00AD58D4"/>
    <w:rsid w:val="00AD6DE0"/>
    <w:rsid w:val="00AE2B1C"/>
    <w:rsid w:val="00AE2D79"/>
    <w:rsid w:val="00AE3207"/>
    <w:rsid w:val="00AE4CDF"/>
    <w:rsid w:val="00AE502F"/>
    <w:rsid w:val="00AE6412"/>
    <w:rsid w:val="00AF41D7"/>
    <w:rsid w:val="00B006E7"/>
    <w:rsid w:val="00B008C5"/>
    <w:rsid w:val="00B02B4D"/>
    <w:rsid w:val="00B046F7"/>
    <w:rsid w:val="00B06ACF"/>
    <w:rsid w:val="00B06CB5"/>
    <w:rsid w:val="00B1049D"/>
    <w:rsid w:val="00B13C7F"/>
    <w:rsid w:val="00B1540C"/>
    <w:rsid w:val="00B170F2"/>
    <w:rsid w:val="00B22412"/>
    <w:rsid w:val="00B256C3"/>
    <w:rsid w:val="00B303EB"/>
    <w:rsid w:val="00B30C51"/>
    <w:rsid w:val="00B369D2"/>
    <w:rsid w:val="00B37A3A"/>
    <w:rsid w:val="00B47DE2"/>
    <w:rsid w:val="00B50732"/>
    <w:rsid w:val="00B51371"/>
    <w:rsid w:val="00B545B1"/>
    <w:rsid w:val="00B54C1B"/>
    <w:rsid w:val="00B63BB3"/>
    <w:rsid w:val="00B674A6"/>
    <w:rsid w:val="00B70271"/>
    <w:rsid w:val="00B70CFD"/>
    <w:rsid w:val="00B74249"/>
    <w:rsid w:val="00B826BC"/>
    <w:rsid w:val="00B82C55"/>
    <w:rsid w:val="00B84E75"/>
    <w:rsid w:val="00B87725"/>
    <w:rsid w:val="00B87B8C"/>
    <w:rsid w:val="00B9085B"/>
    <w:rsid w:val="00BA0D69"/>
    <w:rsid w:val="00BA6F87"/>
    <w:rsid w:val="00BB311B"/>
    <w:rsid w:val="00BB5722"/>
    <w:rsid w:val="00BC590E"/>
    <w:rsid w:val="00BC5F09"/>
    <w:rsid w:val="00BC65BF"/>
    <w:rsid w:val="00BE3B8C"/>
    <w:rsid w:val="00BE3F0F"/>
    <w:rsid w:val="00BE5715"/>
    <w:rsid w:val="00BE597A"/>
    <w:rsid w:val="00BE6169"/>
    <w:rsid w:val="00BE7F6B"/>
    <w:rsid w:val="00C05691"/>
    <w:rsid w:val="00C22DB6"/>
    <w:rsid w:val="00C24CCA"/>
    <w:rsid w:val="00C2778B"/>
    <w:rsid w:val="00C309FB"/>
    <w:rsid w:val="00C31130"/>
    <w:rsid w:val="00C32152"/>
    <w:rsid w:val="00C347B8"/>
    <w:rsid w:val="00C412DC"/>
    <w:rsid w:val="00C4521B"/>
    <w:rsid w:val="00C4720D"/>
    <w:rsid w:val="00C50E08"/>
    <w:rsid w:val="00C53D17"/>
    <w:rsid w:val="00C60B7A"/>
    <w:rsid w:val="00C61D0B"/>
    <w:rsid w:val="00C656E7"/>
    <w:rsid w:val="00C83E13"/>
    <w:rsid w:val="00C90E44"/>
    <w:rsid w:val="00CA09D3"/>
    <w:rsid w:val="00CA26F0"/>
    <w:rsid w:val="00CA3A5B"/>
    <w:rsid w:val="00CB7B9F"/>
    <w:rsid w:val="00CC25B1"/>
    <w:rsid w:val="00CC6E03"/>
    <w:rsid w:val="00CD167F"/>
    <w:rsid w:val="00CD1D06"/>
    <w:rsid w:val="00CD6C6D"/>
    <w:rsid w:val="00CE4791"/>
    <w:rsid w:val="00CE5A16"/>
    <w:rsid w:val="00D01649"/>
    <w:rsid w:val="00D02C52"/>
    <w:rsid w:val="00D11E6C"/>
    <w:rsid w:val="00D13E51"/>
    <w:rsid w:val="00D26551"/>
    <w:rsid w:val="00D26BB1"/>
    <w:rsid w:val="00D3674D"/>
    <w:rsid w:val="00D41DA4"/>
    <w:rsid w:val="00D428AF"/>
    <w:rsid w:val="00D53B03"/>
    <w:rsid w:val="00D55D3B"/>
    <w:rsid w:val="00D60956"/>
    <w:rsid w:val="00D62355"/>
    <w:rsid w:val="00D62E30"/>
    <w:rsid w:val="00D642D4"/>
    <w:rsid w:val="00D65A43"/>
    <w:rsid w:val="00D65E46"/>
    <w:rsid w:val="00D677E7"/>
    <w:rsid w:val="00D715D0"/>
    <w:rsid w:val="00D860CE"/>
    <w:rsid w:val="00D90ABE"/>
    <w:rsid w:val="00D9107E"/>
    <w:rsid w:val="00D95529"/>
    <w:rsid w:val="00DA3EB0"/>
    <w:rsid w:val="00DA4730"/>
    <w:rsid w:val="00DB38C0"/>
    <w:rsid w:val="00DB3EE2"/>
    <w:rsid w:val="00DC016B"/>
    <w:rsid w:val="00DC1C50"/>
    <w:rsid w:val="00DC1F30"/>
    <w:rsid w:val="00DC3D93"/>
    <w:rsid w:val="00DE1211"/>
    <w:rsid w:val="00DE2C27"/>
    <w:rsid w:val="00DE5D13"/>
    <w:rsid w:val="00DE5E86"/>
    <w:rsid w:val="00DE6DEA"/>
    <w:rsid w:val="00DF1161"/>
    <w:rsid w:val="00DF1FD2"/>
    <w:rsid w:val="00E00A49"/>
    <w:rsid w:val="00E013F5"/>
    <w:rsid w:val="00E025B2"/>
    <w:rsid w:val="00E04767"/>
    <w:rsid w:val="00E06CA2"/>
    <w:rsid w:val="00E10201"/>
    <w:rsid w:val="00E106D2"/>
    <w:rsid w:val="00E1719B"/>
    <w:rsid w:val="00E311F8"/>
    <w:rsid w:val="00E31512"/>
    <w:rsid w:val="00E31B11"/>
    <w:rsid w:val="00E36CE8"/>
    <w:rsid w:val="00E36D41"/>
    <w:rsid w:val="00E3739B"/>
    <w:rsid w:val="00E433CD"/>
    <w:rsid w:val="00E44A7C"/>
    <w:rsid w:val="00E522DA"/>
    <w:rsid w:val="00E5392C"/>
    <w:rsid w:val="00E6136D"/>
    <w:rsid w:val="00E63C73"/>
    <w:rsid w:val="00E65EC3"/>
    <w:rsid w:val="00E82200"/>
    <w:rsid w:val="00E83617"/>
    <w:rsid w:val="00E85E00"/>
    <w:rsid w:val="00E876BC"/>
    <w:rsid w:val="00E92DE4"/>
    <w:rsid w:val="00E93034"/>
    <w:rsid w:val="00E95439"/>
    <w:rsid w:val="00E97999"/>
    <w:rsid w:val="00EA43C7"/>
    <w:rsid w:val="00EA4D2F"/>
    <w:rsid w:val="00EA721B"/>
    <w:rsid w:val="00EB00D3"/>
    <w:rsid w:val="00EB123A"/>
    <w:rsid w:val="00EB4093"/>
    <w:rsid w:val="00EC05BF"/>
    <w:rsid w:val="00EC0DDD"/>
    <w:rsid w:val="00EC2911"/>
    <w:rsid w:val="00EC5503"/>
    <w:rsid w:val="00EC57DA"/>
    <w:rsid w:val="00EC7C55"/>
    <w:rsid w:val="00ED1F62"/>
    <w:rsid w:val="00ED2678"/>
    <w:rsid w:val="00EF06A0"/>
    <w:rsid w:val="00EF57BD"/>
    <w:rsid w:val="00F05656"/>
    <w:rsid w:val="00F0618D"/>
    <w:rsid w:val="00F06319"/>
    <w:rsid w:val="00F063C2"/>
    <w:rsid w:val="00F06E71"/>
    <w:rsid w:val="00F11B41"/>
    <w:rsid w:val="00F17993"/>
    <w:rsid w:val="00F17D40"/>
    <w:rsid w:val="00F257EB"/>
    <w:rsid w:val="00F274A7"/>
    <w:rsid w:val="00F35B20"/>
    <w:rsid w:val="00F3691A"/>
    <w:rsid w:val="00F424CB"/>
    <w:rsid w:val="00F424E2"/>
    <w:rsid w:val="00F467A7"/>
    <w:rsid w:val="00F51BDA"/>
    <w:rsid w:val="00F5254F"/>
    <w:rsid w:val="00F56797"/>
    <w:rsid w:val="00F57CC1"/>
    <w:rsid w:val="00F612BA"/>
    <w:rsid w:val="00F63DC2"/>
    <w:rsid w:val="00F711BA"/>
    <w:rsid w:val="00F75468"/>
    <w:rsid w:val="00F75F87"/>
    <w:rsid w:val="00F83CB5"/>
    <w:rsid w:val="00F8557D"/>
    <w:rsid w:val="00F91852"/>
    <w:rsid w:val="00F973B5"/>
    <w:rsid w:val="00FA0987"/>
    <w:rsid w:val="00FB1A2C"/>
    <w:rsid w:val="00FB254D"/>
    <w:rsid w:val="00FB2FE4"/>
    <w:rsid w:val="00FB3E70"/>
    <w:rsid w:val="00FC5331"/>
    <w:rsid w:val="00FD26FA"/>
    <w:rsid w:val="00FD7AAA"/>
    <w:rsid w:val="00FE68B7"/>
    <w:rsid w:val="00FF0AB1"/>
    <w:rsid w:val="00FF0FEA"/>
    <w:rsid w:val="00FF6C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ACD5D"/>
  <w15:docId w15:val="{4BB68577-F8A7-43A6-B8A9-AC4F0C17E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D4035"/>
    <w:pPr>
      <w:spacing w:after="200" w:line="276" w:lineRule="auto"/>
    </w:pPr>
    <w:rPr>
      <w:sz w:val="22"/>
      <w:szCs w:val="22"/>
      <w:lang w:eastAsia="en-US"/>
    </w:rPr>
  </w:style>
  <w:style w:type="paragraph" w:styleId="Nadpis1">
    <w:name w:val="heading 1"/>
    <w:basedOn w:val="Normln"/>
    <w:next w:val="Normln"/>
    <w:link w:val="Nadpis1Char"/>
    <w:uiPriority w:val="1"/>
    <w:qFormat/>
    <w:rsid w:val="009F6E5F"/>
    <w:pPr>
      <w:keepNext/>
      <w:keepLines/>
      <w:spacing w:before="480" w:after="0"/>
      <w:outlineLvl w:val="0"/>
    </w:pPr>
    <w:rPr>
      <w:rFonts w:ascii="Cambria" w:eastAsia="Times New Roman" w:hAnsi="Cambria"/>
      <w:b/>
      <w:bCs/>
      <w:color w:val="365F91"/>
      <w:sz w:val="28"/>
      <w:szCs w:val="28"/>
    </w:rPr>
  </w:style>
  <w:style w:type="paragraph" w:styleId="Nadpis3">
    <w:name w:val="heading 3"/>
    <w:basedOn w:val="Normln"/>
    <w:next w:val="Normln"/>
    <w:link w:val="Nadpis3Char"/>
    <w:qFormat/>
    <w:rsid w:val="00BE7F6B"/>
    <w:pPr>
      <w:keepNext/>
      <w:numPr>
        <w:ilvl w:val="2"/>
        <w:numId w:val="1"/>
      </w:numPr>
      <w:suppressAutoHyphens/>
      <w:spacing w:after="0" w:line="240" w:lineRule="auto"/>
      <w:outlineLvl w:val="2"/>
    </w:pPr>
    <w:rPr>
      <w:rFonts w:ascii="Courier New" w:eastAsia="Times New Roman" w:hAnsi="Courier New"/>
      <w:sz w:val="24"/>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846E40"/>
    <w:rPr>
      <w:b/>
      <w:bCs/>
    </w:rPr>
  </w:style>
  <w:style w:type="character" w:customStyle="1" w:styleId="platne">
    <w:name w:val="platne"/>
    <w:basedOn w:val="Standardnpsmoodstavce"/>
    <w:rsid w:val="00846E40"/>
  </w:style>
  <w:style w:type="paragraph" w:styleId="Seznam">
    <w:name w:val="List"/>
    <w:basedOn w:val="Normln"/>
    <w:rsid w:val="00BE7F6B"/>
    <w:pPr>
      <w:suppressAutoHyphens/>
      <w:spacing w:after="0" w:line="240" w:lineRule="auto"/>
    </w:pPr>
    <w:rPr>
      <w:rFonts w:ascii="Courier New" w:eastAsia="Times New Roman" w:hAnsi="Courier New" w:cs="Tahoma"/>
      <w:sz w:val="24"/>
      <w:szCs w:val="20"/>
      <w:lang w:eastAsia="ar-SA"/>
    </w:rPr>
  </w:style>
  <w:style w:type="paragraph" w:styleId="Zkladntext">
    <w:name w:val="Body Text"/>
    <w:basedOn w:val="Normln"/>
    <w:link w:val="ZkladntextChar"/>
    <w:uiPriority w:val="99"/>
    <w:unhideWhenUsed/>
    <w:rsid w:val="00BE7F6B"/>
    <w:pPr>
      <w:spacing w:after="120"/>
    </w:pPr>
  </w:style>
  <w:style w:type="character" w:customStyle="1" w:styleId="ZkladntextChar">
    <w:name w:val="Základní text Char"/>
    <w:basedOn w:val="Standardnpsmoodstavce"/>
    <w:link w:val="Zkladntext"/>
    <w:uiPriority w:val="99"/>
    <w:rsid w:val="00BE7F6B"/>
    <w:rPr>
      <w:sz w:val="22"/>
      <w:szCs w:val="22"/>
      <w:lang w:eastAsia="en-US"/>
    </w:rPr>
  </w:style>
  <w:style w:type="character" w:customStyle="1" w:styleId="Nadpis3Char">
    <w:name w:val="Nadpis 3 Char"/>
    <w:basedOn w:val="Standardnpsmoodstavce"/>
    <w:link w:val="Nadpis3"/>
    <w:rsid w:val="00BE7F6B"/>
    <w:rPr>
      <w:rFonts w:ascii="Courier New" w:eastAsia="Times New Roman" w:hAnsi="Courier New"/>
      <w:sz w:val="24"/>
      <w:lang w:eastAsia="ar-SA"/>
    </w:rPr>
  </w:style>
  <w:style w:type="paragraph" w:styleId="Zhlav">
    <w:name w:val="header"/>
    <w:basedOn w:val="Normln"/>
    <w:link w:val="ZhlavChar"/>
    <w:uiPriority w:val="99"/>
    <w:unhideWhenUsed/>
    <w:rsid w:val="00C83E13"/>
    <w:pPr>
      <w:tabs>
        <w:tab w:val="center" w:pos="4536"/>
        <w:tab w:val="right" w:pos="9072"/>
      </w:tabs>
    </w:pPr>
  </w:style>
  <w:style w:type="character" w:customStyle="1" w:styleId="ZhlavChar">
    <w:name w:val="Záhlaví Char"/>
    <w:basedOn w:val="Standardnpsmoodstavce"/>
    <w:link w:val="Zhlav"/>
    <w:uiPriority w:val="99"/>
    <w:rsid w:val="00C83E13"/>
    <w:rPr>
      <w:sz w:val="22"/>
      <w:szCs w:val="22"/>
      <w:lang w:eastAsia="en-US"/>
    </w:rPr>
  </w:style>
  <w:style w:type="paragraph" w:styleId="Zpat">
    <w:name w:val="footer"/>
    <w:basedOn w:val="Normln"/>
    <w:link w:val="ZpatChar"/>
    <w:uiPriority w:val="99"/>
    <w:unhideWhenUsed/>
    <w:rsid w:val="00C83E13"/>
    <w:pPr>
      <w:tabs>
        <w:tab w:val="center" w:pos="4536"/>
        <w:tab w:val="right" w:pos="9072"/>
      </w:tabs>
    </w:pPr>
  </w:style>
  <w:style w:type="character" w:customStyle="1" w:styleId="ZpatChar">
    <w:name w:val="Zápatí Char"/>
    <w:basedOn w:val="Standardnpsmoodstavce"/>
    <w:link w:val="Zpat"/>
    <w:uiPriority w:val="99"/>
    <w:rsid w:val="00C83E13"/>
    <w:rPr>
      <w:sz w:val="22"/>
      <w:szCs w:val="22"/>
      <w:lang w:eastAsia="en-US"/>
    </w:rPr>
  </w:style>
  <w:style w:type="character" w:styleId="Hypertextovodkaz">
    <w:name w:val="Hyperlink"/>
    <w:basedOn w:val="Standardnpsmoodstavce"/>
    <w:uiPriority w:val="99"/>
    <w:unhideWhenUsed/>
    <w:rsid w:val="00C83E13"/>
    <w:rPr>
      <w:color w:val="0000FF"/>
      <w:u w:val="single"/>
    </w:rPr>
  </w:style>
  <w:style w:type="paragraph" w:styleId="Textbubliny">
    <w:name w:val="Balloon Text"/>
    <w:basedOn w:val="Normln"/>
    <w:link w:val="TextbublinyChar"/>
    <w:uiPriority w:val="99"/>
    <w:semiHidden/>
    <w:unhideWhenUsed/>
    <w:rsid w:val="009F6E5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6E5F"/>
    <w:rPr>
      <w:rFonts w:ascii="Tahoma" w:hAnsi="Tahoma" w:cs="Tahoma"/>
      <w:sz w:val="16"/>
      <w:szCs w:val="16"/>
      <w:lang w:eastAsia="en-US"/>
    </w:rPr>
  </w:style>
  <w:style w:type="character" w:customStyle="1" w:styleId="Nadpis1Char">
    <w:name w:val="Nadpis 1 Char"/>
    <w:basedOn w:val="Standardnpsmoodstavce"/>
    <w:link w:val="Nadpis1"/>
    <w:uiPriority w:val="9"/>
    <w:rsid w:val="009F6E5F"/>
    <w:rPr>
      <w:rFonts w:ascii="Cambria" w:eastAsia="Times New Roman" w:hAnsi="Cambria" w:cs="Times New Roman"/>
      <w:b/>
      <w:bCs/>
      <w:color w:val="365F91"/>
      <w:sz w:val="28"/>
      <w:szCs w:val="28"/>
      <w:lang w:eastAsia="en-US"/>
    </w:rPr>
  </w:style>
  <w:style w:type="paragraph" w:styleId="Odstavecseseznamem">
    <w:name w:val="List Paragraph"/>
    <w:basedOn w:val="Normln"/>
    <w:uiPriority w:val="34"/>
    <w:qFormat/>
    <w:rsid w:val="00F3691A"/>
    <w:pPr>
      <w:ind w:left="720"/>
      <w:contextualSpacing/>
    </w:pPr>
  </w:style>
  <w:style w:type="paragraph" w:styleId="Bezmezer">
    <w:name w:val="No Spacing"/>
    <w:basedOn w:val="Normln"/>
    <w:uiPriority w:val="1"/>
    <w:qFormat/>
    <w:rsid w:val="00A16BC2"/>
    <w:pPr>
      <w:spacing w:after="0" w:line="240" w:lineRule="auto"/>
    </w:pPr>
    <w:rPr>
      <w:lang w:eastAsia="cs-CZ"/>
    </w:rPr>
  </w:style>
  <w:style w:type="character" w:styleId="Odkaznakoment">
    <w:name w:val="annotation reference"/>
    <w:basedOn w:val="Standardnpsmoodstavce"/>
    <w:uiPriority w:val="99"/>
    <w:semiHidden/>
    <w:unhideWhenUsed/>
    <w:rsid w:val="001B2701"/>
    <w:rPr>
      <w:sz w:val="16"/>
      <w:szCs w:val="16"/>
    </w:rPr>
  </w:style>
  <w:style w:type="paragraph" w:styleId="Textkomente">
    <w:name w:val="annotation text"/>
    <w:basedOn w:val="Normln"/>
    <w:link w:val="TextkomenteChar"/>
    <w:uiPriority w:val="99"/>
    <w:semiHidden/>
    <w:unhideWhenUsed/>
    <w:rsid w:val="001B2701"/>
    <w:pPr>
      <w:spacing w:line="240" w:lineRule="auto"/>
    </w:pPr>
    <w:rPr>
      <w:sz w:val="20"/>
      <w:szCs w:val="20"/>
    </w:rPr>
  </w:style>
  <w:style w:type="character" w:customStyle="1" w:styleId="TextkomenteChar">
    <w:name w:val="Text komentáře Char"/>
    <w:basedOn w:val="Standardnpsmoodstavce"/>
    <w:link w:val="Textkomente"/>
    <w:uiPriority w:val="99"/>
    <w:semiHidden/>
    <w:rsid w:val="001B2701"/>
    <w:rPr>
      <w:lang w:eastAsia="en-US"/>
    </w:rPr>
  </w:style>
  <w:style w:type="paragraph" w:styleId="Pedmtkomente">
    <w:name w:val="annotation subject"/>
    <w:basedOn w:val="Textkomente"/>
    <w:next w:val="Textkomente"/>
    <w:link w:val="PedmtkomenteChar"/>
    <w:uiPriority w:val="99"/>
    <w:semiHidden/>
    <w:unhideWhenUsed/>
    <w:rsid w:val="001B2701"/>
    <w:rPr>
      <w:b/>
      <w:bCs/>
    </w:rPr>
  </w:style>
  <w:style w:type="character" w:customStyle="1" w:styleId="PedmtkomenteChar">
    <w:name w:val="Předmět komentáře Char"/>
    <w:basedOn w:val="TextkomenteChar"/>
    <w:link w:val="Pedmtkomente"/>
    <w:uiPriority w:val="99"/>
    <w:semiHidden/>
    <w:rsid w:val="001B2701"/>
    <w:rPr>
      <w:b/>
      <w:bCs/>
      <w:lang w:eastAsia="en-US"/>
    </w:rPr>
  </w:style>
  <w:style w:type="paragraph" w:customStyle="1" w:styleId="Styl3">
    <w:name w:val="Styl3"/>
    <w:basedOn w:val="Odstavecseseznamem"/>
    <w:link w:val="Styl3Char"/>
    <w:qFormat/>
    <w:rsid w:val="00801FBF"/>
    <w:pPr>
      <w:numPr>
        <w:ilvl w:val="6"/>
        <w:numId w:val="20"/>
      </w:numPr>
      <w:tabs>
        <w:tab w:val="left" w:pos="284"/>
      </w:tabs>
      <w:spacing w:before="120" w:after="0"/>
      <w:ind w:left="0" w:firstLine="0"/>
      <w:contextualSpacing w:val="0"/>
      <w:jc w:val="both"/>
    </w:pPr>
    <w:rPr>
      <w:rFonts w:asciiTheme="minorHAnsi" w:hAnsiTheme="minorHAnsi"/>
      <w:lang w:bidi="en-US"/>
    </w:rPr>
  </w:style>
  <w:style w:type="character" w:customStyle="1" w:styleId="Styl3Char">
    <w:name w:val="Styl3 Char"/>
    <w:basedOn w:val="Standardnpsmoodstavce"/>
    <w:link w:val="Styl3"/>
    <w:rsid w:val="00801FBF"/>
    <w:rPr>
      <w:rFonts w:asciiTheme="minorHAnsi" w:hAnsiTheme="minorHAnsi"/>
      <w:sz w:val="22"/>
      <w:szCs w:val="22"/>
      <w:lang w:eastAsia="en-US" w:bidi="en-US"/>
    </w:rPr>
  </w:style>
  <w:style w:type="character" w:customStyle="1" w:styleId="Nevyeenzmnka1">
    <w:name w:val="Nevyřešená zmínka1"/>
    <w:basedOn w:val="Standardnpsmoodstavce"/>
    <w:uiPriority w:val="99"/>
    <w:semiHidden/>
    <w:unhideWhenUsed/>
    <w:rsid w:val="00D016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43562">
      <w:bodyDiv w:val="1"/>
      <w:marLeft w:val="0"/>
      <w:marRight w:val="0"/>
      <w:marTop w:val="0"/>
      <w:marBottom w:val="0"/>
      <w:divBdr>
        <w:top w:val="none" w:sz="0" w:space="0" w:color="auto"/>
        <w:left w:val="none" w:sz="0" w:space="0" w:color="auto"/>
        <w:bottom w:val="none" w:sz="0" w:space="0" w:color="auto"/>
        <w:right w:val="none" w:sz="0" w:space="0" w:color="auto"/>
      </w:divBdr>
      <w:divsChild>
        <w:div w:id="1008412978">
          <w:marLeft w:val="0"/>
          <w:marRight w:val="0"/>
          <w:marTop w:val="0"/>
          <w:marBottom w:val="0"/>
          <w:divBdr>
            <w:top w:val="none" w:sz="0" w:space="0" w:color="auto"/>
            <w:left w:val="none" w:sz="0" w:space="0" w:color="auto"/>
            <w:bottom w:val="none" w:sz="0" w:space="0" w:color="auto"/>
            <w:right w:val="none" w:sz="0" w:space="0" w:color="auto"/>
          </w:divBdr>
          <w:divsChild>
            <w:div w:id="1504128361">
              <w:marLeft w:val="0"/>
              <w:marRight w:val="0"/>
              <w:marTop w:val="0"/>
              <w:marBottom w:val="0"/>
              <w:divBdr>
                <w:top w:val="none" w:sz="0" w:space="0" w:color="auto"/>
                <w:left w:val="none" w:sz="0" w:space="0" w:color="auto"/>
                <w:bottom w:val="none" w:sz="0" w:space="0" w:color="auto"/>
                <w:right w:val="none" w:sz="0" w:space="0" w:color="auto"/>
              </w:divBdr>
              <w:divsChild>
                <w:div w:id="559171288">
                  <w:marLeft w:val="0"/>
                  <w:marRight w:val="0"/>
                  <w:marTop w:val="0"/>
                  <w:marBottom w:val="0"/>
                  <w:divBdr>
                    <w:top w:val="none" w:sz="0" w:space="0" w:color="auto"/>
                    <w:left w:val="none" w:sz="0" w:space="0" w:color="auto"/>
                    <w:bottom w:val="none" w:sz="0" w:space="0" w:color="auto"/>
                    <w:right w:val="none" w:sz="0" w:space="0" w:color="auto"/>
                  </w:divBdr>
                  <w:divsChild>
                    <w:div w:id="1203976363">
                      <w:marLeft w:val="0"/>
                      <w:marRight w:val="0"/>
                      <w:marTop w:val="0"/>
                      <w:marBottom w:val="0"/>
                      <w:divBdr>
                        <w:top w:val="none" w:sz="0" w:space="0" w:color="auto"/>
                        <w:left w:val="none" w:sz="0" w:space="0" w:color="auto"/>
                        <w:bottom w:val="none" w:sz="0" w:space="0" w:color="auto"/>
                        <w:right w:val="none" w:sz="0" w:space="0" w:color="auto"/>
                      </w:divBdr>
                      <w:divsChild>
                        <w:div w:id="1786003185">
                          <w:marLeft w:val="0"/>
                          <w:marRight w:val="0"/>
                          <w:marTop w:val="0"/>
                          <w:marBottom w:val="0"/>
                          <w:divBdr>
                            <w:top w:val="none" w:sz="0" w:space="0" w:color="auto"/>
                            <w:left w:val="none" w:sz="0" w:space="0" w:color="auto"/>
                            <w:bottom w:val="none" w:sz="0" w:space="0" w:color="auto"/>
                            <w:right w:val="none" w:sz="0" w:space="0" w:color="auto"/>
                          </w:divBdr>
                          <w:divsChild>
                            <w:div w:id="252052056">
                              <w:marLeft w:val="0"/>
                              <w:marRight w:val="0"/>
                              <w:marTop w:val="0"/>
                              <w:marBottom w:val="0"/>
                              <w:divBdr>
                                <w:top w:val="none" w:sz="0" w:space="0" w:color="auto"/>
                                <w:left w:val="none" w:sz="0" w:space="0" w:color="auto"/>
                                <w:bottom w:val="none" w:sz="0" w:space="0" w:color="auto"/>
                                <w:right w:val="none" w:sz="0" w:space="0" w:color="auto"/>
                              </w:divBdr>
                              <w:divsChild>
                                <w:div w:id="74372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130163">
      <w:bodyDiv w:val="1"/>
      <w:marLeft w:val="0"/>
      <w:marRight w:val="0"/>
      <w:marTop w:val="0"/>
      <w:marBottom w:val="0"/>
      <w:divBdr>
        <w:top w:val="none" w:sz="0" w:space="0" w:color="auto"/>
        <w:left w:val="none" w:sz="0" w:space="0" w:color="auto"/>
        <w:bottom w:val="none" w:sz="0" w:space="0" w:color="auto"/>
        <w:right w:val="none" w:sz="0" w:space="0" w:color="auto"/>
      </w:divBdr>
    </w:div>
    <w:div w:id="362634942">
      <w:bodyDiv w:val="1"/>
      <w:marLeft w:val="0"/>
      <w:marRight w:val="0"/>
      <w:marTop w:val="0"/>
      <w:marBottom w:val="0"/>
      <w:divBdr>
        <w:top w:val="none" w:sz="0" w:space="0" w:color="auto"/>
        <w:left w:val="none" w:sz="0" w:space="0" w:color="auto"/>
        <w:bottom w:val="none" w:sz="0" w:space="0" w:color="auto"/>
        <w:right w:val="none" w:sz="0" w:space="0" w:color="auto"/>
      </w:divBdr>
    </w:div>
    <w:div w:id="666984116">
      <w:bodyDiv w:val="1"/>
      <w:marLeft w:val="0"/>
      <w:marRight w:val="0"/>
      <w:marTop w:val="0"/>
      <w:marBottom w:val="0"/>
      <w:divBdr>
        <w:top w:val="none" w:sz="0" w:space="0" w:color="auto"/>
        <w:left w:val="none" w:sz="0" w:space="0" w:color="auto"/>
        <w:bottom w:val="none" w:sz="0" w:space="0" w:color="auto"/>
        <w:right w:val="none" w:sz="0" w:space="0" w:color="auto"/>
      </w:divBdr>
    </w:div>
    <w:div w:id="1015612200">
      <w:bodyDiv w:val="1"/>
      <w:marLeft w:val="0"/>
      <w:marRight w:val="0"/>
      <w:marTop w:val="0"/>
      <w:marBottom w:val="0"/>
      <w:divBdr>
        <w:top w:val="none" w:sz="0" w:space="0" w:color="auto"/>
        <w:left w:val="none" w:sz="0" w:space="0" w:color="auto"/>
        <w:bottom w:val="none" w:sz="0" w:space="0" w:color="auto"/>
        <w:right w:val="none" w:sz="0" w:space="0" w:color="auto"/>
      </w:divBdr>
    </w:div>
    <w:div w:id="1388190078">
      <w:bodyDiv w:val="1"/>
      <w:marLeft w:val="0"/>
      <w:marRight w:val="0"/>
      <w:marTop w:val="0"/>
      <w:marBottom w:val="0"/>
      <w:divBdr>
        <w:top w:val="none" w:sz="0" w:space="0" w:color="auto"/>
        <w:left w:val="none" w:sz="0" w:space="0" w:color="auto"/>
        <w:bottom w:val="none" w:sz="0" w:space="0" w:color="auto"/>
        <w:right w:val="none" w:sz="0" w:space="0" w:color="auto"/>
      </w:divBdr>
    </w:div>
    <w:div w:id="1557546435">
      <w:bodyDiv w:val="1"/>
      <w:marLeft w:val="0"/>
      <w:marRight w:val="0"/>
      <w:marTop w:val="0"/>
      <w:marBottom w:val="0"/>
      <w:divBdr>
        <w:top w:val="none" w:sz="0" w:space="0" w:color="auto"/>
        <w:left w:val="none" w:sz="0" w:space="0" w:color="auto"/>
        <w:bottom w:val="none" w:sz="0" w:space="0" w:color="auto"/>
        <w:right w:val="none" w:sz="0" w:space="0" w:color="auto"/>
      </w:divBdr>
    </w:div>
    <w:div w:id="197312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8773B6-2994-422A-A11F-2083FB096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2769</Words>
  <Characters>16342</Characters>
  <Application>Microsoft Office Word</Application>
  <DocSecurity>0</DocSecurity>
  <Lines>136</Lines>
  <Paragraphs>38</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Šupíková Patricie</dc:creator>
  <cp:lastModifiedBy>Schaumannová Pavla</cp:lastModifiedBy>
  <cp:revision>2</cp:revision>
  <cp:lastPrinted>2017-10-17T16:52:00Z</cp:lastPrinted>
  <dcterms:created xsi:type="dcterms:W3CDTF">2021-07-21T10:19:00Z</dcterms:created>
  <dcterms:modified xsi:type="dcterms:W3CDTF">2021-07-21T10:19:00Z</dcterms:modified>
</cp:coreProperties>
</file>