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FE" w:rsidRDefault="00587D62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-633095</wp:posOffset>
                </wp:positionV>
                <wp:extent cx="2686685" cy="1123950"/>
                <wp:effectExtent l="0" t="0" r="0" b="0"/>
                <wp:wrapNone/>
                <wp:docPr id="3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CD" w:rsidRDefault="00EA30CD" w:rsidP="00EA30CD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17206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17206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17206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17206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17206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17206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17206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17206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17206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17206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17206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172065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1720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UT-11370/2015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sp. zn.: </w:t>
                            </w:r>
                            <w:r w:rsidR="001720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UT-11370/2015/01</w:t>
                            </w:r>
                          </w:p>
                          <w:p w:rsidR="00EA30CD" w:rsidRPr="00D523A3" w:rsidRDefault="00172065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Smlouvy různé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65C72" w:rsidRPr="00356C88" w:rsidRDefault="00B65C72" w:rsidP="00B65C72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6.75pt;margin-top:-49.85pt;width:211.5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" filled="f" stroked="f">
                <v:textbox>
                  <w:txbxContent>
                    <w:p w:rsidR="00EA30CD" w:rsidRDefault="00EA30CD" w:rsidP="00EA30CD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17206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17206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17206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17206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17206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17206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17206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17206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17206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17206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17206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172065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1720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UT-11370/2015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sp. zn.: </w:t>
                      </w:r>
                      <w:r w:rsidR="001720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UT-11370/2015/01</w:t>
                      </w:r>
                    </w:p>
                    <w:p w:rsidR="00EA30CD" w:rsidRPr="00D523A3" w:rsidRDefault="00172065" w:rsidP="00EA30C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Smlouvy různé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</w:p>
                    <w:p w:rsidR="00B65C72" w:rsidRPr="00356C88" w:rsidRDefault="00B65C72" w:rsidP="00B65C72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3BE" w:rsidRDefault="003213BE">
      <w:pPr>
        <w:rPr>
          <w:rFonts w:eastAsia="Calibri" w:cs="Calibri"/>
          <w:sz w:val="20"/>
        </w:rPr>
      </w:pPr>
    </w:p>
    <w:p w:rsidR="001442F2" w:rsidRPr="001442F2" w:rsidRDefault="001442F2" w:rsidP="001442F2">
      <w:pPr>
        <w:spacing w:after="0" w:line="288" w:lineRule="auto"/>
        <w:jc w:val="center"/>
        <w:rPr>
          <w:rFonts w:ascii="Verdana" w:hAnsi="Verdana"/>
          <w:b/>
          <w:sz w:val="32"/>
          <w:szCs w:val="32"/>
        </w:rPr>
      </w:pPr>
      <w:r w:rsidRPr="001442F2">
        <w:rPr>
          <w:rFonts w:ascii="Verdana" w:hAnsi="Verdana"/>
          <w:b/>
          <w:sz w:val="32"/>
          <w:szCs w:val="32"/>
        </w:rPr>
        <w:t>DODATEK č. 12</w:t>
      </w:r>
    </w:p>
    <w:p w:rsidR="001442F2" w:rsidRDefault="001442F2" w:rsidP="001442F2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8A71E4">
        <w:rPr>
          <w:rFonts w:ascii="Verdana" w:hAnsi="Verdana"/>
          <w:sz w:val="20"/>
          <w:szCs w:val="20"/>
        </w:rPr>
        <w:t xml:space="preserve">ke Smlouvě o nájmu nemovitostí </w:t>
      </w:r>
    </w:p>
    <w:p w:rsidR="001442F2" w:rsidRDefault="001442F2" w:rsidP="001442F2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8A71E4">
        <w:rPr>
          <w:rFonts w:ascii="Verdana" w:hAnsi="Verdana"/>
          <w:sz w:val="20"/>
          <w:szCs w:val="20"/>
        </w:rPr>
        <w:t xml:space="preserve">uzavřené dne 31. 8. 2009, ve znění dodatků č. 1 až </w:t>
      </w:r>
      <w:r>
        <w:rPr>
          <w:rFonts w:ascii="Verdana" w:hAnsi="Verdana"/>
          <w:sz w:val="20"/>
          <w:szCs w:val="20"/>
        </w:rPr>
        <w:t>11)</w:t>
      </w:r>
    </w:p>
    <w:p w:rsidR="001442F2" w:rsidRDefault="001442F2" w:rsidP="001442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1442F2" w:rsidRPr="00223DEB" w:rsidRDefault="001442F2" w:rsidP="001442F2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Dnešního dne, měsíce a roku účastníci:</w:t>
      </w:r>
    </w:p>
    <w:p w:rsidR="001442F2" w:rsidRPr="00223DEB" w:rsidRDefault="001442F2" w:rsidP="001442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1442F2" w:rsidRPr="001442F2" w:rsidRDefault="001442F2" w:rsidP="001442F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442F2">
        <w:rPr>
          <w:rFonts w:ascii="Verdana" w:hAnsi="Verdana"/>
          <w:b/>
          <w:sz w:val="24"/>
          <w:szCs w:val="24"/>
        </w:rPr>
        <w:t>Česká republika – Správa uprchlických zařízení MV</w:t>
      </w:r>
    </w:p>
    <w:p w:rsidR="001442F2" w:rsidRDefault="001442F2" w:rsidP="001442F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organizační složka státu se sídlem Lhotecká 7, Praha 12</w:t>
      </w:r>
      <w:r w:rsidRPr="00E37B70">
        <w:rPr>
          <w:rFonts w:ascii="Verdana" w:hAnsi="Verdana"/>
          <w:sz w:val="20"/>
          <w:szCs w:val="20"/>
        </w:rPr>
        <w:t>,</w:t>
      </w:r>
    </w:p>
    <w:p w:rsidR="001442F2" w:rsidRDefault="001442F2" w:rsidP="001442F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doručovací adresa P.O.BOX 110, 143 00 Praha 4, IČ: 60498021,</w:t>
      </w:r>
    </w:p>
    <w:p w:rsidR="001442F2" w:rsidRDefault="001442F2" w:rsidP="001442F2">
      <w:pPr>
        <w:spacing w:after="0"/>
        <w:ind w:left="567" w:hanging="2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zastoupená ředitelem Mgr. et Mgr. Pavlem Bacíkem</w:t>
      </w:r>
    </w:p>
    <w:p w:rsidR="001442F2" w:rsidRDefault="001442F2" w:rsidP="001442F2">
      <w:pPr>
        <w:spacing w:after="0"/>
        <w:ind w:left="567" w:hanging="2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(jako </w:t>
      </w:r>
      <w:r w:rsidRPr="00B563F1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nájemce</w:t>
      </w:r>
      <w:r w:rsidRPr="00B563F1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)</w:t>
      </w:r>
    </w:p>
    <w:p w:rsidR="001442F2" w:rsidRDefault="001442F2" w:rsidP="001442F2">
      <w:pPr>
        <w:spacing w:after="0"/>
        <w:rPr>
          <w:rFonts w:ascii="Verdana" w:hAnsi="Verdana"/>
          <w:b/>
          <w:sz w:val="20"/>
          <w:szCs w:val="20"/>
        </w:rPr>
      </w:pPr>
    </w:p>
    <w:p w:rsidR="001442F2" w:rsidRPr="006B496E" w:rsidRDefault="001442F2" w:rsidP="001442F2">
      <w:pPr>
        <w:spacing w:after="0"/>
        <w:jc w:val="center"/>
        <w:rPr>
          <w:rFonts w:ascii="Verdana" w:hAnsi="Verdana"/>
          <w:sz w:val="20"/>
          <w:szCs w:val="20"/>
        </w:rPr>
      </w:pPr>
      <w:r w:rsidRPr="00C042BB">
        <w:rPr>
          <w:rFonts w:ascii="Verdana" w:hAnsi="Verdana"/>
          <w:sz w:val="20"/>
          <w:szCs w:val="20"/>
        </w:rPr>
        <w:t>a</w:t>
      </w:r>
    </w:p>
    <w:p w:rsidR="001442F2" w:rsidRDefault="001442F2" w:rsidP="001442F2">
      <w:pPr>
        <w:spacing w:after="0"/>
        <w:rPr>
          <w:rFonts w:ascii="Verdana" w:hAnsi="Verdana"/>
          <w:b/>
          <w:sz w:val="20"/>
          <w:szCs w:val="20"/>
        </w:rPr>
      </w:pPr>
    </w:p>
    <w:p w:rsidR="001442F2" w:rsidRPr="001442F2" w:rsidRDefault="001442F2" w:rsidP="001442F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442F2">
        <w:rPr>
          <w:rFonts w:ascii="Verdana" w:hAnsi="Verdana"/>
          <w:b/>
          <w:sz w:val="24"/>
          <w:szCs w:val="24"/>
        </w:rPr>
        <w:t>SI KARLIN, s.r.o.</w:t>
      </w:r>
    </w:p>
    <w:p w:rsidR="001442F2" w:rsidRPr="00D17F04" w:rsidRDefault="001442F2" w:rsidP="001442F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zapsaná v OR vedeném u MS v Praze, oddíl C, vložka 227024,</w:t>
      </w:r>
    </w:p>
    <w:p w:rsidR="001442F2" w:rsidRDefault="001442F2" w:rsidP="001442F2">
      <w:pPr>
        <w:spacing w:after="0"/>
        <w:jc w:val="center"/>
        <w:rPr>
          <w:rFonts w:ascii="Verdana" w:hAnsi="Verdana"/>
          <w:sz w:val="20"/>
          <w:szCs w:val="20"/>
        </w:rPr>
      </w:pPr>
      <w:r w:rsidRPr="00E37B70">
        <w:rPr>
          <w:rFonts w:ascii="Verdana" w:hAnsi="Verdana"/>
          <w:sz w:val="20"/>
          <w:szCs w:val="20"/>
        </w:rPr>
        <w:t>se sídlem</w:t>
      </w:r>
      <w:r>
        <w:rPr>
          <w:rFonts w:ascii="Verdana" w:hAnsi="Verdana"/>
          <w:sz w:val="20"/>
          <w:szCs w:val="20"/>
        </w:rPr>
        <w:t xml:space="preserve"> Křižíkova 213/44, Karlín, 186 </w:t>
      </w:r>
      <w:r w:rsidRPr="00572EBB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 xml:space="preserve"> Praha 8</w:t>
      </w:r>
      <w:r w:rsidRPr="00572EBB">
        <w:rPr>
          <w:rFonts w:ascii="Verdana" w:hAnsi="Verdana"/>
          <w:sz w:val="20"/>
          <w:szCs w:val="20"/>
        </w:rPr>
        <w:t>,</w:t>
      </w:r>
    </w:p>
    <w:p w:rsidR="001442F2" w:rsidRDefault="001442F2" w:rsidP="001442F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03056864, DIČ: CZ03056864,</w:t>
      </w:r>
    </w:p>
    <w:p w:rsidR="001442F2" w:rsidRDefault="001442F2" w:rsidP="001442F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bankovní spojení: ČSOB, a.s., č. účtu: 221578906/0300,</w:t>
      </w:r>
    </w:p>
    <w:p w:rsidR="001442F2" w:rsidRDefault="001442F2" w:rsidP="001442F2">
      <w:pPr>
        <w:spacing w:after="0"/>
        <w:jc w:val="center"/>
        <w:rPr>
          <w:rFonts w:ascii="Verdana" w:hAnsi="Verdana"/>
          <w:sz w:val="20"/>
          <w:szCs w:val="20"/>
        </w:rPr>
      </w:pPr>
      <w:r w:rsidRPr="00E37B70">
        <w:rPr>
          <w:rFonts w:ascii="Verdana" w:hAnsi="Verdana"/>
          <w:sz w:val="20"/>
          <w:szCs w:val="20"/>
        </w:rPr>
        <w:t xml:space="preserve">zastoupená </w:t>
      </w:r>
      <w:r>
        <w:rPr>
          <w:rFonts w:ascii="Verdana" w:hAnsi="Verdana"/>
          <w:sz w:val="20"/>
          <w:szCs w:val="20"/>
        </w:rPr>
        <w:t>jednatelem Mgr. Ivo Petržílkem</w:t>
      </w:r>
    </w:p>
    <w:p w:rsidR="001442F2" w:rsidRDefault="001442F2" w:rsidP="001442F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(jako </w:t>
      </w:r>
      <w:r w:rsidRPr="00B563F1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pronajímatel</w:t>
      </w:r>
      <w:r w:rsidRPr="00B563F1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)</w:t>
      </w:r>
    </w:p>
    <w:p w:rsidR="001442F2" w:rsidRDefault="001442F2" w:rsidP="001442F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1442F2" w:rsidRPr="004E27E5" w:rsidRDefault="001442F2" w:rsidP="001442F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uzavírají</w:t>
      </w:r>
    </w:p>
    <w:p w:rsidR="001442F2" w:rsidRPr="003745EE" w:rsidRDefault="001442F2" w:rsidP="001442F2">
      <w:pPr>
        <w:pStyle w:val="Zkladntext"/>
        <w:spacing w:after="0"/>
        <w:jc w:val="center"/>
        <w:rPr>
          <w:rFonts w:ascii="Verdana" w:hAnsi="Verdana"/>
        </w:rPr>
      </w:pPr>
      <w:r w:rsidRPr="003745EE">
        <w:rPr>
          <w:rFonts w:ascii="Verdana" w:hAnsi="Verdana"/>
        </w:rPr>
        <w:t xml:space="preserve">tento dodatek č. </w:t>
      </w:r>
      <w:r>
        <w:rPr>
          <w:rFonts w:ascii="Verdana" w:hAnsi="Verdana"/>
        </w:rPr>
        <w:t>12</w:t>
      </w:r>
      <w:r w:rsidRPr="003745EE">
        <w:rPr>
          <w:rFonts w:ascii="Verdana" w:hAnsi="Verdana"/>
        </w:rPr>
        <w:t xml:space="preserve"> ke smlouvě o nájmu nemovitostí</w:t>
      </w:r>
    </w:p>
    <w:p w:rsidR="001442F2" w:rsidRDefault="001442F2" w:rsidP="001442F2">
      <w:pPr>
        <w:pStyle w:val="Zkladntext"/>
        <w:spacing w:after="0"/>
        <w:jc w:val="center"/>
        <w:rPr>
          <w:rFonts w:ascii="Verdana" w:hAnsi="Verdana"/>
          <w:b/>
        </w:rPr>
      </w:pPr>
    </w:p>
    <w:p w:rsidR="001442F2" w:rsidRDefault="001442F2" w:rsidP="001442F2">
      <w:pPr>
        <w:pStyle w:val="Zkladntext"/>
        <w:spacing w:after="0"/>
        <w:rPr>
          <w:rFonts w:ascii="Verdana" w:hAnsi="Verdana"/>
          <w:b/>
        </w:rPr>
      </w:pPr>
    </w:p>
    <w:p w:rsidR="001442F2" w:rsidRPr="004E27E5" w:rsidRDefault="001442F2" w:rsidP="001442F2">
      <w:pPr>
        <w:pStyle w:val="Zkladntext"/>
        <w:spacing w:after="0"/>
        <w:jc w:val="center"/>
        <w:rPr>
          <w:rFonts w:ascii="Verdana" w:hAnsi="Verdana"/>
          <w:b/>
          <w:sz w:val="22"/>
          <w:szCs w:val="22"/>
        </w:rPr>
      </w:pPr>
      <w:r w:rsidRPr="004E27E5">
        <w:rPr>
          <w:rFonts w:ascii="Verdana" w:hAnsi="Verdana"/>
          <w:b/>
          <w:sz w:val="22"/>
          <w:szCs w:val="22"/>
        </w:rPr>
        <w:t>Článek I.</w:t>
      </w:r>
    </w:p>
    <w:p w:rsidR="001442F2" w:rsidRPr="004E27E5" w:rsidRDefault="001442F2" w:rsidP="001442F2">
      <w:pPr>
        <w:pStyle w:val="Zkladntext"/>
        <w:spacing w:after="0"/>
        <w:jc w:val="center"/>
        <w:rPr>
          <w:rFonts w:ascii="Verdana" w:hAnsi="Verdana"/>
          <w:b/>
          <w:sz w:val="22"/>
          <w:szCs w:val="22"/>
        </w:rPr>
      </w:pPr>
      <w:r w:rsidRPr="004E27E5">
        <w:rPr>
          <w:rFonts w:ascii="Verdana" w:hAnsi="Verdana"/>
          <w:b/>
          <w:sz w:val="22"/>
          <w:szCs w:val="22"/>
        </w:rPr>
        <w:t>Úvodní ustanovení</w:t>
      </w:r>
    </w:p>
    <w:p w:rsidR="001442F2" w:rsidRDefault="001442F2" w:rsidP="001442F2">
      <w:pPr>
        <w:pStyle w:val="Vchoz"/>
        <w:numPr>
          <w:ilvl w:val="0"/>
          <w:numId w:val="7"/>
        </w:numPr>
        <w:spacing w:line="264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Pronajímatel a nájemce uzavřeli dne 31.8.2009 smlouvu o nájmu nemovitostí, (č.j. nájemce UT-6-171/2011) kterou postupně měnili dodatky č. 1 až 11 (dále jen „</w:t>
      </w:r>
      <w:r w:rsidRPr="0023420A">
        <w:rPr>
          <w:rFonts w:ascii="Verdana" w:hAnsi="Verdana"/>
          <w:b/>
          <w:sz w:val="20"/>
          <w:szCs w:val="20"/>
        </w:rPr>
        <w:t>Smlouva o nájmu nemovitostí</w:t>
      </w:r>
      <w:r>
        <w:rPr>
          <w:rFonts w:ascii="Verdana" w:hAnsi="Verdana"/>
          <w:sz w:val="20"/>
          <w:szCs w:val="20"/>
        </w:rPr>
        <w:t>“).</w:t>
      </w:r>
    </w:p>
    <w:p w:rsidR="001442F2" w:rsidRDefault="001442F2" w:rsidP="001442F2">
      <w:pPr>
        <w:pStyle w:val="Vchoz"/>
        <w:numPr>
          <w:ilvl w:val="0"/>
          <w:numId w:val="7"/>
        </w:numPr>
        <w:spacing w:line="264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F61EF">
        <w:rPr>
          <w:rFonts w:ascii="Verdana" w:hAnsi="Verdana"/>
          <w:sz w:val="20"/>
          <w:szCs w:val="20"/>
        </w:rPr>
        <w:t xml:space="preserve">Účastníci si přejí tímto dodatkem sjednat vzájemná práva a povinnosti </w:t>
      </w:r>
      <w:r>
        <w:rPr>
          <w:rFonts w:ascii="Verdana" w:hAnsi="Verdana"/>
          <w:sz w:val="20"/>
          <w:szCs w:val="20"/>
        </w:rPr>
        <w:t xml:space="preserve">v souvislosti s vybudováním elektronického </w:t>
      </w:r>
      <w:r w:rsidRPr="00C53B84">
        <w:rPr>
          <w:rFonts w:ascii="Verdana" w:hAnsi="Verdana"/>
          <w:sz w:val="20"/>
          <w:szCs w:val="20"/>
        </w:rPr>
        <w:t>zabezpečovacího</w:t>
      </w:r>
      <w:r>
        <w:rPr>
          <w:rFonts w:ascii="Verdana" w:hAnsi="Verdana"/>
          <w:sz w:val="20"/>
          <w:szCs w:val="20"/>
        </w:rPr>
        <w:t xml:space="preserve"> systému</w:t>
      </w:r>
      <w:r w:rsidRPr="005F61EF">
        <w:rPr>
          <w:rFonts w:ascii="Verdana" w:hAnsi="Verdana"/>
          <w:sz w:val="20"/>
          <w:szCs w:val="20"/>
        </w:rPr>
        <w:t>, specifikovaného v </w:t>
      </w:r>
      <w:r w:rsidRPr="005F61EF">
        <w:rPr>
          <w:rFonts w:ascii="Verdana" w:hAnsi="Verdana"/>
          <w:sz w:val="20"/>
          <w:szCs w:val="20"/>
          <w:u w:val="single"/>
        </w:rPr>
        <w:t>příloze č. 1</w:t>
      </w:r>
      <w:r w:rsidRPr="005F61EF">
        <w:rPr>
          <w:rFonts w:ascii="Verdana" w:hAnsi="Verdana"/>
          <w:sz w:val="20"/>
          <w:szCs w:val="20"/>
        </w:rPr>
        <w:t xml:space="preserve"> k tomuto dodatku</w:t>
      </w:r>
      <w:r>
        <w:rPr>
          <w:rFonts w:ascii="Verdana" w:hAnsi="Verdana"/>
          <w:sz w:val="20"/>
          <w:szCs w:val="20"/>
        </w:rPr>
        <w:t xml:space="preserve"> (dále jen „</w:t>
      </w:r>
      <w:r>
        <w:rPr>
          <w:rFonts w:ascii="Verdana" w:hAnsi="Verdana"/>
          <w:b/>
          <w:sz w:val="20"/>
          <w:szCs w:val="20"/>
        </w:rPr>
        <w:t>EZS</w:t>
      </w:r>
      <w:r>
        <w:rPr>
          <w:rFonts w:ascii="Verdana" w:hAnsi="Verdana"/>
          <w:sz w:val="20"/>
          <w:szCs w:val="20"/>
        </w:rPr>
        <w:t xml:space="preserve">“), </w:t>
      </w:r>
      <w:r w:rsidRPr="00C53B84">
        <w:rPr>
          <w:rFonts w:ascii="Verdana" w:hAnsi="Verdana"/>
          <w:sz w:val="20"/>
          <w:szCs w:val="20"/>
        </w:rPr>
        <w:t xml:space="preserve">a kamerového </w:t>
      </w:r>
      <w:r>
        <w:rPr>
          <w:rFonts w:ascii="Verdana" w:hAnsi="Verdana"/>
          <w:sz w:val="20"/>
          <w:szCs w:val="20"/>
        </w:rPr>
        <w:t xml:space="preserve">systému, </w:t>
      </w:r>
      <w:r w:rsidRPr="005F61EF">
        <w:rPr>
          <w:rFonts w:ascii="Verdana" w:hAnsi="Verdana"/>
          <w:sz w:val="20"/>
          <w:szCs w:val="20"/>
        </w:rPr>
        <w:t>specifikovaného v </w:t>
      </w:r>
      <w:r w:rsidRPr="005F61EF">
        <w:rPr>
          <w:rFonts w:ascii="Verdana" w:hAnsi="Verdana"/>
          <w:sz w:val="20"/>
          <w:szCs w:val="20"/>
          <w:u w:val="single"/>
        </w:rPr>
        <w:t xml:space="preserve">příloze č. </w:t>
      </w:r>
      <w:r>
        <w:rPr>
          <w:rFonts w:ascii="Verdana" w:hAnsi="Verdana"/>
          <w:sz w:val="20"/>
          <w:szCs w:val="20"/>
          <w:u w:val="single"/>
        </w:rPr>
        <w:t>2</w:t>
      </w:r>
      <w:r w:rsidRPr="005F61EF">
        <w:rPr>
          <w:rFonts w:ascii="Verdana" w:hAnsi="Verdana"/>
          <w:sz w:val="20"/>
          <w:szCs w:val="20"/>
        </w:rPr>
        <w:t xml:space="preserve"> k tomuto dodatku</w:t>
      </w:r>
      <w:r>
        <w:rPr>
          <w:rFonts w:ascii="Verdana" w:hAnsi="Verdana"/>
          <w:sz w:val="20"/>
          <w:szCs w:val="20"/>
        </w:rPr>
        <w:t xml:space="preserve"> (dále jen „</w:t>
      </w:r>
      <w:r>
        <w:rPr>
          <w:rFonts w:ascii="Verdana" w:hAnsi="Verdana"/>
          <w:b/>
          <w:sz w:val="20"/>
          <w:szCs w:val="20"/>
        </w:rPr>
        <w:t>CCTV</w:t>
      </w:r>
      <w:r>
        <w:rPr>
          <w:rFonts w:ascii="Verdana" w:hAnsi="Verdana"/>
          <w:sz w:val="20"/>
          <w:szCs w:val="20"/>
        </w:rPr>
        <w:t xml:space="preserve">“), v </w:t>
      </w:r>
      <w:r w:rsidRPr="005F61EF">
        <w:rPr>
          <w:rFonts w:ascii="Verdana" w:hAnsi="Verdana"/>
          <w:sz w:val="20"/>
          <w:szCs w:val="20"/>
        </w:rPr>
        <w:t xml:space="preserve">předmětu nájmu, </w:t>
      </w:r>
      <w:r>
        <w:rPr>
          <w:rFonts w:ascii="Verdana" w:hAnsi="Verdana"/>
          <w:sz w:val="20"/>
          <w:szCs w:val="20"/>
        </w:rPr>
        <w:t xml:space="preserve">a v souvislosti s jejich následným </w:t>
      </w:r>
      <w:r w:rsidRPr="005F61EF">
        <w:rPr>
          <w:rFonts w:ascii="Verdana" w:hAnsi="Verdana"/>
          <w:sz w:val="20"/>
          <w:szCs w:val="20"/>
        </w:rPr>
        <w:t>užívání</w:t>
      </w:r>
      <w:r>
        <w:rPr>
          <w:rFonts w:ascii="Verdana" w:hAnsi="Verdana"/>
          <w:sz w:val="20"/>
          <w:szCs w:val="20"/>
        </w:rPr>
        <w:t>m ze strany nájemce.</w:t>
      </w:r>
    </w:p>
    <w:p w:rsidR="001442F2" w:rsidRPr="005F61EF" w:rsidRDefault="001442F2" w:rsidP="001442F2">
      <w:pPr>
        <w:pStyle w:val="Vchoz"/>
        <w:numPr>
          <w:ilvl w:val="0"/>
          <w:numId w:val="7"/>
        </w:numPr>
        <w:spacing w:line="264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F61EF">
        <w:rPr>
          <w:rFonts w:ascii="Verdana" w:hAnsi="Verdana"/>
          <w:sz w:val="20"/>
          <w:szCs w:val="20"/>
        </w:rPr>
        <w:t xml:space="preserve">Účastníci si přejí tímto dodatkem </w:t>
      </w:r>
      <w:r>
        <w:rPr>
          <w:rFonts w:ascii="Verdana" w:hAnsi="Verdana"/>
          <w:sz w:val="20"/>
          <w:szCs w:val="20"/>
        </w:rPr>
        <w:t xml:space="preserve">rovněž upravit některá </w:t>
      </w:r>
      <w:r w:rsidRPr="005F61EF">
        <w:rPr>
          <w:rFonts w:ascii="Verdana" w:hAnsi="Verdana"/>
          <w:sz w:val="20"/>
          <w:szCs w:val="20"/>
        </w:rPr>
        <w:t xml:space="preserve">vzájemná práva a povinnosti </w:t>
      </w:r>
      <w:r>
        <w:rPr>
          <w:rFonts w:ascii="Verdana" w:hAnsi="Verdana"/>
          <w:sz w:val="20"/>
          <w:szCs w:val="20"/>
        </w:rPr>
        <w:t>vyplývající ze Smlouvy o nájmu nemovitostí.</w:t>
      </w:r>
    </w:p>
    <w:p w:rsidR="001442F2" w:rsidRDefault="001442F2" w:rsidP="001442F2">
      <w:pPr>
        <w:pStyle w:val="Zkladntext"/>
        <w:spacing w:after="0"/>
        <w:rPr>
          <w:rFonts w:ascii="Verdana" w:hAnsi="Verdana"/>
          <w:b/>
        </w:rPr>
      </w:pPr>
    </w:p>
    <w:p w:rsidR="001442F2" w:rsidRPr="004E27E5" w:rsidRDefault="001442F2" w:rsidP="001442F2">
      <w:pPr>
        <w:pStyle w:val="Zkladntext"/>
        <w:spacing w:after="0"/>
        <w:jc w:val="center"/>
        <w:rPr>
          <w:rFonts w:ascii="Verdana" w:hAnsi="Verdana"/>
          <w:b/>
          <w:sz w:val="22"/>
          <w:szCs w:val="22"/>
        </w:rPr>
      </w:pPr>
      <w:r w:rsidRPr="004E27E5">
        <w:rPr>
          <w:rFonts w:ascii="Verdana" w:hAnsi="Verdana"/>
          <w:b/>
          <w:sz w:val="22"/>
          <w:szCs w:val="22"/>
        </w:rPr>
        <w:t>Článek II.</w:t>
      </w:r>
    </w:p>
    <w:p w:rsidR="001442F2" w:rsidRPr="004E27E5" w:rsidRDefault="001442F2" w:rsidP="001442F2">
      <w:pPr>
        <w:pStyle w:val="Zkladntext"/>
        <w:spacing w:after="0"/>
        <w:jc w:val="center"/>
        <w:rPr>
          <w:rFonts w:ascii="Verdana" w:hAnsi="Verdana"/>
          <w:b/>
          <w:sz w:val="22"/>
          <w:szCs w:val="22"/>
        </w:rPr>
      </w:pPr>
      <w:r w:rsidRPr="004E27E5">
        <w:rPr>
          <w:rFonts w:ascii="Verdana" w:hAnsi="Verdana"/>
          <w:b/>
          <w:sz w:val="22"/>
          <w:szCs w:val="22"/>
        </w:rPr>
        <w:t>Práva a povinnosti účastníků</w:t>
      </w:r>
    </w:p>
    <w:p w:rsidR="001442F2" w:rsidRPr="00251BE0" w:rsidRDefault="001442F2" w:rsidP="001442F2">
      <w:pPr>
        <w:pStyle w:val="Vchoz"/>
        <w:numPr>
          <w:ilvl w:val="0"/>
          <w:numId w:val="9"/>
        </w:numPr>
        <w:spacing w:line="264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Účastníci sjednávají, že pronajímatel na své náklady zajistí v předmětu nájmu prostřednictvím odborně způsobilé osoby vybudování EZS a CCTV, tedy instalaci, uvedení do provozu a následný pravidelný servis, tak aby mohly být EZS a CCTV nepřetržitě užívány nájemcem až do skončení nájmu. Účastníci shodně prohlašují, </w:t>
      </w:r>
      <w:r>
        <w:rPr>
          <w:rFonts w:ascii="Verdana" w:hAnsi="Verdana"/>
          <w:sz w:val="20"/>
          <w:szCs w:val="20"/>
        </w:rPr>
        <w:lastRenderedPageBreak/>
        <w:t xml:space="preserve">že pro tyto účely jako odborně způsobilou osobu společně vybrali společnost </w:t>
      </w:r>
      <w:r w:rsidRPr="00251BE0">
        <w:rPr>
          <w:rFonts w:ascii="Verdana" w:hAnsi="Verdana"/>
          <w:sz w:val="20"/>
          <w:szCs w:val="20"/>
        </w:rPr>
        <w:t>ELBES PRAHA, spol. s r.o.</w:t>
      </w:r>
      <w:r>
        <w:rPr>
          <w:rFonts w:ascii="Verdana" w:hAnsi="Verdana"/>
          <w:sz w:val="20"/>
          <w:szCs w:val="20"/>
        </w:rPr>
        <w:t xml:space="preserve">, </w:t>
      </w:r>
      <w:r w:rsidRPr="00251BE0">
        <w:rPr>
          <w:rFonts w:ascii="Verdana" w:hAnsi="Verdana"/>
          <w:sz w:val="20"/>
          <w:szCs w:val="20"/>
        </w:rPr>
        <w:t>se sídlem: Kamenická 802/13, 170 00 Praha 7</w:t>
      </w:r>
      <w:r>
        <w:rPr>
          <w:rFonts w:ascii="Verdana" w:hAnsi="Verdana"/>
          <w:sz w:val="20"/>
          <w:szCs w:val="20"/>
        </w:rPr>
        <w:t xml:space="preserve">, </w:t>
      </w:r>
      <w:r w:rsidRPr="00251BE0">
        <w:rPr>
          <w:rFonts w:ascii="Verdana" w:hAnsi="Verdana"/>
          <w:sz w:val="20"/>
          <w:szCs w:val="20"/>
        </w:rPr>
        <w:t>IČ: 26751232</w:t>
      </w:r>
      <w:r>
        <w:rPr>
          <w:rFonts w:ascii="Verdana" w:hAnsi="Verdana"/>
          <w:sz w:val="20"/>
          <w:szCs w:val="20"/>
        </w:rPr>
        <w:t xml:space="preserve"> (dále jen „</w:t>
      </w:r>
      <w:r w:rsidRPr="00FF0F3E">
        <w:rPr>
          <w:rFonts w:ascii="Verdana" w:hAnsi="Verdana"/>
          <w:b/>
          <w:sz w:val="20"/>
          <w:szCs w:val="20"/>
        </w:rPr>
        <w:t>ELBES</w:t>
      </w:r>
      <w:r>
        <w:rPr>
          <w:rFonts w:ascii="Verdana" w:hAnsi="Verdana"/>
          <w:sz w:val="20"/>
          <w:szCs w:val="20"/>
        </w:rPr>
        <w:t>“).</w:t>
      </w:r>
    </w:p>
    <w:p w:rsidR="001442F2" w:rsidRPr="00AC7EDA" w:rsidRDefault="001442F2" w:rsidP="001442F2">
      <w:pPr>
        <w:pStyle w:val="Vchoz"/>
        <w:numPr>
          <w:ilvl w:val="0"/>
          <w:numId w:val="9"/>
        </w:numPr>
        <w:spacing w:line="264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Nájemce se zavazuje </w:t>
      </w:r>
      <w:r w:rsidRPr="00AC7EDA">
        <w:rPr>
          <w:rFonts w:ascii="Verdana" w:hAnsi="Verdana"/>
          <w:sz w:val="20"/>
          <w:szCs w:val="20"/>
        </w:rPr>
        <w:t>poskytnout veškerou nutnou součinnost k tomu, aby společnost ELBES mohla v období od 29. 8. 2016 do 20. 9. 2016 provést veškeré práce potřebné k vybudování EZS a CCTV a jejich uvedení do provozu.</w:t>
      </w:r>
    </w:p>
    <w:p w:rsidR="001442F2" w:rsidRDefault="001442F2" w:rsidP="001442F2">
      <w:pPr>
        <w:pStyle w:val="Vchoz"/>
        <w:numPr>
          <w:ilvl w:val="0"/>
          <w:numId w:val="9"/>
        </w:numPr>
        <w:spacing w:line="264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AC7EDA">
        <w:rPr>
          <w:rFonts w:ascii="Verdana" w:hAnsi="Verdana"/>
          <w:sz w:val="20"/>
          <w:szCs w:val="20"/>
        </w:rPr>
        <w:t>Účastníci se dohodli, že EZS a CCTV budou uvedeny do provozu nejpozději ke dni 20. 9. 2016. Pronajímatel je povinen před uvedením EZS a CCTV do provozu zajistit seznámení nájemcových zaměstnanců</w:t>
      </w:r>
      <w:r>
        <w:rPr>
          <w:rFonts w:ascii="Verdana" w:hAnsi="Verdana"/>
          <w:sz w:val="20"/>
          <w:szCs w:val="20"/>
        </w:rPr>
        <w:t xml:space="preserve">, které pro tyto účely nájemce určí, s běžnou manipulací a ovládáním EZS a CCTV. </w:t>
      </w:r>
      <w:r w:rsidRPr="00E823E8">
        <w:rPr>
          <w:rFonts w:ascii="Verdana" w:hAnsi="Verdana"/>
          <w:sz w:val="20"/>
          <w:szCs w:val="20"/>
        </w:rPr>
        <w:t>Veškeré povinnosti provozovatele CCTV v předmětu nájmu na úseku právních předpisů regulujících ochranu osobních údajů a soukromí osob v monitorovaném prostoru, včetně zajištění registrace záznamového zařízení CCTV u Úřadu na ochranu osobních údajů, je povinen plnit nájemce.</w:t>
      </w:r>
    </w:p>
    <w:p w:rsidR="001442F2" w:rsidRDefault="001442F2" w:rsidP="001442F2">
      <w:pPr>
        <w:pStyle w:val="Vchoz"/>
        <w:numPr>
          <w:ilvl w:val="0"/>
          <w:numId w:val="9"/>
        </w:numPr>
        <w:spacing w:line="264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Lhůty uvedené v čl. II. odst. 2 a 3 tohoto dodatku se přiměřeně prodlužují, pokud k jejich nedodržení vedlo i) neposkytnutí součinnosti ze strany nájemce, ii) působení vyšší moci nezávisle na vůli pronajímatele, nájemce či společnosti ELBES, nebo iii) z důvodů ležících výlučně na straně společnosti ELBES jako zhotovitele EZS a CCTV</w:t>
      </w:r>
      <w:r w:rsidRPr="000C2890">
        <w:rPr>
          <w:rFonts w:ascii="Verdana" w:hAnsi="Verdana"/>
          <w:sz w:val="20"/>
          <w:szCs w:val="20"/>
        </w:rPr>
        <w:t>.</w:t>
      </w:r>
    </w:p>
    <w:p w:rsidR="001442F2" w:rsidRPr="00EC79DF" w:rsidRDefault="001442F2" w:rsidP="001442F2">
      <w:pPr>
        <w:pStyle w:val="Vchoz"/>
        <w:numPr>
          <w:ilvl w:val="0"/>
          <w:numId w:val="9"/>
        </w:numPr>
        <w:spacing w:line="264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C79DF">
        <w:rPr>
          <w:rFonts w:ascii="Verdana" w:hAnsi="Verdana"/>
          <w:sz w:val="20"/>
          <w:szCs w:val="20"/>
        </w:rPr>
        <w:t xml:space="preserve">Pronajímatel prohlašuje, že celkové náklady spojené s vybudováním EZS a CCTV činí částku ve výši </w:t>
      </w:r>
      <w:r>
        <w:rPr>
          <w:rFonts w:ascii="Verdana" w:hAnsi="Verdana"/>
          <w:sz w:val="20"/>
          <w:szCs w:val="20"/>
        </w:rPr>
        <w:t>937.860</w:t>
      </w:r>
      <w:r w:rsidRPr="00EC79DF">
        <w:rPr>
          <w:rFonts w:ascii="Verdana" w:hAnsi="Verdana"/>
          <w:sz w:val="20"/>
          <w:szCs w:val="20"/>
        </w:rPr>
        <w:t xml:space="preserve"> Kč (slovy: </w:t>
      </w:r>
      <w:r>
        <w:rPr>
          <w:rFonts w:ascii="Verdana" w:hAnsi="Verdana"/>
          <w:sz w:val="20"/>
          <w:szCs w:val="20"/>
        </w:rPr>
        <w:t>devět set třicet sedm tisíc osm</w:t>
      </w:r>
      <w:r w:rsidRPr="00EC79DF">
        <w:rPr>
          <w:rFonts w:ascii="Verdana" w:hAnsi="Verdana"/>
          <w:sz w:val="20"/>
          <w:szCs w:val="20"/>
        </w:rPr>
        <w:t xml:space="preserve"> set </w:t>
      </w:r>
      <w:r>
        <w:rPr>
          <w:rFonts w:ascii="Verdana" w:hAnsi="Verdana"/>
          <w:sz w:val="20"/>
          <w:szCs w:val="20"/>
        </w:rPr>
        <w:t>šedesát</w:t>
      </w:r>
      <w:r w:rsidRPr="00EC79DF">
        <w:rPr>
          <w:rFonts w:ascii="Verdana" w:hAnsi="Verdana"/>
          <w:sz w:val="20"/>
          <w:szCs w:val="20"/>
        </w:rPr>
        <w:t xml:space="preserve"> korun českých) (dále jen „</w:t>
      </w:r>
      <w:r w:rsidRPr="00EC79DF">
        <w:rPr>
          <w:rFonts w:ascii="Verdana" w:hAnsi="Verdana"/>
          <w:b/>
          <w:sz w:val="20"/>
          <w:szCs w:val="20"/>
        </w:rPr>
        <w:t>Náklady na vybudování EZS a CCTV</w:t>
      </w:r>
      <w:r w:rsidRPr="00EC79DF">
        <w:rPr>
          <w:rFonts w:ascii="Verdana" w:hAnsi="Verdana"/>
          <w:sz w:val="20"/>
          <w:szCs w:val="20"/>
        </w:rPr>
        <w:t>“) plus příslušné DPH. Měsíční náklady spojené s provozem, servisem a zárukou EZS a CCTV činí částku ve výši 2.370,- Kč (slovy: dva tisíce tři sta sedmdesát korun českých) (dále jen „</w:t>
      </w:r>
      <w:r w:rsidRPr="00EC79DF">
        <w:rPr>
          <w:rFonts w:ascii="Verdana" w:hAnsi="Verdana"/>
          <w:b/>
          <w:sz w:val="20"/>
          <w:szCs w:val="20"/>
        </w:rPr>
        <w:t>Náklady na provoz a servis EZS a CCTV</w:t>
      </w:r>
      <w:r w:rsidRPr="00EC79DF">
        <w:rPr>
          <w:rFonts w:ascii="Verdana" w:hAnsi="Verdana"/>
          <w:sz w:val="20"/>
          <w:szCs w:val="20"/>
        </w:rPr>
        <w:t>“) plus příslušné DPH.</w:t>
      </w:r>
    </w:p>
    <w:p w:rsidR="001442F2" w:rsidRDefault="001442F2" w:rsidP="001442F2">
      <w:pPr>
        <w:pStyle w:val="Vchoz"/>
        <w:numPr>
          <w:ilvl w:val="0"/>
          <w:numId w:val="9"/>
        </w:numPr>
        <w:spacing w:line="264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Účastníci sjednávají níže v čl. III. tohoto dodatku novou</w:t>
      </w:r>
      <w:r w:rsidRPr="00D514BA">
        <w:rPr>
          <w:rFonts w:ascii="Verdana" w:hAnsi="Verdana"/>
          <w:sz w:val="20"/>
          <w:szCs w:val="20"/>
        </w:rPr>
        <w:t xml:space="preserve"> službu</w:t>
      </w:r>
      <w:r>
        <w:rPr>
          <w:rFonts w:ascii="Verdana" w:hAnsi="Verdana"/>
          <w:sz w:val="20"/>
          <w:szCs w:val="20"/>
        </w:rPr>
        <w:t xml:space="preserve"> spojenou s užíváním předmětu nájmu, jejímž obsahem je oprávnění</w:t>
      </w:r>
      <w:r w:rsidRPr="000B14DC">
        <w:rPr>
          <w:rFonts w:ascii="Verdana" w:hAnsi="Verdana"/>
          <w:sz w:val="20"/>
          <w:szCs w:val="20"/>
        </w:rPr>
        <w:t xml:space="preserve"> nájemce </w:t>
      </w:r>
      <w:r>
        <w:rPr>
          <w:rFonts w:ascii="Verdana" w:hAnsi="Verdana"/>
          <w:sz w:val="20"/>
          <w:szCs w:val="20"/>
        </w:rPr>
        <w:t xml:space="preserve">užívat </w:t>
      </w:r>
      <w:r w:rsidRPr="000B14DC">
        <w:rPr>
          <w:rFonts w:ascii="Verdana" w:hAnsi="Verdana"/>
          <w:sz w:val="20"/>
          <w:szCs w:val="20"/>
        </w:rPr>
        <w:t xml:space="preserve">po dobu nájmu </w:t>
      </w:r>
      <w:r>
        <w:rPr>
          <w:rFonts w:ascii="Verdana" w:hAnsi="Verdana"/>
          <w:sz w:val="20"/>
          <w:szCs w:val="20"/>
        </w:rPr>
        <w:t xml:space="preserve">řádným způsobem EZS a CCTV instalované v předmětu nájmu a povinnost pronajímatele </w:t>
      </w:r>
      <w:r w:rsidRPr="007A4769">
        <w:rPr>
          <w:rFonts w:ascii="Verdana" w:hAnsi="Verdana"/>
          <w:sz w:val="20"/>
          <w:szCs w:val="20"/>
        </w:rPr>
        <w:t>zaji</w:t>
      </w:r>
      <w:r>
        <w:rPr>
          <w:rFonts w:ascii="Verdana" w:hAnsi="Verdana"/>
          <w:sz w:val="20"/>
          <w:szCs w:val="20"/>
        </w:rPr>
        <w:t xml:space="preserve">šťovat </w:t>
      </w:r>
      <w:r w:rsidRPr="007A4769">
        <w:rPr>
          <w:rFonts w:ascii="Verdana" w:hAnsi="Verdana"/>
          <w:sz w:val="20"/>
          <w:szCs w:val="20"/>
        </w:rPr>
        <w:t>provoz a servis EZS a CCTV</w:t>
      </w:r>
      <w:r>
        <w:rPr>
          <w:rFonts w:ascii="Verdana" w:hAnsi="Verdana"/>
          <w:sz w:val="20"/>
          <w:szCs w:val="20"/>
        </w:rPr>
        <w:t>, vše za úplatu sjednanou níže v čl. III. tohoto dodatku.</w:t>
      </w:r>
    </w:p>
    <w:p w:rsidR="001442F2" w:rsidRPr="008C55A1" w:rsidRDefault="001442F2" w:rsidP="001442F2">
      <w:pPr>
        <w:pStyle w:val="Vchoz"/>
        <w:numPr>
          <w:ilvl w:val="0"/>
          <w:numId w:val="9"/>
        </w:numPr>
        <w:spacing w:line="264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C55A1">
        <w:rPr>
          <w:rFonts w:ascii="Verdana" w:hAnsi="Verdana"/>
          <w:sz w:val="20"/>
          <w:szCs w:val="20"/>
        </w:rPr>
        <w:t>Úplata</w:t>
      </w:r>
      <w:r>
        <w:rPr>
          <w:rFonts w:ascii="Verdana" w:hAnsi="Verdana"/>
          <w:sz w:val="20"/>
          <w:szCs w:val="20"/>
        </w:rPr>
        <w:t xml:space="preserve"> dle</w:t>
      </w:r>
      <w:r w:rsidRPr="008C55A1">
        <w:rPr>
          <w:rFonts w:ascii="Verdana" w:hAnsi="Verdana"/>
          <w:sz w:val="20"/>
          <w:szCs w:val="20"/>
        </w:rPr>
        <w:t> čl. III</w:t>
      </w:r>
      <w:r>
        <w:rPr>
          <w:rFonts w:ascii="Verdana" w:hAnsi="Verdana"/>
          <w:sz w:val="20"/>
          <w:szCs w:val="20"/>
        </w:rPr>
        <w:t>.</w:t>
      </w:r>
      <w:r w:rsidRPr="008C55A1">
        <w:rPr>
          <w:rFonts w:ascii="Verdana" w:hAnsi="Verdana"/>
          <w:sz w:val="20"/>
          <w:szCs w:val="20"/>
        </w:rPr>
        <w:t xml:space="preserve"> tohoto dodatku</w:t>
      </w:r>
      <w:r>
        <w:rPr>
          <w:rFonts w:ascii="Verdana" w:hAnsi="Verdana"/>
          <w:sz w:val="20"/>
          <w:szCs w:val="20"/>
        </w:rPr>
        <w:t xml:space="preserve"> je sjednána jako paušální a skládá se ze dvou složek</w:t>
      </w:r>
      <w:r w:rsidRPr="008C55A1">
        <w:rPr>
          <w:rFonts w:ascii="Verdana" w:hAnsi="Verdana"/>
          <w:sz w:val="20"/>
          <w:szCs w:val="20"/>
        </w:rPr>
        <w:t xml:space="preserve">: i) </w:t>
      </w:r>
      <w:r>
        <w:rPr>
          <w:rFonts w:ascii="Verdana" w:hAnsi="Verdana"/>
          <w:sz w:val="20"/>
          <w:szCs w:val="20"/>
        </w:rPr>
        <w:t>poplatku určeného k úhradě</w:t>
      </w:r>
      <w:r w:rsidRPr="008C55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Nákladů</w:t>
      </w:r>
      <w:r w:rsidRPr="008C55A1">
        <w:rPr>
          <w:rFonts w:ascii="Verdana" w:hAnsi="Verdana"/>
          <w:sz w:val="20"/>
          <w:szCs w:val="20"/>
        </w:rPr>
        <w:t xml:space="preserve"> na vybudování EZS a CCTV ii) </w:t>
      </w:r>
      <w:r>
        <w:rPr>
          <w:rFonts w:ascii="Verdana" w:hAnsi="Verdana"/>
          <w:sz w:val="20"/>
          <w:szCs w:val="20"/>
        </w:rPr>
        <w:t xml:space="preserve">poplatku určeného k úhradě měsíčních </w:t>
      </w:r>
      <w:r w:rsidRPr="008C55A1">
        <w:rPr>
          <w:rFonts w:ascii="Verdana" w:hAnsi="Verdana"/>
          <w:sz w:val="20"/>
          <w:szCs w:val="20"/>
        </w:rPr>
        <w:t>Náklad</w:t>
      </w:r>
      <w:r>
        <w:rPr>
          <w:rFonts w:ascii="Verdana" w:hAnsi="Verdana"/>
          <w:sz w:val="20"/>
          <w:szCs w:val="20"/>
        </w:rPr>
        <w:t>ů</w:t>
      </w:r>
      <w:r w:rsidRPr="008C55A1">
        <w:rPr>
          <w:rFonts w:ascii="Verdana" w:hAnsi="Verdana"/>
          <w:sz w:val="20"/>
          <w:szCs w:val="20"/>
        </w:rPr>
        <w:t xml:space="preserve"> na provoz a servis EZS a CCTV. V případě, že nájemce bez zavinění pronajímatele </w:t>
      </w:r>
      <w:r>
        <w:rPr>
          <w:rFonts w:ascii="Verdana" w:hAnsi="Verdana"/>
          <w:sz w:val="20"/>
          <w:szCs w:val="20"/>
        </w:rPr>
        <w:t xml:space="preserve">nedodrží sjednanou dobu nájmu do </w:t>
      </w:r>
      <w:r w:rsidRPr="008C55A1">
        <w:rPr>
          <w:rFonts w:ascii="Verdana" w:hAnsi="Verdana"/>
          <w:sz w:val="20"/>
          <w:szCs w:val="20"/>
        </w:rPr>
        <w:t xml:space="preserve">31. 3. 2022, nebo </w:t>
      </w:r>
      <w:r>
        <w:rPr>
          <w:rFonts w:ascii="Verdana" w:hAnsi="Verdana"/>
          <w:sz w:val="20"/>
          <w:szCs w:val="20"/>
        </w:rPr>
        <w:t>pokud</w:t>
      </w:r>
      <w:r w:rsidRPr="008C55A1">
        <w:rPr>
          <w:rFonts w:ascii="Verdana" w:hAnsi="Verdana"/>
          <w:sz w:val="20"/>
          <w:szCs w:val="20"/>
        </w:rPr>
        <w:t xml:space="preserve"> bude před uplynutím této doby nájem jednostranně ukončen pronajímatelem z důvodu na straně nájemce, zavazuje se nájemce uhradit pronajímateli k jeho písemné výzvě </w:t>
      </w:r>
      <w:r>
        <w:rPr>
          <w:rFonts w:ascii="Verdana" w:hAnsi="Verdana"/>
          <w:sz w:val="20"/>
          <w:szCs w:val="20"/>
        </w:rPr>
        <w:t xml:space="preserve">rozdíl mezi celkovými </w:t>
      </w:r>
      <w:r w:rsidRPr="008C55A1">
        <w:rPr>
          <w:rFonts w:ascii="Verdana" w:hAnsi="Verdana"/>
          <w:sz w:val="20"/>
          <w:szCs w:val="20"/>
        </w:rPr>
        <w:t xml:space="preserve">Náklady na vybudování EZS a CCTV </w:t>
      </w:r>
      <w:r>
        <w:rPr>
          <w:rFonts w:ascii="Verdana" w:hAnsi="Verdana"/>
          <w:sz w:val="20"/>
          <w:szCs w:val="20"/>
        </w:rPr>
        <w:t xml:space="preserve">a součtem </w:t>
      </w:r>
      <w:r w:rsidRPr="008C55A1">
        <w:rPr>
          <w:rFonts w:ascii="Verdana" w:hAnsi="Verdana"/>
          <w:sz w:val="20"/>
          <w:szCs w:val="20"/>
        </w:rPr>
        <w:t xml:space="preserve">nájemcem zaplacených </w:t>
      </w:r>
      <w:r>
        <w:rPr>
          <w:rFonts w:ascii="Verdana" w:hAnsi="Verdana"/>
          <w:sz w:val="20"/>
          <w:szCs w:val="20"/>
        </w:rPr>
        <w:t>poplatků na úhradu</w:t>
      </w:r>
      <w:r w:rsidRPr="008C55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těchto nákladů</w:t>
      </w:r>
      <w:r w:rsidRPr="008C55A1">
        <w:rPr>
          <w:rFonts w:ascii="Verdana" w:hAnsi="Verdana"/>
          <w:sz w:val="20"/>
          <w:szCs w:val="20"/>
        </w:rPr>
        <w:t>. Nájemce je povinen provést úhradu ve smyslu předchozí věty nejpozději do 15 (patnácti) dní od obdržení výzvy pronajímatele na účet pronajímatele.</w:t>
      </w:r>
    </w:p>
    <w:p w:rsidR="001442F2" w:rsidRDefault="001442F2" w:rsidP="001442F2">
      <w:pPr>
        <w:pStyle w:val="Zkladntext"/>
        <w:spacing w:after="0"/>
        <w:rPr>
          <w:rFonts w:ascii="Verdana" w:hAnsi="Verdana"/>
          <w:b/>
        </w:rPr>
      </w:pPr>
    </w:p>
    <w:p w:rsidR="001442F2" w:rsidRPr="004E27E5" w:rsidRDefault="001442F2" w:rsidP="001442F2">
      <w:pPr>
        <w:pStyle w:val="Zkladntext"/>
        <w:spacing w:after="0"/>
        <w:jc w:val="center"/>
        <w:rPr>
          <w:rFonts w:ascii="Verdana" w:hAnsi="Verdana"/>
          <w:b/>
          <w:sz w:val="22"/>
          <w:szCs w:val="22"/>
        </w:rPr>
      </w:pPr>
      <w:r w:rsidRPr="004E27E5">
        <w:rPr>
          <w:rFonts w:ascii="Verdana" w:hAnsi="Verdana"/>
          <w:b/>
          <w:sz w:val="22"/>
          <w:szCs w:val="22"/>
        </w:rPr>
        <w:t>Článek III.</w:t>
      </w:r>
    </w:p>
    <w:p w:rsidR="001442F2" w:rsidRPr="004E27E5" w:rsidRDefault="001442F2" w:rsidP="001442F2">
      <w:pPr>
        <w:pStyle w:val="Zkladntext"/>
        <w:spacing w:after="0"/>
        <w:jc w:val="center"/>
        <w:rPr>
          <w:rFonts w:ascii="Verdana" w:hAnsi="Verdana"/>
          <w:b/>
          <w:sz w:val="22"/>
          <w:szCs w:val="22"/>
        </w:rPr>
      </w:pPr>
      <w:r w:rsidRPr="004E27E5">
        <w:rPr>
          <w:rFonts w:ascii="Verdana" w:hAnsi="Verdana"/>
          <w:b/>
          <w:sz w:val="22"/>
          <w:szCs w:val="22"/>
        </w:rPr>
        <w:t>Změna Smlouvy o nájmu nemovitostí</w:t>
      </w:r>
    </w:p>
    <w:p w:rsidR="001442F2" w:rsidRDefault="001442F2" w:rsidP="001442F2">
      <w:pPr>
        <w:pStyle w:val="Zkladntext"/>
        <w:spacing w:after="0" w:line="264" w:lineRule="auto"/>
        <w:rPr>
          <w:rFonts w:ascii="Verdana" w:hAnsi="Verdana"/>
        </w:rPr>
      </w:pPr>
      <w:r>
        <w:rPr>
          <w:rFonts w:ascii="Verdana" w:hAnsi="Verdana"/>
        </w:rPr>
        <w:t>V </w:t>
      </w:r>
      <w:r w:rsidRPr="00D9449F">
        <w:rPr>
          <w:rFonts w:ascii="Verdana" w:hAnsi="Verdana"/>
        </w:rPr>
        <w:t>návaznosti na čl. I</w:t>
      </w:r>
      <w:r>
        <w:rPr>
          <w:rFonts w:ascii="Verdana" w:hAnsi="Verdana"/>
        </w:rPr>
        <w:t>I.</w:t>
      </w:r>
      <w:r w:rsidRPr="00D9449F">
        <w:rPr>
          <w:rFonts w:ascii="Verdana" w:hAnsi="Verdana"/>
        </w:rPr>
        <w:t xml:space="preserve"> odst. </w:t>
      </w:r>
      <w:r>
        <w:rPr>
          <w:rFonts w:ascii="Verdana" w:hAnsi="Verdana"/>
        </w:rPr>
        <w:t>6.</w:t>
      </w:r>
      <w:r w:rsidRPr="00D9449F">
        <w:rPr>
          <w:rFonts w:ascii="Verdana" w:hAnsi="Verdana"/>
        </w:rPr>
        <w:t xml:space="preserve"> tohoto dodatku se účastníci dohodli, že</w:t>
      </w:r>
      <w:r>
        <w:rPr>
          <w:rFonts w:ascii="Verdana" w:hAnsi="Verdana"/>
        </w:rPr>
        <w:t xml:space="preserve"> </w:t>
      </w:r>
      <w:r w:rsidRPr="00801572">
        <w:rPr>
          <w:rFonts w:ascii="Verdana" w:hAnsi="Verdana"/>
          <w:b/>
        </w:rPr>
        <w:t>s účinností od </w:t>
      </w:r>
      <w:r>
        <w:rPr>
          <w:rFonts w:ascii="Verdana" w:hAnsi="Verdana"/>
          <w:b/>
        </w:rPr>
        <w:t>1.</w:t>
      </w:r>
      <w:r w:rsidRPr="00801572">
        <w:rPr>
          <w:rFonts w:ascii="Verdana" w:hAnsi="Verdana"/>
          <w:b/>
        </w:rPr>
        <w:t>10. 2016</w:t>
      </w:r>
      <w:r w:rsidRPr="0070319F">
        <w:rPr>
          <w:rFonts w:ascii="Verdana" w:hAnsi="Verdana"/>
        </w:rPr>
        <w:t xml:space="preserve"> se</w:t>
      </w:r>
      <w:r>
        <w:rPr>
          <w:rFonts w:ascii="Verdana" w:hAnsi="Verdana"/>
        </w:rPr>
        <w:t xml:space="preserve"> v článku VI. odst. 2. Smlouvy o nájmu nemovitostí vkládá za písm. f) nové </w:t>
      </w:r>
      <w:r w:rsidRPr="00CB360F">
        <w:rPr>
          <w:rFonts w:ascii="Verdana" w:hAnsi="Verdana"/>
          <w:u w:val="single"/>
        </w:rPr>
        <w:t xml:space="preserve">písm. </w:t>
      </w:r>
      <w:r>
        <w:rPr>
          <w:rFonts w:ascii="Verdana" w:hAnsi="Verdana"/>
          <w:u w:val="single"/>
        </w:rPr>
        <w:t>g</w:t>
      </w:r>
      <w:r w:rsidRPr="00CB360F">
        <w:rPr>
          <w:rFonts w:ascii="Verdana" w:hAnsi="Verdana"/>
          <w:u w:val="single"/>
        </w:rPr>
        <w:t>) s tímto zněním</w:t>
      </w:r>
      <w:r>
        <w:rPr>
          <w:rFonts w:ascii="Verdana" w:hAnsi="Verdana"/>
        </w:rPr>
        <w:t>:</w:t>
      </w:r>
    </w:p>
    <w:p w:rsidR="001442F2" w:rsidRDefault="001442F2" w:rsidP="001442F2">
      <w:pPr>
        <w:pStyle w:val="Zkladntext"/>
        <w:spacing w:after="0" w:line="264" w:lineRule="auto"/>
        <w:rPr>
          <w:rFonts w:ascii="Verdana" w:hAnsi="Verdana"/>
        </w:rPr>
      </w:pPr>
    </w:p>
    <w:p w:rsidR="001442F2" w:rsidRPr="00EC79DF" w:rsidRDefault="001442F2" w:rsidP="001442F2">
      <w:pPr>
        <w:pStyle w:val="Zkladntext"/>
        <w:spacing w:after="0" w:line="264" w:lineRule="auto"/>
        <w:rPr>
          <w:rFonts w:ascii="Verdana" w:hAnsi="Verdana"/>
          <w:b/>
          <w:i/>
        </w:rPr>
      </w:pPr>
      <w:r w:rsidRPr="00EC79DF">
        <w:rPr>
          <w:rFonts w:ascii="Verdana" w:hAnsi="Verdana"/>
          <w:b/>
          <w:i/>
        </w:rPr>
        <w:t xml:space="preserve">„Paušální poplatek za užívání a pravidelnou údržbu EZS a CCTV </w:t>
      </w:r>
    </w:p>
    <w:p w:rsidR="001442F2" w:rsidRPr="00EC79DF" w:rsidRDefault="001442F2" w:rsidP="001442F2">
      <w:pPr>
        <w:pStyle w:val="Zkladntext"/>
        <w:spacing w:after="0" w:line="264" w:lineRule="au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16.580</w:t>
      </w:r>
      <w:r w:rsidRPr="00EC79DF">
        <w:rPr>
          <w:rFonts w:ascii="Verdana" w:hAnsi="Verdana"/>
          <w:b/>
          <w:i/>
        </w:rPr>
        <w:t>,- Kč / měsíc + příslušné DPH“</w:t>
      </w:r>
    </w:p>
    <w:p w:rsidR="001442F2" w:rsidRDefault="001442F2" w:rsidP="001442F2">
      <w:pPr>
        <w:pStyle w:val="Zkladntext"/>
        <w:spacing w:after="0"/>
        <w:rPr>
          <w:rFonts w:ascii="Verdana" w:hAnsi="Verdana"/>
          <w:b/>
        </w:rPr>
      </w:pPr>
    </w:p>
    <w:p w:rsidR="001442F2" w:rsidRDefault="001442F2" w:rsidP="001442F2">
      <w:pPr>
        <w:pStyle w:val="Zkladntext"/>
        <w:spacing w:after="0"/>
        <w:jc w:val="center"/>
        <w:rPr>
          <w:rFonts w:ascii="Verdana" w:hAnsi="Verdana"/>
          <w:b/>
          <w:sz w:val="22"/>
          <w:szCs w:val="22"/>
        </w:rPr>
      </w:pPr>
    </w:p>
    <w:p w:rsidR="001442F2" w:rsidRDefault="001442F2" w:rsidP="001442F2">
      <w:pPr>
        <w:pStyle w:val="Zkladntext"/>
        <w:spacing w:after="0"/>
        <w:jc w:val="center"/>
        <w:rPr>
          <w:rFonts w:ascii="Verdana" w:hAnsi="Verdana"/>
          <w:b/>
          <w:sz w:val="22"/>
          <w:szCs w:val="22"/>
        </w:rPr>
      </w:pPr>
    </w:p>
    <w:p w:rsidR="001442F2" w:rsidRPr="004E27E5" w:rsidRDefault="001442F2" w:rsidP="001442F2">
      <w:pPr>
        <w:pStyle w:val="Zkladntext"/>
        <w:spacing w:after="0"/>
        <w:jc w:val="center"/>
        <w:rPr>
          <w:rFonts w:ascii="Verdana" w:hAnsi="Verdana"/>
          <w:b/>
          <w:sz w:val="22"/>
          <w:szCs w:val="22"/>
        </w:rPr>
      </w:pPr>
      <w:r w:rsidRPr="004E27E5">
        <w:rPr>
          <w:rFonts w:ascii="Verdana" w:hAnsi="Verdana"/>
          <w:b/>
          <w:sz w:val="22"/>
          <w:szCs w:val="22"/>
        </w:rPr>
        <w:lastRenderedPageBreak/>
        <w:t>Článek IV.</w:t>
      </w:r>
    </w:p>
    <w:p w:rsidR="001442F2" w:rsidRPr="004E27E5" w:rsidRDefault="001442F2" w:rsidP="001442F2">
      <w:pPr>
        <w:pStyle w:val="Zkladntext"/>
        <w:spacing w:after="0"/>
        <w:jc w:val="center"/>
        <w:rPr>
          <w:rFonts w:ascii="Verdana" w:hAnsi="Verdana"/>
          <w:b/>
          <w:sz w:val="22"/>
          <w:szCs w:val="22"/>
        </w:rPr>
      </w:pPr>
      <w:r w:rsidRPr="004E27E5">
        <w:rPr>
          <w:rFonts w:ascii="Verdana" w:hAnsi="Verdana"/>
          <w:b/>
          <w:sz w:val="22"/>
          <w:szCs w:val="22"/>
        </w:rPr>
        <w:t>Závěrečná ustanovení</w:t>
      </w:r>
    </w:p>
    <w:p w:rsidR="001442F2" w:rsidRDefault="001442F2" w:rsidP="001442F2">
      <w:pPr>
        <w:pStyle w:val="Zkladntext"/>
        <w:numPr>
          <w:ilvl w:val="0"/>
          <w:numId w:val="8"/>
        </w:numPr>
        <w:tabs>
          <w:tab w:val="clear" w:pos="720"/>
          <w:tab w:val="num" w:pos="567"/>
        </w:tabs>
        <w:spacing w:after="0" w:line="264" w:lineRule="auto"/>
        <w:ind w:left="567" w:hanging="567"/>
        <w:rPr>
          <w:rFonts w:ascii="Verdana" w:hAnsi="Verdana"/>
        </w:rPr>
      </w:pPr>
      <w:r w:rsidRPr="00223DEB">
        <w:rPr>
          <w:rFonts w:ascii="Verdana" w:hAnsi="Verdana"/>
        </w:rPr>
        <w:t>T</w:t>
      </w:r>
      <w:r>
        <w:rPr>
          <w:rFonts w:ascii="Verdana" w:hAnsi="Verdana"/>
        </w:rPr>
        <w:t>ento dodatek</w:t>
      </w:r>
      <w:r w:rsidRPr="00223DEB">
        <w:rPr>
          <w:rFonts w:ascii="Verdana" w:hAnsi="Verdana"/>
        </w:rPr>
        <w:t xml:space="preserve"> nabývá platnosti </w:t>
      </w:r>
      <w:r>
        <w:rPr>
          <w:rFonts w:ascii="Verdana" w:hAnsi="Verdana"/>
        </w:rPr>
        <w:t>dnem</w:t>
      </w:r>
      <w:r w:rsidRPr="00223DEB">
        <w:rPr>
          <w:rFonts w:ascii="Verdana" w:hAnsi="Verdana"/>
        </w:rPr>
        <w:t xml:space="preserve"> podpisu oběma </w:t>
      </w:r>
      <w:r>
        <w:rPr>
          <w:rFonts w:ascii="Verdana" w:hAnsi="Verdana"/>
        </w:rPr>
        <w:t>účastníky.</w:t>
      </w:r>
    </w:p>
    <w:p w:rsidR="001442F2" w:rsidRDefault="001442F2" w:rsidP="001442F2">
      <w:pPr>
        <w:pStyle w:val="Zkladntext2"/>
        <w:numPr>
          <w:ilvl w:val="0"/>
          <w:numId w:val="8"/>
        </w:numPr>
        <w:tabs>
          <w:tab w:val="clear" w:pos="720"/>
          <w:tab w:val="num" w:pos="567"/>
        </w:tabs>
        <w:overflowPunct/>
        <w:autoSpaceDE/>
        <w:autoSpaceDN/>
        <w:adjustRightInd/>
        <w:spacing w:before="0" w:after="0" w:line="240" w:lineRule="auto"/>
        <w:ind w:left="567" w:hanging="567"/>
        <w:textAlignment w:val="auto"/>
        <w:rPr>
          <w:rFonts w:ascii="Verdana" w:hAnsi="Verdana"/>
        </w:rPr>
      </w:pPr>
      <w:r>
        <w:rPr>
          <w:rFonts w:ascii="Verdana" w:hAnsi="Verdana"/>
        </w:rPr>
        <w:t>Tento dodatek</w:t>
      </w:r>
      <w:r w:rsidRPr="00843A77">
        <w:rPr>
          <w:rFonts w:ascii="Verdana" w:hAnsi="Verdana"/>
        </w:rPr>
        <w:t xml:space="preserve"> nabývá účinnosti dnem zveřejnění v registru smluv dle zákona č. 340/2015 Sb., o zvláštních podmínkách účinnosti některých smluv, uveřejňování těchto smluv a o registru smluv</w:t>
      </w:r>
      <w:r>
        <w:rPr>
          <w:rFonts w:ascii="Verdana" w:hAnsi="Verdana"/>
        </w:rPr>
        <w:t xml:space="preserve"> (dále jen „</w:t>
      </w:r>
      <w:r w:rsidRPr="004D262D">
        <w:rPr>
          <w:rFonts w:ascii="Verdana" w:hAnsi="Verdana"/>
          <w:b/>
        </w:rPr>
        <w:t>zákon o registru smluv</w:t>
      </w:r>
      <w:r>
        <w:rPr>
          <w:rFonts w:ascii="Verdana" w:hAnsi="Verdana"/>
        </w:rPr>
        <w:t>“)</w:t>
      </w:r>
      <w:r w:rsidRPr="00843A77">
        <w:rPr>
          <w:rFonts w:ascii="Verdana" w:hAnsi="Verdana"/>
        </w:rPr>
        <w:t>.</w:t>
      </w:r>
    </w:p>
    <w:p w:rsidR="001442F2" w:rsidRPr="00843A77" w:rsidRDefault="001442F2" w:rsidP="001442F2">
      <w:pPr>
        <w:pStyle w:val="Zkladntext2"/>
        <w:overflowPunct/>
        <w:autoSpaceDE/>
        <w:autoSpaceDN/>
        <w:adjustRightInd/>
        <w:spacing w:before="0" w:after="0" w:line="240" w:lineRule="auto"/>
        <w:ind w:left="567"/>
        <w:textAlignment w:val="auto"/>
        <w:rPr>
          <w:rFonts w:ascii="Verdana" w:hAnsi="Verdana"/>
        </w:rPr>
      </w:pPr>
    </w:p>
    <w:p w:rsidR="001442F2" w:rsidRDefault="001442F2" w:rsidP="001442F2">
      <w:pPr>
        <w:pStyle w:val="Zkladntext2"/>
        <w:numPr>
          <w:ilvl w:val="0"/>
          <w:numId w:val="8"/>
        </w:numPr>
        <w:tabs>
          <w:tab w:val="clear" w:pos="720"/>
          <w:tab w:val="num" w:pos="567"/>
        </w:tabs>
        <w:overflowPunct/>
        <w:autoSpaceDE/>
        <w:autoSpaceDN/>
        <w:adjustRightInd/>
        <w:spacing w:before="0" w:after="0" w:line="240" w:lineRule="auto"/>
        <w:ind w:left="567" w:hanging="567"/>
        <w:textAlignment w:val="auto"/>
        <w:rPr>
          <w:rFonts w:ascii="Verdana" w:hAnsi="Verdana"/>
        </w:rPr>
      </w:pPr>
      <w:r w:rsidRPr="00843A77">
        <w:rPr>
          <w:rFonts w:ascii="Verdana" w:hAnsi="Verdana"/>
        </w:rPr>
        <w:t xml:space="preserve">Smluvní strany souhlasí se zveřejněním </w:t>
      </w:r>
      <w:r>
        <w:rPr>
          <w:rFonts w:ascii="Verdana" w:hAnsi="Verdana"/>
        </w:rPr>
        <w:t>S</w:t>
      </w:r>
      <w:r w:rsidRPr="00843A77">
        <w:rPr>
          <w:rFonts w:ascii="Verdana" w:hAnsi="Verdana"/>
        </w:rPr>
        <w:t xml:space="preserve">mlouvy </w:t>
      </w:r>
      <w:r>
        <w:rPr>
          <w:rFonts w:ascii="Verdana" w:hAnsi="Verdana"/>
        </w:rPr>
        <w:t xml:space="preserve">o nájmu nemovitostí </w:t>
      </w:r>
      <w:r w:rsidRPr="00843A77">
        <w:rPr>
          <w:rFonts w:ascii="Verdana" w:hAnsi="Verdana"/>
        </w:rPr>
        <w:t xml:space="preserve">v registru smluv, dle zákona o registru smluv. Zveřejnění provede </w:t>
      </w:r>
      <w:r>
        <w:rPr>
          <w:rFonts w:ascii="Verdana" w:hAnsi="Verdana"/>
        </w:rPr>
        <w:t>nájemce (</w:t>
      </w:r>
      <w:r w:rsidRPr="00843A77">
        <w:rPr>
          <w:rFonts w:ascii="Verdana" w:hAnsi="Verdana"/>
        </w:rPr>
        <w:t>Česká republika – Správa uprchlických zařízení Ministerstva vnitra – organizační složka státu, se sídlem Lhotecká 7, 143 01 Praha 12,</w:t>
      </w:r>
      <w:r>
        <w:rPr>
          <w:rFonts w:ascii="Verdana" w:hAnsi="Verdana"/>
        </w:rPr>
        <w:t xml:space="preserve"> </w:t>
      </w:r>
      <w:r w:rsidRPr="00843A77">
        <w:rPr>
          <w:rFonts w:ascii="Verdana" w:hAnsi="Verdana"/>
        </w:rPr>
        <w:t>IČ: 604 98</w:t>
      </w:r>
      <w:r>
        <w:rPr>
          <w:rFonts w:ascii="Verdana" w:hAnsi="Verdana"/>
        </w:rPr>
        <w:t> </w:t>
      </w:r>
      <w:r w:rsidRPr="00843A77">
        <w:rPr>
          <w:rFonts w:ascii="Verdana" w:hAnsi="Verdana"/>
        </w:rPr>
        <w:t>021</w:t>
      </w:r>
      <w:r>
        <w:rPr>
          <w:rFonts w:ascii="Verdana" w:hAnsi="Verdana"/>
        </w:rPr>
        <w:t>)</w:t>
      </w:r>
      <w:r w:rsidRPr="00843A77">
        <w:rPr>
          <w:rFonts w:ascii="Verdana" w:hAnsi="Verdana"/>
        </w:rPr>
        <w:t>.</w:t>
      </w:r>
    </w:p>
    <w:p w:rsidR="001442F2" w:rsidRPr="00843A77" w:rsidRDefault="001442F2" w:rsidP="001442F2">
      <w:pPr>
        <w:pStyle w:val="Zkladntext2"/>
        <w:overflowPunct/>
        <w:autoSpaceDE/>
        <w:autoSpaceDN/>
        <w:adjustRightInd/>
        <w:spacing w:before="0" w:after="0" w:line="240" w:lineRule="auto"/>
        <w:ind w:left="567"/>
        <w:textAlignment w:val="auto"/>
        <w:rPr>
          <w:rFonts w:ascii="Verdana" w:hAnsi="Verdana"/>
        </w:rPr>
      </w:pPr>
    </w:p>
    <w:p w:rsidR="001442F2" w:rsidRDefault="001442F2" w:rsidP="001442F2">
      <w:pPr>
        <w:pStyle w:val="Zkladntext"/>
        <w:numPr>
          <w:ilvl w:val="0"/>
          <w:numId w:val="8"/>
        </w:numPr>
        <w:tabs>
          <w:tab w:val="clear" w:pos="720"/>
          <w:tab w:val="num" w:pos="567"/>
        </w:tabs>
        <w:spacing w:after="0" w:line="264" w:lineRule="auto"/>
        <w:ind w:left="567" w:hanging="567"/>
        <w:rPr>
          <w:rFonts w:ascii="Verdana" w:hAnsi="Verdana"/>
        </w:rPr>
      </w:pPr>
      <w:r w:rsidRPr="00223DEB">
        <w:rPr>
          <w:rFonts w:ascii="Verdana" w:hAnsi="Verdana"/>
        </w:rPr>
        <w:t>T</w:t>
      </w:r>
      <w:r>
        <w:rPr>
          <w:rFonts w:ascii="Verdana" w:hAnsi="Verdana"/>
        </w:rPr>
        <w:t>ento dodatek je vyhotoven</w:t>
      </w:r>
      <w:r w:rsidRPr="00223DEB">
        <w:rPr>
          <w:rFonts w:ascii="Verdana" w:hAnsi="Verdana"/>
        </w:rPr>
        <w:t xml:space="preserve"> ve dvou </w:t>
      </w:r>
      <w:r>
        <w:rPr>
          <w:rFonts w:ascii="Verdana" w:hAnsi="Verdana"/>
        </w:rPr>
        <w:t>stejnopisech</w:t>
      </w:r>
      <w:r w:rsidRPr="00223DEB">
        <w:rPr>
          <w:rFonts w:ascii="Verdana" w:hAnsi="Verdana"/>
        </w:rPr>
        <w:t xml:space="preserve">, z nichž </w:t>
      </w:r>
      <w:r>
        <w:rPr>
          <w:rFonts w:ascii="Verdana" w:hAnsi="Verdana"/>
        </w:rPr>
        <w:t xml:space="preserve">po jednom obdrží </w:t>
      </w:r>
      <w:r w:rsidRPr="00223DEB">
        <w:rPr>
          <w:rFonts w:ascii="Verdana" w:hAnsi="Verdana"/>
        </w:rPr>
        <w:t>každ</w:t>
      </w:r>
      <w:r>
        <w:rPr>
          <w:rFonts w:ascii="Verdana" w:hAnsi="Verdana"/>
        </w:rPr>
        <w:t>ý účastník.</w:t>
      </w:r>
    </w:p>
    <w:p w:rsidR="001442F2" w:rsidRDefault="001442F2" w:rsidP="001442F2">
      <w:pPr>
        <w:pStyle w:val="Zkladntext"/>
        <w:numPr>
          <w:ilvl w:val="0"/>
          <w:numId w:val="8"/>
        </w:numPr>
        <w:tabs>
          <w:tab w:val="clear" w:pos="720"/>
          <w:tab w:val="num" w:pos="567"/>
        </w:tabs>
        <w:spacing w:after="0" w:line="264" w:lineRule="auto"/>
        <w:ind w:left="567" w:hanging="567"/>
        <w:rPr>
          <w:rFonts w:ascii="Verdana" w:hAnsi="Verdana"/>
        </w:rPr>
      </w:pPr>
      <w:r>
        <w:rPr>
          <w:rFonts w:ascii="Verdana" w:hAnsi="Verdana"/>
        </w:rPr>
        <w:t>Ostatní ujednání Smlouvy o nájmu nemovitostí nejsou tímto dodatkem dotčeny.</w:t>
      </w:r>
    </w:p>
    <w:p w:rsidR="001442F2" w:rsidRPr="005104DD" w:rsidRDefault="001442F2" w:rsidP="001442F2">
      <w:pPr>
        <w:pStyle w:val="Zkladntext"/>
        <w:numPr>
          <w:ilvl w:val="0"/>
          <w:numId w:val="8"/>
        </w:numPr>
        <w:tabs>
          <w:tab w:val="clear" w:pos="720"/>
          <w:tab w:val="num" w:pos="567"/>
        </w:tabs>
        <w:spacing w:after="0" w:line="264" w:lineRule="auto"/>
        <w:ind w:left="567" w:hanging="567"/>
        <w:rPr>
          <w:rFonts w:ascii="Verdana" w:hAnsi="Verdana"/>
        </w:rPr>
      </w:pPr>
      <w:r>
        <w:rPr>
          <w:rFonts w:ascii="Verdana" w:hAnsi="Verdana"/>
        </w:rPr>
        <w:t>Účastníci</w:t>
      </w:r>
      <w:r w:rsidRPr="00223DEB">
        <w:rPr>
          <w:rFonts w:ascii="Verdana" w:hAnsi="Verdana"/>
        </w:rPr>
        <w:t xml:space="preserve"> prohlašují, že se </w:t>
      </w:r>
      <w:r>
        <w:rPr>
          <w:rFonts w:ascii="Verdana" w:hAnsi="Verdana"/>
        </w:rPr>
        <w:t>seznámili</w:t>
      </w:r>
      <w:r w:rsidRPr="00223DEB">
        <w:rPr>
          <w:rFonts w:ascii="Verdana" w:hAnsi="Verdana"/>
        </w:rPr>
        <w:t xml:space="preserve"> s obsahem </w:t>
      </w:r>
      <w:r>
        <w:rPr>
          <w:rFonts w:ascii="Verdana" w:hAnsi="Verdana"/>
        </w:rPr>
        <w:t>tohoto dodatku</w:t>
      </w:r>
      <w:r w:rsidRPr="00223DEB">
        <w:rPr>
          <w:rFonts w:ascii="Verdana" w:hAnsi="Verdana"/>
        </w:rPr>
        <w:t>,</w:t>
      </w:r>
      <w:r>
        <w:rPr>
          <w:rFonts w:ascii="Verdana" w:hAnsi="Verdana"/>
        </w:rPr>
        <w:t xml:space="preserve"> že tento dodatek vyjadřuje jejich pravou a svobodnou vůli a nebyl podepsán v tísni ani za nápadně nevýhodných podmínek, na důkaz čehož připojují zdola své podpisy, resp. podpisy svých oprávněných zástupců.</w:t>
      </w:r>
    </w:p>
    <w:p w:rsidR="001442F2" w:rsidRDefault="001442F2" w:rsidP="001442F2">
      <w:pPr>
        <w:pStyle w:val="Zkladntext"/>
        <w:spacing w:after="0"/>
        <w:rPr>
          <w:rFonts w:ascii="Verdana" w:hAnsi="Verdana"/>
          <w:u w:val="single"/>
        </w:rPr>
      </w:pPr>
    </w:p>
    <w:p w:rsidR="001442F2" w:rsidRPr="00D76823" w:rsidRDefault="001442F2" w:rsidP="001442F2">
      <w:pPr>
        <w:pStyle w:val="Zkladntext"/>
        <w:spacing w:after="0"/>
        <w:rPr>
          <w:rFonts w:ascii="Verdana" w:hAnsi="Verdana"/>
          <w:u w:val="single"/>
        </w:rPr>
      </w:pPr>
      <w:r w:rsidRPr="002E5C48">
        <w:rPr>
          <w:rFonts w:ascii="Verdana" w:hAnsi="Verdana"/>
          <w:u w:val="single"/>
        </w:rPr>
        <w:t>Příloha:</w:t>
      </w:r>
    </w:p>
    <w:p w:rsidR="001442F2" w:rsidRDefault="001442F2" w:rsidP="001442F2">
      <w:pPr>
        <w:pStyle w:val="Zkladntext"/>
        <w:spacing w:after="0"/>
        <w:rPr>
          <w:rFonts w:ascii="Verdana" w:hAnsi="Verdana"/>
        </w:rPr>
      </w:pPr>
      <w:r>
        <w:rPr>
          <w:rFonts w:ascii="Verdana" w:hAnsi="Verdana"/>
        </w:rPr>
        <w:t>Příloha č. 1:</w:t>
      </w:r>
      <w:r>
        <w:rPr>
          <w:rFonts w:ascii="Verdana" w:hAnsi="Verdana"/>
        </w:rPr>
        <w:tab/>
        <w:t xml:space="preserve">Specifikace </w:t>
      </w:r>
      <w:r w:rsidRPr="00031A2E">
        <w:rPr>
          <w:rFonts w:ascii="Verdana" w:hAnsi="Verdana"/>
        </w:rPr>
        <w:t>zabezpečovacího systému</w:t>
      </w:r>
    </w:p>
    <w:p w:rsidR="001442F2" w:rsidRDefault="001442F2" w:rsidP="001442F2">
      <w:pPr>
        <w:pStyle w:val="Zkladntext"/>
        <w:spacing w:after="0"/>
        <w:rPr>
          <w:rFonts w:ascii="Verdana" w:hAnsi="Verdana"/>
        </w:rPr>
      </w:pPr>
      <w:r>
        <w:rPr>
          <w:rFonts w:ascii="Verdana" w:hAnsi="Verdana"/>
        </w:rPr>
        <w:t>Příloha č. 2:</w:t>
      </w:r>
      <w:r>
        <w:rPr>
          <w:rFonts w:ascii="Verdana" w:hAnsi="Verdana"/>
        </w:rPr>
        <w:tab/>
      </w:r>
      <w:r w:rsidRPr="009A1790">
        <w:rPr>
          <w:rFonts w:ascii="Verdana" w:hAnsi="Verdana"/>
        </w:rPr>
        <w:t>Specifikace kamerového systému</w:t>
      </w:r>
    </w:p>
    <w:p w:rsidR="001442F2" w:rsidRDefault="001442F2" w:rsidP="001442F2">
      <w:pPr>
        <w:pStyle w:val="Zkladntext"/>
        <w:spacing w:after="0"/>
        <w:rPr>
          <w:rFonts w:ascii="Verdana" w:hAnsi="Verdana"/>
        </w:rPr>
      </w:pPr>
    </w:p>
    <w:p w:rsidR="001442F2" w:rsidRDefault="001442F2" w:rsidP="001442F2">
      <w:pPr>
        <w:pStyle w:val="Zkladntext"/>
        <w:spacing w:after="0"/>
        <w:rPr>
          <w:rFonts w:ascii="Verdana" w:hAnsi="Verdana"/>
        </w:rPr>
      </w:pPr>
    </w:p>
    <w:p w:rsidR="001442F2" w:rsidRPr="00223DEB" w:rsidRDefault="001442F2" w:rsidP="001442F2">
      <w:pPr>
        <w:pStyle w:val="Zkladntext"/>
        <w:spacing w:after="0"/>
        <w:rPr>
          <w:rFonts w:ascii="Verdana" w:hAnsi="Verdana"/>
        </w:rPr>
      </w:pPr>
      <w:r w:rsidRPr="00223DEB">
        <w:rPr>
          <w:rFonts w:ascii="Verdana" w:hAnsi="Verdana"/>
        </w:rPr>
        <w:t xml:space="preserve">V Praze dne </w:t>
      </w:r>
      <w:r>
        <w:rPr>
          <w:rFonts w:ascii="Verdana" w:hAnsi="Verdana"/>
        </w:rPr>
        <w:t xml:space="preserve">_____/_____ 2016              </w:t>
      </w:r>
      <w:r w:rsidRPr="00223DEB">
        <w:rPr>
          <w:rFonts w:ascii="Verdana" w:hAnsi="Verdana"/>
        </w:rPr>
        <w:t xml:space="preserve">V Praze dne </w:t>
      </w:r>
      <w:r>
        <w:rPr>
          <w:rFonts w:ascii="Verdana" w:hAnsi="Verdana"/>
        </w:rPr>
        <w:t>_____/_____ 2016</w:t>
      </w:r>
    </w:p>
    <w:p w:rsidR="001442F2" w:rsidRPr="00223DEB" w:rsidRDefault="001442F2" w:rsidP="001442F2">
      <w:pPr>
        <w:pStyle w:val="Zkladntext"/>
        <w:spacing w:after="0"/>
        <w:rPr>
          <w:rFonts w:ascii="Verdana" w:hAnsi="Verdana"/>
        </w:rPr>
      </w:pPr>
    </w:p>
    <w:p w:rsidR="001442F2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Pr="006F7B0E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Pr="006F7B0E" w:rsidRDefault="001442F2" w:rsidP="001442F2">
      <w:pPr>
        <w:spacing w:after="0"/>
        <w:rPr>
          <w:rFonts w:ascii="Verdana" w:hAnsi="Verdana" w:cs="Arial"/>
          <w:sz w:val="20"/>
          <w:szCs w:val="20"/>
        </w:rPr>
      </w:pPr>
      <w:r w:rsidRPr="006F7B0E">
        <w:rPr>
          <w:rFonts w:ascii="Verdana" w:hAnsi="Verdana" w:cs="Arial"/>
          <w:sz w:val="20"/>
          <w:szCs w:val="20"/>
        </w:rPr>
        <w:t>__________________________</w:t>
      </w:r>
      <w:r w:rsidRPr="006F7B0E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6F7B0E">
        <w:rPr>
          <w:rFonts w:ascii="Verdana" w:hAnsi="Verdana" w:cs="Arial"/>
          <w:sz w:val="20"/>
          <w:szCs w:val="20"/>
        </w:rPr>
        <w:t>__________________________</w:t>
      </w:r>
    </w:p>
    <w:p w:rsidR="001442F2" w:rsidRPr="00E43ECA" w:rsidRDefault="001442F2" w:rsidP="001442F2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Pr="00E43ECA">
        <w:rPr>
          <w:rFonts w:ascii="Verdana" w:hAnsi="Verdana" w:cs="Arial"/>
          <w:sz w:val="20"/>
          <w:szCs w:val="20"/>
        </w:rPr>
        <w:t>Česká republika - SUZ MV</w:t>
      </w:r>
      <w:r w:rsidRPr="00E43ECA">
        <w:tab/>
      </w:r>
      <w:r w:rsidRPr="00E43ECA">
        <w:tab/>
      </w:r>
      <w:r w:rsidRPr="00E43ECA">
        <w:tab/>
      </w:r>
      <w:r>
        <w:t xml:space="preserve">                </w:t>
      </w:r>
      <w:r w:rsidRPr="00E43ECA">
        <w:rPr>
          <w:rFonts w:ascii="Verdana" w:hAnsi="Verdana" w:cs="Arial"/>
          <w:sz w:val="20"/>
          <w:szCs w:val="20"/>
        </w:rPr>
        <w:t>SI KARLIN s.r.o.</w:t>
      </w:r>
    </w:p>
    <w:p w:rsidR="001442F2" w:rsidRPr="004E27E5" w:rsidRDefault="001442F2" w:rsidP="001442F2">
      <w:pPr>
        <w:spacing w:after="0"/>
        <w:rPr>
          <w:rFonts w:ascii="Verdana" w:hAnsi="Verdana" w:cs="Arial"/>
          <w:b/>
        </w:rPr>
      </w:pPr>
      <w:r w:rsidRPr="004E27E5">
        <w:rPr>
          <w:rFonts w:ascii="Verdana" w:hAnsi="Verdana" w:cs="Arial"/>
          <w:b/>
        </w:rPr>
        <w:t>Mgr. et Mgr. Pavel Bacík</w:t>
      </w:r>
      <w:r w:rsidRPr="004E27E5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 xml:space="preserve">                 </w:t>
      </w:r>
      <w:r w:rsidRPr="004E27E5">
        <w:rPr>
          <w:rFonts w:ascii="Verdana" w:hAnsi="Verdana" w:cs="Arial"/>
          <w:b/>
        </w:rPr>
        <w:t>Mgr. Ivo Petržílek</w:t>
      </w:r>
    </w:p>
    <w:p w:rsidR="001442F2" w:rsidRDefault="001442F2" w:rsidP="001442F2">
      <w:pPr>
        <w:spacing w:after="0"/>
        <w:ind w:firstLine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ředitel</w:t>
      </w:r>
      <w:r w:rsidRPr="005A261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jednatel</w:t>
      </w:r>
    </w:p>
    <w:p w:rsidR="001442F2" w:rsidRPr="005104DD" w:rsidRDefault="001442F2" w:rsidP="001442F2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(</w:t>
      </w:r>
      <w:r w:rsidRPr="004E27E5">
        <w:rPr>
          <w:rFonts w:ascii="Verdana" w:hAnsi="Verdana" w:cs="Arial"/>
          <w:i/>
          <w:sz w:val="20"/>
          <w:szCs w:val="20"/>
        </w:rPr>
        <w:t>nájemce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(</w:t>
      </w:r>
      <w:r w:rsidRPr="004E27E5">
        <w:rPr>
          <w:rFonts w:ascii="Verdana" w:hAnsi="Verdana" w:cs="Arial"/>
          <w:i/>
          <w:sz w:val="20"/>
          <w:szCs w:val="20"/>
        </w:rPr>
        <w:t>pronajímatel</w:t>
      </w:r>
      <w:r>
        <w:rPr>
          <w:rFonts w:ascii="Verdana" w:hAnsi="Verdana" w:cs="Arial"/>
          <w:sz w:val="20"/>
          <w:szCs w:val="20"/>
        </w:rPr>
        <w:t>)</w:t>
      </w:r>
    </w:p>
    <w:p w:rsidR="001442F2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Default="001442F2" w:rsidP="001442F2">
      <w:pPr>
        <w:spacing w:after="0"/>
        <w:rPr>
          <w:rFonts w:ascii="Verdana" w:hAnsi="Verdana" w:cs="Arial"/>
          <w:sz w:val="20"/>
          <w:szCs w:val="20"/>
        </w:rPr>
      </w:pPr>
    </w:p>
    <w:p w:rsidR="001442F2" w:rsidRDefault="001442F2" w:rsidP="001442F2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Příloha č. 1: Specifikace </w:t>
      </w:r>
      <w:r w:rsidRPr="00031A2E">
        <w:rPr>
          <w:rFonts w:ascii="Verdana" w:hAnsi="Verdana"/>
        </w:rPr>
        <w:t>zabezpečovacího systému</w:t>
      </w:r>
    </w:p>
    <w:p w:rsidR="001442F2" w:rsidRDefault="00587D62" w:rsidP="001442F2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971800" cy="855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2F2" w:rsidRDefault="001442F2" w:rsidP="001442F2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Příloha č. 2: Specifikace </w:t>
      </w:r>
      <w:r w:rsidRPr="00031A2E">
        <w:rPr>
          <w:rFonts w:ascii="Verdana" w:hAnsi="Verdana"/>
        </w:rPr>
        <w:t xml:space="preserve">kamerového </w:t>
      </w:r>
      <w:r>
        <w:rPr>
          <w:rFonts w:ascii="Verdana" w:hAnsi="Verdana"/>
        </w:rPr>
        <w:t>systému</w:t>
      </w:r>
    </w:p>
    <w:p w:rsidR="001442F2" w:rsidRPr="003D128F" w:rsidRDefault="00587D62" w:rsidP="001442F2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3638550" cy="8620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2F2" w:rsidRDefault="001442F2" w:rsidP="001442F2">
      <w:pPr>
        <w:jc w:val="center"/>
        <w:rPr>
          <w:rFonts w:eastAsia="Calibri" w:cs="Calibri"/>
          <w:sz w:val="20"/>
        </w:rPr>
      </w:pPr>
    </w:p>
    <w:sectPr w:rsidR="001442F2" w:rsidSect="00D676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B2F" w:rsidRDefault="00853B2F" w:rsidP="00D55B6F">
      <w:pPr>
        <w:spacing w:after="0" w:line="240" w:lineRule="auto"/>
      </w:pPr>
      <w:r>
        <w:separator/>
      </w:r>
    </w:p>
  </w:endnote>
  <w:endnote w:type="continuationSeparator" w:id="0">
    <w:p w:rsidR="00853B2F" w:rsidRDefault="00853B2F" w:rsidP="00D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B2F" w:rsidRDefault="00853B2F" w:rsidP="00D55B6F">
      <w:pPr>
        <w:spacing w:after="0" w:line="240" w:lineRule="auto"/>
      </w:pPr>
      <w:r>
        <w:separator/>
      </w:r>
    </w:p>
  </w:footnote>
  <w:footnote w:type="continuationSeparator" w:id="0">
    <w:p w:rsidR="00853B2F" w:rsidRDefault="00853B2F" w:rsidP="00D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6F" w:rsidRDefault="00BF7649" w:rsidP="006C3C96">
    <w:pPr>
      <w:pStyle w:val="Zhlav"/>
      <w:tabs>
        <w:tab w:val="left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3D7D"/>
    <w:multiLevelType w:val="hybridMultilevel"/>
    <w:tmpl w:val="63C2A9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343FA"/>
    <w:multiLevelType w:val="multilevel"/>
    <w:tmpl w:val="09765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521B83"/>
    <w:multiLevelType w:val="hybridMultilevel"/>
    <w:tmpl w:val="1F9ACB26"/>
    <w:lvl w:ilvl="0" w:tplc="634CDAB6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746C6"/>
    <w:multiLevelType w:val="multilevel"/>
    <w:tmpl w:val="AFEC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581164"/>
    <w:multiLevelType w:val="hybridMultilevel"/>
    <w:tmpl w:val="D92AA3D4"/>
    <w:lvl w:ilvl="0" w:tplc="6EF6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222F"/>
    <w:multiLevelType w:val="hybridMultilevel"/>
    <w:tmpl w:val="29CE45AA"/>
    <w:lvl w:ilvl="0" w:tplc="B8E49DC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84E4F"/>
    <w:multiLevelType w:val="hybridMultilevel"/>
    <w:tmpl w:val="D92AA3D4"/>
    <w:lvl w:ilvl="0" w:tplc="6EF6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B3D1D"/>
    <w:multiLevelType w:val="multilevel"/>
    <w:tmpl w:val="5E3C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FE1240"/>
    <w:multiLevelType w:val="hybridMultilevel"/>
    <w:tmpl w:val="9D4E4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E"/>
    <w:rsid w:val="000F4CDA"/>
    <w:rsid w:val="00110512"/>
    <w:rsid w:val="001206F3"/>
    <w:rsid w:val="001442F2"/>
    <w:rsid w:val="00152C30"/>
    <w:rsid w:val="00172065"/>
    <w:rsid w:val="0029463F"/>
    <w:rsid w:val="003213BE"/>
    <w:rsid w:val="00330108"/>
    <w:rsid w:val="004036A4"/>
    <w:rsid w:val="00432BBC"/>
    <w:rsid w:val="00485BCE"/>
    <w:rsid w:val="00562986"/>
    <w:rsid w:val="00587D62"/>
    <w:rsid w:val="00594F79"/>
    <w:rsid w:val="00695AAD"/>
    <w:rsid w:val="006C3C96"/>
    <w:rsid w:val="006E05F6"/>
    <w:rsid w:val="00707C34"/>
    <w:rsid w:val="0071542B"/>
    <w:rsid w:val="00784125"/>
    <w:rsid w:val="00853B2F"/>
    <w:rsid w:val="008C29A5"/>
    <w:rsid w:val="009E0A05"/>
    <w:rsid w:val="00A27765"/>
    <w:rsid w:val="00A7207E"/>
    <w:rsid w:val="00A857E2"/>
    <w:rsid w:val="00AE3222"/>
    <w:rsid w:val="00B162B5"/>
    <w:rsid w:val="00B65C72"/>
    <w:rsid w:val="00BF7649"/>
    <w:rsid w:val="00C0645F"/>
    <w:rsid w:val="00C501FE"/>
    <w:rsid w:val="00C55C73"/>
    <w:rsid w:val="00C72484"/>
    <w:rsid w:val="00D55B6F"/>
    <w:rsid w:val="00D67661"/>
    <w:rsid w:val="00D94974"/>
    <w:rsid w:val="00D97541"/>
    <w:rsid w:val="00DA159A"/>
    <w:rsid w:val="00DB187A"/>
    <w:rsid w:val="00DD70BB"/>
    <w:rsid w:val="00E03C0E"/>
    <w:rsid w:val="00E864B2"/>
    <w:rsid w:val="00EA30CD"/>
    <w:rsid w:val="00EC46E5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7558A-FEF8-42CD-BF8A-4B34542D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66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E03C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B6F"/>
  </w:style>
  <w:style w:type="paragraph" w:styleId="Zpat">
    <w:name w:val="footer"/>
    <w:basedOn w:val="Normln"/>
    <w:link w:val="Zpat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B6F"/>
  </w:style>
  <w:style w:type="paragraph" w:styleId="Zkladntext">
    <w:name w:val="Body Text"/>
    <w:basedOn w:val="Normln"/>
    <w:link w:val="ZkladntextChar"/>
    <w:rsid w:val="003213BE"/>
    <w:pPr>
      <w:spacing w:after="120" w:line="288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link w:val="Zkladntext"/>
    <w:rsid w:val="003213BE"/>
    <w:rPr>
      <w:rFonts w:ascii="Times New Roman" w:hAnsi="Times New Roman"/>
    </w:rPr>
  </w:style>
  <w:style w:type="paragraph" w:customStyle="1" w:styleId="Vchoz">
    <w:name w:val="Výchozí"/>
    <w:rsid w:val="003213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3213BE"/>
    <w:pPr>
      <w:overflowPunct w:val="0"/>
      <w:autoSpaceDE w:val="0"/>
      <w:autoSpaceDN w:val="0"/>
      <w:adjustRightInd w:val="0"/>
      <w:spacing w:before="60" w:after="120" w:line="48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rsid w:val="003213B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B2B89-7D62-4CD9-82A5-23BEF089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</dc:creator>
  <cp:keywords/>
  <cp:lastModifiedBy>Blanka Fojtíková, Mgr.</cp:lastModifiedBy>
  <cp:revision>3</cp:revision>
  <cp:lastPrinted>2014-12-02T08:29:00Z</cp:lastPrinted>
  <dcterms:created xsi:type="dcterms:W3CDTF">2016-08-30T11:39:00Z</dcterms:created>
  <dcterms:modified xsi:type="dcterms:W3CDTF">2016-08-30T11:39:00Z</dcterms:modified>
</cp:coreProperties>
</file>