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849DA" w14:textId="592AE61F" w:rsidR="00E7137D" w:rsidRPr="00B93DC3" w:rsidRDefault="00E7137D" w:rsidP="00B93DC3">
      <w:pPr>
        <w:pStyle w:val="Nzev"/>
        <w:spacing w:after="120"/>
        <w:rPr>
          <w:sz w:val="28"/>
          <w:szCs w:val="28"/>
        </w:rPr>
      </w:pPr>
      <w:r w:rsidRPr="00B93DC3">
        <w:rPr>
          <w:sz w:val="28"/>
          <w:szCs w:val="28"/>
        </w:rPr>
        <w:t xml:space="preserve">DOHODA O VYPOŘÁDÁNÍ VZÁJEMNÝCH </w:t>
      </w:r>
      <w:r w:rsidR="007962DE">
        <w:rPr>
          <w:sz w:val="28"/>
          <w:szCs w:val="28"/>
        </w:rPr>
        <w:t>ZÁVAZKŮ</w:t>
      </w:r>
    </w:p>
    <w:p w14:paraId="184638F1" w14:textId="77777777" w:rsidR="00B93DC3" w:rsidRDefault="00B93DC3" w:rsidP="00B93DC3">
      <w:pPr>
        <w:pStyle w:val="Pokraovnseznamu"/>
        <w:ind w:left="0"/>
        <w:jc w:val="both"/>
        <w:rPr>
          <w:b/>
          <w:iCs/>
          <w:sz w:val="24"/>
          <w:szCs w:val="24"/>
        </w:rPr>
      </w:pPr>
    </w:p>
    <w:p w14:paraId="2472E184" w14:textId="2F622C8D" w:rsidR="00E7137D" w:rsidRPr="00B93DC3" w:rsidRDefault="00052075" w:rsidP="00B93DC3">
      <w:pPr>
        <w:pStyle w:val="Pokraovnseznamu"/>
        <w:ind w:left="0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Strany dohody</w:t>
      </w:r>
      <w:r w:rsidR="00E7137D" w:rsidRPr="00B93DC3">
        <w:rPr>
          <w:b/>
          <w:iCs/>
          <w:sz w:val="24"/>
          <w:szCs w:val="24"/>
        </w:rPr>
        <w:t xml:space="preserve">: </w:t>
      </w:r>
    </w:p>
    <w:p w14:paraId="3004A902" w14:textId="77777777" w:rsidR="0006432A" w:rsidRPr="0006432A" w:rsidRDefault="0006432A" w:rsidP="0006432A">
      <w:pPr>
        <w:pStyle w:val="Bezmezer"/>
        <w:rPr>
          <w:rFonts w:ascii="Times New Roman" w:eastAsia="Times New Roman" w:hAnsi="Times New Roman"/>
          <w:b/>
          <w:color w:val="2B171A"/>
          <w:sz w:val="24"/>
          <w:szCs w:val="24"/>
        </w:rPr>
      </w:pPr>
      <w:bookmarkStart w:id="0" w:name="_Hlk56075862"/>
      <w:bookmarkStart w:id="1" w:name="_Hlk46410036"/>
      <w:bookmarkStart w:id="2" w:name="_Hlk52447219"/>
      <w:bookmarkStart w:id="3" w:name="_Hlk52445171"/>
      <w:r w:rsidRPr="0006432A">
        <w:rPr>
          <w:rFonts w:ascii="Times New Roman" w:eastAsia="Times New Roman" w:hAnsi="Times New Roman"/>
          <w:b/>
          <w:color w:val="2B171A"/>
          <w:sz w:val="24"/>
          <w:szCs w:val="24"/>
        </w:rPr>
        <w:tab/>
      </w:r>
    </w:p>
    <w:p w14:paraId="3DD47A08" w14:textId="77777777" w:rsidR="0006432A" w:rsidRPr="0006432A" w:rsidRDefault="0006432A" w:rsidP="0006432A">
      <w:pPr>
        <w:pStyle w:val="Bezmezer"/>
        <w:rPr>
          <w:rFonts w:ascii="Times New Roman" w:eastAsia="Times New Roman" w:hAnsi="Times New Roman"/>
          <w:b/>
          <w:color w:val="2B171A"/>
          <w:sz w:val="24"/>
          <w:szCs w:val="24"/>
        </w:rPr>
      </w:pPr>
      <w:bookmarkStart w:id="4" w:name="_Hlk77151150"/>
      <w:r w:rsidRPr="0006432A">
        <w:rPr>
          <w:rFonts w:ascii="Times New Roman" w:eastAsia="Times New Roman" w:hAnsi="Times New Roman"/>
          <w:b/>
          <w:color w:val="2B171A"/>
          <w:sz w:val="24"/>
          <w:szCs w:val="24"/>
        </w:rPr>
        <w:t>ČERVENÝ MLÝN VŠESTUDY, poskytovatel sociálních služeb</w:t>
      </w:r>
    </w:p>
    <w:bookmarkEnd w:id="4"/>
    <w:p w14:paraId="7692644E" w14:textId="0CC55FF8" w:rsidR="0006432A" w:rsidRPr="0006432A" w:rsidRDefault="0006432A" w:rsidP="0006432A">
      <w:pPr>
        <w:pStyle w:val="Bezmezer"/>
        <w:rPr>
          <w:rFonts w:ascii="Times New Roman" w:eastAsia="Times New Roman" w:hAnsi="Times New Roman"/>
          <w:bCs/>
          <w:color w:val="2B171A"/>
          <w:sz w:val="24"/>
          <w:szCs w:val="24"/>
        </w:rPr>
      </w:pPr>
      <w:r w:rsidRPr="0006432A">
        <w:rPr>
          <w:rFonts w:ascii="Times New Roman" w:eastAsia="Times New Roman" w:hAnsi="Times New Roman"/>
          <w:bCs/>
          <w:color w:val="2B171A"/>
          <w:sz w:val="24"/>
          <w:szCs w:val="24"/>
        </w:rPr>
        <w:t>se sídlem č.p. 23, 277 46 Všestudy</w:t>
      </w:r>
    </w:p>
    <w:p w14:paraId="28BBF4CB" w14:textId="0C5ED2A5" w:rsidR="0006432A" w:rsidRDefault="0006432A" w:rsidP="0006432A">
      <w:pPr>
        <w:pStyle w:val="Bezmezer"/>
        <w:rPr>
          <w:rFonts w:ascii="Times New Roman" w:eastAsia="Times New Roman" w:hAnsi="Times New Roman"/>
          <w:bCs/>
          <w:color w:val="2B171A"/>
          <w:sz w:val="24"/>
          <w:szCs w:val="24"/>
        </w:rPr>
      </w:pPr>
      <w:r w:rsidRPr="0006432A">
        <w:rPr>
          <w:rFonts w:ascii="Times New Roman" w:eastAsia="Times New Roman" w:hAnsi="Times New Roman"/>
          <w:bCs/>
          <w:color w:val="2B171A"/>
          <w:sz w:val="24"/>
          <w:szCs w:val="24"/>
        </w:rPr>
        <w:t>IČO: 712 09</w:t>
      </w:r>
      <w:r>
        <w:rPr>
          <w:rFonts w:ascii="Times New Roman" w:eastAsia="Times New Roman" w:hAnsi="Times New Roman"/>
          <w:bCs/>
          <w:color w:val="2B171A"/>
          <w:sz w:val="24"/>
          <w:szCs w:val="24"/>
        </w:rPr>
        <w:t> </w:t>
      </w:r>
      <w:r w:rsidRPr="0006432A">
        <w:rPr>
          <w:rFonts w:ascii="Times New Roman" w:eastAsia="Times New Roman" w:hAnsi="Times New Roman"/>
          <w:bCs/>
          <w:color w:val="2B171A"/>
          <w:sz w:val="24"/>
          <w:szCs w:val="24"/>
        </w:rPr>
        <w:t>212</w:t>
      </w:r>
    </w:p>
    <w:p w14:paraId="28A0AB8B" w14:textId="5C0EE69D" w:rsidR="0006432A" w:rsidRPr="0006432A" w:rsidRDefault="0006432A" w:rsidP="0006432A">
      <w:pPr>
        <w:pStyle w:val="Bezmezer"/>
        <w:rPr>
          <w:rFonts w:ascii="Times New Roman" w:eastAsia="Times New Roman" w:hAnsi="Times New Roman"/>
          <w:bCs/>
          <w:color w:val="2B171A"/>
          <w:sz w:val="24"/>
          <w:szCs w:val="24"/>
        </w:rPr>
      </w:pPr>
      <w:r>
        <w:rPr>
          <w:rFonts w:ascii="Times New Roman" w:eastAsia="Times New Roman" w:hAnsi="Times New Roman"/>
          <w:bCs/>
          <w:color w:val="2B171A"/>
          <w:sz w:val="24"/>
          <w:szCs w:val="24"/>
        </w:rPr>
        <w:t>zapsaný v obchodní rejstříku u Městského soudu v Praze, oddíl Pr, vložka 950</w:t>
      </w:r>
    </w:p>
    <w:p w14:paraId="4C97E964" w14:textId="0254186F" w:rsidR="0006432A" w:rsidRDefault="0006432A" w:rsidP="0006432A">
      <w:pPr>
        <w:pStyle w:val="Bezmezer"/>
        <w:rPr>
          <w:rFonts w:ascii="Times New Roman" w:eastAsia="Times New Roman" w:hAnsi="Times New Roman"/>
          <w:bCs/>
          <w:color w:val="2B171A"/>
          <w:sz w:val="24"/>
          <w:szCs w:val="24"/>
        </w:rPr>
      </w:pPr>
      <w:r w:rsidRPr="0006432A">
        <w:rPr>
          <w:rFonts w:ascii="Times New Roman" w:eastAsia="Times New Roman" w:hAnsi="Times New Roman"/>
          <w:bCs/>
          <w:color w:val="2B171A"/>
          <w:sz w:val="24"/>
          <w:szCs w:val="24"/>
        </w:rPr>
        <w:t xml:space="preserve">zastoupený </w:t>
      </w:r>
      <w:r w:rsidR="001550EA">
        <w:rPr>
          <w:rFonts w:ascii="Times New Roman" w:eastAsia="Times New Roman" w:hAnsi="Times New Roman"/>
          <w:bCs/>
          <w:color w:val="2B171A"/>
          <w:sz w:val="24"/>
          <w:szCs w:val="24"/>
        </w:rPr>
        <w:t>Mgr. Ondřejem Šimonem, MPA, pověřeným řízením</w:t>
      </w:r>
    </w:p>
    <w:bookmarkEnd w:id="0"/>
    <w:bookmarkEnd w:id="1"/>
    <w:bookmarkEnd w:id="2"/>
    <w:p w14:paraId="20F8CD05" w14:textId="1ADBA0C2" w:rsidR="00AB636D" w:rsidRPr="00B93DC3" w:rsidRDefault="00AB636D" w:rsidP="0006432A">
      <w:pPr>
        <w:pStyle w:val="Pokraovnseznamu"/>
        <w:spacing w:before="120"/>
        <w:ind w:left="0"/>
        <w:jc w:val="both"/>
        <w:rPr>
          <w:sz w:val="24"/>
          <w:szCs w:val="24"/>
        </w:rPr>
      </w:pPr>
      <w:r w:rsidRPr="00B93DC3">
        <w:rPr>
          <w:sz w:val="24"/>
          <w:szCs w:val="24"/>
        </w:rPr>
        <w:t>dále také jako „</w:t>
      </w:r>
      <w:r w:rsidR="00E92FA7">
        <w:rPr>
          <w:b/>
          <w:bCs/>
          <w:sz w:val="24"/>
          <w:szCs w:val="24"/>
        </w:rPr>
        <w:t>Kupující</w:t>
      </w:r>
      <w:r w:rsidRPr="00B93DC3">
        <w:rPr>
          <w:sz w:val="24"/>
          <w:szCs w:val="24"/>
        </w:rPr>
        <w:t xml:space="preserve">“ </w:t>
      </w:r>
    </w:p>
    <w:p w14:paraId="6390B5D6" w14:textId="77777777" w:rsidR="00B93DC3" w:rsidRDefault="00B93DC3" w:rsidP="00B93DC3">
      <w:pPr>
        <w:pStyle w:val="Pokraovnseznamu"/>
        <w:spacing w:after="0"/>
        <w:ind w:left="0"/>
        <w:jc w:val="both"/>
        <w:rPr>
          <w:sz w:val="24"/>
          <w:szCs w:val="24"/>
        </w:rPr>
      </w:pPr>
    </w:p>
    <w:p w14:paraId="1CDF8E27" w14:textId="0AD33479" w:rsidR="00053702" w:rsidRPr="00B93DC3" w:rsidRDefault="00053702" w:rsidP="00B93DC3">
      <w:pPr>
        <w:pStyle w:val="Pokraovnseznamu"/>
        <w:spacing w:after="0"/>
        <w:ind w:left="0"/>
        <w:jc w:val="both"/>
        <w:rPr>
          <w:sz w:val="24"/>
          <w:szCs w:val="24"/>
        </w:rPr>
      </w:pPr>
      <w:r w:rsidRPr="00B93DC3">
        <w:rPr>
          <w:sz w:val="24"/>
          <w:szCs w:val="24"/>
        </w:rPr>
        <w:t>a</w:t>
      </w:r>
    </w:p>
    <w:p w14:paraId="5D5E102C" w14:textId="77777777" w:rsidR="00AB636D" w:rsidRPr="00B93DC3" w:rsidRDefault="00AB636D" w:rsidP="00B93D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75FE3BA" w14:textId="77777777" w:rsidR="00A623E4" w:rsidRPr="00A623E4" w:rsidRDefault="00A623E4" w:rsidP="00A623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5" w:name="_Hlk77151181"/>
      <w:bookmarkStart w:id="6" w:name="_Hlk56075897"/>
      <w:r w:rsidRPr="00A623E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PortalPracovky s.r.o.</w:t>
      </w:r>
    </w:p>
    <w:p w14:paraId="5906DDBE" w14:textId="18F39538" w:rsidR="00A623E4" w:rsidRPr="00A623E4" w:rsidRDefault="00A623E4" w:rsidP="00A623E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A623E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se sídlem Tolstého 1261/35, Střekov, 400 03 Ústí nad Labem</w:t>
      </w:r>
    </w:p>
    <w:p w14:paraId="445BAA7B" w14:textId="289A2DA6" w:rsidR="00A623E4" w:rsidRPr="00A623E4" w:rsidRDefault="00A623E4" w:rsidP="00A623E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A623E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IČO: 093 35 188</w:t>
      </w:r>
    </w:p>
    <w:p w14:paraId="66BC6E41" w14:textId="29F03570" w:rsidR="00A623E4" w:rsidRPr="00A623E4" w:rsidRDefault="00A623E4" w:rsidP="00A623E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A623E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zapsaný v obchodním rejstříku u Krajského soudu v Ústí nad Labem, oddíl C, vložka 45621 </w:t>
      </w:r>
    </w:p>
    <w:bookmarkEnd w:id="5"/>
    <w:p w14:paraId="5BABC1E7" w14:textId="347E76D0" w:rsidR="00A623E4" w:rsidRDefault="0006432A" w:rsidP="000643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643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zastoupený</w:t>
      </w:r>
      <w:r w:rsidR="00A623E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Janem Bučkem, jednatelem </w:t>
      </w:r>
    </w:p>
    <w:bookmarkEnd w:id="6"/>
    <w:p w14:paraId="5C2B64C5" w14:textId="573F3F2C" w:rsidR="00AB636D" w:rsidRPr="00B93DC3" w:rsidRDefault="00AB636D" w:rsidP="007962D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3DC3">
        <w:rPr>
          <w:rFonts w:ascii="Times New Roman" w:eastAsia="Times New Roman" w:hAnsi="Times New Roman" w:cs="Times New Roman"/>
          <w:sz w:val="24"/>
          <w:szCs w:val="24"/>
          <w:lang w:eastAsia="cs-CZ"/>
        </w:rPr>
        <w:t>dále také jako „</w:t>
      </w:r>
      <w:r w:rsidR="00E92FA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Prodávající</w:t>
      </w:r>
      <w:r w:rsidRPr="00B93D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 </w:t>
      </w:r>
      <w:bookmarkEnd w:id="3"/>
    </w:p>
    <w:p w14:paraId="2B1362EC" w14:textId="21C6AFEF" w:rsidR="00E7137D" w:rsidRPr="00B93DC3" w:rsidRDefault="00E7137D" w:rsidP="00B93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AE89D2E" w14:textId="77777777" w:rsidR="00E7137D" w:rsidRPr="00B93DC3" w:rsidRDefault="00E7137D" w:rsidP="00B93DC3">
      <w:pPr>
        <w:pStyle w:val="Bezmezer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93D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uzavírají níže uvedeného dne, měsíce a roku tuto</w:t>
      </w:r>
    </w:p>
    <w:p w14:paraId="48E2D723" w14:textId="77777777" w:rsidR="00E7137D" w:rsidRPr="00B93DC3" w:rsidRDefault="00E7137D" w:rsidP="00B93DC3">
      <w:pPr>
        <w:pStyle w:val="Bezmezer"/>
        <w:spacing w:after="1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2D81B55F" w14:textId="062A7A1B" w:rsidR="00895541" w:rsidRPr="00E92FA7" w:rsidRDefault="00E7137D" w:rsidP="00E92FA7">
      <w:pPr>
        <w:pStyle w:val="Bezmezer"/>
        <w:spacing w:after="12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B93DC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d o h o d u   o   v y p o ř á d á n í   v z á j e m n ý c </w:t>
      </w:r>
      <w:r w:rsidR="00097FC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h   z á v a z k ů</w:t>
      </w:r>
      <w:r w:rsidRPr="00B93DC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:</w:t>
      </w:r>
    </w:p>
    <w:p w14:paraId="0031FA71" w14:textId="77777777" w:rsidR="00895541" w:rsidRPr="00B93DC3" w:rsidRDefault="00895541" w:rsidP="00B93DC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58EA30E" w14:textId="49FDC8DC" w:rsidR="005826C5" w:rsidRPr="00B93DC3" w:rsidRDefault="00864CF3" w:rsidP="003114A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B93DC3" w:rsidRPr="00B93DC3">
        <w:rPr>
          <w:rFonts w:ascii="Times New Roman" w:hAnsi="Times New Roman" w:cs="Times New Roman"/>
          <w:b/>
          <w:sz w:val="24"/>
          <w:szCs w:val="24"/>
        </w:rPr>
        <w:t>I.</w:t>
      </w:r>
    </w:p>
    <w:p w14:paraId="33D054C7" w14:textId="50E9E526" w:rsidR="00052075" w:rsidRPr="00A623E4" w:rsidRDefault="00052075" w:rsidP="00A623E4">
      <w:pPr>
        <w:pStyle w:val="Odstavecseseznamem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53702" w:rsidRPr="00B93DC3">
        <w:rPr>
          <w:rFonts w:ascii="Times New Roman" w:hAnsi="Times New Roman" w:cs="Times New Roman"/>
          <w:sz w:val="24"/>
          <w:szCs w:val="24"/>
        </w:rPr>
        <w:t>trany</w:t>
      </w:r>
      <w:r>
        <w:rPr>
          <w:rFonts w:ascii="Times New Roman" w:hAnsi="Times New Roman" w:cs="Times New Roman"/>
          <w:sz w:val="24"/>
          <w:szCs w:val="24"/>
        </w:rPr>
        <w:t xml:space="preserve"> dohody</w:t>
      </w:r>
      <w:r w:rsidR="00053702" w:rsidRPr="00B93DC3">
        <w:rPr>
          <w:rFonts w:ascii="Times New Roman" w:hAnsi="Times New Roman" w:cs="Times New Roman"/>
          <w:sz w:val="24"/>
          <w:szCs w:val="24"/>
        </w:rPr>
        <w:t xml:space="preserve"> uzavřely</w:t>
      </w:r>
      <w:r w:rsidR="00EE2DE9" w:rsidRPr="00B93DC3">
        <w:rPr>
          <w:rFonts w:ascii="Times New Roman" w:hAnsi="Times New Roman" w:cs="Times New Roman"/>
          <w:sz w:val="24"/>
          <w:szCs w:val="24"/>
        </w:rPr>
        <w:t xml:space="preserve"> dne</w:t>
      </w:r>
      <w:r w:rsidR="00E92FA7">
        <w:rPr>
          <w:rFonts w:ascii="Times New Roman" w:hAnsi="Times New Roman" w:cs="Times New Roman"/>
          <w:sz w:val="24"/>
          <w:szCs w:val="24"/>
        </w:rPr>
        <w:t xml:space="preserve"> </w:t>
      </w:r>
      <w:r w:rsidR="00A623E4">
        <w:rPr>
          <w:rFonts w:ascii="Times New Roman" w:hAnsi="Times New Roman" w:cs="Times New Roman"/>
          <w:sz w:val="24"/>
          <w:szCs w:val="24"/>
        </w:rPr>
        <w:t xml:space="preserve">10. 5. 2021 </w:t>
      </w:r>
      <w:r w:rsidR="00E92FA7" w:rsidRPr="00A623E4">
        <w:rPr>
          <w:rFonts w:ascii="Times New Roman" w:hAnsi="Times New Roman" w:cs="Times New Roman"/>
          <w:sz w:val="24"/>
          <w:szCs w:val="24"/>
        </w:rPr>
        <w:t xml:space="preserve">kupní smlouvu, na jejímž základě se </w:t>
      </w:r>
      <w:r w:rsidRPr="00A623E4">
        <w:rPr>
          <w:rFonts w:ascii="Times New Roman" w:hAnsi="Times New Roman" w:cs="Times New Roman"/>
          <w:sz w:val="24"/>
          <w:szCs w:val="24"/>
        </w:rPr>
        <w:t xml:space="preserve">Prodávající zavázal dodat Kupujícímu </w:t>
      </w:r>
      <w:r w:rsidR="00A623E4">
        <w:rPr>
          <w:rFonts w:ascii="Times New Roman" w:hAnsi="Times New Roman" w:cs="Times New Roman"/>
          <w:sz w:val="24"/>
          <w:szCs w:val="24"/>
        </w:rPr>
        <w:t>150 kusů krepového povlečení, a to nejpozději do 21. 5. 2021</w:t>
      </w:r>
      <w:bookmarkStart w:id="7" w:name="_Hlk52445197"/>
      <w:r w:rsidR="00673B24" w:rsidRPr="00A623E4">
        <w:rPr>
          <w:rFonts w:ascii="Times New Roman" w:hAnsi="Times New Roman" w:cs="Times New Roman"/>
          <w:sz w:val="24"/>
          <w:szCs w:val="24"/>
        </w:rPr>
        <w:t xml:space="preserve"> (dále také jako „</w:t>
      </w:r>
      <w:r w:rsidR="00673B24" w:rsidRPr="00A623E4">
        <w:rPr>
          <w:rFonts w:ascii="Times New Roman" w:hAnsi="Times New Roman" w:cs="Times New Roman"/>
          <w:b/>
          <w:bCs/>
          <w:sz w:val="24"/>
          <w:szCs w:val="24"/>
        </w:rPr>
        <w:t>Smlouva</w:t>
      </w:r>
      <w:r w:rsidR="00673B24" w:rsidRPr="00A623E4">
        <w:rPr>
          <w:rFonts w:ascii="Times New Roman" w:hAnsi="Times New Roman" w:cs="Times New Roman"/>
          <w:sz w:val="24"/>
          <w:szCs w:val="24"/>
        </w:rPr>
        <w:t xml:space="preserve">“). </w:t>
      </w:r>
    </w:p>
    <w:bookmarkEnd w:id="7"/>
    <w:p w14:paraId="7DDA9DDF" w14:textId="1966FD2D" w:rsidR="00097FCA" w:rsidRDefault="00673B24" w:rsidP="003114A6">
      <w:pPr>
        <w:pStyle w:val="Odstavecseseznamem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Kupující</w:t>
      </w:r>
      <w:r w:rsidR="00097FCA">
        <w:rPr>
          <w:rFonts w:ascii="Times New Roman" w:hAnsi="Times New Roman" w:cs="Times New Roman"/>
          <w:sz w:val="24"/>
          <w:szCs w:val="24"/>
        </w:rPr>
        <w:t xml:space="preserve"> je povinným subjektem pro uveřejňování smluv v registru smluv, a má tedy povinnost uzavřenou smlouvu uveřejnit postupem podle zákona č. 340/2015 Sb., </w:t>
      </w:r>
      <w:r w:rsidR="00097FCA" w:rsidRPr="00097FCA">
        <w:rPr>
          <w:rFonts w:ascii="Times New Roman" w:hAnsi="Times New Roman" w:cs="Times New Roman"/>
          <w:sz w:val="24"/>
          <w:szCs w:val="24"/>
        </w:rPr>
        <w:t>o registru smluv, ve znění pozdějších předpisů.</w:t>
      </w:r>
    </w:p>
    <w:p w14:paraId="6E61EE47" w14:textId="51850C3E" w:rsidR="00052075" w:rsidRDefault="00052075" w:rsidP="00052075">
      <w:pPr>
        <w:pStyle w:val="Odstavecseseznamem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Interní kontrolou </w:t>
      </w:r>
      <w:r w:rsidR="00673B24">
        <w:rPr>
          <w:rFonts w:ascii="Times New Roman" w:hAnsi="Times New Roman" w:cs="Times New Roman"/>
          <w:sz w:val="24"/>
          <w:szCs w:val="24"/>
        </w:rPr>
        <w:t xml:space="preserve">Kupujícího </w:t>
      </w:r>
      <w:r w:rsidR="00AB636D" w:rsidRPr="00B93DC3">
        <w:rPr>
          <w:rFonts w:ascii="Times New Roman" w:hAnsi="Times New Roman" w:cs="Times New Roman"/>
          <w:sz w:val="24"/>
          <w:szCs w:val="24"/>
        </w:rPr>
        <w:t>bylo zjištěno, že Smlouva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636D" w:rsidRPr="00B93DC3">
        <w:rPr>
          <w:rFonts w:ascii="Times New Roman" w:hAnsi="Times New Roman" w:cs="Times New Roman"/>
          <w:sz w:val="24"/>
          <w:szCs w:val="24"/>
        </w:rPr>
        <w:t>nebyl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AB636D" w:rsidRPr="00B93DC3">
        <w:rPr>
          <w:rFonts w:ascii="Times New Roman" w:hAnsi="Times New Roman" w:cs="Times New Roman"/>
          <w:sz w:val="24"/>
          <w:szCs w:val="24"/>
        </w:rPr>
        <w:t>v zákonem stanovené lhůtě uveřejněn</w:t>
      </w:r>
      <w:r>
        <w:rPr>
          <w:rFonts w:ascii="Times New Roman" w:hAnsi="Times New Roman" w:cs="Times New Roman"/>
          <w:sz w:val="24"/>
          <w:szCs w:val="24"/>
        </w:rPr>
        <w:t>a</w:t>
      </w:r>
      <w:r w:rsidR="00AB636D" w:rsidRPr="00B93DC3">
        <w:rPr>
          <w:rFonts w:ascii="Times New Roman" w:hAnsi="Times New Roman" w:cs="Times New Roman"/>
          <w:sz w:val="24"/>
          <w:szCs w:val="24"/>
        </w:rPr>
        <w:t xml:space="preserve"> v registru smluv, přičemž v návaznosti na tato zjištění se strany </w:t>
      </w:r>
      <w:r>
        <w:rPr>
          <w:rFonts w:ascii="Times New Roman" w:hAnsi="Times New Roman" w:cs="Times New Roman"/>
          <w:sz w:val="24"/>
          <w:szCs w:val="24"/>
        </w:rPr>
        <w:t xml:space="preserve">dohody </w:t>
      </w:r>
      <w:r w:rsidR="00AB636D" w:rsidRPr="00B93DC3">
        <w:rPr>
          <w:rFonts w:ascii="Times New Roman" w:hAnsi="Times New Roman" w:cs="Times New Roman"/>
          <w:sz w:val="24"/>
          <w:szCs w:val="24"/>
        </w:rPr>
        <w:t>rozhodly uzavřít spolu tuto dohodu, kterou vypořádají své vzájemné vztahy vzniklé na základě Smlouvy, která v důsledku jejího nezveřejnění nenabyla účinnosti.</w:t>
      </w:r>
    </w:p>
    <w:p w14:paraId="1F324C61" w14:textId="77777777" w:rsidR="00052075" w:rsidRPr="00052075" w:rsidRDefault="00052075" w:rsidP="00052075">
      <w:pPr>
        <w:pStyle w:val="Odstavecseseznamem"/>
        <w:spacing w:after="12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9680909" w14:textId="6546D210" w:rsidR="00B93DC3" w:rsidRPr="00B93DC3" w:rsidRDefault="00864CF3" w:rsidP="003114A6">
      <w:pPr>
        <w:pStyle w:val="Bezmezer"/>
        <w:spacing w:after="12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Čl. </w:t>
      </w:r>
      <w:r w:rsidR="00B93DC3" w:rsidRPr="00B93DC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II.</w:t>
      </w:r>
    </w:p>
    <w:p w14:paraId="65F48B58" w14:textId="5FE7BE6C" w:rsidR="00052075" w:rsidRPr="00052075" w:rsidRDefault="00052075" w:rsidP="00052075">
      <w:pPr>
        <w:pStyle w:val="Bezmezer"/>
        <w:spacing w:after="1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</w:t>
      </w:r>
      <w:r w:rsidR="00B93DC3" w:rsidRPr="00B93D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trany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dohody</w:t>
      </w:r>
      <w:r w:rsidR="00B93DC3" w:rsidRPr="00B93D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konstatují, že nezpochybňují skutečnost, že Smlouva mezi nimi </w:t>
      </w:r>
      <w:r w:rsidR="00097F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byla </w:t>
      </w:r>
      <w:r w:rsidR="00B93DC3" w:rsidRPr="00B93D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uzavřena, stejně jako skutečnost, že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Prodávající dodal Kupujícímu </w:t>
      </w:r>
      <w:r w:rsidR="00A623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150 kusů krepového povlečení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které byl</w:t>
      </w:r>
      <w:r w:rsidR="00FB1B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Kupujícímu řádně vyfakturován</w:t>
      </w:r>
      <w:r w:rsidR="00FB1B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 ze strany Kupujícího řádně zaplacen</w:t>
      </w:r>
      <w:r w:rsidR="00FB1B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B93DC3" w:rsidRPr="00B93D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Smlouva nevstoupila v účinnost z důvodu administrativního pochybení na straně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Kupujícího</w:t>
      </w:r>
      <w:r w:rsidR="00B93DC3" w:rsidRPr="00B93D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přičemž za účelem nápravy vzniklé situace spolu strany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dohody </w:t>
      </w:r>
      <w:r w:rsidR="00B93DC3" w:rsidRPr="00B93D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uzavírají tuto dohodu o vypořádání vzájemných</w:t>
      </w:r>
      <w:r w:rsidR="00D17E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zá</w:t>
      </w:r>
      <w:r w:rsidR="003114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vaz</w:t>
      </w:r>
      <w:r w:rsidR="00D17E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ků. </w:t>
      </w:r>
    </w:p>
    <w:p w14:paraId="67D743F8" w14:textId="176F5887" w:rsidR="00D17E5A" w:rsidRPr="00D17E5A" w:rsidRDefault="00D17E5A" w:rsidP="003114A6">
      <w:pPr>
        <w:pStyle w:val="Odstavecseseznamem"/>
        <w:spacing w:before="12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7E5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Čl. III. </w:t>
      </w:r>
    </w:p>
    <w:p w14:paraId="3654DAD2" w14:textId="62060259" w:rsidR="003114A6" w:rsidRPr="00A5319E" w:rsidRDefault="00052075" w:rsidP="003114A6">
      <w:pPr>
        <w:pStyle w:val="Odstavecseseznamem"/>
        <w:numPr>
          <w:ilvl w:val="0"/>
          <w:numId w:val="15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17E5A" w:rsidRPr="00A5319E">
        <w:rPr>
          <w:rFonts w:ascii="Times New Roman" w:hAnsi="Times New Roman" w:cs="Times New Roman"/>
          <w:sz w:val="24"/>
          <w:szCs w:val="24"/>
        </w:rPr>
        <w:t>trany</w:t>
      </w:r>
      <w:r>
        <w:rPr>
          <w:rFonts w:ascii="Times New Roman" w:hAnsi="Times New Roman" w:cs="Times New Roman"/>
          <w:sz w:val="24"/>
          <w:szCs w:val="24"/>
        </w:rPr>
        <w:t xml:space="preserve"> dohody</w:t>
      </w:r>
      <w:r w:rsidR="00D17E5A" w:rsidRPr="00A5319E">
        <w:rPr>
          <w:rFonts w:ascii="Times New Roman" w:hAnsi="Times New Roman" w:cs="Times New Roman"/>
          <w:sz w:val="24"/>
          <w:szCs w:val="24"/>
        </w:rPr>
        <w:t xml:space="preserve"> si tímto ujednáním vzájemně stvrzují, že obsah vzájemných práv a povinností, který touto dohodou nově sjednávají, je zcela a beze zbytku vyjádřen textem Smlouvy, kter</w:t>
      </w:r>
      <w:r>
        <w:rPr>
          <w:rFonts w:ascii="Times New Roman" w:hAnsi="Times New Roman" w:cs="Times New Roman"/>
          <w:sz w:val="24"/>
          <w:szCs w:val="24"/>
        </w:rPr>
        <w:t>á</w:t>
      </w:r>
      <w:r w:rsidR="00D17E5A" w:rsidRPr="00A5319E">
        <w:rPr>
          <w:rFonts w:ascii="Times New Roman" w:hAnsi="Times New Roman" w:cs="Times New Roman"/>
          <w:sz w:val="24"/>
          <w:szCs w:val="24"/>
        </w:rPr>
        <w:t xml:space="preserve"> tvoří pro tyto účely přílohu této </w:t>
      </w:r>
      <w:r w:rsidR="003114A6" w:rsidRPr="00A5319E">
        <w:rPr>
          <w:rFonts w:ascii="Times New Roman" w:hAnsi="Times New Roman" w:cs="Times New Roman"/>
          <w:sz w:val="24"/>
          <w:szCs w:val="24"/>
        </w:rPr>
        <w:t>dohody</w:t>
      </w:r>
      <w:r w:rsidR="00D17E5A" w:rsidRPr="00A5319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957ABF" w14:textId="7DCA1D4F" w:rsidR="003114A6" w:rsidRDefault="00052075" w:rsidP="003114A6">
      <w:pPr>
        <w:pStyle w:val="Odstavecseseznamem"/>
        <w:numPr>
          <w:ilvl w:val="0"/>
          <w:numId w:val="15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17E5A" w:rsidRPr="003114A6">
        <w:rPr>
          <w:rFonts w:ascii="Times New Roman" w:hAnsi="Times New Roman" w:cs="Times New Roman"/>
          <w:sz w:val="24"/>
          <w:szCs w:val="24"/>
        </w:rPr>
        <w:t>trany</w:t>
      </w:r>
      <w:r>
        <w:rPr>
          <w:rFonts w:ascii="Times New Roman" w:hAnsi="Times New Roman" w:cs="Times New Roman"/>
          <w:sz w:val="24"/>
          <w:szCs w:val="24"/>
        </w:rPr>
        <w:t xml:space="preserve"> dohody</w:t>
      </w:r>
      <w:r w:rsidR="00D17E5A" w:rsidRPr="003114A6">
        <w:rPr>
          <w:rFonts w:ascii="Times New Roman" w:hAnsi="Times New Roman" w:cs="Times New Roman"/>
          <w:sz w:val="24"/>
          <w:szCs w:val="24"/>
        </w:rPr>
        <w:t xml:space="preserve"> prohlašují, že veškerá vzájemně poskytnutá plnění na základě původně sjednané Smlouvy považují za plnění dle této dohody a že v souvislosti se vzájemně poskytnutým plněním nebudou vzájemně vznášet vůči druhé straně </w:t>
      </w:r>
      <w:r>
        <w:rPr>
          <w:rFonts w:ascii="Times New Roman" w:hAnsi="Times New Roman" w:cs="Times New Roman"/>
          <w:sz w:val="24"/>
          <w:szCs w:val="24"/>
        </w:rPr>
        <w:t xml:space="preserve">dohody </w:t>
      </w:r>
      <w:r w:rsidR="00D17E5A" w:rsidRPr="003114A6">
        <w:rPr>
          <w:rFonts w:ascii="Times New Roman" w:hAnsi="Times New Roman" w:cs="Times New Roman"/>
          <w:sz w:val="24"/>
          <w:szCs w:val="24"/>
        </w:rPr>
        <w:t>nároky z titulu bezdůvodného obohacení.</w:t>
      </w:r>
    </w:p>
    <w:p w14:paraId="681837B4" w14:textId="3AF32DB0" w:rsidR="00D17E5A" w:rsidRDefault="00052075" w:rsidP="003114A6">
      <w:pPr>
        <w:pStyle w:val="Odstavecseseznamem"/>
        <w:numPr>
          <w:ilvl w:val="0"/>
          <w:numId w:val="15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17E5A" w:rsidRPr="003114A6">
        <w:rPr>
          <w:rFonts w:ascii="Times New Roman" w:hAnsi="Times New Roman" w:cs="Times New Roman"/>
          <w:sz w:val="24"/>
          <w:szCs w:val="24"/>
        </w:rPr>
        <w:t>trana</w:t>
      </w:r>
      <w:r>
        <w:rPr>
          <w:rFonts w:ascii="Times New Roman" w:hAnsi="Times New Roman" w:cs="Times New Roman"/>
          <w:sz w:val="24"/>
          <w:szCs w:val="24"/>
        </w:rPr>
        <w:t xml:space="preserve"> dohody</w:t>
      </w:r>
      <w:r w:rsidR="00D17E5A" w:rsidRPr="003114A6">
        <w:rPr>
          <w:rFonts w:ascii="Times New Roman" w:hAnsi="Times New Roman" w:cs="Times New Roman"/>
          <w:sz w:val="24"/>
          <w:szCs w:val="24"/>
        </w:rPr>
        <w:t xml:space="preserve">, která je povinným subjektem pro zveřejňování v registru smluv se tímto zavazuje druhé straně </w:t>
      </w:r>
      <w:r>
        <w:rPr>
          <w:rFonts w:ascii="Times New Roman" w:hAnsi="Times New Roman" w:cs="Times New Roman"/>
          <w:sz w:val="24"/>
          <w:szCs w:val="24"/>
        </w:rPr>
        <w:t xml:space="preserve">dohody </w:t>
      </w:r>
      <w:r w:rsidR="00D17E5A" w:rsidRPr="003114A6">
        <w:rPr>
          <w:rFonts w:ascii="Times New Roman" w:hAnsi="Times New Roman" w:cs="Times New Roman"/>
          <w:sz w:val="24"/>
          <w:szCs w:val="24"/>
        </w:rPr>
        <w:t xml:space="preserve">k neprodlenému </w:t>
      </w:r>
      <w:r w:rsidR="003114A6">
        <w:rPr>
          <w:rFonts w:ascii="Times New Roman" w:hAnsi="Times New Roman" w:cs="Times New Roman"/>
          <w:sz w:val="24"/>
          <w:szCs w:val="24"/>
        </w:rPr>
        <w:t>u</w:t>
      </w:r>
      <w:r w:rsidR="00D17E5A" w:rsidRPr="003114A6">
        <w:rPr>
          <w:rFonts w:ascii="Times New Roman" w:hAnsi="Times New Roman" w:cs="Times New Roman"/>
          <w:sz w:val="24"/>
          <w:szCs w:val="24"/>
        </w:rPr>
        <w:t>veřejnění této dohody a její kompletní přílohy v registru smluv v souladu s ustanovením § 5 zákona o registru smluv.</w:t>
      </w:r>
    </w:p>
    <w:p w14:paraId="507D2A05" w14:textId="77777777" w:rsidR="003114A6" w:rsidRPr="003114A6" w:rsidRDefault="003114A6" w:rsidP="003114A6">
      <w:pPr>
        <w:pStyle w:val="Odstavecseseznamem"/>
        <w:spacing w:before="120" w:after="12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9F834DF" w14:textId="77777777" w:rsidR="00D17E5A" w:rsidRDefault="00B93DC3" w:rsidP="003114A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DC3">
        <w:rPr>
          <w:rFonts w:ascii="Times New Roman" w:hAnsi="Times New Roman" w:cs="Times New Roman"/>
          <w:b/>
          <w:sz w:val="24"/>
          <w:szCs w:val="24"/>
        </w:rPr>
        <w:t>Čl. I</w:t>
      </w:r>
      <w:r w:rsidR="00D17E5A">
        <w:rPr>
          <w:rFonts w:ascii="Times New Roman" w:hAnsi="Times New Roman" w:cs="Times New Roman"/>
          <w:b/>
          <w:sz w:val="24"/>
          <w:szCs w:val="24"/>
        </w:rPr>
        <w:t>V</w:t>
      </w:r>
      <w:r w:rsidRPr="00B93DC3">
        <w:rPr>
          <w:rFonts w:ascii="Times New Roman" w:hAnsi="Times New Roman" w:cs="Times New Roman"/>
          <w:b/>
          <w:sz w:val="24"/>
          <w:szCs w:val="24"/>
        </w:rPr>
        <w:t>.</w:t>
      </w:r>
    </w:p>
    <w:p w14:paraId="4555D537" w14:textId="683A4F24" w:rsidR="00B93DC3" w:rsidRPr="00D17E5A" w:rsidRDefault="00B93DC3" w:rsidP="00052075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DC3">
        <w:rPr>
          <w:rFonts w:ascii="Times New Roman" w:hAnsi="Times New Roman" w:cs="Times New Roman"/>
          <w:sz w:val="24"/>
          <w:szCs w:val="24"/>
        </w:rPr>
        <w:t xml:space="preserve">Tato dohoda se vyhotovuje ve dvou stejnopisech s platností originálu, přičemž každá strana </w:t>
      </w:r>
      <w:r w:rsidR="00052075">
        <w:rPr>
          <w:rFonts w:ascii="Times New Roman" w:hAnsi="Times New Roman" w:cs="Times New Roman"/>
          <w:sz w:val="24"/>
          <w:szCs w:val="24"/>
        </w:rPr>
        <w:t xml:space="preserve">dohody </w:t>
      </w:r>
      <w:r w:rsidRPr="00B93DC3">
        <w:rPr>
          <w:rFonts w:ascii="Times New Roman" w:hAnsi="Times New Roman" w:cs="Times New Roman"/>
          <w:sz w:val="24"/>
          <w:szCs w:val="24"/>
        </w:rPr>
        <w:t>obdrží po jednom vyhotovení.</w:t>
      </w:r>
    </w:p>
    <w:p w14:paraId="2E96C9FC" w14:textId="77777777" w:rsidR="00D17E5A" w:rsidRPr="00D17E5A" w:rsidRDefault="00D17E5A" w:rsidP="00D17E5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7FD15B" w14:textId="3521B6F5" w:rsidR="00D17E5A" w:rsidRDefault="00D17E5A" w:rsidP="00D17E5A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Přílohy: </w:t>
      </w:r>
    </w:p>
    <w:p w14:paraId="50DEB245" w14:textId="22388E72" w:rsidR="00B93DC3" w:rsidRPr="00D17E5A" w:rsidRDefault="00D17E5A" w:rsidP="00D17E5A">
      <w:pPr>
        <w:pStyle w:val="Odstavecseseznamem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7E5A">
        <w:rPr>
          <w:rFonts w:ascii="Times New Roman" w:hAnsi="Times New Roman" w:cs="Times New Roman"/>
          <w:i/>
          <w:iCs/>
          <w:sz w:val="24"/>
          <w:szCs w:val="24"/>
        </w:rPr>
        <w:t xml:space="preserve">Příloha č. 1 – </w:t>
      </w:r>
      <w:r w:rsidR="00052075">
        <w:rPr>
          <w:rFonts w:ascii="Times New Roman" w:hAnsi="Times New Roman" w:cs="Times New Roman"/>
          <w:i/>
          <w:iCs/>
          <w:sz w:val="24"/>
          <w:szCs w:val="24"/>
        </w:rPr>
        <w:t xml:space="preserve">Kupní smlouva </w:t>
      </w:r>
    </w:p>
    <w:p w14:paraId="327E6AF4" w14:textId="36D9D70D" w:rsidR="00D17E5A" w:rsidRDefault="00D17E5A" w:rsidP="00B93DC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1BE157" w14:textId="77777777" w:rsidR="00D17E5A" w:rsidRPr="00B93DC3" w:rsidRDefault="00D17E5A" w:rsidP="00B93DC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DCE776" w14:textId="6148C6B7" w:rsidR="00B904B9" w:rsidRPr="00B93DC3" w:rsidRDefault="006F431E" w:rsidP="00B93DC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052075">
        <w:rPr>
          <w:rFonts w:ascii="Times New Roman" w:hAnsi="Times New Roman" w:cs="Times New Roman"/>
          <w:sz w:val="24"/>
          <w:szCs w:val="24"/>
        </w:rPr>
        <w:t xml:space="preserve">e Všestudech </w:t>
      </w:r>
      <w:r>
        <w:rPr>
          <w:rFonts w:ascii="Times New Roman" w:hAnsi="Times New Roman" w:cs="Times New Roman"/>
          <w:sz w:val="24"/>
          <w:szCs w:val="24"/>
        </w:rPr>
        <w:t>dne</w:t>
      </w:r>
      <w:r w:rsidR="001550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30. 6. </w:t>
      </w:r>
      <w:r w:rsidR="00864CF3">
        <w:rPr>
          <w:rFonts w:ascii="Times New Roman" w:hAnsi="Times New Roman" w:cs="Times New Roman"/>
          <w:sz w:val="24"/>
          <w:szCs w:val="24"/>
        </w:rPr>
        <w:t>202</w:t>
      </w:r>
      <w:r w:rsidR="0005207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17E5A">
        <w:rPr>
          <w:rFonts w:ascii="Times New Roman" w:hAnsi="Times New Roman" w:cs="Times New Roman"/>
          <w:sz w:val="24"/>
          <w:szCs w:val="24"/>
        </w:rPr>
        <w:tab/>
      </w:r>
      <w:r w:rsidR="00D17E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</w:t>
      </w:r>
      <w:r w:rsidR="00052075">
        <w:rPr>
          <w:rFonts w:ascii="Times New Roman" w:hAnsi="Times New Roman" w:cs="Times New Roman"/>
          <w:sz w:val="24"/>
          <w:szCs w:val="24"/>
        </w:rPr>
        <w:t xml:space="preserve">e Všestudech </w:t>
      </w:r>
      <w:r>
        <w:rPr>
          <w:rFonts w:ascii="Times New Roman" w:hAnsi="Times New Roman" w:cs="Times New Roman"/>
          <w:sz w:val="24"/>
          <w:szCs w:val="24"/>
        </w:rPr>
        <w:t xml:space="preserve">dne </w:t>
      </w:r>
      <w:r w:rsidR="001550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30. 6. </w:t>
      </w:r>
      <w:r w:rsidR="00D17E5A">
        <w:rPr>
          <w:rFonts w:ascii="Times New Roman" w:eastAsia="Times New Roman" w:hAnsi="Times New Roman" w:cs="Times New Roman"/>
          <w:sz w:val="24"/>
          <w:szCs w:val="24"/>
          <w:lang w:eastAsia="cs-CZ"/>
        </w:rPr>
        <w:t>202</w:t>
      </w:r>
      <w:r w:rsidR="00052075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</w:p>
    <w:p w14:paraId="59A88922" w14:textId="77777777" w:rsidR="00B904B9" w:rsidRPr="00B93DC3" w:rsidRDefault="00B904B9" w:rsidP="00B93DC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180F9E" w14:textId="7F44EC75" w:rsidR="00B93DC3" w:rsidRDefault="00B93DC3" w:rsidP="00B93DC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23038B9" w14:textId="77777777" w:rsidR="00D17E5A" w:rsidRPr="00B93DC3" w:rsidRDefault="00D17E5A" w:rsidP="00B93DC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1C0C5E" w14:textId="77777777" w:rsidR="00B93DC3" w:rsidRPr="00B93DC3" w:rsidRDefault="00B93DC3" w:rsidP="00B93DC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3136888" w14:textId="1DE5FF2A" w:rsidR="00B93DC3" w:rsidRPr="00B93DC3" w:rsidRDefault="00B93DC3" w:rsidP="00B93DC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3DC3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</w:t>
      </w:r>
      <w:r w:rsidRPr="00B93DC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93DC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93DC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550E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93DC3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</w:t>
      </w:r>
    </w:p>
    <w:p w14:paraId="7BF0D1EA" w14:textId="1B7AAE53" w:rsidR="00052075" w:rsidRDefault="00D17E5A" w:rsidP="00052075">
      <w:pPr>
        <w:pStyle w:val="Pokraovnseznamu"/>
        <w:spacing w:after="0"/>
        <w:ind w:left="0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6B35C6">
        <w:rPr>
          <w:b/>
          <w:sz w:val="24"/>
          <w:szCs w:val="24"/>
        </w:rPr>
        <w:t>za</w:t>
      </w:r>
      <w:r w:rsidR="003114A6">
        <w:rPr>
          <w:b/>
          <w:sz w:val="24"/>
          <w:szCs w:val="24"/>
        </w:rPr>
        <w:t xml:space="preserve"> </w:t>
      </w:r>
      <w:r w:rsidR="00052075">
        <w:rPr>
          <w:b/>
          <w:sz w:val="24"/>
          <w:szCs w:val="24"/>
        </w:rPr>
        <w:t>Kupující</w:t>
      </w:r>
      <w:r w:rsidR="00F12B38">
        <w:rPr>
          <w:b/>
          <w:sz w:val="24"/>
          <w:szCs w:val="24"/>
        </w:rPr>
        <w:t>ho</w:t>
      </w:r>
      <w:r w:rsidR="003114A6">
        <w:rPr>
          <w:b/>
          <w:sz w:val="24"/>
          <w:szCs w:val="24"/>
        </w:rPr>
        <w:tab/>
      </w:r>
      <w:r w:rsidR="003114A6">
        <w:rPr>
          <w:b/>
          <w:sz w:val="24"/>
          <w:szCs w:val="24"/>
        </w:rPr>
        <w:tab/>
      </w:r>
      <w:r w:rsidR="003114A6">
        <w:rPr>
          <w:b/>
          <w:sz w:val="24"/>
          <w:szCs w:val="24"/>
        </w:rPr>
        <w:tab/>
      </w:r>
      <w:r w:rsidR="003114A6">
        <w:rPr>
          <w:b/>
          <w:sz w:val="24"/>
          <w:szCs w:val="24"/>
        </w:rPr>
        <w:tab/>
        <w:t xml:space="preserve">    </w:t>
      </w:r>
      <w:r w:rsidR="00052075">
        <w:rPr>
          <w:b/>
          <w:sz w:val="24"/>
          <w:szCs w:val="24"/>
        </w:rPr>
        <w:tab/>
      </w:r>
      <w:r w:rsidR="001550EA">
        <w:rPr>
          <w:b/>
          <w:sz w:val="24"/>
          <w:szCs w:val="24"/>
        </w:rPr>
        <w:tab/>
      </w:r>
      <w:r w:rsidR="00052075">
        <w:rPr>
          <w:b/>
          <w:sz w:val="24"/>
          <w:szCs w:val="24"/>
        </w:rPr>
        <w:t xml:space="preserve"> </w:t>
      </w:r>
      <w:r w:rsidR="00F12B38">
        <w:rPr>
          <w:b/>
          <w:sz w:val="24"/>
          <w:szCs w:val="24"/>
        </w:rPr>
        <w:t xml:space="preserve">za </w:t>
      </w:r>
      <w:r w:rsidR="00052075">
        <w:rPr>
          <w:b/>
          <w:sz w:val="24"/>
          <w:szCs w:val="24"/>
        </w:rPr>
        <w:t>Prodávající</w:t>
      </w:r>
      <w:r w:rsidR="00F12B38">
        <w:rPr>
          <w:b/>
          <w:sz w:val="24"/>
          <w:szCs w:val="24"/>
        </w:rPr>
        <w:t>ho</w:t>
      </w:r>
      <w:r>
        <w:rPr>
          <w:b/>
          <w:sz w:val="24"/>
          <w:szCs w:val="24"/>
        </w:rPr>
        <w:tab/>
      </w:r>
    </w:p>
    <w:p w14:paraId="00C449E8" w14:textId="4C7E653E" w:rsidR="00B904B9" w:rsidRPr="00D17E5A" w:rsidRDefault="001550EA" w:rsidP="00D17E5A">
      <w:pPr>
        <w:pStyle w:val="Pokraovnseznamu"/>
        <w:spacing w:after="0"/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Mgr. Ondřej Šimon, MPA, pověřený řízením</w:t>
      </w:r>
      <w:r w:rsidR="00F12B38">
        <w:rPr>
          <w:b/>
          <w:sz w:val="22"/>
          <w:szCs w:val="22"/>
        </w:rPr>
        <w:tab/>
      </w:r>
      <w:r w:rsidR="00F12B38">
        <w:rPr>
          <w:b/>
          <w:sz w:val="22"/>
          <w:szCs w:val="22"/>
        </w:rPr>
        <w:tab/>
        <w:t xml:space="preserve">         </w:t>
      </w:r>
      <w:r w:rsidR="00FB1BF4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FB1BF4">
        <w:rPr>
          <w:b/>
          <w:sz w:val="22"/>
          <w:szCs w:val="22"/>
        </w:rPr>
        <w:t>Jan Bučko, jednatel</w:t>
      </w:r>
    </w:p>
    <w:sectPr w:rsidR="00B904B9" w:rsidRPr="00D17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DB1F5" w14:textId="77777777" w:rsidR="003127F9" w:rsidRDefault="003127F9" w:rsidP="000425BE">
      <w:pPr>
        <w:spacing w:after="0" w:line="240" w:lineRule="auto"/>
      </w:pPr>
      <w:r>
        <w:separator/>
      </w:r>
    </w:p>
  </w:endnote>
  <w:endnote w:type="continuationSeparator" w:id="0">
    <w:p w14:paraId="0412CF21" w14:textId="77777777" w:rsidR="003127F9" w:rsidRDefault="003127F9" w:rsidP="000425BE">
      <w:pPr>
        <w:spacing w:after="0" w:line="240" w:lineRule="auto"/>
      </w:pPr>
      <w:r>
        <w:continuationSeparator/>
      </w:r>
    </w:p>
  </w:endnote>
  <w:endnote w:type="continuationNotice" w:id="1">
    <w:p w14:paraId="170D0E5A" w14:textId="77777777" w:rsidR="003127F9" w:rsidRDefault="003127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B12C6" w14:textId="77777777" w:rsidR="003127F9" w:rsidRDefault="003127F9" w:rsidP="000425BE">
      <w:pPr>
        <w:spacing w:after="0" w:line="240" w:lineRule="auto"/>
      </w:pPr>
      <w:r>
        <w:separator/>
      </w:r>
    </w:p>
  </w:footnote>
  <w:footnote w:type="continuationSeparator" w:id="0">
    <w:p w14:paraId="36B0F8DA" w14:textId="77777777" w:rsidR="003127F9" w:rsidRDefault="003127F9" w:rsidP="000425BE">
      <w:pPr>
        <w:spacing w:after="0" w:line="240" w:lineRule="auto"/>
      </w:pPr>
      <w:r>
        <w:continuationSeparator/>
      </w:r>
    </w:p>
  </w:footnote>
  <w:footnote w:type="continuationNotice" w:id="1">
    <w:p w14:paraId="5D1B0B89" w14:textId="77777777" w:rsidR="003127F9" w:rsidRDefault="003127F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DE34F978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1" w15:restartNumberingAfterBreak="0">
    <w:nsid w:val="0700294D"/>
    <w:multiLevelType w:val="hybridMultilevel"/>
    <w:tmpl w:val="377CE5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3F39216C"/>
    <w:multiLevelType w:val="hybridMultilevel"/>
    <w:tmpl w:val="D0BEA3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B28DC"/>
    <w:multiLevelType w:val="hybridMultilevel"/>
    <w:tmpl w:val="7AC091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33C0D"/>
    <w:multiLevelType w:val="hybridMultilevel"/>
    <w:tmpl w:val="0CDCC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3B67B4"/>
    <w:multiLevelType w:val="hybridMultilevel"/>
    <w:tmpl w:val="4796AD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12"/>
  </w:num>
  <w:num w:numId="5">
    <w:abstractNumId w:val="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</w:num>
  <w:num w:numId="12">
    <w:abstractNumId w:val="8"/>
  </w:num>
  <w:num w:numId="13">
    <w:abstractNumId w:val="6"/>
  </w:num>
  <w:num w:numId="14">
    <w:abstractNumId w:val="1"/>
  </w:num>
  <w:num w:numId="15">
    <w:abstractNumId w:val="14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2075"/>
    <w:rsid w:val="00053702"/>
    <w:rsid w:val="0006432A"/>
    <w:rsid w:val="00097FCA"/>
    <w:rsid w:val="000B3D3A"/>
    <w:rsid w:val="000D7CEB"/>
    <w:rsid w:val="00121B0B"/>
    <w:rsid w:val="00131AF0"/>
    <w:rsid w:val="001419D1"/>
    <w:rsid w:val="00153DCB"/>
    <w:rsid w:val="001550EA"/>
    <w:rsid w:val="001C7929"/>
    <w:rsid w:val="00206B23"/>
    <w:rsid w:val="00254AC8"/>
    <w:rsid w:val="00260F85"/>
    <w:rsid w:val="00281113"/>
    <w:rsid w:val="00282F5C"/>
    <w:rsid w:val="002C2DB4"/>
    <w:rsid w:val="002F391F"/>
    <w:rsid w:val="003114A6"/>
    <w:rsid w:val="003127F9"/>
    <w:rsid w:val="00386B00"/>
    <w:rsid w:val="003931FB"/>
    <w:rsid w:val="003D24A5"/>
    <w:rsid w:val="003F380B"/>
    <w:rsid w:val="0042172D"/>
    <w:rsid w:val="004951D8"/>
    <w:rsid w:val="004D46F6"/>
    <w:rsid w:val="004D7D90"/>
    <w:rsid w:val="005826C5"/>
    <w:rsid w:val="005C43B7"/>
    <w:rsid w:val="005C50FE"/>
    <w:rsid w:val="0060005C"/>
    <w:rsid w:val="00645C69"/>
    <w:rsid w:val="00657C9A"/>
    <w:rsid w:val="00673B24"/>
    <w:rsid w:val="006A0D50"/>
    <w:rsid w:val="006A0E90"/>
    <w:rsid w:val="006B35C6"/>
    <w:rsid w:val="006E04CD"/>
    <w:rsid w:val="006F431E"/>
    <w:rsid w:val="00751C06"/>
    <w:rsid w:val="00764D6E"/>
    <w:rsid w:val="00795CBA"/>
    <w:rsid w:val="007962DE"/>
    <w:rsid w:val="008077E9"/>
    <w:rsid w:val="00820335"/>
    <w:rsid w:val="00831D69"/>
    <w:rsid w:val="00842104"/>
    <w:rsid w:val="00864CF3"/>
    <w:rsid w:val="00891D56"/>
    <w:rsid w:val="00895541"/>
    <w:rsid w:val="008B79A1"/>
    <w:rsid w:val="008C7116"/>
    <w:rsid w:val="00966923"/>
    <w:rsid w:val="00992F81"/>
    <w:rsid w:val="009F5BF3"/>
    <w:rsid w:val="00A02EE0"/>
    <w:rsid w:val="00A5319E"/>
    <w:rsid w:val="00A623E4"/>
    <w:rsid w:val="00AB636D"/>
    <w:rsid w:val="00B34EE7"/>
    <w:rsid w:val="00B44D23"/>
    <w:rsid w:val="00B50F8A"/>
    <w:rsid w:val="00B904B9"/>
    <w:rsid w:val="00B93DC3"/>
    <w:rsid w:val="00B94FA3"/>
    <w:rsid w:val="00BA6EFD"/>
    <w:rsid w:val="00C31C11"/>
    <w:rsid w:val="00C40933"/>
    <w:rsid w:val="00CA7E9C"/>
    <w:rsid w:val="00CD506A"/>
    <w:rsid w:val="00CE1640"/>
    <w:rsid w:val="00CF3354"/>
    <w:rsid w:val="00CF5BE9"/>
    <w:rsid w:val="00D075AA"/>
    <w:rsid w:val="00D17E5A"/>
    <w:rsid w:val="00D22042"/>
    <w:rsid w:val="00D613F7"/>
    <w:rsid w:val="00E12EF9"/>
    <w:rsid w:val="00E433FE"/>
    <w:rsid w:val="00E7137D"/>
    <w:rsid w:val="00E92FA7"/>
    <w:rsid w:val="00EE2DE9"/>
    <w:rsid w:val="00F12B38"/>
    <w:rsid w:val="00F95B7A"/>
    <w:rsid w:val="00FB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50839C71-E0DF-45D2-93E4-4E2A741B7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Bezmezer">
    <w:name w:val="No Spacing"/>
    <w:uiPriority w:val="1"/>
    <w:qFormat/>
    <w:rsid w:val="00AB636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53EDC-A463-44E1-BDD9-11E9F7E2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446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Markéta Roubová</cp:lastModifiedBy>
  <cp:revision>4</cp:revision>
  <cp:lastPrinted>2018-08-28T11:08:00Z</cp:lastPrinted>
  <dcterms:created xsi:type="dcterms:W3CDTF">2021-07-20T08:39:00Z</dcterms:created>
  <dcterms:modified xsi:type="dcterms:W3CDTF">2021-07-21T06:20:00Z</dcterms:modified>
</cp:coreProperties>
</file>