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48B2" w14:textId="50B41550" w:rsidR="00D91B18" w:rsidRPr="00D91B18" w:rsidRDefault="00D91B18">
      <w:pPr>
        <w:pStyle w:val="Nadpis10"/>
        <w:keepNext/>
        <w:keepLines/>
        <w:shd w:val="clear" w:color="auto" w:fill="auto"/>
        <w:spacing w:after="224" w:line="380" w:lineRule="exact"/>
        <w:ind w:left="240"/>
        <w:rPr>
          <w:rStyle w:val="Nadpis11"/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>
        <w:rPr>
          <w:rStyle w:val="Nadpis11"/>
          <w:rFonts w:ascii="Times New Roman" w:hAnsi="Times New Roman" w:cs="Times New Roman"/>
          <w:b/>
          <w:bCs/>
          <w:sz w:val="24"/>
          <w:szCs w:val="24"/>
        </w:rPr>
        <w:t xml:space="preserve">Příloha č. 2 </w:t>
      </w:r>
      <w:bookmarkStart w:id="1" w:name="_GoBack"/>
      <w:bookmarkEnd w:id="1"/>
    </w:p>
    <w:p w14:paraId="4F277B2D" w14:textId="77777777" w:rsidR="00F74C32" w:rsidRDefault="00D91B18">
      <w:pPr>
        <w:pStyle w:val="Nadpis10"/>
        <w:keepNext/>
        <w:keepLines/>
        <w:shd w:val="clear" w:color="auto" w:fill="auto"/>
        <w:spacing w:after="224" w:line="380" w:lineRule="exact"/>
        <w:ind w:left="240"/>
      </w:pPr>
      <w:r>
        <w:rPr>
          <w:rStyle w:val="Nadpis11"/>
          <w:b/>
          <w:bCs/>
        </w:rPr>
        <w:t xml:space="preserve">Malování školních prostor - </w:t>
      </w:r>
      <w:proofErr w:type="gramStart"/>
      <w:r>
        <w:rPr>
          <w:rStyle w:val="Nadpis11"/>
          <w:b/>
          <w:bCs/>
        </w:rPr>
        <w:t>Červenec</w:t>
      </w:r>
      <w:proofErr w:type="gramEnd"/>
      <w:r>
        <w:rPr>
          <w:rStyle w:val="Nadpis11"/>
          <w:b/>
          <w:bCs/>
        </w:rPr>
        <w:t xml:space="preserve"> 2021</w:t>
      </w:r>
      <w:bookmarkEnd w:id="0"/>
    </w:p>
    <w:p w14:paraId="38AD5520" w14:textId="77777777" w:rsidR="00F74C32" w:rsidRDefault="00D91B18">
      <w:pPr>
        <w:pStyle w:val="Titulektabulky0"/>
        <w:framePr w:w="10526" w:wrap="notBeside" w:vAnchor="text" w:hAnchor="text" w:xAlign="center" w:y="1"/>
        <w:shd w:val="clear" w:color="auto" w:fill="auto"/>
        <w:tabs>
          <w:tab w:val="right" w:pos="3974"/>
          <w:tab w:val="right" w:pos="4147"/>
          <w:tab w:val="right" w:pos="4838"/>
          <w:tab w:val="left" w:pos="5371"/>
        </w:tabs>
        <w:spacing w:line="280" w:lineRule="exact"/>
      </w:pPr>
      <w:r>
        <w:t>Přízemí:</w:t>
      </w:r>
      <w:r>
        <w:tab/>
      </w:r>
      <w:proofErr w:type="gramStart"/>
      <w:r>
        <w:rPr>
          <w:rStyle w:val="Titulektabulky1"/>
        </w:rPr>
        <w:t>2021</w:t>
      </w:r>
      <w:r>
        <w:rPr>
          <w:rStyle w:val="Titulektabulky1"/>
        </w:rPr>
        <w:tab/>
        <w:t>-</w:t>
      </w:r>
      <w:r>
        <w:rPr>
          <w:rStyle w:val="Titulektabulky1"/>
        </w:rPr>
        <w:tab/>
        <w:t>2022</w:t>
      </w:r>
      <w:proofErr w:type="gramEnd"/>
      <w:r>
        <w:rPr>
          <w:rStyle w:val="Titulektabulky1"/>
        </w:rPr>
        <w:tab/>
      </w:r>
      <w:r>
        <w:t>stav: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"/>
        <w:gridCol w:w="2153"/>
        <w:gridCol w:w="2135"/>
        <w:gridCol w:w="5191"/>
      </w:tblGrid>
      <w:tr w:rsidR="00F74C32" w14:paraId="314402CD" w14:textId="77777777">
        <w:trPr>
          <w:trHeight w:hRule="exact" w:val="371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7760D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ZkladntextTahoma11ptTun"/>
              </w:rPr>
              <w:t>P 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8D139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ZkladntextTahoma105pt"/>
              </w:rPr>
              <w:t>Učebna 6.A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F6554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Tahoma105pt"/>
              </w:rPr>
              <w:t>Učebna 7.A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F1776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ZkladntextTahoma95pt"/>
              </w:rPr>
              <w:t>Dobrá</w:t>
            </w:r>
          </w:p>
        </w:tc>
      </w:tr>
      <w:tr w:rsidR="00F74C32" w14:paraId="797CD47B" w14:textId="77777777">
        <w:trPr>
          <w:trHeight w:hRule="exact" w:val="36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C52E8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  <w:rPr>
                <w:color w:val="000000" w:themeColor="text1"/>
                <w:highlight w:val="yellow"/>
              </w:rPr>
            </w:pPr>
            <w:r w:rsidRPr="00D91B18">
              <w:rPr>
                <w:rStyle w:val="ZkladntextTahoma11ptTun"/>
                <w:color w:val="000000" w:themeColor="text1"/>
                <w:highlight w:val="yellow"/>
              </w:rPr>
              <w:t>P 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55F5A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color w:val="000000" w:themeColor="text1"/>
                <w:highlight w:val="yellow"/>
              </w:rPr>
            </w:pPr>
            <w:r w:rsidRPr="00D91B18">
              <w:rPr>
                <w:rStyle w:val="ZkladntextTahoma105pt"/>
                <w:color w:val="000000" w:themeColor="text1"/>
                <w:highlight w:val="yellow"/>
              </w:rPr>
              <w:t>Učebna 9. B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7EE11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color w:val="000000" w:themeColor="text1"/>
                <w:highlight w:val="yellow"/>
              </w:rPr>
            </w:pPr>
            <w:r w:rsidRPr="00D91B18">
              <w:rPr>
                <w:rStyle w:val="ZkladntextTahoma105pt"/>
                <w:color w:val="000000" w:themeColor="text1"/>
                <w:highlight w:val="yellow"/>
              </w:rPr>
              <w:t>Učebna 6. A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4CB02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  <w:rPr>
                <w:color w:val="000000" w:themeColor="text1"/>
                <w:highlight w:val="yellow"/>
              </w:rPr>
            </w:pPr>
            <w:r w:rsidRPr="00D91B18">
              <w:rPr>
                <w:rStyle w:val="ZkladntextTahoma95pt"/>
                <w:color w:val="000000" w:themeColor="text1"/>
                <w:highlight w:val="yellow"/>
              </w:rPr>
              <w:t>Vymalovat</w:t>
            </w:r>
          </w:p>
        </w:tc>
      </w:tr>
      <w:tr w:rsidR="00F74C32" w14:paraId="73A601FA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05AD5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ZkladntextTahoma11ptTun"/>
              </w:rPr>
              <w:t>P 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989CD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ZkladntextTahoma105pt"/>
              </w:rPr>
              <w:t>Učebna 8.A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850F1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Tahoma105pt"/>
              </w:rPr>
              <w:t>Učebna 9. A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614BB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ZkladntextTahoma95pt"/>
              </w:rPr>
              <w:t>Dobrá</w:t>
            </w:r>
          </w:p>
        </w:tc>
      </w:tr>
      <w:tr w:rsidR="00F74C32" w14:paraId="7E28ECB4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6CEED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ZkladntextTahoma11ptTun"/>
              </w:rPr>
              <w:t>P 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D44B9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ZkladntextTahoma105pt"/>
              </w:rPr>
              <w:t>Učebna 7. B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232E4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Tahoma105pt"/>
              </w:rPr>
              <w:t>Učebna 8. B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72BD3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ZkladntextTahoma95pt"/>
              </w:rPr>
              <w:t>Dobrá</w:t>
            </w:r>
          </w:p>
        </w:tc>
      </w:tr>
      <w:tr w:rsidR="00F74C32" w14:paraId="56F2C993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DB84B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  <w:rPr>
                <w:highlight w:val="yellow"/>
              </w:rPr>
            </w:pPr>
            <w:r w:rsidRPr="00D91B18">
              <w:rPr>
                <w:rStyle w:val="ZkladntextTahoma11ptTun"/>
                <w:highlight w:val="yellow"/>
              </w:rPr>
              <w:t>P 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3D54F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Učebna 8. B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B1D27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Učebna 9. B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A4FC3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  <w:rPr>
                <w:highlight w:val="yellow"/>
              </w:rPr>
            </w:pPr>
            <w:r w:rsidRPr="00D91B18">
              <w:rPr>
                <w:rStyle w:val="ZkladntextTahoma95pt"/>
                <w:highlight w:val="yellow"/>
              </w:rPr>
              <w:t>Vymalovat jen u umyvadla</w:t>
            </w:r>
          </w:p>
        </w:tc>
      </w:tr>
      <w:tr w:rsidR="00F74C32" w14:paraId="7F7C72F0" w14:textId="77777777">
        <w:trPr>
          <w:trHeight w:hRule="exact" w:val="742"/>
          <w:jc w:val="center"/>
        </w:trPr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BEF29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ZkladntextTahoma13ptTun"/>
              </w:rPr>
              <w:t>1. poschodí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2BACF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right="340"/>
              <w:jc w:val="right"/>
            </w:pPr>
            <w:proofErr w:type="gramStart"/>
            <w:r>
              <w:rPr>
                <w:rStyle w:val="ZkladntextTahoma11ptTun0"/>
              </w:rPr>
              <w:t>2021 - 2022</w:t>
            </w:r>
            <w:proofErr w:type="gramEnd"/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528A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ZkladntextTahoma11ptTun"/>
              </w:rPr>
              <w:t>Stav:</w:t>
            </w:r>
          </w:p>
        </w:tc>
      </w:tr>
      <w:tr w:rsidR="00F74C32" w14:paraId="1994DAEF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2564C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ZkladntextTahoma11ptTun"/>
              </w:rPr>
              <w:t>105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59E37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ZkladntextTahoma105pt"/>
              </w:rPr>
              <w:t>Učebna 6. B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38071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Tahoma105pt"/>
              </w:rPr>
              <w:t>Učebna 7. B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34E70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ZkladntextTahoma95pt"/>
              </w:rPr>
              <w:t>Dobrá</w:t>
            </w:r>
          </w:p>
        </w:tc>
      </w:tr>
      <w:tr w:rsidR="00F74C32" w14:paraId="4C4EC5B9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FB7CC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right="280"/>
              <w:jc w:val="right"/>
              <w:rPr>
                <w:highlight w:val="yellow"/>
              </w:rPr>
            </w:pPr>
            <w:r w:rsidRPr="00D91B18">
              <w:rPr>
                <w:rStyle w:val="ZkladntextTahoma11ptTun"/>
                <w:highlight w:val="yellow"/>
              </w:rPr>
              <w:t>107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AF70F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Učebna 7.A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4CE4B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Učebna 8. A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AF6E7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  <w:rPr>
                <w:highlight w:val="yellow"/>
              </w:rPr>
            </w:pPr>
            <w:r w:rsidRPr="00D91B18">
              <w:rPr>
                <w:rStyle w:val="ZkladntextTahoma95pt"/>
                <w:highlight w:val="yellow"/>
              </w:rPr>
              <w:t>Vymalovat</w:t>
            </w:r>
          </w:p>
        </w:tc>
      </w:tr>
      <w:tr w:rsidR="00F74C32" w14:paraId="6DB263B3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420D4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right="280"/>
              <w:jc w:val="right"/>
              <w:rPr>
                <w:highlight w:val="yellow"/>
              </w:rPr>
            </w:pPr>
            <w:r w:rsidRPr="00D91B18">
              <w:rPr>
                <w:rStyle w:val="ZkladntextTahoma11ptTun"/>
                <w:highlight w:val="yellow"/>
              </w:rPr>
              <w:t>109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C1799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Učebna 9.A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1ECFF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Učebna 4. A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DD71D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  <w:rPr>
                <w:highlight w:val="yellow"/>
              </w:rPr>
            </w:pPr>
            <w:r w:rsidRPr="00D91B18">
              <w:rPr>
                <w:rStyle w:val="ZkladntextTahoma95pt"/>
                <w:highlight w:val="yellow"/>
              </w:rPr>
              <w:t>Vymalovat</w:t>
            </w:r>
          </w:p>
        </w:tc>
      </w:tr>
      <w:tr w:rsidR="00F74C32" w14:paraId="08D062E5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7C701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right="280"/>
              <w:jc w:val="right"/>
              <w:rPr>
                <w:highlight w:val="yellow"/>
              </w:rPr>
            </w:pPr>
            <w:r w:rsidRPr="00D91B18">
              <w:rPr>
                <w:rStyle w:val="ZkladntextTahoma11ptTun"/>
                <w:highlight w:val="yellow"/>
              </w:rPr>
              <w:t>111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A70AB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PU velká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11AF9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Učebna 6. B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4ADE7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  <w:rPr>
                <w:highlight w:val="yellow"/>
              </w:rPr>
            </w:pPr>
            <w:r w:rsidRPr="00D91B18">
              <w:rPr>
                <w:rStyle w:val="ZkladntextTahoma95pt"/>
                <w:highlight w:val="yellow"/>
              </w:rPr>
              <w:t>Vymalovat</w:t>
            </w:r>
          </w:p>
        </w:tc>
      </w:tr>
      <w:tr w:rsidR="00F74C32" w14:paraId="137C3295" w14:textId="77777777">
        <w:trPr>
          <w:trHeight w:hRule="exact" w:val="749"/>
          <w:jc w:val="center"/>
        </w:trPr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E94ED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ZkladntextTahoma13ptTun"/>
              </w:rPr>
              <w:t>2. poschodí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4289B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proofErr w:type="gramStart"/>
            <w:r>
              <w:rPr>
                <w:rStyle w:val="ZkladntextTahoma11ptTun0"/>
              </w:rPr>
              <w:t>2021 - 2022</w:t>
            </w:r>
            <w:proofErr w:type="gramEnd"/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9A59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ZkladntextTahoma11ptTun"/>
              </w:rPr>
              <w:t>Stav:</w:t>
            </w:r>
          </w:p>
        </w:tc>
      </w:tr>
      <w:tr w:rsidR="00F74C32" w14:paraId="7307B2DB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D477C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ZkladntextTahoma11ptTun1"/>
              </w:rPr>
              <w:t>202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C3337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ZkladntextTahoma105pt"/>
              </w:rPr>
              <w:t>Učebna 3.A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5B6A6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Tahoma105pt"/>
              </w:rPr>
              <w:t>Učebna 1.třída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CC6E9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ZkladntextTahoma95pt"/>
              </w:rPr>
              <w:t>Dobrá</w:t>
            </w:r>
          </w:p>
        </w:tc>
      </w:tr>
      <w:tr w:rsidR="00F74C32" w14:paraId="3C22E089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57013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ZkladntextTahoma11ptTun"/>
              </w:rPr>
              <w:t>203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94DC4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ZkladntextTahoma105pt"/>
              </w:rPr>
              <w:t>Učebna 1.A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908E9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Tahoma105pt"/>
              </w:rPr>
              <w:t>Učebna 2. A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788AB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ZkladntextTahoma95pt"/>
              </w:rPr>
              <w:t>Dobrá</w:t>
            </w:r>
          </w:p>
        </w:tc>
      </w:tr>
      <w:tr w:rsidR="00F74C32" w14:paraId="5334D686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CCE80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  <w:rPr>
                <w:highlight w:val="yellow"/>
              </w:rPr>
            </w:pPr>
            <w:r w:rsidRPr="00D91B18">
              <w:rPr>
                <w:rStyle w:val="ZkladntextTahoma11ptTun"/>
                <w:highlight w:val="yellow"/>
              </w:rPr>
              <w:t>204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AB91B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Vychovatelna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BE18D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highlight w:val="yellow"/>
              </w:rPr>
            </w:pPr>
            <w:proofErr w:type="spellStart"/>
            <w:r w:rsidRPr="00D91B18">
              <w:rPr>
                <w:rStyle w:val="ZkladntextTahoma105pt"/>
                <w:highlight w:val="yellow"/>
              </w:rPr>
              <w:t>Relax</w:t>
            </w:r>
            <w:proofErr w:type="spellEnd"/>
            <w:r w:rsidRPr="00D91B18">
              <w:rPr>
                <w:rStyle w:val="ZkladntextTahoma105pt"/>
                <w:highlight w:val="yellow"/>
              </w:rPr>
              <w:t xml:space="preserve"> místnost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8C687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  <w:rPr>
                <w:highlight w:val="yellow"/>
              </w:rPr>
            </w:pPr>
            <w:r w:rsidRPr="00D91B18">
              <w:rPr>
                <w:rStyle w:val="ZkladntextTahoma95pt"/>
                <w:highlight w:val="yellow"/>
              </w:rPr>
              <w:t xml:space="preserve">Vymalovat nad </w:t>
            </w:r>
            <w:proofErr w:type="gramStart"/>
            <w:r w:rsidRPr="00D91B18">
              <w:rPr>
                <w:rStyle w:val="ZkladntextTahoma95pt"/>
                <w:highlight w:val="yellow"/>
              </w:rPr>
              <w:t>obkladem - od</w:t>
            </w:r>
            <w:proofErr w:type="gramEnd"/>
            <w:r w:rsidRPr="00D91B18">
              <w:rPr>
                <w:rStyle w:val="ZkladntextTahoma95pt"/>
                <w:highlight w:val="yellow"/>
              </w:rPr>
              <w:t xml:space="preserve"> 170 cm</w:t>
            </w:r>
          </w:p>
        </w:tc>
      </w:tr>
      <w:tr w:rsidR="00F74C32" w14:paraId="3EAEDF9E" w14:textId="77777777">
        <w:trPr>
          <w:trHeight w:hRule="exact" w:val="353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6B656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ZkladntextTahoma11ptTun"/>
              </w:rPr>
              <w:t>207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DCB0C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ZkladntextTahoma105pt"/>
              </w:rPr>
              <w:t>Učebna 5.A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361FA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Tahoma105pt"/>
              </w:rPr>
              <w:t>Učebna 5.A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28CC4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ZkladntextTahoma95pt"/>
              </w:rPr>
              <w:t>Dobrá</w:t>
            </w:r>
          </w:p>
        </w:tc>
      </w:tr>
      <w:tr w:rsidR="00F74C32" w14:paraId="6C902BE5" w14:textId="77777777">
        <w:trPr>
          <w:trHeight w:hRule="exact" w:val="36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594E0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ZkladntextTahoma11ptTun"/>
              </w:rPr>
              <w:t>208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D4578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ZkladntextTahoma105pt"/>
              </w:rPr>
              <w:t>Učebna 1. B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EDC3F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Tahoma105pt"/>
              </w:rPr>
              <w:t>Učebna 2. B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41395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ZkladntextTahoma95pt"/>
              </w:rPr>
              <w:t>Dobrá</w:t>
            </w:r>
          </w:p>
        </w:tc>
      </w:tr>
      <w:tr w:rsidR="00F74C32" w14:paraId="6925096E" w14:textId="77777777">
        <w:trPr>
          <w:trHeight w:hRule="exact" w:val="353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0D844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ZkladntextTahoma11ptTun"/>
              </w:rPr>
              <w:t>209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58E15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ZkladntextTahoma105pt"/>
              </w:rPr>
              <w:t>Učebna 3. B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88C54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Tahoma105pt"/>
              </w:rPr>
              <w:t>Vychovatelna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C3E0A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ZkladntextTahoma95pt"/>
              </w:rPr>
              <w:t>Dobrá</w:t>
            </w:r>
          </w:p>
        </w:tc>
      </w:tr>
      <w:tr w:rsidR="00F74C32" w14:paraId="4C2FC6DF" w14:textId="77777777">
        <w:trPr>
          <w:trHeight w:hRule="exact" w:val="36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7AE48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ZkladntextTahoma11ptTun"/>
              </w:rPr>
              <w:t>210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5DA84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ZkladntextTahoma105pt"/>
              </w:rPr>
              <w:t>Učebna 2. B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CFC68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Tahoma105pt"/>
              </w:rPr>
              <w:t>Učebna 3. B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BDE66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ZkladntextTahoma95pt"/>
              </w:rPr>
              <w:t>Dobrá</w:t>
            </w:r>
          </w:p>
        </w:tc>
      </w:tr>
      <w:tr w:rsidR="00F74C32" w14:paraId="6154BDB1" w14:textId="77777777">
        <w:trPr>
          <w:trHeight w:hRule="exact" w:val="745"/>
          <w:jc w:val="center"/>
        </w:trPr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D2E5A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ZkladntextTahoma13ptTun"/>
              </w:rPr>
              <w:t>3. poschodí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82EA1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left="340"/>
            </w:pPr>
            <w:proofErr w:type="gramStart"/>
            <w:r>
              <w:rPr>
                <w:rStyle w:val="ZkladntextTahoma11ptTun0"/>
              </w:rPr>
              <w:t>2021 - 2022</w:t>
            </w:r>
            <w:proofErr w:type="gramEnd"/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19A9A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proofErr w:type="gramStart"/>
            <w:r>
              <w:rPr>
                <w:rStyle w:val="ZkladntextTahoma11ptTun"/>
              </w:rPr>
              <w:t>Stav :</w:t>
            </w:r>
            <w:proofErr w:type="gramEnd"/>
          </w:p>
        </w:tc>
      </w:tr>
      <w:tr w:rsidR="00F74C32" w14:paraId="4323D3A8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E0E8A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left="320"/>
              <w:rPr>
                <w:highlight w:val="yellow"/>
              </w:rPr>
            </w:pPr>
            <w:r w:rsidRPr="00D91B18">
              <w:rPr>
                <w:rStyle w:val="ZkladntextTahoma11ptTun"/>
                <w:highlight w:val="yellow"/>
              </w:rPr>
              <w:t>303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07270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Učebna 4.A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31645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Učebna 1.třída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A17E7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  <w:rPr>
                <w:highlight w:val="yellow"/>
              </w:rPr>
            </w:pPr>
            <w:r w:rsidRPr="00D91B18">
              <w:rPr>
                <w:rStyle w:val="ZkladntextTahoma95pt"/>
                <w:highlight w:val="yellow"/>
              </w:rPr>
              <w:t>Vymalovat</w:t>
            </w:r>
          </w:p>
        </w:tc>
      </w:tr>
      <w:tr w:rsidR="00F74C32" w14:paraId="3AF3AD7C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BAC99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left="320"/>
              <w:rPr>
                <w:highlight w:val="yellow"/>
              </w:rPr>
            </w:pPr>
            <w:r w:rsidRPr="00D91B18">
              <w:rPr>
                <w:rStyle w:val="ZkladntextTahoma11ptTun"/>
                <w:highlight w:val="yellow"/>
              </w:rPr>
              <w:t>304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937E2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Učebna 5. B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1ABD3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Učebna 4. B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98583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  <w:rPr>
                <w:highlight w:val="yellow"/>
              </w:rPr>
            </w:pPr>
            <w:r w:rsidRPr="00D91B18">
              <w:rPr>
                <w:rStyle w:val="ZkladntextTahoma95pt"/>
                <w:highlight w:val="yellow"/>
              </w:rPr>
              <w:t>Vymalovat jen jednu stěnu pod okny</w:t>
            </w:r>
          </w:p>
        </w:tc>
      </w:tr>
      <w:tr w:rsidR="00F74C32" w14:paraId="0EFB0E7C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33F0C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ZkladntextTahoma11ptTun"/>
              </w:rPr>
              <w:t>305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67065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ZkladntextTahoma105pt"/>
              </w:rPr>
              <w:t>Učebna 2.A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2C601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Tahoma105pt"/>
              </w:rPr>
              <w:t>Učebna 3. A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3031C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ZkladntextTahoma95pt"/>
              </w:rPr>
              <w:t>Dobrá</w:t>
            </w:r>
          </w:p>
        </w:tc>
      </w:tr>
      <w:tr w:rsidR="00F74C32" w14:paraId="3B27F66B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75F32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left="320"/>
              <w:rPr>
                <w:highlight w:val="yellow"/>
              </w:rPr>
            </w:pPr>
            <w:r w:rsidRPr="00D91B18">
              <w:rPr>
                <w:rStyle w:val="ZkladntextTahoma11ptTun"/>
                <w:highlight w:val="yellow"/>
              </w:rPr>
              <w:t>306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BEB30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20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Učebna 4. B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A6B1A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Učebna 5. B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B960A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  <w:rPr>
                <w:highlight w:val="yellow"/>
              </w:rPr>
            </w:pPr>
            <w:r w:rsidRPr="00D91B18">
              <w:rPr>
                <w:rStyle w:val="ZkladntextTahoma95pt"/>
                <w:highlight w:val="yellow"/>
              </w:rPr>
              <w:t>Vymalovat jen jednu stěnu pod okny</w:t>
            </w:r>
          </w:p>
        </w:tc>
      </w:tr>
      <w:tr w:rsidR="00F74C32" w14:paraId="28A85AE1" w14:textId="77777777">
        <w:trPr>
          <w:trHeight w:hRule="exact" w:val="745"/>
          <w:jc w:val="center"/>
        </w:trPr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53939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ZkladntextTahoma13ptTun"/>
              </w:rPr>
              <w:t>Ostatní prostory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0E4B9" w14:textId="77777777" w:rsidR="00F74C32" w:rsidRDefault="00F74C32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35CB5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proofErr w:type="gramStart"/>
            <w:r>
              <w:rPr>
                <w:rStyle w:val="ZkladntextTahoma11ptTun"/>
              </w:rPr>
              <w:t>Stav :</w:t>
            </w:r>
            <w:proofErr w:type="gramEnd"/>
          </w:p>
        </w:tc>
      </w:tr>
      <w:tr w:rsidR="00F74C32" w14:paraId="1DD71A07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33C62" w14:textId="77777777" w:rsidR="00F74C32" w:rsidRDefault="00F74C32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062DA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ZkladntextTahoma105pt"/>
              </w:rPr>
              <w:t>Chodba suterén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D2A93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ZkladntextTahoma95pt"/>
              </w:rPr>
              <w:t>Dobrá</w:t>
            </w:r>
          </w:p>
        </w:tc>
      </w:tr>
      <w:tr w:rsidR="00F74C32" w14:paraId="339E8BEE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E431A" w14:textId="77777777" w:rsidR="00F74C32" w:rsidRDefault="00F74C32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11E01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ZkladntextTahoma105pt"/>
              </w:rPr>
              <w:t>Chodba přízemí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8D2DF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ZkladntextTahoma95pt"/>
              </w:rPr>
              <w:t>Dobrá</w:t>
            </w:r>
          </w:p>
        </w:tc>
      </w:tr>
      <w:tr w:rsidR="00F74C32" w14:paraId="45FFD55C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AF7E9" w14:textId="77777777" w:rsidR="00F74C32" w:rsidRDefault="00F74C32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5864D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Chodba 1.patro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E1DF4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  <w:rPr>
                <w:highlight w:val="yellow"/>
              </w:rPr>
            </w:pPr>
            <w:r w:rsidRPr="00D91B18">
              <w:rPr>
                <w:rStyle w:val="ZkladntextTahoma95pt"/>
                <w:highlight w:val="yellow"/>
              </w:rPr>
              <w:t>Vymalovat</w:t>
            </w:r>
          </w:p>
        </w:tc>
      </w:tr>
      <w:tr w:rsidR="00F74C32" w14:paraId="0D8E77C9" w14:textId="77777777">
        <w:trPr>
          <w:trHeight w:hRule="exact" w:val="349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8FB59" w14:textId="77777777" w:rsidR="00F74C32" w:rsidRDefault="00F74C32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F3F67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Chodba 2.patro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0237D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  <w:rPr>
                <w:highlight w:val="yellow"/>
              </w:rPr>
            </w:pPr>
            <w:r w:rsidRPr="00D91B18">
              <w:rPr>
                <w:rStyle w:val="ZkladntextTahoma95pt"/>
                <w:highlight w:val="yellow"/>
              </w:rPr>
              <w:t>Vymalovat sokl</w:t>
            </w:r>
          </w:p>
        </w:tc>
      </w:tr>
      <w:tr w:rsidR="00F74C32" w14:paraId="25371869" w14:textId="77777777">
        <w:trPr>
          <w:trHeight w:hRule="exact" w:val="353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619C9" w14:textId="77777777" w:rsidR="00F74C32" w:rsidRDefault="00F74C32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7FD99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highlight w:val="yellow"/>
              </w:rPr>
            </w:pPr>
            <w:r w:rsidRPr="00D91B18">
              <w:rPr>
                <w:rStyle w:val="ZkladntextTahoma105pt"/>
                <w:highlight w:val="yellow"/>
              </w:rPr>
              <w:t>Chodba 3.patro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8BEA9" w14:textId="77777777" w:rsidR="00F74C32" w:rsidRPr="00D91B18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  <w:rPr>
                <w:highlight w:val="yellow"/>
              </w:rPr>
            </w:pPr>
            <w:r w:rsidRPr="00D91B18">
              <w:rPr>
                <w:rStyle w:val="ZkladntextTahoma95pt"/>
                <w:highlight w:val="yellow"/>
              </w:rPr>
              <w:t>Vymalovat sokl</w:t>
            </w:r>
          </w:p>
        </w:tc>
      </w:tr>
      <w:tr w:rsidR="00F74C32" w14:paraId="189518BC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044C4" w14:textId="77777777" w:rsidR="00F74C32" w:rsidRDefault="00F74C32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AFE1F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ZkladntextTahoma105pt"/>
              </w:rPr>
              <w:t>WC všechny patra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3F32F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proofErr w:type="gramStart"/>
            <w:r>
              <w:rPr>
                <w:rStyle w:val="ZkladntextTahoma95pt"/>
              </w:rPr>
              <w:t>Opravy - bílá</w:t>
            </w:r>
            <w:proofErr w:type="gramEnd"/>
            <w:r>
              <w:rPr>
                <w:rStyle w:val="ZkladntextTahoma95pt"/>
              </w:rPr>
              <w:t xml:space="preserve"> barva cca 20 m</w:t>
            </w:r>
            <w:r>
              <w:rPr>
                <w:rStyle w:val="ZkladntextTahoma95pt"/>
                <w:vertAlign w:val="superscript"/>
              </w:rPr>
              <w:t>2</w:t>
            </w:r>
          </w:p>
        </w:tc>
      </w:tr>
      <w:tr w:rsidR="00F74C32" w14:paraId="7830F045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2A2CA" w14:textId="77777777" w:rsidR="00F74C32" w:rsidRDefault="00F74C32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BE597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ZkladntextTahoma105pt"/>
              </w:rPr>
              <w:t>Jídelna malá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3B343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ZkladntextTahoma95pt"/>
              </w:rPr>
              <w:t>Dobrá</w:t>
            </w:r>
          </w:p>
        </w:tc>
      </w:tr>
      <w:tr w:rsidR="00F74C32" w14:paraId="5AE9DA46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E8C98" w14:textId="77777777" w:rsidR="00F74C32" w:rsidRDefault="00F74C32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44AB4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ZkladntextTahoma105pt"/>
              </w:rPr>
              <w:t>Jídelna velká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2D107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ZkladntextTahoma95pt"/>
              </w:rPr>
              <w:t xml:space="preserve">Chodba z přízemí do jídelny - </w:t>
            </w:r>
            <w:proofErr w:type="gramStart"/>
            <w:r>
              <w:rPr>
                <w:rStyle w:val="ZkladntextTahoma95pt"/>
              </w:rPr>
              <w:t>bílá ,</w:t>
            </w:r>
            <w:proofErr w:type="gramEnd"/>
            <w:r>
              <w:rPr>
                <w:rStyle w:val="ZkladntextTahoma95pt"/>
              </w:rPr>
              <w:t xml:space="preserve"> cca 60 m</w:t>
            </w:r>
            <w:r>
              <w:rPr>
                <w:rStyle w:val="ZkladntextTahoma95pt"/>
                <w:vertAlign w:val="superscript"/>
              </w:rPr>
              <w:t>2</w:t>
            </w:r>
          </w:p>
        </w:tc>
      </w:tr>
      <w:tr w:rsidR="00F74C32" w14:paraId="1C53B5A8" w14:textId="77777777">
        <w:trPr>
          <w:trHeight w:hRule="exact" w:val="35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79C60" w14:textId="77777777" w:rsidR="00F74C32" w:rsidRDefault="00F74C32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6ECC3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ZkladntextTahoma105pt"/>
              </w:rPr>
              <w:t>Výdejna stravy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5BF2B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ZkladntextTahoma95pt"/>
              </w:rPr>
              <w:t>Dobrá</w:t>
            </w:r>
          </w:p>
        </w:tc>
      </w:tr>
      <w:tr w:rsidR="00F74C32" w14:paraId="01E7FA76" w14:textId="77777777">
        <w:trPr>
          <w:trHeight w:hRule="exact" w:val="392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CAA1F" w14:textId="77777777" w:rsidR="00F74C32" w:rsidRDefault="00F74C32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75B07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ZkladntextTahoma105pt"/>
              </w:rPr>
              <w:t>Šatna tělocvična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BE75F" w14:textId="77777777" w:rsidR="00F74C32" w:rsidRDefault="00D91B18">
            <w:pPr>
              <w:pStyle w:val="Zkladntext1"/>
              <w:framePr w:w="10526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ZkladntextTahoma95pt"/>
              </w:rPr>
              <w:t>Dobrá</w:t>
            </w:r>
          </w:p>
        </w:tc>
      </w:tr>
    </w:tbl>
    <w:p w14:paraId="3B803744" w14:textId="77777777" w:rsidR="00F74C32" w:rsidRDefault="00F74C32">
      <w:pPr>
        <w:rPr>
          <w:sz w:val="2"/>
          <w:szCs w:val="2"/>
        </w:rPr>
      </w:pPr>
    </w:p>
    <w:p w14:paraId="40D50099" w14:textId="77777777" w:rsidR="00F74C32" w:rsidRDefault="00F74C32">
      <w:pPr>
        <w:rPr>
          <w:sz w:val="2"/>
          <w:szCs w:val="2"/>
        </w:rPr>
      </w:pPr>
    </w:p>
    <w:sectPr w:rsidR="00F74C32">
      <w:type w:val="continuous"/>
      <w:pgSz w:w="11909" w:h="16838"/>
      <w:pgMar w:top="545" w:right="708" w:bottom="516" w:left="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978B7" w14:textId="77777777" w:rsidR="00D91B18" w:rsidRDefault="00D91B18">
      <w:r>
        <w:separator/>
      </w:r>
    </w:p>
  </w:endnote>
  <w:endnote w:type="continuationSeparator" w:id="0">
    <w:p w14:paraId="2CA9DA7B" w14:textId="77777777" w:rsidR="00D91B18" w:rsidRDefault="00D9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AF67E" w14:textId="77777777" w:rsidR="00D91B18" w:rsidRDefault="00D91B18"/>
  </w:footnote>
  <w:footnote w:type="continuationSeparator" w:id="0">
    <w:p w14:paraId="5A1B34B0" w14:textId="77777777" w:rsidR="00D91B18" w:rsidRDefault="00D91B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32"/>
    <w:rsid w:val="00476083"/>
    <w:rsid w:val="00D91B18"/>
    <w:rsid w:val="00F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C077"/>
  <w15:docId w15:val="{EC94CDDD-1744-4B42-8650-23FC58D5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1">
    <w:name w:val="Nadpis #1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1">
    <w:name w:val="Titulek tabulky"/>
    <w:basedOn w:val="Titulektabulky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Tahoma11ptTun">
    <w:name w:val="Základní text + Tahoma;11 pt;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Tahoma105pt">
    <w:name w:val="Základní text + Tahoma;10;5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Tahoma95pt">
    <w:name w:val="Základní text + Tahoma;9;5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Tahoma13ptTun">
    <w:name w:val="Základní text + Tahoma;13 pt;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Tahoma11ptTun0">
    <w:name w:val="Základní text + Tahoma;11 pt;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Tahoma11ptTun1">
    <w:name w:val="Základní text + Tahoma;11 pt;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outlineLvl w:val="0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1AEAF0D21244384E00E164FBF90FD" ma:contentTypeVersion="10" ma:contentTypeDescription="Vytvoří nový dokument" ma:contentTypeScope="" ma:versionID="ea280005dd09b673c8ad7e43ca996ea9">
  <xsd:schema xmlns:xsd="http://www.w3.org/2001/XMLSchema" xmlns:xs="http://www.w3.org/2001/XMLSchema" xmlns:p="http://schemas.microsoft.com/office/2006/metadata/properties" xmlns:ns3="4155a6d8-957c-44c6-8458-4068c21849b7" xmlns:ns4="0fc9821b-fa3d-493a-b7de-35b3e98d6f56" targetNamespace="http://schemas.microsoft.com/office/2006/metadata/properties" ma:root="true" ma:fieldsID="7ea4511f088c9aabef082abc0edab62d" ns3:_="" ns4:_="">
    <xsd:import namespace="4155a6d8-957c-44c6-8458-4068c21849b7"/>
    <xsd:import namespace="0fc9821b-fa3d-493a-b7de-35b3e98d6f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a6d8-957c-44c6-8458-4068c21849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9821b-fa3d-493a-b7de-35b3e98d6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F2FC0-E515-4ED1-9848-75C3E5EE8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76F78-250A-48F6-89CE-0E0F2C72D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5a6d8-957c-44c6-8458-4068c21849b7"/>
    <ds:schemaRef ds:uri="0fc9821b-fa3d-493a-b7de-35b3e98d6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A68FE-AA58-4E23-85D2-884DF58D15D0}">
  <ds:schemaRefs>
    <ds:schemaRef ds:uri="http://purl.org/dc/elements/1.1/"/>
    <ds:schemaRef ds:uri="4155a6d8-957c-44c6-8458-4068c21849b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fc9821b-fa3d-493a-b7de-35b3e98d6f56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ZSBNemcova_+224e-20210625175359</dc:title>
  <dc:subject/>
  <dc:creator>Krizova</dc:creator>
  <cp:keywords/>
  <cp:lastModifiedBy>Silvie Křížová</cp:lastModifiedBy>
  <cp:revision>2</cp:revision>
  <dcterms:created xsi:type="dcterms:W3CDTF">2021-06-25T15:55:00Z</dcterms:created>
  <dcterms:modified xsi:type="dcterms:W3CDTF">2021-07-02T11:48:00Z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0x010100FD71AEAF0D21244384E00E164FBF90FD</vt:lpwstr>
  </property>
</Properties>
</file>