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40"/>
        <w:gridCol w:w="1275"/>
        <w:gridCol w:w="426"/>
        <w:gridCol w:w="283"/>
        <w:gridCol w:w="1276"/>
        <w:gridCol w:w="1276"/>
        <w:gridCol w:w="607"/>
        <w:gridCol w:w="385"/>
        <w:gridCol w:w="529"/>
        <w:gridCol w:w="160"/>
        <w:gridCol w:w="1225"/>
        <w:gridCol w:w="220"/>
        <w:gridCol w:w="709"/>
        <w:gridCol w:w="1244"/>
        <w:gridCol w:w="2362"/>
        <w:gridCol w:w="727"/>
      </w:tblGrid>
      <w:tr w:rsidR="006A3C7F" w:rsidRPr="006A3C7F" w:rsidTr="006A3C7F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6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 xml:space="preserve">Cenová nabídka Air </w:t>
            </w:r>
            <w:proofErr w:type="spellStart"/>
            <w:r w:rsidRPr="006A3C7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Tech</w:t>
            </w:r>
            <w:proofErr w:type="spellEnd"/>
            <w:r w:rsidRPr="006A3C7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 xml:space="preserve"> Servis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3C7F" w:rsidRPr="006A3C7F" w:rsidTr="006A3C7F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3C7F" w:rsidRPr="006A3C7F" w:rsidTr="006A3C7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č. nabídky: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150816/PR/2016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3C7F" w:rsidRPr="006A3C7F" w:rsidTr="006A3C7F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  <w:r w:rsidRPr="006A3C7F"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34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zhotovení nabídky: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6A3C7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15.8.2016</w:t>
            </w:r>
            <w:proofErr w:type="gramEnd"/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A3C7F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34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Platnost nabídky </w:t>
            </w:r>
            <w:proofErr w:type="gramStart"/>
            <w:r w:rsidRPr="006A3C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</w:t>
            </w:r>
            <w:proofErr w:type="gramEnd"/>
            <w:r w:rsidRPr="006A3C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6A3C7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13.11.2016</w:t>
            </w:r>
            <w:proofErr w:type="gramEnd"/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A3C7F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1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1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34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Adresát nabídky: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34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Firma: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6A3C7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1.lékařská</w:t>
            </w:r>
            <w:proofErr w:type="gramEnd"/>
            <w:r w:rsidRPr="006A3C7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fakulta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Jméno: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34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Kateřinská 32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A3C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Tel: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34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Město: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Praha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A3C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Fax: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34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6A3C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</w:t>
            </w:r>
            <w:proofErr w:type="spellEnd"/>
            <w:r w:rsidRPr="006A3C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12108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A3C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E-mail: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34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Stát: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ČR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34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49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138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Název objektu: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8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 Black" w:eastAsia="Times New Roman" w:hAnsi="Arial Black" w:cs="Times New Roman"/>
                <w:sz w:val="32"/>
                <w:szCs w:val="32"/>
                <w:lang w:eastAsia="cs-CZ"/>
              </w:rPr>
            </w:pPr>
            <w:r w:rsidRPr="006A3C7F">
              <w:rPr>
                <w:rFonts w:ascii="Arial Black" w:eastAsia="Times New Roman" w:hAnsi="Arial Black" w:cs="Times New Roman"/>
                <w:sz w:val="32"/>
                <w:szCs w:val="32"/>
                <w:lang w:eastAsia="cs-CZ"/>
              </w:rPr>
              <w:t>Přepojení rozvodu chlazení FCU v OVT, budova děkanátu, Kateřinská 32 z centrálního rozvodu na chladicí stroj RHOSS.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Město: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Praha – Kateřinská 32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Vážená paní, vážený pane,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děkujeme za Vaší </w:t>
            </w:r>
            <w:proofErr w:type="gramStart"/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poptávku</w:t>
            </w:r>
            <w:proofErr w:type="gramEnd"/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a níže zasíláme nabídku.</w:t>
            </w:r>
          </w:p>
        </w:tc>
        <w:tc>
          <w:tcPr>
            <w:tcW w:w="2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34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1. Pozice nabídky: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14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č.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Pozice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ks/hod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/ hod [</w:t>
            </w:r>
            <w:proofErr w:type="spellStart"/>
            <w:r w:rsidRPr="006A3C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kč</w:t>
            </w:r>
            <w:proofErr w:type="spellEnd"/>
            <w:r w:rsidRPr="006A3C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29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Příslušenství [ks] 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celkem [Kč]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Netto cena [</w:t>
            </w:r>
            <w:proofErr w:type="spellStart"/>
            <w:r w:rsidRPr="006A3C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kč</w:t>
            </w:r>
            <w:proofErr w:type="spellEnd"/>
            <w:r w:rsidRPr="006A3C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]</w:t>
            </w:r>
          </w:p>
        </w:tc>
      </w:tr>
      <w:tr w:rsidR="006A3C7F" w:rsidRPr="006A3C7F" w:rsidTr="006A3C7F">
        <w:trPr>
          <w:trHeight w:val="276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A3C7F" w:rsidRPr="006A3C7F" w:rsidTr="006A3C7F">
        <w:trPr>
          <w:trHeight w:val="807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Materiál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23 995 Kč</w:t>
            </w:r>
          </w:p>
        </w:tc>
        <w:tc>
          <w:tcPr>
            <w:tcW w:w="29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23 995 Kč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23 995 Kč</w:t>
            </w:r>
          </w:p>
        </w:tc>
      </w:tr>
      <w:tr w:rsidR="006A3C7F" w:rsidRPr="006A3C7F" w:rsidTr="006A3C7F">
        <w:trPr>
          <w:trHeight w:val="807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Montáž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31 250 Kč</w:t>
            </w:r>
          </w:p>
        </w:tc>
        <w:tc>
          <w:tcPr>
            <w:tcW w:w="29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31 250 Kč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31 250 Kč</w:t>
            </w:r>
          </w:p>
        </w:tc>
      </w:tr>
      <w:tr w:rsidR="006A3C7F" w:rsidRPr="006A3C7F" w:rsidTr="006A3C7F">
        <w:trPr>
          <w:trHeight w:val="93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Stavební práce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7 500 Kč</w:t>
            </w:r>
          </w:p>
        </w:tc>
        <w:tc>
          <w:tcPr>
            <w:tcW w:w="29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7 500 Kč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7 500 Kč</w:t>
            </w:r>
          </w:p>
        </w:tc>
      </w:tr>
      <w:tr w:rsidR="006A3C7F" w:rsidRPr="006A3C7F" w:rsidTr="006A3C7F">
        <w:trPr>
          <w:trHeight w:val="543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Doprava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4 050 Kč</w:t>
            </w:r>
          </w:p>
        </w:tc>
        <w:tc>
          <w:tcPr>
            <w:tcW w:w="29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4 050 Kč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4 050 Kč</w:t>
            </w:r>
          </w:p>
        </w:tc>
      </w:tr>
      <w:tr w:rsidR="006A3C7F" w:rsidRPr="006A3C7F" w:rsidTr="006A3C7F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¨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6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A3C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Suma  bez</w:t>
            </w:r>
            <w:proofErr w:type="gramEnd"/>
            <w:r w:rsidRPr="006A3C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DPH (21%): 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66 795 Kč</w:t>
            </w:r>
          </w:p>
        </w:tc>
      </w:tr>
      <w:tr w:rsidR="006A3C7F" w:rsidRPr="006A3C7F" w:rsidTr="006A3C7F">
        <w:trPr>
          <w:trHeight w:val="79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2. Dodací podmínky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47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-servis bude realizováno dle požadavku investora </w:t>
            </w:r>
          </w:p>
        </w:tc>
        <w:tc>
          <w:tcPr>
            <w:tcW w:w="3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- předpokládaná doba trvání servisu celkem ( </w:t>
            </w:r>
            <w:proofErr w:type="gramStart"/>
            <w:r w:rsidRPr="006A3C7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dnů )</w:t>
            </w:r>
            <w:proofErr w:type="gramEnd"/>
          </w:p>
        </w:tc>
        <w:tc>
          <w:tcPr>
            <w:tcW w:w="3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2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5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3. Platební podmínky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- 100% po předání díla se splatností faktury do 14 dnů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38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2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34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4. Objednávka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- objednávku prosím zašlete na některý z následujících kontaktů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Air </w:t>
            </w:r>
            <w:proofErr w:type="spellStart"/>
            <w:r w:rsidRPr="006A3C7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Tech</w:t>
            </w:r>
            <w:proofErr w:type="spellEnd"/>
            <w:r w:rsidRPr="006A3C7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Servis s.r.o.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Nad Královskou oborou 171/43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170 00 Praha 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0927BF" w:rsidP="00092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Tel: </w:t>
            </w:r>
            <w:bookmarkStart w:id="0" w:name="_GoBack"/>
            <w:bookmarkEnd w:id="0"/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IČ: 28316363</w:t>
            </w: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34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DIČ: CZ28316363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0927BF" w:rsidP="006A3C7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cs-CZ"/>
              </w:rPr>
            </w:pPr>
            <w:hyperlink r:id="rId5" w:history="1">
              <w:r w:rsidR="006A3C7F" w:rsidRPr="006A3C7F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cs-CZ"/>
                </w:rPr>
                <w:t>www.airtechservis.cz</w:t>
              </w:r>
            </w:hyperlink>
          </w:p>
        </w:tc>
        <w:tc>
          <w:tcPr>
            <w:tcW w:w="66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ind w:firstLineChars="600" w:firstLine="1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C7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případě objednávky uveďte kontaktní osobu a bankovní spojení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34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8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 xml:space="preserve">Věřím, že Vás nabídka zaujala a naše technická řešení se stanou základem pro úspěšnou a </w:t>
            </w:r>
          </w:p>
        </w:tc>
      </w:tr>
      <w:tr w:rsidR="006A3C7F" w:rsidRPr="006A3C7F" w:rsidTr="006A3C7F">
        <w:trPr>
          <w:trHeight w:val="34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4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6A3C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dlouhodobou spolupráci. Na Vaše případné dotazy rádi odpovíme.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A3C7F" w:rsidRPr="006A3C7F" w:rsidTr="006A3C7F">
        <w:trPr>
          <w:trHeight w:val="34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7F" w:rsidRPr="006A3C7F" w:rsidRDefault="006A3C7F" w:rsidP="006A3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8C4C10" w:rsidRDefault="008C4C10"/>
    <w:sectPr w:rsidR="008C4C10" w:rsidSect="006A3C7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7F"/>
    <w:rsid w:val="000927BF"/>
    <w:rsid w:val="006A3C7F"/>
    <w:rsid w:val="008C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3C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3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rtechservis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2016-08-23T06:42:00Z</dcterms:created>
  <dcterms:modified xsi:type="dcterms:W3CDTF">2016-08-23T07:16:00Z</dcterms:modified>
</cp:coreProperties>
</file>