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45" w:rsidRDefault="00994E03">
      <w:pPr>
        <w:pStyle w:val="Nzev"/>
        <w:ind w:right="-828"/>
        <w:jc w:val="left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487945" w:rsidRPr="003E7698" w:rsidRDefault="003E7698">
      <w:pPr>
        <w:pStyle w:val="Nzev"/>
        <w:ind w:right="-828"/>
        <w:jc w:val="left"/>
        <w:rPr>
          <w:sz w:val="32"/>
          <w:szCs w:val="32"/>
          <w:u w:val="none"/>
        </w:rPr>
      </w:pPr>
      <w:r w:rsidRPr="003E7698">
        <w:rPr>
          <w:sz w:val="32"/>
          <w:szCs w:val="32"/>
          <w:u w:val="none"/>
        </w:rPr>
        <w:t xml:space="preserve">Příloha </w:t>
      </w:r>
      <w:proofErr w:type="gramStart"/>
      <w:r w:rsidRPr="003E7698">
        <w:rPr>
          <w:sz w:val="32"/>
          <w:szCs w:val="32"/>
          <w:u w:val="none"/>
        </w:rPr>
        <w:t>č.1 – Technický</w:t>
      </w:r>
      <w:proofErr w:type="gramEnd"/>
      <w:r w:rsidRPr="003E7698">
        <w:rPr>
          <w:sz w:val="32"/>
          <w:szCs w:val="32"/>
          <w:u w:val="none"/>
        </w:rPr>
        <w:t xml:space="preserve"> </w:t>
      </w:r>
      <w:proofErr w:type="spellStart"/>
      <w:r w:rsidRPr="003E7698">
        <w:rPr>
          <w:sz w:val="32"/>
          <w:szCs w:val="32"/>
          <w:u w:val="none"/>
        </w:rPr>
        <w:t>rider</w:t>
      </w:r>
      <w:proofErr w:type="spellEnd"/>
      <w:r w:rsidR="00994E03" w:rsidRPr="003E7698">
        <w:rPr>
          <w:sz w:val="32"/>
          <w:szCs w:val="32"/>
          <w:u w:val="none"/>
        </w:rPr>
        <w:tab/>
      </w:r>
      <w:r w:rsidR="00994E03" w:rsidRPr="003E7698">
        <w:rPr>
          <w:sz w:val="32"/>
          <w:szCs w:val="32"/>
          <w:u w:val="none"/>
        </w:rPr>
        <w:tab/>
      </w:r>
      <w:r w:rsidR="00994E03" w:rsidRPr="003E7698">
        <w:rPr>
          <w:sz w:val="32"/>
          <w:szCs w:val="32"/>
          <w:u w:val="none"/>
        </w:rPr>
        <w:tab/>
      </w:r>
      <w:r w:rsidR="00994E03" w:rsidRPr="003E7698">
        <w:rPr>
          <w:sz w:val="32"/>
          <w:szCs w:val="32"/>
          <w:u w:val="none"/>
        </w:rPr>
        <w:tab/>
      </w:r>
      <w:r w:rsidR="00994E03" w:rsidRPr="003E7698">
        <w:rPr>
          <w:sz w:val="32"/>
          <w:szCs w:val="32"/>
          <w:u w:val="none"/>
        </w:rPr>
        <w:tab/>
      </w:r>
      <w:r w:rsidR="00994E03" w:rsidRPr="003E7698">
        <w:rPr>
          <w:sz w:val="32"/>
          <w:szCs w:val="32"/>
          <w:u w:val="none"/>
        </w:rPr>
        <w:tab/>
      </w:r>
      <w:r w:rsidR="00994E03" w:rsidRPr="003E7698">
        <w:rPr>
          <w:sz w:val="32"/>
          <w:szCs w:val="32"/>
          <w:u w:val="none"/>
        </w:rPr>
        <w:tab/>
      </w:r>
      <w:r w:rsidR="00994E03" w:rsidRPr="003E7698">
        <w:rPr>
          <w:sz w:val="32"/>
          <w:szCs w:val="32"/>
          <w:u w:val="none"/>
        </w:rPr>
        <w:tab/>
      </w:r>
      <w:r w:rsidR="00994E03" w:rsidRPr="003E7698">
        <w:rPr>
          <w:sz w:val="32"/>
          <w:szCs w:val="32"/>
          <w:u w:val="none"/>
        </w:rPr>
        <w:tab/>
      </w:r>
      <w:r w:rsidR="00994E03" w:rsidRPr="003E7698">
        <w:rPr>
          <w:sz w:val="32"/>
          <w:szCs w:val="32"/>
          <w:u w:val="none"/>
        </w:rPr>
        <w:tab/>
      </w:r>
    </w:p>
    <w:p w:rsidR="00487945" w:rsidRPr="003E7698" w:rsidRDefault="00994E03">
      <w:pPr>
        <w:pStyle w:val="Nzev"/>
        <w:jc w:val="left"/>
        <w:rPr>
          <w:sz w:val="24"/>
          <w:u w:val="none"/>
        </w:rPr>
      </w:pPr>
      <w:proofErr w:type="spellStart"/>
      <w:r w:rsidRPr="003E7698">
        <w:rPr>
          <w:sz w:val="24"/>
        </w:rPr>
        <w:t>RockOpera</w:t>
      </w:r>
      <w:proofErr w:type="spellEnd"/>
      <w:r w:rsidRPr="003E7698">
        <w:rPr>
          <w:sz w:val="24"/>
        </w:rPr>
        <w:t xml:space="preserve"> Praha </w:t>
      </w:r>
      <w:r w:rsidRPr="003E7698">
        <w:rPr>
          <w:sz w:val="24"/>
          <w:u w:val="none"/>
        </w:rPr>
        <w:t xml:space="preserve"> </w:t>
      </w:r>
    </w:p>
    <w:p w:rsidR="00487945" w:rsidRPr="003E7698" w:rsidRDefault="00994E03">
      <w:pPr>
        <w:pStyle w:val="Nzev"/>
        <w:jc w:val="left"/>
        <w:rPr>
          <w:i/>
          <w:sz w:val="24"/>
        </w:rPr>
      </w:pPr>
      <w:r w:rsidRPr="003E7698">
        <w:rPr>
          <w:i/>
          <w:sz w:val="24"/>
        </w:rPr>
        <w:t xml:space="preserve">TECHNICKÉ POŽADAVKY  </w:t>
      </w:r>
    </w:p>
    <w:p w:rsidR="00487945" w:rsidRPr="003E7698" w:rsidRDefault="00994E03">
      <w:pPr>
        <w:pStyle w:val="Nzev"/>
        <w:jc w:val="left"/>
        <w:rPr>
          <w:sz w:val="24"/>
          <w:u w:val="none"/>
        </w:rPr>
      </w:pPr>
      <w:r w:rsidRPr="003E7698">
        <w:rPr>
          <w:sz w:val="24"/>
          <w:u w:val="none"/>
        </w:rPr>
        <w:t xml:space="preserve">Zvuk: </w:t>
      </w:r>
    </w:p>
    <w:p w:rsidR="00487945" w:rsidRPr="003E7698" w:rsidRDefault="00994E03">
      <w:pPr>
        <w:numPr>
          <w:ilvl w:val="0"/>
          <w:numId w:val="2"/>
        </w:numPr>
      </w:pPr>
      <w:r w:rsidRPr="003E7698">
        <w:t>Odpovídající PA systém (15 W na osobu, min. však 7 kW)</w:t>
      </w:r>
    </w:p>
    <w:p w:rsidR="00487945" w:rsidRPr="003E7698" w:rsidRDefault="00994E03">
      <w:pPr>
        <w:numPr>
          <w:ilvl w:val="0"/>
          <w:numId w:val="2"/>
        </w:numPr>
      </w:pPr>
      <w:r w:rsidRPr="003E7698">
        <w:t xml:space="preserve">Upřednostňujeme značkové systémy typu EAW, L ACOUSTIC, TURBOSOUND, MARTIN AUDIO, ADAMSON, ELECTRO-VOICE, MEYER </w:t>
      </w:r>
      <w:proofErr w:type="gramStart"/>
      <w:r w:rsidRPr="003E7698">
        <w:t>SOUND, D.A.</w:t>
      </w:r>
      <w:proofErr w:type="gramEnd"/>
      <w:r w:rsidRPr="003E7698">
        <w:t>S. Audio, NEXO, apod.</w:t>
      </w:r>
    </w:p>
    <w:p w:rsidR="00487945" w:rsidRPr="003E7698" w:rsidRDefault="00994E03">
      <w:pPr>
        <w:numPr>
          <w:ilvl w:val="0"/>
          <w:numId w:val="2"/>
        </w:numPr>
      </w:pPr>
      <w:r w:rsidRPr="003E7698">
        <w:t>Umístění mixážního pultu: Rovnostranný trojúhelník s PA systémem!</w:t>
      </w:r>
    </w:p>
    <w:p w:rsidR="00487945" w:rsidRPr="003E7698" w:rsidRDefault="00487945"/>
    <w:p w:rsidR="00487945" w:rsidRPr="003E7698" w:rsidRDefault="00994E03">
      <w:pPr>
        <w:rPr>
          <w:b/>
        </w:rPr>
      </w:pPr>
      <w:r w:rsidRPr="003E7698">
        <w:rPr>
          <w:b/>
        </w:rPr>
        <w:t xml:space="preserve">Prosím, žádný </w:t>
      </w:r>
      <w:proofErr w:type="spellStart"/>
      <w:r w:rsidRPr="003E7698">
        <w:rPr>
          <w:b/>
        </w:rPr>
        <w:t>prakťák</w:t>
      </w:r>
      <w:proofErr w:type="spellEnd"/>
      <w:r w:rsidRPr="003E7698">
        <w:rPr>
          <w:b/>
        </w:rPr>
        <w:t xml:space="preserve"> či podstavec pod zvukovou </w:t>
      </w:r>
      <w:proofErr w:type="gramStart"/>
      <w:r w:rsidRPr="003E7698">
        <w:rPr>
          <w:b/>
        </w:rPr>
        <w:t>režii !</w:t>
      </w:r>
      <w:proofErr w:type="gramEnd"/>
    </w:p>
    <w:p w:rsidR="00487945" w:rsidRPr="003E7698" w:rsidRDefault="00994E03">
      <w:pPr>
        <w:numPr>
          <w:ilvl w:val="0"/>
          <w:numId w:val="1"/>
        </w:numPr>
      </w:pPr>
      <w:r w:rsidRPr="003E7698">
        <w:t xml:space="preserve">Mixážní pult  32 vstupů, 4 pásmový EQ (min. 2x parametr), výhodou je 8x </w:t>
      </w:r>
      <w:proofErr w:type="spellStart"/>
      <w:r w:rsidRPr="003E7698">
        <w:t>Subgroup</w:t>
      </w:r>
      <w:proofErr w:type="spellEnd"/>
      <w:r w:rsidRPr="003E7698">
        <w:t xml:space="preserve"> nebo  VCA, nejlépe MIDAS, </w:t>
      </w:r>
      <w:proofErr w:type="spellStart"/>
      <w:r w:rsidRPr="003E7698">
        <w:t>Soundcraft</w:t>
      </w:r>
      <w:proofErr w:type="spellEnd"/>
      <w:r w:rsidRPr="003E7698">
        <w:t xml:space="preserve">, </w:t>
      </w:r>
      <w:proofErr w:type="spellStart"/>
      <w:r w:rsidRPr="003E7698">
        <w:t>Digico</w:t>
      </w:r>
      <w:proofErr w:type="spellEnd"/>
      <w:r w:rsidRPr="003E7698">
        <w:t xml:space="preserve">, </w:t>
      </w:r>
      <w:proofErr w:type="spellStart"/>
      <w:r w:rsidRPr="003E7698">
        <w:t>Innova</w:t>
      </w:r>
      <w:proofErr w:type="spellEnd"/>
      <w:r w:rsidRPr="003E7698">
        <w:t>,…</w:t>
      </w:r>
    </w:p>
    <w:p w:rsidR="00487945" w:rsidRPr="003E7698" w:rsidRDefault="00994E03">
      <w:pPr>
        <w:numPr>
          <w:ilvl w:val="0"/>
          <w:numId w:val="1"/>
        </w:numPr>
      </w:pPr>
      <w:r w:rsidRPr="003E7698">
        <w:t xml:space="preserve">Master výstup zakončený </w:t>
      </w:r>
      <w:proofErr w:type="spellStart"/>
      <w:r w:rsidRPr="003E7698">
        <w:t>třetinooktávovým</w:t>
      </w:r>
      <w:proofErr w:type="spellEnd"/>
      <w:r w:rsidRPr="003E7698">
        <w:t xml:space="preserve"> grafickým ekvalizérem – nejlépe </w:t>
      </w:r>
      <w:proofErr w:type="spellStart"/>
      <w:r w:rsidRPr="003E7698">
        <w:t>Klark</w:t>
      </w:r>
      <w:proofErr w:type="spellEnd"/>
      <w:r w:rsidRPr="003E7698">
        <w:t>, BSS, XTA.</w:t>
      </w:r>
    </w:p>
    <w:p w:rsidR="00487945" w:rsidRPr="003E7698" w:rsidRDefault="00994E03">
      <w:pPr>
        <w:numPr>
          <w:ilvl w:val="0"/>
          <w:numId w:val="1"/>
        </w:numPr>
      </w:pPr>
      <w:proofErr w:type="spellStart"/>
      <w:r w:rsidRPr="003E7698">
        <w:t>Gate</w:t>
      </w:r>
      <w:proofErr w:type="spellEnd"/>
      <w:r w:rsidRPr="003E7698">
        <w:t xml:space="preserve"> (6x) nejlépe </w:t>
      </w:r>
      <w:proofErr w:type="spellStart"/>
      <w:r w:rsidRPr="003E7698">
        <w:t>Drawmer</w:t>
      </w:r>
      <w:proofErr w:type="spellEnd"/>
      <w:r w:rsidRPr="003E7698">
        <w:t xml:space="preserve">, </w:t>
      </w:r>
      <w:proofErr w:type="spellStart"/>
      <w:r w:rsidRPr="003E7698">
        <w:t>dbx</w:t>
      </w:r>
      <w:proofErr w:type="spellEnd"/>
      <w:r w:rsidRPr="003E7698">
        <w:t xml:space="preserve">, </w:t>
      </w:r>
      <w:proofErr w:type="spellStart"/>
      <w:r w:rsidRPr="003E7698">
        <w:t>Klark</w:t>
      </w:r>
      <w:proofErr w:type="spellEnd"/>
      <w:r w:rsidRPr="003E7698">
        <w:t>, BSS Opal</w:t>
      </w:r>
    </w:p>
    <w:p w:rsidR="00487945" w:rsidRPr="003E7698" w:rsidRDefault="00994E03">
      <w:pPr>
        <w:numPr>
          <w:ilvl w:val="0"/>
          <w:numId w:val="1"/>
        </w:numPr>
      </w:pPr>
      <w:proofErr w:type="spellStart"/>
      <w:r w:rsidRPr="003E7698">
        <w:t>Compressor</w:t>
      </w:r>
      <w:proofErr w:type="spellEnd"/>
      <w:r w:rsidRPr="003E7698">
        <w:t xml:space="preserve"> (4x) nejlépe </w:t>
      </w:r>
      <w:proofErr w:type="spellStart"/>
      <w:r w:rsidRPr="003E7698">
        <w:t>dbx</w:t>
      </w:r>
      <w:proofErr w:type="spellEnd"/>
      <w:r w:rsidRPr="003E7698">
        <w:t xml:space="preserve">, </w:t>
      </w:r>
      <w:proofErr w:type="spellStart"/>
      <w:r w:rsidRPr="003E7698">
        <w:t>Klark</w:t>
      </w:r>
      <w:proofErr w:type="spellEnd"/>
      <w:r w:rsidRPr="003E7698">
        <w:t xml:space="preserve"> (DN nebo i </w:t>
      </w:r>
      <w:proofErr w:type="spellStart"/>
      <w:r w:rsidRPr="003E7698">
        <w:t>SquareOne</w:t>
      </w:r>
      <w:proofErr w:type="spellEnd"/>
      <w:r w:rsidRPr="003E7698">
        <w:t xml:space="preserve">), </w:t>
      </w:r>
      <w:proofErr w:type="spellStart"/>
      <w:r w:rsidRPr="003E7698">
        <w:t>Drawmer</w:t>
      </w:r>
      <w:proofErr w:type="spellEnd"/>
    </w:p>
    <w:p w:rsidR="00487945" w:rsidRPr="003E7698" w:rsidRDefault="00994E03">
      <w:pPr>
        <w:numPr>
          <w:ilvl w:val="0"/>
          <w:numId w:val="1"/>
        </w:numPr>
      </w:pPr>
      <w:proofErr w:type="spellStart"/>
      <w:r w:rsidRPr="003E7698">
        <w:t>Dozvukový</w:t>
      </w:r>
      <w:proofErr w:type="spellEnd"/>
      <w:r w:rsidRPr="003E7698">
        <w:t xml:space="preserve"> procesor (3x) obsahující </w:t>
      </w:r>
      <w:proofErr w:type="spellStart"/>
      <w:r w:rsidRPr="003E7698">
        <w:t>reverb</w:t>
      </w:r>
      <w:proofErr w:type="spellEnd"/>
      <w:r w:rsidRPr="003E7698">
        <w:t xml:space="preserve"> a </w:t>
      </w:r>
      <w:proofErr w:type="spellStart"/>
      <w:r w:rsidRPr="003E7698">
        <w:t>delay</w:t>
      </w:r>
      <w:proofErr w:type="spellEnd"/>
      <w:r w:rsidRPr="003E7698">
        <w:t xml:space="preserve"> nejlépe Lexicon, </w:t>
      </w:r>
      <w:proofErr w:type="gramStart"/>
      <w:r w:rsidRPr="003E7698">
        <w:t>T.C.</w:t>
      </w:r>
      <w:proofErr w:type="gramEnd"/>
      <w:r w:rsidRPr="003E7698">
        <w:t xml:space="preserve"> </w:t>
      </w:r>
      <w:proofErr w:type="spellStart"/>
      <w:r w:rsidRPr="003E7698">
        <w:t>electronic</w:t>
      </w:r>
      <w:proofErr w:type="spellEnd"/>
      <w:r w:rsidRPr="003E7698">
        <w:t xml:space="preserve">,                  Yamaha. </w:t>
      </w:r>
      <w:proofErr w:type="spellStart"/>
      <w:r w:rsidRPr="003E7698">
        <w:t>Delay</w:t>
      </w:r>
      <w:proofErr w:type="spellEnd"/>
      <w:r w:rsidRPr="003E7698">
        <w:t xml:space="preserve"> s možností TAP!</w:t>
      </w:r>
    </w:p>
    <w:p w:rsidR="00487945" w:rsidRPr="003E7698" w:rsidRDefault="00487945"/>
    <w:p w:rsidR="00487945" w:rsidRPr="003E7698" w:rsidRDefault="00994E03">
      <w:pPr>
        <w:rPr>
          <w:b/>
        </w:rPr>
      </w:pPr>
      <w:r w:rsidRPr="003E7698">
        <w:t xml:space="preserve"> </w:t>
      </w:r>
      <w:r w:rsidRPr="003E7698">
        <w:rPr>
          <w:b/>
        </w:rPr>
        <w:t xml:space="preserve">Digitální pulty </w:t>
      </w:r>
      <w:r w:rsidR="00822108">
        <w:rPr>
          <w:b/>
        </w:rPr>
        <w:t>nejsou v žádném případě problém</w:t>
      </w:r>
      <w:r w:rsidRPr="003E7698">
        <w:rPr>
          <w:b/>
        </w:rPr>
        <w:t>!</w:t>
      </w:r>
    </w:p>
    <w:p w:rsidR="00487945" w:rsidRPr="003E7698" w:rsidRDefault="00994E03">
      <w:pPr>
        <w:rPr>
          <w:u w:val="single"/>
        </w:rPr>
      </w:pPr>
      <w:proofErr w:type="gramStart"/>
      <w:r w:rsidRPr="003E7698">
        <w:rPr>
          <w:u w:val="single"/>
        </w:rPr>
        <w:t>Monitory :</w:t>
      </w:r>
      <w:proofErr w:type="gramEnd"/>
    </w:p>
    <w:p w:rsidR="00487945" w:rsidRPr="003E7698" w:rsidRDefault="00994E03">
      <w:pPr>
        <w:numPr>
          <w:ilvl w:val="0"/>
          <w:numId w:val="3"/>
        </w:numPr>
      </w:pPr>
      <w:r w:rsidRPr="003E7698">
        <w:t>Minimálně sedm nezávislých monitorových cest, odpovídajícího přednesu a síly.</w:t>
      </w:r>
    </w:p>
    <w:p w:rsidR="00487945" w:rsidRPr="003E7698" w:rsidRDefault="00994E03">
      <w:pPr>
        <w:numPr>
          <w:ilvl w:val="0"/>
          <w:numId w:val="3"/>
        </w:numPr>
      </w:pPr>
      <w:r w:rsidRPr="003E7698">
        <w:t>Ideální stav je monitorový zvukař</w:t>
      </w:r>
    </w:p>
    <w:p w:rsidR="00487945" w:rsidRPr="003E7698" w:rsidRDefault="00487945">
      <w:pPr>
        <w:ind w:left="720"/>
      </w:pPr>
    </w:p>
    <w:p w:rsidR="00487945" w:rsidRPr="003E7698" w:rsidRDefault="00994E03">
      <w:r w:rsidRPr="003E7698">
        <w:t xml:space="preserve">V případě dotazů nebo konzultace volejte prosím tel: </w:t>
      </w:r>
      <w:proofErr w:type="spellStart"/>
      <w:r w:rsidR="00497533">
        <w:t>xxxxxxxxxxxxxx</w:t>
      </w:r>
      <w:proofErr w:type="spellEnd"/>
      <w:r w:rsidRPr="003E7698">
        <w:t xml:space="preserve">  </w:t>
      </w:r>
      <w:proofErr w:type="spellStart"/>
      <w:r w:rsidR="00497533">
        <w:t>xxxxxxxxxx</w:t>
      </w:r>
      <w:proofErr w:type="spellEnd"/>
      <w:r w:rsidRPr="003E7698">
        <w:t xml:space="preserve">  (zvukař)</w:t>
      </w:r>
    </w:p>
    <w:p w:rsidR="00487945" w:rsidRPr="003E7698" w:rsidRDefault="00994E03">
      <w:r w:rsidRPr="003E7698">
        <w:t xml:space="preserve">nebo </w:t>
      </w:r>
      <w:proofErr w:type="spellStart"/>
      <w:r w:rsidR="00497533">
        <w:t>xxxxxxxxxxxxxx</w:t>
      </w:r>
      <w:proofErr w:type="spellEnd"/>
      <w:r w:rsidRPr="003E7698">
        <w:t xml:space="preserve">  </w:t>
      </w:r>
      <w:proofErr w:type="spellStart"/>
      <w:r w:rsidR="00497533">
        <w:t>xxxxxxxxxxxxx</w:t>
      </w:r>
      <w:proofErr w:type="spellEnd"/>
      <w:r w:rsidRPr="003E7698">
        <w:t xml:space="preserve">  (zvukař), </w:t>
      </w:r>
      <w:proofErr w:type="spellStart"/>
      <w:r w:rsidR="00497533">
        <w:t>xxxxxxxxxxxxxx</w:t>
      </w:r>
      <w:proofErr w:type="spellEnd"/>
      <w:r w:rsidRPr="003E7698">
        <w:t xml:space="preserve">  </w:t>
      </w:r>
      <w:r w:rsidR="00497533">
        <w:t>xxxxxxxxxxxxxx</w:t>
      </w:r>
      <w:bookmarkStart w:id="0" w:name="_GoBack"/>
      <w:bookmarkEnd w:id="0"/>
      <w:r w:rsidRPr="003E7698">
        <w:t xml:space="preserve">  (</w:t>
      </w:r>
      <w:proofErr w:type="spellStart"/>
      <w:r w:rsidRPr="003E7698">
        <w:t>oscvětlovač</w:t>
      </w:r>
      <w:proofErr w:type="spellEnd"/>
      <w:r w:rsidRPr="003E7698">
        <w:t>)</w:t>
      </w:r>
    </w:p>
    <w:p w:rsidR="00487945" w:rsidRPr="003E7698" w:rsidRDefault="00487945"/>
    <w:p w:rsidR="00487945" w:rsidRPr="003E7698" w:rsidRDefault="00822108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Světla + pódium</w:t>
      </w:r>
      <w:r w:rsidR="00994E03" w:rsidRPr="003E7698">
        <w:rPr>
          <w:sz w:val="24"/>
          <w:u w:val="none"/>
        </w:rPr>
        <w:t xml:space="preserve">: </w:t>
      </w:r>
    </w:p>
    <w:p w:rsidR="00487945" w:rsidRPr="003E7698" w:rsidRDefault="00487945"/>
    <w:p w:rsidR="00487945" w:rsidRPr="003E7698" w:rsidRDefault="00994E03">
      <w:pPr>
        <w:numPr>
          <w:ilvl w:val="0"/>
          <w:numId w:val="2"/>
        </w:numPr>
      </w:pPr>
      <w:r w:rsidRPr="003E7698">
        <w:t>Požadujeme  zkušeného osvětlovače</w:t>
      </w:r>
    </w:p>
    <w:p w:rsidR="00487945" w:rsidRPr="003E7698" w:rsidRDefault="00994E03">
      <w:pPr>
        <w:numPr>
          <w:ilvl w:val="0"/>
          <w:numId w:val="2"/>
        </w:numPr>
      </w:pPr>
      <w:r w:rsidRPr="003E7698">
        <w:t xml:space="preserve">Rozměry pódia </w:t>
      </w:r>
      <w:proofErr w:type="gramStart"/>
      <w:r w:rsidRPr="003E7698">
        <w:t>min 9 x 9 m , výška</w:t>
      </w:r>
      <w:proofErr w:type="gramEnd"/>
      <w:r w:rsidRPr="003E7698">
        <w:t xml:space="preserve"> min. 1 m</w:t>
      </w:r>
    </w:p>
    <w:p w:rsidR="00487945" w:rsidRPr="003E7698" w:rsidRDefault="00994E03">
      <w:pPr>
        <w:numPr>
          <w:ilvl w:val="0"/>
          <w:numId w:val="2"/>
        </w:numPr>
      </w:pPr>
      <w:r w:rsidRPr="003E7698">
        <w:t xml:space="preserve">Požadujeme </w:t>
      </w:r>
      <w:proofErr w:type="spellStart"/>
      <w:r w:rsidRPr="003E7698">
        <w:t>prakťák</w:t>
      </w:r>
      <w:proofErr w:type="spellEnd"/>
      <w:r w:rsidRPr="003E7698">
        <w:t xml:space="preserve"> po bicí soupravu o rozměrech 2 x 2 m</w:t>
      </w:r>
    </w:p>
    <w:p w:rsidR="00487945" w:rsidRPr="003E7698" w:rsidRDefault="00487945"/>
    <w:p w:rsidR="00487945" w:rsidRPr="003E7698" w:rsidRDefault="003E7698" w:rsidP="003E7698">
      <w:pPr>
        <w:ind w:left="-851"/>
        <w:jc w:val="center"/>
        <w:rPr>
          <w:b/>
          <w:u w:val="single"/>
        </w:rPr>
      </w:pPr>
      <w:r w:rsidRPr="003E7698">
        <w:rPr>
          <w:b/>
          <w:u w:val="single"/>
        </w:rPr>
        <w:t>I</w:t>
      </w:r>
      <w:r w:rsidR="00994E03" w:rsidRPr="003E7698">
        <w:rPr>
          <w:b/>
          <w:u w:val="single"/>
        </w:rPr>
        <w:t>NPUT LIST</w:t>
      </w:r>
    </w:p>
    <w:p w:rsidR="00487945" w:rsidRDefault="00487945"/>
    <w:p w:rsidR="00487945" w:rsidRDefault="00487945"/>
    <w:tbl>
      <w:tblPr>
        <w:tblW w:w="9923" w:type="dxa"/>
        <w:tblInd w:w="-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1670"/>
        <w:gridCol w:w="5681"/>
        <w:gridCol w:w="1840"/>
      </w:tblGrid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Vstup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487945" w:rsidRDefault="00994E03">
            <w:pPr>
              <w:jc w:val="center"/>
            </w:pPr>
            <w:r>
              <w:t>Osazení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487945" w:rsidRDefault="00994E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Mikrofony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příklad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</w:tcPr>
          <w:p w:rsidR="00487945" w:rsidRDefault="00994E03">
            <w:pPr>
              <w:jc w:val="center"/>
            </w:pPr>
            <w:r>
              <w:t>Pozn.</w:t>
            </w:r>
          </w:p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1.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Kick</w:t>
            </w:r>
            <w:proofErr w:type="spellEnd"/>
            <w:r>
              <w:t xml:space="preserve"> </w:t>
            </w:r>
            <w:proofErr w:type="spellStart"/>
            <w:r>
              <w:t>Drum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rPr>
                <w:lang w:val="en-US"/>
              </w:rPr>
            </w:pPr>
            <w:r>
              <w:rPr>
                <w:lang w:val="en-US"/>
              </w:rPr>
              <w:t xml:space="preserve">Beta 91, Beta 52, </w:t>
            </w:r>
            <w:proofErr w:type="spellStart"/>
            <w:r>
              <w:rPr>
                <w:lang w:val="en-US"/>
              </w:rPr>
              <w:t>Audix</w:t>
            </w:r>
            <w:proofErr w:type="spellEnd"/>
            <w:r>
              <w:rPr>
                <w:lang w:val="en-US"/>
              </w:rPr>
              <w:t xml:space="preserve"> D6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XLR</w:t>
            </w:r>
          </w:p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2.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Snare</w:t>
            </w:r>
            <w:proofErr w:type="spellEnd"/>
            <w:r>
              <w:t xml:space="preserve"> top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DPA 4099, M 201 TG, SM 57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Compressor</w:t>
            </w:r>
            <w:proofErr w:type="spellEnd"/>
            <w:r>
              <w:t xml:space="preserve"> </w:t>
            </w:r>
            <w:proofErr w:type="spellStart"/>
            <w:r>
              <w:t>Gate</w:t>
            </w:r>
            <w:proofErr w:type="spellEnd"/>
            <w:r>
              <w:t xml:space="preserve"> </w:t>
            </w:r>
          </w:p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3.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Snare</w:t>
            </w:r>
            <w:proofErr w:type="spellEnd"/>
            <w:r>
              <w:t xml:space="preserve"> </w:t>
            </w:r>
            <w:proofErr w:type="spellStart"/>
            <w:r>
              <w:t>bottom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DPA 4099, M 201 TG, SM 57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Compressor</w:t>
            </w:r>
            <w:proofErr w:type="spellEnd"/>
            <w:r>
              <w:t xml:space="preserve"> </w:t>
            </w:r>
            <w:proofErr w:type="spellStart"/>
            <w:r>
              <w:t>Gate</w:t>
            </w:r>
            <w:proofErr w:type="spellEnd"/>
            <w:r>
              <w:t xml:space="preserve"> </w:t>
            </w:r>
          </w:p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4.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Hi</w:t>
            </w:r>
            <w:proofErr w:type="spellEnd"/>
            <w:r>
              <w:t xml:space="preserve"> </w:t>
            </w:r>
            <w:proofErr w:type="spellStart"/>
            <w:r>
              <w:t>Hat</w:t>
            </w:r>
            <w:proofErr w:type="spellEnd"/>
            <w:r>
              <w:t xml:space="preserve"> 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Shure</w:t>
            </w:r>
            <w:proofErr w:type="spellEnd"/>
            <w:r>
              <w:t xml:space="preserve"> SM 81, </w:t>
            </w:r>
            <w:proofErr w:type="spellStart"/>
            <w:r>
              <w:t>Beyerdynamic</w:t>
            </w:r>
            <w:proofErr w:type="spellEnd"/>
            <w:r>
              <w:t xml:space="preserve"> Opus 53, AKG C 1000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5.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Tom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 xml:space="preserve">DPA 4099, Klipsna </w:t>
            </w:r>
            <w:proofErr w:type="spellStart"/>
            <w:r>
              <w:t>Beyer</w:t>
            </w:r>
            <w:proofErr w:type="spellEnd"/>
            <w:r>
              <w:t xml:space="preserve"> Opus 87 nebo 88,Sennheiser E 604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Gate</w:t>
            </w:r>
            <w:proofErr w:type="spellEnd"/>
            <w:r>
              <w:t xml:space="preserve"> </w:t>
            </w:r>
          </w:p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6.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Tom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 xml:space="preserve">DPA 4099, Klipsna </w:t>
            </w:r>
            <w:proofErr w:type="spellStart"/>
            <w:r>
              <w:t>Beyer</w:t>
            </w:r>
            <w:proofErr w:type="spellEnd"/>
            <w:r>
              <w:t xml:space="preserve"> Opus 87 nebo 88,Sennheiser E 604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Gate</w:t>
            </w:r>
            <w:proofErr w:type="spellEnd"/>
            <w:r>
              <w:t xml:space="preserve"> </w:t>
            </w:r>
          </w:p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7.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F. Tom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 xml:space="preserve">DPA 4099, Klipsna </w:t>
            </w:r>
            <w:proofErr w:type="spellStart"/>
            <w:r>
              <w:t>Beyer</w:t>
            </w:r>
            <w:proofErr w:type="spellEnd"/>
            <w:r>
              <w:t xml:space="preserve"> Opus 87 nebo 88,Sennheiser E 604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Gate</w:t>
            </w:r>
            <w:proofErr w:type="spellEnd"/>
            <w:r>
              <w:t xml:space="preserve"> </w:t>
            </w:r>
          </w:p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8.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F. Tom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 xml:space="preserve">DPA 4099, Klipsna </w:t>
            </w:r>
            <w:proofErr w:type="spellStart"/>
            <w:r>
              <w:t>Beyer</w:t>
            </w:r>
            <w:proofErr w:type="spellEnd"/>
            <w:r>
              <w:t xml:space="preserve"> Opus 87 nebo 88,Sennheiser E 604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Gate</w:t>
            </w:r>
            <w:proofErr w:type="spellEnd"/>
            <w:r>
              <w:t xml:space="preserve"> </w:t>
            </w:r>
          </w:p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9.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Overhead</w:t>
            </w:r>
            <w:proofErr w:type="spellEnd"/>
            <w:r>
              <w:t xml:space="preserve"> L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Beyerdynamic</w:t>
            </w:r>
            <w:proofErr w:type="spellEnd"/>
            <w:r>
              <w:t xml:space="preserve"> Opus 83,Shure SM 81, AKG C 1000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10.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Overhead</w:t>
            </w:r>
            <w:proofErr w:type="spellEnd"/>
            <w:r>
              <w:t xml:space="preserve"> R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Beyerdynamic</w:t>
            </w:r>
            <w:proofErr w:type="spellEnd"/>
            <w:r>
              <w:t xml:space="preserve"> Opus 83,Shure SM 81, AKG C 1000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11.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gramStart"/>
            <w:r>
              <w:t>Bass line</w:t>
            </w:r>
            <w:proofErr w:type="gram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XLR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Compressor</w:t>
            </w:r>
            <w:proofErr w:type="spellEnd"/>
          </w:p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12.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Guitar</w:t>
            </w:r>
            <w:proofErr w:type="spellEnd"/>
            <w:r>
              <w:t xml:space="preserve"> 1L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Sennheiser</w:t>
            </w:r>
            <w:proofErr w:type="spellEnd"/>
            <w:r>
              <w:t xml:space="preserve"> e609, e 906, SM 57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13.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Guitar</w:t>
            </w:r>
            <w:proofErr w:type="spellEnd"/>
            <w:r>
              <w:t xml:space="preserve"> 1R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Sennheiser</w:t>
            </w:r>
            <w:proofErr w:type="spellEnd"/>
            <w:r>
              <w:t xml:space="preserve"> e609, e 906, SM 57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14.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Guitar</w:t>
            </w:r>
            <w:proofErr w:type="spellEnd"/>
            <w:r>
              <w:t xml:space="preserve"> 2L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Sennheiser</w:t>
            </w:r>
            <w:proofErr w:type="spellEnd"/>
            <w:r>
              <w:t xml:space="preserve"> e609, e 906, SM 57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15.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Guitar</w:t>
            </w:r>
            <w:proofErr w:type="spellEnd"/>
            <w:r>
              <w:t xml:space="preserve"> 2R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Sennheiser</w:t>
            </w:r>
            <w:proofErr w:type="spellEnd"/>
            <w:r>
              <w:t xml:space="preserve"> e609, e 906, SM 57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16.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Keyboard</w:t>
            </w:r>
            <w:proofErr w:type="spellEnd"/>
            <w:r>
              <w:t xml:space="preserve"> L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Jack, DI box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17.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Keyboard</w:t>
            </w:r>
            <w:proofErr w:type="spellEnd"/>
            <w:r>
              <w:t xml:space="preserve"> R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Jack, DI box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18.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Line 1L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Jack, DI box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19.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Line 1R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Jack, DI box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20.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Vocal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Vlastní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21.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Vocal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Vlastní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22.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Vocal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Vlastní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23.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Vocal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Vlastní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24.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Vocal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Vlastní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25.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Vocal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Vlastní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lastRenderedPageBreak/>
              <w:t>26.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Vocal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Vlastní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27.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Vocal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Vlastní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28.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Vocal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Vlastní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29.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Vocal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Vlastní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30.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Vocal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Vlastní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  <w:tr w:rsidR="00487945"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Pr>
              <w:jc w:val="center"/>
            </w:pPr>
            <w:r>
              <w:t>31.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proofErr w:type="spellStart"/>
            <w:r>
              <w:t>Vocal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994E03">
            <w:r>
              <w:t>Vlastní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7945" w:rsidRDefault="00487945"/>
        </w:tc>
      </w:tr>
    </w:tbl>
    <w:p w:rsidR="00487945" w:rsidRDefault="00994E03">
      <w:r>
        <w:t xml:space="preserve">                 </w:t>
      </w:r>
    </w:p>
    <w:p w:rsidR="00487945" w:rsidRDefault="00487945"/>
    <w:p w:rsidR="00487945" w:rsidRDefault="00487945"/>
    <w:p w:rsidR="00487945" w:rsidRDefault="00487945"/>
    <w:p w:rsidR="00487945" w:rsidRDefault="00487945"/>
    <w:p w:rsidR="00487945" w:rsidRDefault="00487945"/>
    <w:p w:rsidR="00487945" w:rsidRDefault="00487945"/>
    <w:p w:rsidR="00487945" w:rsidRDefault="00487945"/>
    <w:p w:rsidR="00487945" w:rsidRDefault="00487945"/>
    <w:p w:rsidR="00487945" w:rsidRDefault="00487945"/>
    <w:p w:rsidR="00487945" w:rsidRDefault="00487945"/>
    <w:p w:rsidR="00487945" w:rsidRDefault="00994E03">
      <w:r>
        <w:t xml:space="preserve">      </w:t>
      </w:r>
    </w:p>
    <w:p w:rsidR="00487945" w:rsidRDefault="00487945"/>
    <w:p w:rsidR="00487945" w:rsidRDefault="00487945"/>
    <w:p w:rsidR="00487945" w:rsidRDefault="00487945"/>
    <w:p w:rsidR="00487945" w:rsidRDefault="00487945"/>
    <w:p w:rsidR="00487945" w:rsidRDefault="00487945"/>
    <w:sectPr w:rsidR="00487945">
      <w:pgSz w:w="11906" w:h="16838"/>
      <w:pgMar w:top="360" w:right="566" w:bottom="125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1BCF"/>
    <w:multiLevelType w:val="multilevel"/>
    <w:tmpl w:val="FAC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70EC7"/>
    <w:multiLevelType w:val="multilevel"/>
    <w:tmpl w:val="2B4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C01B12"/>
    <w:multiLevelType w:val="multilevel"/>
    <w:tmpl w:val="710C54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D523920"/>
    <w:multiLevelType w:val="multilevel"/>
    <w:tmpl w:val="7CAC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45"/>
    <w:rsid w:val="00224426"/>
    <w:rsid w:val="003E7698"/>
    <w:rsid w:val="00487945"/>
    <w:rsid w:val="00497533"/>
    <w:rsid w:val="00822108"/>
    <w:rsid w:val="00994E03"/>
    <w:rsid w:val="00A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47C6"/>
  <w15:docId w15:val="{721C2ECE-FA54-4A47-B45A-8FD198BC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Pr>
      <w:b/>
      <w:bCs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pPr>
      <w:jc w:val="center"/>
    </w:pPr>
    <w:rPr>
      <w:b/>
      <w:bCs/>
      <w:sz w:val="44"/>
      <w:u w:val="single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uzivatel</cp:lastModifiedBy>
  <cp:revision>2</cp:revision>
  <cp:lastPrinted>2021-07-09T06:11:00Z</cp:lastPrinted>
  <dcterms:created xsi:type="dcterms:W3CDTF">2021-07-20T08:20:00Z</dcterms:created>
  <dcterms:modified xsi:type="dcterms:W3CDTF">2021-07-20T08:20:00Z</dcterms:modified>
</cp:coreProperties>
</file>