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842FA" w14:textId="77777777" w:rsidR="001E1EA2" w:rsidRDefault="001E1EA2">
      <w:pPr>
        <w:pStyle w:val="Zkladntext"/>
        <w:jc w:val="center"/>
        <w:rPr>
          <w:b/>
          <w:sz w:val="36"/>
        </w:rPr>
      </w:pPr>
    </w:p>
    <w:p w14:paraId="732E5CCA" w14:textId="77777777" w:rsidR="001E1EA2" w:rsidRDefault="001E1EA2">
      <w:pPr>
        <w:pStyle w:val="Zkladntext"/>
        <w:jc w:val="center"/>
        <w:rPr>
          <w:b/>
          <w:sz w:val="36"/>
        </w:rPr>
      </w:pPr>
      <w:r>
        <w:rPr>
          <w:b/>
          <w:sz w:val="36"/>
        </w:rPr>
        <w:t>Smlouva o využití výsledk</w:t>
      </w:r>
      <w:r w:rsidR="00654285">
        <w:rPr>
          <w:b/>
          <w:sz w:val="36"/>
        </w:rPr>
        <w:t>u</w:t>
      </w:r>
      <w:r>
        <w:rPr>
          <w:b/>
          <w:sz w:val="36"/>
        </w:rPr>
        <w:t xml:space="preserve"> </w:t>
      </w:r>
    </w:p>
    <w:p w14:paraId="54AAA7D8" w14:textId="77777777" w:rsidR="001E1EA2" w:rsidRDefault="001E1EA2">
      <w:pPr>
        <w:pStyle w:val="Zkladntext"/>
        <w:jc w:val="center"/>
        <w:rPr>
          <w:b/>
          <w:sz w:val="36"/>
        </w:rPr>
      </w:pPr>
      <w:r>
        <w:rPr>
          <w:b/>
          <w:sz w:val="36"/>
        </w:rPr>
        <w:t>dosažen</w:t>
      </w:r>
      <w:r w:rsidR="00FD1C24">
        <w:rPr>
          <w:b/>
          <w:sz w:val="36"/>
        </w:rPr>
        <w:t>ého</w:t>
      </w:r>
      <w:r>
        <w:rPr>
          <w:b/>
          <w:sz w:val="36"/>
        </w:rPr>
        <w:t xml:space="preserve"> při řešení projektu výzkumu a vývoje</w:t>
      </w:r>
    </w:p>
    <w:p w14:paraId="31F5EA0D" w14:textId="77777777" w:rsidR="00034FD5" w:rsidRDefault="00034FD5">
      <w:pPr>
        <w:pStyle w:val="Zkladntext"/>
        <w:jc w:val="center"/>
        <w:rPr>
          <w:b/>
          <w:sz w:val="36"/>
        </w:rPr>
      </w:pPr>
    </w:p>
    <w:p w14:paraId="4220D3BB" w14:textId="5B29D758" w:rsidR="001E1EA2" w:rsidRPr="00417299" w:rsidRDefault="00034FD5" w:rsidP="00034FD5">
      <w:pPr>
        <w:pStyle w:val="Zkladntext"/>
        <w:ind w:left="2124"/>
        <w:rPr>
          <w:highlight w:val="yellow"/>
        </w:rPr>
      </w:pPr>
      <w:r w:rsidRPr="009819DF">
        <w:t>číslo smlouvy příjemce podpory:</w:t>
      </w:r>
      <w:r w:rsidR="00511982">
        <w:t xml:space="preserve"> TUL00247296, </w:t>
      </w:r>
      <w:r w:rsidR="006A00D4">
        <w:t>TH02030766 ze dne 5.1.2017</w:t>
      </w:r>
      <w:r w:rsidR="0000287F" w:rsidRPr="00EF47D7">
        <w:rPr>
          <w:highlight w:val="yellow"/>
        </w:rPr>
        <w:t xml:space="preserve"> </w:t>
      </w:r>
    </w:p>
    <w:p w14:paraId="3552C52F" w14:textId="274F69E5" w:rsidR="002F2170" w:rsidRDefault="002F2170" w:rsidP="002F2170">
      <w:pPr>
        <w:pStyle w:val="Zkladntext"/>
        <w:ind w:left="2124"/>
      </w:pPr>
      <w:r>
        <w:t>číslo smlouvy spoluvlastníka výsledku 1:</w:t>
      </w:r>
      <w:r w:rsidR="00690C1E">
        <w:t xml:space="preserve"> 21CDOS01</w:t>
      </w:r>
      <w:r w:rsidR="002A55BE">
        <w:t>00000010</w:t>
      </w:r>
    </w:p>
    <w:p w14:paraId="43635CBD" w14:textId="5B35CCFB" w:rsidR="002F2170" w:rsidRPr="00FD1C24" w:rsidRDefault="002F2170" w:rsidP="002F2170">
      <w:pPr>
        <w:pStyle w:val="Zkladntext"/>
        <w:ind w:left="2124"/>
      </w:pPr>
      <w:r>
        <w:t>číslo smlouvy spoluvlastníka výsledku 2:</w:t>
      </w:r>
      <w:r w:rsidR="0072114F">
        <w:t xml:space="preserve"> </w:t>
      </w:r>
      <w:r w:rsidR="0072114F" w:rsidRPr="0072114F">
        <w:t>13-2931/2021-S</w:t>
      </w:r>
    </w:p>
    <w:p w14:paraId="00679311" w14:textId="77777777" w:rsidR="00034FD5" w:rsidRDefault="00034FD5" w:rsidP="00034FD5">
      <w:pPr>
        <w:pStyle w:val="Zkladntext"/>
        <w:ind w:left="2124"/>
      </w:pPr>
      <w:r w:rsidRPr="007F6617">
        <w:t>číslo smlouvy uživatele výsledku:</w:t>
      </w:r>
      <w:r w:rsidR="00796CD1" w:rsidRPr="00D1267D">
        <w:t xml:space="preserve">    </w:t>
      </w:r>
      <w:r w:rsidRPr="00DB5AD1">
        <w:tab/>
      </w:r>
    </w:p>
    <w:p w14:paraId="20819665" w14:textId="77777777" w:rsidR="001E1EA2" w:rsidRDefault="001E1EA2">
      <w:pPr>
        <w:pStyle w:val="Zkladntext"/>
      </w:pPr>
    </w:p>
    <w:p w14:paraId="26736268" w14:textId="77777777" w:rsidR="001E1EA2" w:rsidRDefault="001E1EA2" w:rsidP="00BF0355">
      <w:pPr>
        <w:pStyle w:val="Zkladntext"/>
      </w:pPr>
      <w:r>
        <w:t>Smluvní strany:</w:t>
      </w:r>
    </w:p>
    <w:p w14:paraId="3392FD1C" w14:textId="77777777" w:rsidR="001E1EA2" w:rsidRDefault="001E1EA2" w:rsidP="00BF0355">
      <w:pPr>
        <w:pStyle w:val="Zkladntext"/>
      </w:pPr>
    </w:p>
    <w:p w14:paraId="2904E008" w14:textId="77777777" w:rsidR="001E1EA2" w:rsidRDefault="00796CD1" w:rsidP="00BF0355">
      <w:pPr>
        <w:pStyle w:val="Zkladntext"/>
        <w:tabs>
          <w:tab w:val="left" w:pos="1985"/>
        </w:tabs>
        <w:rPr>
          <w:b/>
        </w:rPr>
      </w:pPr>
      <w:r>
        <w:rPr>
          <w:bCs/>
        </w:rPr>
        <w:t>Příjemce podpory</w:t>
      </w:r>
      <w:r w:rsidR="001E1EA2">
        <w:rPr>
          <w:bCs/>
        </w:rPr>
        <w:t>:</w:t>
      </w:r>
      <w:r w:rsidR="001E1EA2">
        <w:rPr>
          <w:bCs/>
        </w:rPr>
        <w:tab/>
      </w:r>
      <w:r w:rsidR="00CA0187" w:rsidRPr="00EF1D7A">
        <w:rPr>
          <w:b/>
          <w:bCs/>
        </w:rPr>
        <w:t>Technická univer</w:t>
      </w:r>
      <w:r w:rsidR="00EF1D7A" w:rsidRPr="00EF1D7A">
        <w:rPr>
          <w:b/>
          <w:bCs/>
        </w:rPr>
        <w:t>z</w:t>
      </w:r>
      <w:r w:rsidR="00CA0187" w:rsidRPr="00EF1D7A">
        <w:rPr>
          <w:b/>
          <w:bCs/>
        </w:rPr>
        <w:t xml:space="preserve">ita </w:t>
      </w:r>
      <w:r w:rsidR="00EF1D7A" w:rsidRPr="00EF1D7A">
        <w:rPr>
          <w:b/>
          <w:bCs/>
        </w:rPr>
        <w:t>v Liberci</w:t>
      </w:r>
    </w:p>
    <w:p w14:paraId="3B1369F9" w14:textId="77777777" w:rsidR="001E1EA2" w:rsidRDefault="001E1EA2" w:rsidP="00BF0355">
      <w:pPr>
        <w:pStyle w:val="Zkladntext"/>
        <w:tabs>
          <w:tab w:val="left" w:pos="1985"/>
        </w:tabs>
      </w:pPr>
      <w:r>
        <w:t>adresa sídla:</w:t>
      </w:r>
      <w:r>
        <w:tab/>
      </w:r>
      <w:r w:rsidR="00EF1D7A">
        <w:rPr>
          <w:b/>
        </w:rPr>
        <w:t>Studentská 1402/2, Liberec, 460 01</w:t>
      </w:r>
    </w:p>
    <w:p w14:paraId="72D551D7" w14:textId="77777777" w:rsidR="001E1EA2" w:rsidRDefault="001E1EA2" w:rsidP="00BF0355">
      <w:pPr>
        <w:pStyle w:val="Zkladntext"/>
        <w:tabs>
          <w:tab w:val="left" w:pos="1985"/>
        </w:tabs>
      </w:pPr>
      <w:r>
        <w:t>IČ</w:t>
      </w:r>
      <w:r w:rsidR="00766BD6">
        <w:t>O</w:t>
      </w:r>
      <w:r>
        <w:t>:</w:t>
      </w:r>
      <w:r>
        <w:tab/>
      </w:r>
      <w:r w:rsidR="00EF1D7A" w:rsidRPr="00EF1D7A">
        <w:rPr>
          <w:b/>
          <w:bCs/>
        </w:rPr>
        <w:t>46747885</w:t>
      </w:r>
    </w:p>
    <w:p w14:paraId="7CB1A3E1" w14:textId="77777777" w:rsidR="001E1EA2" w:rsidRDefault="001E1EA2" w:rsidP="00BF0355">
      <w:pPr>
        <w:pStyle w:val="Zkladntext"/>
        <w:tabs>
          <w:tab w:val="left" w:pos="1985"/>
        </w:tabs>
      </w:pPr>
      <w:r>
        <w:t>DIČ:</w:t>
      </w:r>
      <w:r>
        <w:tab/>
      </w:r>
      <w:r w:rsidR="005B25EC" w:rsidRPr="005B25EC">
        <w:rPr>
          <w:b/>
        </w:rPr>
        <w:t>CZ</w:t>
      </w:r>
      <w:r w:rsidR="00EF1D7A" w:rsidRPr="00EF1D7A">
        <w:rPr>
          <w:b/>
        </w:rPr>
        <w:t>46747885</w:t>
      </w:r>
    </w:p>
    <w:p w14:paraId="45E8FBD4" w14:textId="56F21442" w:rsidR="001E1EA2" w:rsidRDefault="001E1EA2" w:rsidP="00BF0355">
      <w:pPr>
        <w:pStyle w:val="Zkladntext"/>
        <w:tabs>
          <w:tab w:val="left" w:pos="1985"/>
        </w:tabs>
      </w:pPr>
      <w:r>
        <w:t>bankovní spojení:</w:t>
      </w:r>
      <w:r>
        <w:tab/>
      </w:r>
    </w:p>
    <w:p w14:paraId="1611CF0E" w14:textId="20000351" w:rsidR="001E1EA2" w:rsidRDefault="001E1EA2" w:rsidP="00BF0355">
      <w:pPr>
        <w:pStyle w:val="Zkladntext"/>
        <w:tabs>
          <w:tab w:val="left" w:pos="1985"/>
        </w:tabs>
      </w:pPr>
      <w:r>
        <w:t>č. účtu:</w:t>
      </w:r>
      <w:r>
        <w:tab/>
      </w:r>
    </w:p>
    <w:p w14:paraId="44411A29" w14:textId="08FD2B8C" w:rsidR="001E1EA2" w:rsidRDefault="001E1EA2" w:rsidP="00BF0355">
      <w:pPr>
        <w:pStyle w:val="Zkladntext"/>
        <w:tabs>
          <w:tab w:val="left" w:pos="1985"/>
        </w:tabs>
      </w:pPr>
      <w:r>
        <w:t>zastoupená:</w:t>
      </w:r>
      <w:r>
        <w:rPr>
          <w:b/>
          <w:bCs/>
        </w:rPr>
        <w:tab/>
      </w:r>
    </w:p>
    <w:p w14:paraId="10957B14" w14:textId="77777777" w:rsidR="001E1EA2" w:rsidRDefault="001E1EA2" w:rsidP="00BF0355">
      <w:pPr>
        <w:pStyle w:val="Zkladntext"/>
        <w:tabs>
          <w:tab w:val="left" w:pos="1985"/>
        </w:tabs>
      </w:pPr>
      <w:r>
        <w:t>funkce:</w:t>
      </w:r>
      <w:r>
        <w:tab/>
      </w:r>
      <w:r w:rsidR="00EF1D7A">
        <w:rPr>
          <w:b/>
        </w:rPr>
        <w:t>rektor</w:t>
      </w:r>
    </w:p>
    <w:p w14:paraId="519F5C1F" w14:textId="4B16A0E6" w:rsidR="001E1EA2" w:rsidRDefault="001E1EA2" w:rsidP="00BF0355">
      <w:pPr>
        <w:pStyle w:val="Zkladntext"/>
        <w:rPr>
          <w:b/>
        </w:rPr>
      </w:pPr>
      <w:r>
        <w:rPr>
          <w:bCs/>
        </w:rPr>
        <w:t>(dále jen</w:t>
      </w:r>
      <w:r>
        <w:rPr>
          <w:b/>
        </w:rPr>
        <w:t xml:space="preserve"> příjemce podpory</w:t>
      </w:r>
      <w:r>
        <w:rPr>
          <w:bCs/>
        </w:rPr>
        <w:t>)</w:t>
      </w:r>
    </w:p>
    <w:p w14:paraId="699DF164" w14:textId="77777777" w:rsidR="001E1EA2" w:rsidRDefault="001E1EA2" w:rsidP="00BF0355">
      <w:pPr>
        <w:pStyle w:val="Zkladntext"/>
      </w:pPr>
    </w:p>
    <w:p w14:paraId="6B428B40" w14:textId="77777777" w:rsidR="001E1EA2" w:rsidRDefault="001E1EA2" w:rsidP="00BF0355">
      <w:pPr>
        <w:pStyle w:val="Zkladntext"/>
        <w:ind w:left="2835"/>
      </w:pPr>
      <w:r>
        <w:t>a</w:t>
      </w:r>
    </w:p>
    <w:p w14:paraId="72E5151A" w14:textId="77777777" w:rsidR="001E1EA2" w:rsidRDefault="001E1EA2" w:rsidP="00BF0355">
      <w:pPr>
        <w:pStyle w:val="Zkladntext"/>
        <w:rPr>
          <w:bCs/>
        </w:rPr>
      </w:pPr>
    </w:p>
    <w:p w14:paraId="58C6ED94" w14:textId="53DC2613" w:rsidR="00D01241" w:rsidRDefault="00D01241" w:rsidP="00BF0355">
      <w:pPr>
        <w:pStyle w:val="Zkladntext"/>
        <w:tabs>
          <w:tab w:val="left" w:pos="1985"/>
        </w:tabs>
        <w:rPr>
          <w:b/>
        </w:rPr>
      </w:pPr>
      <w:r>
        <w:rPr>
          <w:bCs/>
        </w:rPr>
        <w:t>Spoluvlastník</w:t>
      </w:r>
      <w:r w:rsidR="002F2170">
        <w:rPr>
          <w:bCs/>
        </w:rPr>
        <w:t xml:space="preserve"> výsledku</w:t>
      </w:r>
      <w:r>
        <w:rPr>
          <w:bCs/>
        </w:rPr>
        <w:t xml:space="preserve"> 1:</w:t>
      </w:r>
      <w:r w:rsidR="002F2170">
        <w:rPr>
          <w:bCs/>
        </w:rPr>
        <w:t xml:space="preserve"> </w:t>
      </w:r>
      <w:r>
        <w:rPr>
          <w:b/>
          <w:bCs/>
        </w:rPr>
        <w:t>AQUATEST a.s.</w:t>
      </w:r>
    </w:p>
    <w:p w14:paraId="62953270" w14:textId="21F59B17" w:rsidR="00D01241" w:rsidRDefault="00D01241" w:rsidP="00BF0355">
      <w:pPr>
        <w:pStyle w:val="Zkladntext"/>
        <w:tabs>
          <w:tab w:val="left" w:pos="1985"/>
        </w:tabs>
      </w:pPr>
      <w:r>
        <w:t>adresa sídla:</w:t>
      </w:r>
      <w:r>
        <w:tab/>
      </w:r>
      <w:r w:rsidRPr="00D01241">
        <w:rPr>
          <w:b/>
        </w:rPr>
        <w:t>Geologická 988/4, Hlubočepy, 152 00 Praha 5</w:t>
      </w:r>
    </w:p>
    <w:p w14:paraId="10BCDAD7" w14:textId="6A22DACD" w:rsidR="00D01241" w:rsidRDefault="00D01241" w:rsidP="00BF0355">
      <w:pPr>
        <w:pStyle w:val="Zkladntext"/>
        <w:tabs>
          <w:tab w:val="left" w:pos="1985"/>
        </w:tabs>
      </w:pPr>
      <w:r>
        <w:t>IČO:</w:t>
      </w:r>
      <w:r>
        <w:tab/>
      </w:r>
      <w:r w:rsidRPr="00D01241">
        <w:rPr>
          <w:b/>
          <w:bCs/>
        </w:rPr>
        <w:t>44794843</w:t>
      </w:r>
    </w:p>
    <w:p w14:paraId="38243004" w14:textId="77777777" w:rsidR="00D01241" w:rsidRDefault="00D01241" w:rsidP="00BF0355">
      <w:pPr>
        <w:pStyle w:val="Zkladntext"/>
        <w:tabs>
          <w:tab w:val="left" w:pos="1985"/>
        </w:tabs>
      </w:pPr>
      <w:r>
        <w:t>DIČ:</w:t>
      </w:r>
      <w:r>
        <w:tab/>
      </w:r>
      <w:r w:rsidRPr="005B25EC">
        <w:rPr>
          <w:b/>
        </w:rPr>
        <w:t>CZ</w:t>
      </w:r>
      <w:r w:rsidRPr="00EF1D7A">
        <w:rPr>
          <w:b/>
        </w:rPr>
        <w:t>46747885</w:t>
      </w:r>
    </w:p>
    <w:p w14:paraId="5F52CEFC" w14:textId="049C8CCA" w:rsidR="00D01241" w:rsidRDefault="00D01241" w:rsidP="00BF0355">
      <w:pPr>
        <w:pStyle w:val="Zkladntext"/>
        <w:tabs>
          <w:tab w:val="left" w:pos="1985"/>
        </w:tabs>
      </w:pPr>
      <w:r>
        <w:t>bankovní spojení:</w:t>
      </w:r>
      <w:r>
        <w:tab/>
      </w:r>
    </w:p>
    <w:p w14:paraId="06DB88F8" w14:textId="04D1D0BE" w:rsidR="00D01241" w:rsidRDefault="00D01241" w:rsidP="00BF0355">
      <w:pPr>
        <w:pStyle w:val="Zkladntext"/>
        <w:tabs>
          <w:tab w:val="left" w:pos="1985"/>
        </w:tabs>
      </w:pPr>
      <w:r>
        <w:t>č. účtu:</w:t>
      </w:r>
      <w:r>
        <w:tab/>
      </w:r>
    </w:p>
    <w:p w14:paraId="2F224964" w14:textId="0041B4B6" w:rsidR="00D01241" w:rsidRDefault="00D01241" w:rsidP="00BF0355">
      <w:pPr>
        <w:pStyle w:val="Zkladntext"/>
        <w:tabs>
          <w:tab w:val="left" w:pos="1985"/>
        </w:tabs>
      </w:pPr>
      <w:r>
        <w:t>zastoupená:</w:t>
      </w:r>
      <w:r>
        <w:rPr>
          <w:b/>
          <w:bCs/>
        </w:rPr>
        <w:tab/>
      </w:r>
    </w:p>
    <w:p w14:paraId="51665D1D" w14:textId="3C1C48AC" w:rsidR="00D01241" w:rsidRDefault="00D01241" w:rsidP="00BF0355">
      <w:pPr>
        <w:pStyle w:val="Zkladntext"/>
        <w:tabs>
          <w:tab w:val="left" w:pos="1985"/>
        </w:tabs>
      </w:pPr>
      <w:r>
        <w:t>funkce:</w:t>
      </w:r>
      <w:r>
        <w:tab/>
      </w:r>
      <w:r w:rsidR="00AE676B">
        <w:rPr>
          <w:b/>
        </w:rPr>
        <w:t>člen</w:t>
      </w:r>
      <w:r w:rsidRPr="00D01241">
        <w:rPr>
          <w:b/>
        </w:rPr>
        <w:t xml:space="preserve"> představenstva</w:t>
      </w:r>
    </w:p>
    <w:p w14:paraId="0439BF8A" w14:textId="2DC37846" w:rsidR="00D01241" w:rsidRDefault="00D01241" w:rsidP="00BF0355">
      <w:pPr>
        <w:pStyle w:val="Zkladntext"/>
        <w:tabs>
          <w:tab w:val="left" w:pos="1985"/>
        </w:tabs>
        <w:rPr>
          <w:bCs/>
        </w:rPr>
      </w:pPr>
      <w:r>
        <w:rPr>
          <w:bCs/>
        </w:rPr>
        <w:t>(dále jen</w:t>
      </w:r>
      <w:r>
        <w:rPr>
          <w:b/>
        </w:rPr>
        <w:t xml:space="preserve"> spoluvlastník </w:t>
      </w:r>
      <w:r w:rsidR="002F2170">
        <w:rPr>
          <w:b/>
        </w:rPr>
        <w:t xml:space="preserve">výsledku </w:t>
      </w:r>
      <w:r>
        <w:rPr>
          <w:b/>
        </w:rPr>
        <w:t>1</w:t>
      </w:r>
      <w:r>
        <w:rPr>
          <w:bCs/>
        </w:rPr>
        <w:t>)</w:t>
      </w:r>
    </w:p>
    <w:p w14:paraId="2E6B2AD2" w14:textId="77777777" w:rsidR="00D01241" w:rsidRDefault="00D01241" w:rsidP="00BF0355">
      <w:pPr>
        <w:pStyle w:val="Zkladntext"/>
        <w:tabs>
          <w:tab w:val="left" w:pos="1985"/>
        </w:tabs>
        <w:rPr>
          <w:bCs/>
        </w:rPr>
      </w:pPr>
    </w:p>
    <w:p w14:paraId="7E701F3C" w14:textId="77777777" w:rsidR="00D01241" w:rsidRDefault="00D01241" w:rsidP="00BF0355">
      <w:pPr>
        <w:pStyle w:val="Zkladntext"/>
        <w:ind w:left="2835"/>
      </w:pPr>
      <w:r>
        <w:t>a</w:t>
      </w:r>
    </w:p>
    <w:p w14:paraId="366C3E12" w14:textId="77777777" w:rsidR="00D01241" w:rsidRDefault="00D01241" w:rsidP="00BF0355">
      <w:pPr>
        <w:pStyle w:val="Zkladntext"/>
        <w:tabs>
          <w:tab w:val="left" w:pos="1985"/>
        </w:tabs>
        <w:rPr>
          <w:bCs/>
        </w:rPr>
      </w:pPr>
    </w:p>
    <w:p w14:paraId="2917A243" w14:textId="54B743AD" w:rsidR="00D01241" w:rsidRDefault="00D01241" w:rsidP="00BF0355">
      <w:pPr>
        <w:pStyle w:val="Zkladntext"/>
        <w:tabs>
          <w:tab w:val="left" w:pos="1985"/>
        </w:tabs>
        <w:rPr>
          <w:b/>
        </w:rPr>
      </w:pPr>
      <w:r>
        <w:rPr>
          <w:bCs/>
        </w:rPr>
        <w:t xml:space="preserve">Spoluvlastník </w:t>
      </w:r>
      <w:r w:rsidR="002F2170">
        <w:rPr>
          <w:bCs/>
        </w:rPr>
        <w:t>výsledk</w:t>
      </w:r>
      <w:r w:rsidR="003D680E">
        <w:rPr>
          <w:bCs/>
        </w:rPr>
        <w:t>u</w:t>
      </w:r>
      <w:r w:rsidR="002F2170">
        <w:rPr>
          <w:bCs/>
        </w:rPr>
        <w:t xml:space="preserve"> </w:t>
      </w:r>
      <w:r>
        <w:rPr>
          <w:bCs/>
        </w:rPr>
        <w:t>2:</w:t>
      </w:r>
      <w:r w:rsidR="002F2170">
        <w:rPr>
          <w:bCs/>
        </w:rPr>
        <w:t xml:space="preserve"> </w:t>
      </w:r>
      <w:r>
        <w:rPr>
          <w:b/>
          <w:bCs/>
        </w:rPr>
        <w:t>Výzkumný ústav meliorací a ochrany půdy, v.v.i.</w:t>
      </w:r>
    </w:p>
    <w:p w14:paraId="0AB8A4EE" w14:textId="35BC6F0B" w:rsidR="00D01241" w:rsidRDefault="00D01241" w:rsidP="00BF0355">
      <w:pPr>
        <w:pStyle w:val="Zkladntext"/>
        <w:tabs>
          <w:tab w:val="left" w:pos="1985"/>
        </w:tabs>
      </w:pPr>
      <w:r>
        <w:t>adresa sídla:</w:t>
      </w:r>
      <w:r>
        <w:tab/>
      </w:r>
      <w:r>
        <w:rPr>
          <w:b/>
        </w:rPr>
        <w:t>Žabovřeská 250</w:t>
      </w:r>
      <w:r w:rsidRPr="00D01241">
        <w:rPr>
          <w:b/>
        </w:rPr>
        <w:t xml:space="preserve">, </w:t>
      </w:r>
      <w:r>
        <w:rPr>
          <w:b/>
        </w:rPr>
        <w:t>156 27 Praha 5 - Zbraslav</w:t>
      </w:r>
    </w:p>
    <w:p w14:paraId="689C07F7" w14:textId="1DD93585" w:rsidR="00D01241" w:rsidRDefault="00D01241" w:rsidP="00BF0355">
      <w:pPr>
        <w:pStyle w:val="Zkladntext"/>
        <w:tabs>
          <w:tab w:val="left" w:pos="1985"/>
        </w:tabs>
      </w:pPr>
      <w:r>
        <w:t>IČO:</w:t>
      </w:r>
      <w:r>
        <w:tab/>
      </w:r>
      <w:r>
        <w:rPr>
          <w:b/>
          <w:bCs/>
        </w:rPr>
        <w:t>00027049</w:t>
      </w:r>
    </w:p>
    <w:p w14:paraId="44EA6FD6" w14:textId="50FC9358" w:rsidR="00D01241" w:rsidRDefault="00D01241" w:rsidP="00BF0355">
      <w:pPr>
        <w:pStyle w:val="Zkladntext"/>
        <w:tabs>
          <w:tab w:val="left" w:pos="1985"/>
        </w:tabs>
      </w:pPr>
      <w:r>
        <w:t>DIČ:</w:t>
      </w:r>
      <w:r>
        <w:tab/>
      </w:r>
      <w:r w:rsidRPr="005B25EC">
        <w:rPr>
          <w:b/>
        </w:rPr>
        <w:t>CZ</w:t>
      </w:r>
      <w:r>
        <w:rPr>
          <w:b/>
        </w:rPr>
        <w:t>00027049</w:t>
      </w:r>
    </w:p>
    <w:p w14:paraId="70D14E2A" w14:textId="39301E22" w:rsidR="00D01241" w:rsidRDefault="00D01241" w:rsidP="00BF0355">
      <w:pPr>
        <w:pStyle w:val="Zkladntext"/>
        <w:tabs>
          <w:tab w:val="left" w:pos="1985"/>
        </w:tabs>
      </w:pPr>
      <w:r>
        <w:t>bankovní spojení:</w:t>
      </w:r>
      <w:r>
        <w:tab/>
      </w:r>
    </w:p>
    <w:p w14:paraId="28B090E7" w14:textId="0600D7D2" w:rsidR="00D01241" w:rsidRDefault="00D01241" w:rsidP="00BF0355">
      <w:pPr>
        <w:pStyle w:val="Zkladntext"/>
        <w:tabs>
          <w:tab w:val="left" w:pos="1985"/>
        </w:tabs>
      </w:pPr>
      <w:r>
        <w:t>č. účtu:</w:t>
      </w:r>
      <w:r>
        <w:tab/>
      </w:r>
    </w:p>
    <w:p w14:paraId="18B3BA46" w14:textId="6964421E" w:rsidR="00D01241" w:rsidRDefault="00D01241" w:rsidP="00BF0355">
      <w:pPr>
        <w:pStyle w:val="Zkladntext"/>
        <w:tabs>
          <w:tab w:val="left" w:pos="1985"/>
        </w:tabs>
      </w:pPr>
      <w:r>
        <w:t>zastoupená:</w:t>
      </w:r>
      <w:r>
        <w:rPr>
          <w:b/>
          <w:bCs/>
        </w:rPr>
        <w:tab/>
      </w:r>
    </w:p>
    <w:p w14:paraId="41FDC66D" w14:textId="7375A3F5" w:rsidR="00D01241" w:rsidRDefault="00D01241" w:rsidP="00BF0355">
      <w:pPr>
        <w:pStyle w:val="Zkladntext"/>
        <w:tabs>
          <w:tab w:val="left" w:pos="1985"/>
        </w:tabs>
      </w:pPr>
      <w:r>
        <w:t>funkce:</w:t>
      </w:r>
      <w:r>
        <w:tab/>
      </w:r>
      <w:r w:rsidR="002F2170">
        <w:rPr>
          <w:b/>
        </w:rPr>
        <w:t>ředitel</w:t>
      </w:r>
    </w:p>
    <w:p w14:paraId="18E87686" w14:textId="3EE9D39F" w:rsidR="00D01241" w:rsidRDefault="00D01241" w:rsidP="00BF0355">
      <w:pPr>
        <w:pStyle w:val="Zkladntext"/>
        <w:tabs>
          <w:tab w:val="left" w:pos="1985"/>
        </w:tabs>
        <w:rPr>
          <w:bCs/>
        </w:rPr>
      </w:pPr>
      <w:r>
        <w:rPr>
          <w:bCs/>
        </w:rPr>
        <w:t>(dále jen</w:t>
      </w:r>
      <w:r>
        <w:rPr>
          <w:b/>
        </w:rPr>
        <w:t xml:space="preserve"> spoluvlastník </w:t>
      </w:r>
      <w:r w:rsidR="002F2170">
        <w:rPr>
          <w:b/>
        </w:rPr>
        <w:t>výsledku 2</w:t>
      </w:r>
      <w:r>
        <w:rPr>
          <w:bCs/>
        </w:rPr>
        <w:t>)</w:t>
      </w:r>
    </w:p>
    <w:p w14:paraId="470EFE22" w14:textId="1ED6C00E" w:rsidR="002F2170" w:rsidRDefault="002F2170" w:rsidP="00BF0355">
      <w:pPr>
        <w:pStyle w:val="Zkladntext"/>
        <w:tabs>
          <w:tab w:val="left" w:pos="1985"/>
        </w:tabs>
        <w:rPr>
          <w:bCs/>
        </w:rPr>
      </w:pPr>
      <w:r>
        <w:rPr>
          <w:bCs/>
        </w:rPr>
        <w:t xml:space="preserve">(společně </w:t>
      </w:r>
      <w:r w:rsidRPr="002F2170">
        <w:rPr>
          <w:bCs/>
        </w:rPr>
        <w:t xml:space="preserve">dále jen </w:t>
      </w:r>
      <w:r w:rsidRPr="00BF0355">
        <w:rPr>
          <w:b/>
          <w:bCs/>
        </w:rPr>
        <w:t>poskytovatel</w:t>
      </w:r>
      <w:r w:rsidR="00DB12B2">
        <w:rPr>
          <w:b/>
          <w:bCs/>
        </w:rPr>
        <w:t>é</w:t>
      </w:r>
      <w:r w:rsidRPr="00BF0355">
        <w:rPr>
          <w:b/>
          <w:bCs/>
        </w:rPr>
        <w:t xml:space="preserve"> výsledku</w:t>
      </w:r>
      <w:r w:rsidRPr="002F2170">
        <w:rPr>
          <w:bCs/>
        </w:rPr>
        <w:t>, na straně jedné)</w:t>
      </w:r>
    </w:p>
    <w:p w14:paraId="71961260" w14:textId="77777777" w:rsidR="00D01241" w:rsidRDefault="00D01241" w:rsidP="00BF0355">
      <w:pPr>
        <w:pStyle w:val="Zkladntext"/>
        <w:tabs>
          <w:tab w:val="left" w:pos="1985"/>
        </w:tabs>
        <w:rPr>
          <w:bCs/>
        </w:rPr>
      </w:pPr>
    </w:p>
    <w:p w14:paraId="0452C5D4" w14:textId="10624E7E" w:rsidR="002F2170" w:rsidRPr="002F2170" w:rsidRDefault="002F2170" w:rsidP="00BF0355">
      <w:pPr>
        <w:pStyle w:val="Zkladntext"/>
        <w:ind w:left="2835"/>
      </w:pPr>
      <w:r>
        <w:t>a</w:t>
      </w:r>
    </w:p>
    <w:p w14:paraId="48F57586" w14:textId="77777777" w:rsidR="00D01241" w:rsidRDefault="00D01241" w:rsidP="00BF0355">
      <w:pPr>
        <w:pStyle w:val="Zkladntext"/>
        <w:tabs>
          <w:tab w:val="left" w:pos="1985"/>
        </w:tabs>
        <w:rPr>
          <w:bCs/>
        </w:rPr>
      </w:pPr>
    </w:p>
    <w:p w14:paraId="11E1B6DE" w14:textId="77777777" w:rsidR="000B7FCD" w:rsidRDefault="000B7FCD" w:rsidP="00BF0355">
      <w:pPr>
        <w:pStyle w:val="Zkladntext"/>
        <w:tabs>
          <w:tab w:val="left" w:pos="1985"/>
        </w:tabs>
        <w:rPr>
          <w:bCs/>
        </w:rPr>
      </w:pPr>
    </w:p>
    <w:p w14:paraId="59677437" w14:textId="241CB2AC" w:rsidR="00B06736" w:rsidRDefault="00796CD1" w:rsidP="00BF0355">
      <w:pPr>
        <w:pStyle w:val="Zkladntext"/>
        <w:tabs>
          <w:tab w:val="left" w:pos="1985"/>
        </w:tabs>
        <w:rPr>
          <w:bCs/>
        </w:rPr>
      </w:pPr>
      <w:r>
        <w:rPr>
          <w:bCs/>
        </w:rPr>
        <w:lastRenderedPageBreak/>
        <w:t>Uživatel výsledku</w:t>
      </w:r>
      <w:r w:rsidR="001E1EA2" w:rsidRPr="0081731B">
        <w:rPr>
          <w:bCs/>
        </w:rPr>
        <w:t>:</w:t>
      </w:r>
      <w:r w:rsidR="001E1EA2" w:rsidRPr="0081731B">
        <w:rPr>
          <w:bCs/>
        </w:rPr>
        <w:tab/>
      </w:r>
      <w:r w:rsidR="0092537D">
        <w:rPr>
          <w:b/>
          <w:bCs/>
        </w:rPr>
        <w:t>Aquagen</w:t>
      </w:r>
      <w:r w:rsidR="00AE676B">
        <w:rPr>
          <w:b/>
          <w:bCs/>
        </w:rPr>
        <w:t xml:space="preserve"> s.r.o.</w:t>
      </w:r>
    </w:p>
    <w:p w14:paraId="70E23FDD" w14:textId="295427CA" w:rsidR="00AC7F7D" w:rsidRDefault="001E1EA2" w:rsidP="00BF0355">
      <w:pPr>
        <w:pStyle w:val="Zkladntext"/>
        <w:tabs>
          <w:tab w:val="left" w:pos="1985"/>
        </w:tabs>
      </w:pPr>
      <w:r w:rsidRPr="0081731B">
        <w:t>adresa sídla:</w:t>
      </w:r>
      <w:r w:rsidR="00B06736">
        <w:t xml:space="preserve"> </w:t>
      </w:r>
      <w:r w:rsidR="00AC7F7D">
        <w:tab/>
      </w:r>
      <w:bookmarkStart w:id="0" w:name="_GoBack"/>
      <w:r w:rsidR="0092537D">
        <w:rPr>
          <w:b/>
        </w:rPr>
        <w:t>Ruprechtická 199/122, 4601</w:t>
      </w:r>
      <w:r w:rsidR="00A26A82">
        <w:rPr>
          <w:b/>
        </w:rPr>
        <w:t>4 Liberec 14</w:t>
      </w:r>
      <w:bookmarkEnd w:id="0"/>
    </w:p>
    <w:p w14:paraId="32B8F1FA" w14:textId="4CFCCBD3" w:rsidR="001E1EA2" w:rsidRPr="00AC7F7D" w:rsidRDefault="001E1EA2" w:rsidP="00BF0355">
      <w:pPr>
        <w:pStyle w:val="Zkladntext"/>
        <w:tabs>
          <w:tab w:val="left" w:pos="1985"/>
        </w:tabs>
        <w:rPr>
          <w:b/>
        </w:rPr>
      </w:pPr>
      <w:r w:rsidRPr="0081731B">
        <w:t>IČ</w:t>
      </w:r>
      <w:r w:rsidR="00766BD6" w:rsidRPr="0081731B">
        <w:t>O</w:t>
      </w:r>
      <w:r w:rsidRPr="0081731B">
        <w:t>:</w:t>
      </w:r>
      <w:r w:rsidRPr="0081731B">
        <w:tab/>
      </w:r>
      <w:r w:rsidR="0092537D">
        <w:rPr>
          <w:b/>
        </w:rPr>
        <w:t>03598993</w:t>
      </w:r>
    </w:p>
    <w:p w14:paraId="218361A7" w14:textId="1CB900BE" w:rsidR="0070452B" w:rsidRDefault="004E4351" w:rsidP="00BF0355">
      <w:pPr>
        <w:pStyle w:val="Zkladntext"/>
        <w:tabs>
          <w:tab w:val="left" w:pos="1985"/>
        </w:tabs>
        <w:rPr>
          <w:b/>
        </w:rPr>
      </w:pPr>
      <w:r>
        <w:t>zapsaný</w:t>
      </w:r>
      <w:r w:rsidR="00AC7F7D" w:rsidRPr="00AC7F7D">
        <w:t xml:space="preserve">: </w:t>
      </w:r>
      <w:r w:rsidR="00AC7F7D">
        <w:tab/>
      </w:r>
      <w:r w:rsidR="0070452B" w:rsidRPr="0070452B">
        <w:rPr>
          <w:b/>
        </w:rPr>
        <w:t>u</w:t>
      </w:r>
      <w:r w:rsidR="0070452B">
        <w:t xml:space="preserve"> </w:t>
      </w:r>
      <w:r w:rsidR="0070452B">
        <w:rPr>
          <w:b/>
        </w:rPr>
        <w:t>Krajského</w:t>
      </w:r>
      <w:r w:rsidR="0070452B" w:rsidRPr="0070452B">
        <w:rPr>
          <w:b/>
        </w:rPr>
        <w:t xml:space="preserve"> soud</w:t>
      </w:r>
      <w:r w:rsidR="0070452B">
        <w:rPr>
          <w:b/>
        </w:rPr>
        <w:t>u</w:t>
      </w:r>
      <w:r w:rsidR="0070452B" w:rsidRPr="0070452B">
        <w:rPr>
          <w:b/>
        </w:rPr>
        <w:t xml:space="preserve"> Ústí nad Labem, oddíl </w:t>
      </w:r>
      <w:r w:rsidR="00A26A82">
        <w:rPr>
          <w:b/>
        </w:rPr>
        <w:t>C 34937</w:t>
      </w:r>
    </w:p>
    <w:p w14:paraId="48461138" w14:textId="464966E5" w:rsidR="001E1EA2" w:rsidRPr="0081731B" w:rsidRDefault="004E4351" w:rsidP="00BF0355">
      <w:pPr>
        <w:pStyle w:val="Zkladntext"/>
        <w:tabs>
          <w:tab w:val="left" w:pos="1985"/>
        </w:tabs>
      </w:pPr>
      <w:r>
        <w:t>zastoupený</w:t>
      </w:r>
      <w:r w:rsidR="001E1EA2" w:rsidRPr="0081731B">
        <w:t>:</w:t>
      </w:r>
      <w:r w:rsidR="00AC7F7D">
        <w:t xml:space="preserve"> </w:t>
      </w:r>
      <w:r w:rsidR="00AC7F7D">
        <w:tab/>
      </w:r>
      <w:r w:rsidR="0081731B" w:rsidRPr="0081731B">
        <w:rPr>
          <w:b/>
          <w:bCs/>
        </w:rPr>
        <w:t xml:space="preserve"> </w:t>
      </w:r>
    </w:p>
    <w:p w14:paraId="430F6B1C" w14:textId="18609655" w:rsidR="001E1EA2" w:rsidRPr="00AE676B" w:rsidRDefault="001E1EA2" w:rsidP="00BF0355">
      <w:pPr>
        <w:pStyle w:val="Zkladntext"/>
        <w:tabs>
          <w:tab w:val="left" w:pos="1985"/>
        </w:tabs>
      </w:pPr>
      <w:r w:rsidRPr="00AE676B">
        <w:t>funkce:</w:t>
      </w:r>
      <w:r w:rsidR="00AC7F7D" w:rsidRPr="00AE676B">
        <w:t xml:space="preserve"> </w:t>
      </w:r>
      <w:r w:rsidR="00AC7F7D" w:rsidRPr="00AE676B">
        <w:tab/>
      </w:r>
      <w:r w:rsidR="00AE676B" w:rsidRPr="00AE676B">
        <w:rPr>
          <w:b/>
        </w:rPr>
        <w:t>jednatel</w:t>
      </w:r>
    </w:p>
    <w:p w14:paraId="418CDBE0" w14:textId="77777777" w:rsidR="001E1EA2" w:rsidRDefault="001E1EA2" w:rsidP="00BF0355">
      <w:pPr>
        <w:pStyle w:val="Zkladntext"/>
        <w:rPr>
          <w:b/>
        </w:rPr>
      </w:pPr>
      <w:r w:rsidRPr="00AE676B">
        <w:rPr>
          <w:bCs/>
        </w:rPr>
        <w:t>(dále jen</w:t>
      </w:r>
      <w:r w:rsidRPr="00AE676B">
        <w:rPr>
          <w:b/>
        </w:rPr>
        <w:t xml:space="preserve"> uživatel výsledk</w:t>
      </w:r>
      <w:r w:rsidR="00034FD5" w:rsidRPr="00AE676B">
        <w:rPr>
          <w:b/>
        </w:rPr>
        <w:t>u</w:t>
      </w:r>
      <w:r w:rsidRPr="00AE676B">
        <w:rPr>
          <w:bCs/>
        </w:rPr>
        <w:t>, na straně druhé)</w:t>
      </w:r>
    </w:p>
    <w:p w14:paraId="53DBFDE2" w14:textId="77777777" w:rsidR="001E1EA2" w:rsidRDefault="001E1EA2" w:rsidP="00BF0355">
      <w:pPr>
        <w:pStyle w:val="Zkladntext"/>
      </w:pPr>
    </w:p>
    <w:p w14:paraId="39A7BB51" w14:textId="77777777" w:rsidR="00796CD1" w:rsidRDefault="00796CD1" w:rsidP="00BF0355">
      <w:pPr>
        <w:pStyle w:val="Zkladntext"/>
      </w:pPr>
    </w:p>
    <w:p w14:paraId="72C9E1B2" w14:textId="14CEE8E5" w:rsidR="001E1EA2" w:rsidRDefault="001E1EA2" w:rsidP="00BF0355">
      <w:pPr>
        <w:pStyle w:val="Zkladntext"/>
        <w:jc w:val="both"/>
      </w:pPr>
      <w:r>
        <w:t>uzavřel</w:t>
      </w:r>
      <w:r w:rsidR="00BF0355">
        <w:t>y</w:t>
      </w:r>
      <w:r>
        <w:t xml:space="preserve"> níže uvedeného dne, měsíce a roku ve smyslu § 1</w:t>
      </w:r>
      <w:r w:rsidR="007C17D9">
        <w:t>6</w:t>
      </w:r>
      <w:r>
        <w:t xml:space="preserve"> zákona č. 130/2002 Sb. o podpoře výzkumu</w:t>
      </w:r>
      <w:r w:rsidR="00DB12B2">
        <w:t xml:space="preserve"> a</w:t>
      </w:r>
      <w:r w:rsidR="009614C4">
        <w:t xml:space="preserve"> </w:t>
      </w:r>
      <w:r>
        <w:t>vývoje z veřejných prostředků a o změně některých souvisejících zákonů (zákon o podpoře výzkumu</w:t>
      </w:r>
      <w:r w:rsidR="00DB12B2">
        <w:t xml:space="preserve"> a</w:t>
      </w:r>
      <w:r w:rsidR="009614C4">
        <w:t xml:space="preserve"> </w:t>
      </w:r>
      <w:r>
        <w:t>vývoje)</w:t>
      </w:r>
      <w:r w:rsidR="00766BD6">
        <w:t xml:space="preserve"> ve znění pozdějších předpisů (dále je „Zákon“)</w:t>
      </w:r>
      <w:r>
        <w:t xml:space="preserve"> tuto smlouvu:</w:t>
      </w:r>
    </w:p>
    <w:p w14:paraId="45E4709C" w14:textId="77777777" w:rsidR="001E1EA2" w:rsidRDefault="001E1EA2">
      <w:pPr>
        <w:pStyle w:val="Zkladntext"/>
        <w:jc w:val="both"/>
      </w:pPr>
    </w:p>
    <w:p w14:paraId="67C0EFC1" w14:textId="77777777" w:rsidR="001E1EA2" w:rsidRPr="008E20E9" w:rsidRDefault="005B25EC" w:rsidP="005B25EC">
      <w:pPr>
        <w:pStyle w:val="Zkladntext"/>
        <w:jc w:val="center"/>
        <w:rPr>
          <w:b/>
          <w:sz w:val="20"/>
        </w:rPr>
      </w:pPr>
      <w:r w:rsidRPr="008E20E9">
        <w:rPr>
          <w:b/>
          <w:sz w:val="28"/>
        </w:rPr>
        <w:t>o využití výsledk</w:t>
      </w:r>
      <w:r w:rsidR="00114CAC" w:rsidRPr="008E20E9">
        <w:rPr>
          <w:b/>
          <w:sz w:val="28"/>
        </w:rPr>
        <w:t>u</w:t>
      </w:r>
      <w:r w:rsidRPr="008E20E9">
        <w:rPr>
          <w:b/>
          <w:sz w:val="28"/>
        </w:rPr>
        <w:t xml:space="preserve"> </w:t>
      </w:r>
      <w:r w:rsidR="00114CAC" w:rsidRPr="008E20E9">
        <w:rPr>
          <w:b/>
          <w:sz w:val="28"/>
        </w:rPr>
        <w:t>dosažené</w:t>
      </w:r>
      <w:r w:rsidRPr="008E20E9">
        <w:rPr>
          <w:b/>
          <w:sz w:val="28"/>
        </w:rPr>
        <w:t>h</w:t>
      </w:r>
      <w:r w:rsidR="00114CAC" w:rsidRPr="008E20E9">
        <w:rPr>
          <w:b/>
          <w:sz w:val="28"/>
        </w:rPr>
        <w:t>o</w:t>
      </w:r>
      <w:r w:rsidRPr="008E20E9">
        <w:rPr>
          <w:b/>
          <w:sz w:val="28"/>
        </w:rPr>
        <w:t xml:space="preserve"> při řešení projektu výzkumu a vývoje.</w:t>
      </w:r>
    </w:p>
    <w:p w14:paraId="6FBAAC35" w14:textId="77777777" w:rsidR="008E20E9" w:rsidRDefault="008E20E9" w:rsidP="005B25EC">
      <w:pPr>
        <w:pStyle w:val="Zkladntext"/>
        <w:jc w:val="center"/>
        <w:rPr>
          <w:b/>
        </w:rPr>
      </w:pPr>
    </w:p>
    <w:p w14:paraId="676D5913" w14:textId="77777777" w:rsidR="008E20E9" w:rsidRDefault="008E20E9" w:rsidP="005B25EC">
      <w:pPr>
        <w:pStyle w:val="Zkladntext"/>
        <w:jc w:val="center"/>
        <w:rPr>
          <w:b/>
        </w:rPr>
      </w:pPr>
    </w:p>
    <w:p w14:paraId="68FF166D" w14:textId="77777777" w:rsidR="007A3DB1" w:rsidRDefault="007A3DB1" w:rsidP="005B25EC">
      <w:pPr>
        <w:pStyle w:val="Zkladntext"/>
        <w:jc w:val="center"/>
        <w:rPr>
          <w:b/>
        </w:rPr>
      </w:pPr>
    </w:p>
    <w:p w14:paraId="1D0C3C5A" w14:textId="77777777" w:rsidR="001E1EA2" w:rsidRDefault="00796CD1" w:rsidP="00796CD1">
      <w:pPr>
        <w:pStyle w:val="Zkladntext"/>
        <w:spacing w:after="120"/>
        <w:jc w:val="center"/>
        <w:rPr>
          <w:b/>
          <w:bCs/>
        </w:rPr>
      </w:pPr>
      <w:r>
        <w:rPr>
          <w:b/>
          <w:bCs/>
        </w:rPr>
        <w:t xml:space="preserve">I. </w:t>
      </w:r>
      <w:r w:rsidR="001E1EA2">
        <w:rPr>
          <w:b/>
          <w:bCs/>
        </w:rPr>
        <w:t>Základní údaje o projektu</w:t>
      </w:r>
    </w:p>
    <w:p w14:paraId="7973F99F" w14:textId="13E11F7D" w:rsidR="001E1EA2" w:rsidRDefault="001E1EA2">
      <w:pPr>
        <w:pStyle w:val="Zkladntext"/>
        <w:jc w:val="both"/>
      </w:pPr>
      <w:r>
        <w:t>1. Příjemce podpory řeš</w:t>
      </w:r>
      <w:r w:rsidR="00ED0E1F">
        <w:t xml:space="preserve">il </w:t>
      </w:r>
      <w:r>
        <w:t xml:space="preserve">na základě výsledků veřejné soutěže vyhlášené </w:t>
      </w:r>
      <w:r w:rsidR="00EE63D6">
        <w:t xml:space="preserve">technologickou agenturou </w:t>
      </w:r>
      <w:r w:rsidR="005B25EC">
        <w:t>ČR</w:t>
      </w:r>
      <w:r>
        <w:t xml:space="preserve"> (dále jen </w:t>
      </w:r>
      <w:r w:rsidR="00EE63D6">
        <w:t>TAČR</w:t>
      </w:r>
      <w:r>
        <w:t xml:space="preserve">) a na základě smlouvy o poskytnutí účelové podpory na řešení programového projektu formou dotace z výdajů státního rozpočtu na výzkum, vývoj a inovace uzavřené s </w:t>
      </w:r>
      <w:r w:rsidR="00EE63D6">
        <w:t>TAČR</w:t>
      </w:r>
    </w:p>
    <w:p w14:paraId="713C3A0D" w14:textId="77777777" w:rsidR="001E1EA2" w:rsidRDefault="001E1EA2">
      <w:pPr>
        <w:pStyle w:val="Zkladntext"/>
        <w:jc w:val="both"/>
      </w:pPr>
    </w:p>
    <w:p w14:paraId="2E8BF724" w14:textId="77777777" w:rsidR="001E1EA2" w:rsidRDefault="001E1EA2">
      <w:pPr>
        <w:pStyle w:val="Zkladntext"/>
        <w:jc w:val="both"/>
      </w:pPr>
      <w:r>
        <w:t>projekt ev. číslo:</w:t>
      </w:r>
      <w:r>
        <w:tab/>
      </w:r>
      <w:r w:rsidR="0070452B" w:rsidRPr="0070452B">
        <w:rPr>
          <w:b/>
        </w:rPr>
        <w:t>TH02030766</w:t>
      </w:r>
    </w:p>
    <w:p w14:paraId="4A94E1A4" w14:textId="77777777" w:rsidR="001E1EA2" w:rsidRDefault="001E1EA2" w:rsidP="008E20E9">
      <w:pPr>
        <w:pStyle w:val="Zkladntext"/>
        <w:tabs>
          <w:tab w:val="left" w:pos="2127"/>
        </w:tabs>
        <w:ind w:left="2124" w:hanging="2124"/>
        <w:jc w:val="both"/>
      </w:pPr>
      <w:r>
        <w:t>názvem projektu:</w:t>
      </w:r>
      <w:r>
        <w:tab/>
      </w:r>
      <w:r>
        <w:rPr>
          <w:b/>
        </w:rPr>
        <w:t>„</w:t>
      </w:r>
      <w:r w:rsidR="001265AA" w:rsidRPr="001265AA">
        <w:rPr>
          <w:b/>
        </w:rPr>
        <w:t>Nízkonákladové systémy čištění vod</w:t>
      </w:r>
      <w:r w:rsidR="0088736B">
        <w:rPr>
          <w:b/>
        </w:rPr>
        <w:t>“</w:t>
      </w:r>
      <w:r w:rsidR="001265AA" w:rsidRPr="001265AA">
        <w:rPr>
          <w:b/>
        </w:rPr>
        <w:t xml:space="preserve"> </w:t>
      </w:r>
      <w:r>
        <w:t xml:space="preserve">(dále jen projekt). </w:t>
      </w:r>
    </w:p>
    <w:p w14:paraId="4CA127F2" w14:textId="77777777" w:rsidR="001E1EA2" w:rsidRDefault="001E1EA2">
      <w:pPr>
        <w:pStyle w:val="Zkladntext"/>
        <w:ind w:firstLine="426"/>
        <w:jc w:val="both"/>
      </w:pPr>
    </w:p>
    <w:p w14:paraId="5D8640CF" w14:textId="77777777" w:rsidR="001E1EA2" w:rsidRPr="003D0C88" w:rsidRDefault="001E1EA2">
      <w:pPr>
        <w:pStyle w:val="Zkladntext"/>
        <w:jc w:val="both"/>
      </w:pPr>
      <w:r w:rsidRPr="003D0C88">
        <w:t xml:space="preserve">2.  Termín ukončení řešení projektu byl stanoven </w:t>
      </w:r>
      <w:r w:rsidR="009B184B" w:rsidRPr="003D0C88">
        <w:t>na</w:t>
      </w:r>
      <w:r w:rsidR="003D0C88">
        <w:t>:</w:t>
      </w:r>
      <w:r w:rsidR="003D0C88" w:rsidRPr="003D0C88">
        <w:t xml:space="preserve"> </w:t>
      </w:r>
      <w:r w:rsidR="003D0C88" w:rsidRPr="003D0C88">
        <w:rPr>
          <w:b/>
        </w:rPr>
        <w:t>12/20</w:t>
      </w:r>
      <w:r w:rsidR="0070452B">
        <w:rPr>
          <w:b/>
        </w:rPr>
        <w:t>20</w:t>
      </w:r>
    </w:p>
    <w:p w14:paraId="0271337F" w14:textId="77777777" w:rsidR="00654285" w:rsidRPr="003D0C88" w:rsidRDefault="00654285">
      <w:pPr>
        <w:pStyle w:val="Zkladntext"/>
        <w:jc w:val="both"/>
      </w:pPr>
    </w:p>
    <w:p w14:paraId="4BD15100" w14:textId="77777777" w:rsidR="00654285" w:rsidRDefault="00654285">
      <w:pPr>
        <w:pStyle w:val="Zkladntext"/>
        <w:jc w:val="both"/>
      </w:pPr>
      <w:r w:rsidRPr="003D0C88">
        <w:t>3. Termín dosažení plánovaného výsledku/výstupu projektu:</w:t>
      </w:r>
      <w:r w:rsidR="0081731B">
        <w:t xml:space="preserve"> </w:t>
      </w:r>
      <w:r w:rsidR="0070452B">
        <w:rPr>
          <w:b/>
        </w:rPr>
        <w:t>12</w:t>
      </w:r>
      <w:r w:rsidR="00796CD1">
        <w:rPr>
          <w:b/>
        </w:rPr>
        <w:t>/20</w:t>
      </w:r>
      <w:r w:rsidR="008C17AE">
        <w:rPr>
          <w:b/>
        </w:rPr>
        <w:t>20</w:t>
      </w:r>
    </w:p>
    <w:p w14:paraId="381D39E1" w14:textId="77777777" w:rsidR="001E1EA2" w:rsidRDefault="001E1EA2">
      <w:pPr>
        <w:pStyle w:val="Zkladntext"/>
        <w:ind w:firstLine="426"/>
        <w:jc w:val="both"/>
      </w:pPr>
    </w:p>
    <w:p w14:paraId="54424527" w14:textId="77777777" w:rsidR="001E1EA2" w:rsidRPr="00842882" w:rsidRDefault="00654285">
      <w:pPr>
        <w:pStyle w:val="Zkladntext"/>
        <w:jc w:val="both"/>
        <w:rPr>
          <w:b/>
        </w:rPr>
      </w:pPr>
      <w:r>
        <w:t>4</w:t>
      </w:r>
      <w:r w:rsidR="001E1EA2">
        <w:t xml:space="preserve">.  Příjemce projektu: </w:t>
      </w:r>
      <w:r w:rsidR="00105CC4">
        <w:rPr>
          <w:b/>
        </w:rPr>
        <w:t>Technická univerzita v Liberci</w:t>
      </w:r>
    </w:p>
    <w:p w14:paraId="0D63CFE6" w14:textId="77777777" w:rsidR="001E1EA2" w:rsidRDefault="001E1EA2">
      <w:pPr>
        <w:pStyle w:val="Zkladntext"/>
        <w:ind w:firstLine="426"/>
        <w:jc w:val="both"/>
      </w:pPr>
    </w:p>
    <w:p w14:paraId="492B5F27" w14:textId="774860B4" w:rsidR="00F4455E" w:rsidRDefault="00654285" w:rsidP="003D0C88">
      <w:pPr>
        <w:pStyle w:val="Zkladntext"/>
        <w:jc w:val="both"/>
      </w:pPr>
      <w:r>
        <w:t>5</w:t>
      </w:r>
      <w:r w:rsidR="001E1EA2">
        <w:t xml:space="preserve">. </w:t>
      </w:r>
      <w:r w:rsidR="00842882">
        <w:t xml:space="preserve"> Další účastníci projektu:</w:t>
      </w:r>
      <w:r w:rsidR="00842882">
        <w:tab/>
      </w:r>
      <w:r w:rsidR="00105CC4">
        <w:rPr>
          <w:b/>
        </w:rPr>
        <w:t>A</w:t>
      </w:r>
      <w:r w:rsidR="00BF782A">
        <w:rPr>
          <w:b/>
        </w:rPr>
        <w:t>QUATEST</w:t>
      </w:r>
      <w:r w:rsidR="00105CC4">
        <w:rPr>
          <w:b/>
        </w:rPr>
        <w:t>, a.s.</w:t>
      </w:r>
    </w:p>
    <w:p w14:paraId="1FEE48A4" w14:textId="60C95FD9" w:rsidR="00796CD1" w:rsidRDefault="00796CD1" w:rsidP="003D0C88">
      <w:pPr>
        <w:pStyle w:val="Zkladntext"/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="00105CC4" w:rsidRPr="00842882">
        <w:rPr>
          <w:b/>
        </w:rPr>
        <w:t>Výzkumný ústav meliorací a ochrany půdy, v.v.i.</w:t>
      </w:r>
    </w:p>
    <w:p w14:paraId="36B2D941" w14:textId="77777777" w:rsidR="002F2170" w:rsidRDefault="002F2170" w:rsidP="00C5200B">
      <w:pPr>
        <w:pStyle w:val="Zkladntext"/>
        <w:jc w:val="both"/>
      </w:pPr>
    </w:p>
    <w:p w14:paraId="07504073" w14:textId="25DD0AA7" w:rsidR="00C5200B" w:rsidRDefault="00C5200B" w:rsidP="00C5200B">
      <w:pPr>
        <w:pStyle w:val="Zkladntext"/>
        <w:jc w:val="both"/>
        <w:rPr>
          <w:b/>
        </w:rPr>
      </w:pPr>
      <w:r w:rsidRPr="00BF0355">
        <w:t>6.  Spoluvlastníci výsledku:</w:t>
      </w:r>
      <w:r>
        <w:rPr>
          <w:b/>
        </w:rPr>
        <w:t xml:space="preserve"> </w:t>
      </w:r>
      <w:r>
        <w:rPr>
          <w:b/>
        </w:rPr>
        <w:tab/>
        <w:t>Technická univerzita v Liberci</w:t>
      </w:r>
    </w:p>
    <w:p w14:paraId="228A8F9C" w14:textId="636B4904" w:rsidR="00C5200B" w:rsidRDefault="00C5200B" w:rsidP="00C5200B">
      <w:pPr>
        <w:pStyle w:val="Zkladntex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AQUATEST, a.s</w:t>
      </w:r>
    </w:p>
    <w:p w14:paraId="6FD5C3A4" w14:textId="77777777" w:rsidR="00C5200B" w:rsidRDefault="00C5200B" w:rsidP="00C5200B">
      <w:pPr>
        <w:pStyle w:val="Zkladntex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42882">
        <w:rPr>
          <w:b/>
        </w:rPr>
        <w:t>Výzkumný ústav meliorací a ochrany půdy, v.v.i.</w:t>
      </w:r>
    </w:p>
    <w:p w14:paraId="13657D85" w14:textId="0C9B7018" w:rsidR="00F4455E" w:rsidRPr="00842882" w:rsidRDefault="00F4455E" w:rsidP="00F4455E">
      <w:pPr>
        <w:pStyle w:val="Zkladntex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78D04CC" w14:textId="3E277358" w:rsidR="001E1EA2" w:rsidRDefault="00C5200B">
      <w:pPr>
        <w:jc w:val="both"/>
        <w:rPr>
          <w:spacing w:val="-8"/>
          <w:sz w:val="24"/>
        </w:rPr>
      </w:pPr>
      <w:r>
        <w:rPr>
          <w:sz w:val="24"/>
        </w:rPr>
        <w:t>7</w:t>
      </w:r>
      <w:r w:rsidR="001E1EA2">
        <w:rPr>
          <w:sz w:val="24"/>
        </w:rPr>
        <w:t xml:space="preserve">.  </w:t>
      </w:r>
      <w:r w:rsidR="001E1EA2">
        <w:rPr>
          <w:spacing w:val="-8"/>
          <w:sz w:val="24"/>
        </w:rPr>
        <w:t>Údaje o projektu podléhají kódu důvěrnosti údajů:</w:t>
      </w:r>
    </w:p>
    <w:p w14:paraId="37FDE9C4" w14:textId="77777777" w:rsidR="00100F02" w:rsidRDefault="001E1EA2">
      <w:pPr>
        <w:pStyle w:val="Zkladntext2"/>
        <w:tabs>
          <w:tab w:val="left" w:pos="426"/>
        </w:tabs>
        <w:rPr>
          <w:spacing w:val="-8"/>
        </w:rPr>
      </w:pPr>
      <w:r>
        <w:rPr>
          <w:spacing w:val="-8"/>
        </w:rPr>
        <w:tab/>
      </w:r>
    </w:p>
    <w:p w14:paraId="22FDCE02" w14:textId="77777777" w:rsidR="001E1EA2" w:rsidRDefault="00034FD5" w:rsidP="00034FD5">
      <w:pPr>
        <w:pStyle w:val="Zkladntext2"/>
        <w:tabs>
          <w:tab w:val="left" w:pos="426"/>
        </w:tabs>
        <w:jc w:val="center"/>
        <w:rPr>
          <w:spacing w:val="-8"/>
        </w:rPr>
      </w:pPr>
      <w:r>
        <w:rPr>
          <w:spacing w:val="-8"/>
        </w:rPr>
        <w:t xml:space="preserve"> </w:t>
      </w:r>
      <w:r w:rsidRPr="00034FD5">
        <w:rPr>
          <w:spacing w:val="-8"/>
        </w:rPr>
        <w:t>Úplné a pravdivé údaje o projektu nepodléhají ochraně podle zvláštních právních předpisů</w:t>
      </w:r>
      <w:r w:rsidR="001E1EA2" w:rsidRPr="00114CAC">
        <w:rPr>
          <w:spacing w:val="-8"/>
        </w:rPr>
        <w:t>.</w:t>
      </w:r>
    </w:p>
    <w:p w14:paraId="7DD4F957" w14:textId="77777777" w:rsidR="00114CAC" w:rsidRDefault="00114CAC">
      <w:pPr>
        <w:pStyle w:val="Zkladntext2"/>
        <w:tabs>
          <w:tab w:val="left" w:pos="426"/>
        </w:tabs>
        <w:rPr>
          <w:spacing w:val="-8"/>
        </w:rPr>
      </w:pPr>
    </w:p>
    <w:p w14:paraId="6E6E7DE8" w14:textId="77777777" w:rsidR="00114CAC" w:rsidRDefault="00114CAC">
      <w:pPr>
        <w:pStyle w:val="Zkladntext2"/>
        <w:tabs>
          <w:tab w:val="left" w:pos="426"/>
        </w:tabs>
        <w:rPr>
          <w:b/>
          <w:spacing w:val="-8"/>
        </w:rPr>
      </w:pPr>
    </w:p>
    <w:p w14:paraId="1FE11E80" w14:textId="77777777" w:rsidR="001E1EA2" w:rsidRDefault="001E1EA2" w:rsidP="00114CAC">
      <w:pPr>
        <w:pStyle w:val="Zkladntext"/>
        <w:spacing w:after="120"/>
        <w:jc w:val="center"/>
        <w:rPr>
          <w:b/>
          <w:bCs/>
        </w:rPr>
      </w:pPr>
      <w:r>
        <w:rPr>
          <w:b/>
        </w:rPr>
        <w:t>II.</w:t>
      </w:r>
      <w:r w:rsidR="00796CD1">
        <w:rPr>
          <w:b/>
        </w:rPr>
        <w:t xml:space="preserve"> </w:t>
      </w:r>
      <w:r w:rsidR="00114CAC">
        <w:rPr>
          <w:b/>
          <w:bCs/>
        </w:rPr>
        <w:t>Cíl</w:t>
      </w:r>
      <w:r>
        <w:rPr>
          <w:b/>
          <w:bCs/>
        </w:rPr>
        <w:t xml:space="preserve"> projektu</w:t>
      </w:r>
      <w:r w:rsidR="00114CAC">
        <w:rPr>
          <w:b/>
          <w:bCs/>
        </w:rPr>
        <w:t xml:space="preserve"> a vymezení předmětného výsledku</w:t>
      </w:r>
    </w:p>
    <w:p w14:paraId="1A5BD9A9" w14:textId="77777777" w:rsidR="001E1EA2" w:rsidRDefault="001E1EA2">
      <w:pPr>
        <w:jc w:val="both"/>
        <w:rPr>
          <w:sz w:val="24"/>
          <w:szCs w:val="24"/>
        </w:rPr>
      </w:pPr>
      <w:r>
        <w:rPr>
          <w:sz w:val="24"/>
          <w:szCs w:val="24"/>
        </w:rPr>
        <w:t>1.  Předp</w:t>
      </w:r>
      <w:r w:rsidR="00100F02">
        <w:rPr>
          <w:sz w:val="24"/>
          <w:szCs w:val="24"/>
        </w:rPr>
        <w:t>okládané cíle řešení projektu:</w:t>
      </w:r>
    </w:p>
    <w:p w14:paraId="50B9F4F8" w14:textId="77777777" w:rsidR="003D0C88" w:rsidRDefault="003D0C88">
      <w:pPr>
        <w:jc w:val="both"/>
        <w:rPr>
          <w:sz w:val="24"/>
          <w:szCs w:val="24"/>
        </w:rPr>
      </w:pPr>
    </w:p>
    <w:p w14:paraId="08F7C05D" w14:textId="77777777" w:rsidR="008E20E9" w:rsidRPr="005B4367" w:rsidRDefault="00EF47D7" w:rsidP="008E20E9">
      <w:pPr>
        <w:jc w:val="both"/>
        <w:rPr>
          <w:sz w:val="24"/>
          <w:szCs w:val="24"/>
        </w:rPr>
      </w:pPr>
      <w:r w:rsidRPr="005B4367">
        <w:rPr>
          <w:sz w:val="24"/>
          <w:szCs w:val="24"/>
        </w:rPr>
        <w:t xml:space="preserve">Cílem projektu je vývoj anaerobně sorpčního biofiltru jako modulu pro konstruované mokřady pro čištění speciálních typů průsakových, skládkových, důlních a zemědělských vod, kontaminovaných perzistentními organickými látkami (POPs) a prostředky na ochranu </w:t>
      </w:r>
      <w:r w:rsidRPr="005B4367">
        <w:rPr>
          <w:sz w:val="24"/>
          <w:szCs w:val="24"/>
        </w:rPr>
        <w:lastRenderedPageBreak/>
        <w:t>rostlin (biocidy). Efektivní odstraňování těchto polutantů z vod před jejich vypuštěním do povrchových vodotečí často naráží na absenci potřebné infrastruktury (komunikace, energie, obsluha). Konstruované mokřady v této situaci představují optimální řešení s nízkými provozními náklady. Vyvíjený anaerobně sorpční biofiltr bude pasivním předstupněm pro konstruované mokřady se silným vstupem toxických polutantů, které by jinak ohrožovaly podstatu funkce kořenového čištění v konstruhovaném mokřadu.</w:t>
      </w:r>
    </w:p>
    <w:p w14:paraId="239B6356" w14:textId="77777777" w:rsidR="00EF47D7" w:rsidRDefault="00EF47D7" w:rsidP="008E20E9">
      <w:pPr>
        <w:jc w:val="both"/>
        <w:rPr>
          <w:sz w:val="24"/>
          <w:szCs w:val="24"/>
        </w:rPr>
      </w:pPr>
    </w:p>
    <w:p w14:paraId="1B3EB2E3" w14:textId="77777777" w:rsidR="001E1EA2" w:rsidRPr="00D1267D" w:rsidRDefault="001E1EA2">
      <w:pPr>
        <w:jc w:val="both"/>
        <w:rPr>
          <w:sz w:val="24"/>
          <w:szCs w:val="24"/>
        </w:rPr>
      </w:pPr>
      <w:r w:rsidRPr="00D1267D">
        <w:rPr>
          <w:sz w:val="24"/>
          <w:szCs w:val="24"/>
        </w:rPr>
        <w:t xml:space="preserve">2. Vymezení </w:t>
      </w:r>
      <w:r w:rsidR="00114CAC" w:rsidRPr="00D1267D">
        <w:rPr>
          <w:sz w:val="24"/>
          <w:szCs w:val="24"/>
        </w:rPr>
        <w:t>předmětného výsledku</w:t>
      </w:r>
      <w:r w:rsidR="00100F02" w:rsidRPr="00D1267D">
        <w:rPr>
          <w:sz w:val="24"/>
          <w:szCs w:val="24"/>
        </w:rPr>
        <w:t>:</w:t>
      </w:r>
    </w:p>
    <w:p w14:paraId="4F615D5F" w14:textId="77777777" w:rsidR="00100F02" w:rsidRPr="00D1267D" w:rsidRDefault="00100F02">
      <w:pPr>
        <w:jc w:val="both"/>
        <w:rPr>
          <w:sz w:val="24"/>
          <w:szCs w:val="24"/>
        </w:rPr>
      </w:pPr>
    </w:p>
    <w:p w14:paraId="6547D41C" w14:textId="77777777" w:rsidR="003D0C88" w:rsidRPr="005B4367" w:rsidRDefault="002C669B" w:rsidP="00114CAC">
      <w:pPr>
        <w:jc w:val="both"/>
        <w:rPr>
          <w:sz w:val="24"/>
          <w:szCs w:val="24"/>
        </w:rPr>
      </w:pPr>
      <w:r w:rsidRPr="005B4367">
        <w:rPr>
          <w:sz w:val="24"/>
          <w:szCs w:val="24"/>
        </w:rPr>
        <w:t xml:space="preserve">Certifikovaná metodika obsahuje </w:t>
      </w:r>
      <w:r w:rsidR="00D407F4" w:rsidRPr="005B4367">
        <w:rPr>
          <w:sz w:val="24"/>
          <w:szCs w:val="24"/>
        </w:rPr>
        <w:t xml:space="preserve">výsledky terénního testování různých substrátů pro nízkonákladové anaerobní mokřady k čištění kontaminovaných průsakových a zemědělských vod především pesticidními látkami a jejich degradačními produkty. </w:t>
      </w:r>
    </w:p>
    <w:p w14:paraId="0FA124C5" w14:textId="77777777" w:rsidR="009819DF" w:rsidRPr="00D1267D" w:rsidRDefault="009819DF" w:rsidP="00114CAC">
      <w:pPr>
        <w:jc w:val="both"/>
        <w:rPr>
          <w:b/>
          <w:sz w:val="24"/>
          <w:szCs w:val="24"/>
        </w:rPr>
      </w:pPr>
    </w:p>
    <w:p w14:paraId="340C50F1" w14:textId="77777777" w:rsidR="00623AD3" w:rsidRPr="00D1267D" w:rsidRDefault="00623AD3" w:rsidP="00623AD3">
      <w:pPr>
        <w:jc w:val="both"/>
        <w:rPr>
          <w:sz w:val="24"/>
          <w:szCs w:val="24"/>
        </w:rPr>
      </w:pPr>
      <w:r w:rsidRPr="00D1267D">
        <w:rPr>
          <w:sz w:val="24"/>
          <w:szCs w:val="24"/>
        </w:rPr>
        <w:t>3. Název výsledku:</w:t>
      </w:r>
    </w:p>
    <w:p w14:paraId="5789E9F1" w14:textId="77777777" w:rsidR="006A7D54" w:rsidRPr="00D1267D" w:rsidRDefault="006A7D54" w:rsidP="00623AD3">
      <w:pPr>
        <w:pStyle w:val="Zkladntext"/>
        <w:rPr>
          <w:b/>
        </w:rPr>
      </w:pPr>
    </w:p>
    <w:p w14:paraId="18EA60DE" w14:textId="13B3BDAB" w:rsidR="00741F2F" w:rsidRPr="005B4367" w:rsidRDefault="00796CD1" w:rsidP="00BF0355">
      <w:pPr>
        <w:pStyle w:val="Zkladntext"/>
        <w:spacing w:after="120"/>
      </w:pPr>
      <w:r w:rsidRPr="005B4367">
        <w:t>„</w:t>
      </w:r>
      <w:r w:rsidR="00F45536" w:rsidRPr="005B4367">
        <w:t>Substráty pro nízkonákladové systémy k čištění kontaminovaných průmyslových a zemědělských vod</w:t>
      </w:r>
      <w:r w:rsidRPr="005B4367">
        <w:t xml:space="preserve">“ </w:t>
      </w:r>
    </w:p>
    <w:p w14:paraId="7292F352" w14:textId="77777777" w:rsidR="00D85219" w:rsidRDefault="00D85219" w:rsidP="00796CD1">
      <w:pPr>
        <w:pStyle w:val="Zkladntext"/>
        <w:spacing w:after="120"/>
        <w:jc w:val="center"/>
        <w:rPr>
          <w:b/>
        </w:rPr>
      </w:pPr>
    </w:p>
    <w:p w14:paraId="0A8D865B" w14:textId="77777777" w:rsidR="001E1EA2" w:rsidRDefault="001E1EA2" w:rsidP="00796CD1">
      <w:pPr>
        <w:pStyle w:val="Zkladntext"/>
        <w:spacing w:after="120"/>
        <w:jc w:val="center"/>
        <w:rPr>
          <w:b/>
          <w:bCs/>
        </w:rPr>
      </w:pPr>
      <w:r>
        <w:rPr>
          <w:b/>
        </w:rPr>
        <w:t>III.</w:t>
      </w:r>
      <w:r w:rsidR="00796CD1">
        <w:rPr>
          <w:b/>
        </w:rPr>
        <w:t xml:space="preserve"> </w:t>
      </w:r>
      <w:r>
        <w:rPr>
          <w:b/>
          <w:bCs/>
        </w:rPr>
        <w:t>Úprava vlastnických a užívacích práv k výsledk</w:t>
      </w:r>
      <w:r w:rsidR="00034FD5">
        <w:rPr>
          <w:b/>
          <w:bCs/>
        </w:rPr>
        <w:t>u</w:t>
      </w:r>
      <w:r>
        <w:rPr>
          <w:b/>
          <w:bCs/>
        </w:rPr>
        <w:t xml:space="preserve"> projektu</w:t>
      </w:r>
    </w:p>
    <w:p w14:paraId="72680462" w14:textId="77777777" w:rsidR="001E1EA2" w:rsidRDefault="001E1EA2">
      <w:pPr>
        <w:jc w:val="both"/>
        <w:rPr>
          <w:sz w:val="24"/>
          <w:szCs w:val="24"/>
        </w:rPr>
      </w:pPr>
      <w:r>
        <w:rPr>
          <w:sz w:val="24"/>
          <w:szCs w:val="24"/>
        </w:rPr>
        <w:t>1.  Řešení projektu není veřejnou zakázkou a proto se na úpravu práv k jeho výsledk</w:t>
      </w:r>
      <w:r w:rsidR="00034FD5">
        <w:rPr>
          <w:sz w:val="24"/>
          <w:szCs w:val="24"/>
        </w:rPr>
        <w:t>u</w:t>
      </w:r>
      <w:r>
        <w:rPr>
          <w:sz w:val="24"/>
          <w:szCs w:val="24"/>
        </w:rPr>
        <w:t xml:space="preserve"> a jejich využití nevztahují ust. § 16 odst. 1 a 2 </w:t>
      </w:r>
      <w:r w:rsidR="00766BD6">
        <w:rPr>
          <w:sz w:val="24"/>
          <w:szCs w:val="24"/>
        </w:rPr>
        <w:t>Zákona</w:t>
      </w:r>
      <w:r>
        <w:rPr>
          <w:sz w:val="24"/>
          <w:szCs w:val="24"/>
        </w:rPr>
        <w:t>.</w:t>
      </w:r>
    </w:p>
    <w:p w14:paraId="1B7D0DB4" w14:textId="77777777" w:rsidR="001E1EA2" w:rsidRDefault="001E1EA2">
      <w:pPr>
        <w:jc w:val="both"/>
        <w:rPr>
          <w:sz w:val="24"/>
          <w:szCs w:val="24"/>
        </w:rPr>
      </w:pPr>
    </w:p>
    <w:p w14:paraId="27836DA9" w14:textId="493A775F" w:rsidR="001E1EA2" w:rsidRDefault="001E1EA2">
      <w:pPr>
        <w:jc w:val="both"/>
        <w:rPr>
          <w:sz w:val="24"/>
          <w:szCs w:val="24"/>
        </w:rPr>
      </w:pPr>
      <w:r>
        <w:rPr>
          <w:sz w:val="24"/>
          <w:szCs w:val="24"/>
        </w:rPr>
        <w:t>2.  Všechna práva k výsledk</w:t>
      </w:r>
      <w:r w:rsidR="00034FD5">
        <w:rPr>
          <w:sz w:val="24"/>
          <w:szCs w:val="24"/>
        </w:rPr>
        <w:t>u</w:t>
      </w:r>
      <w:r>
        <w:rPr>
          <w:sz w:val="24"/>
          <w:szCs w:val="24"/>
        </w:rPr>
        <w:t xml:space="preserve"> řešení projektu patří ve smyslu ust. § 16 odst. 3 </w:t>
      </w:r>
      <w:r w:rsidR="00766BD6">
        <w:rPr>
          <w:sz w:val="24"/>
          <w:szCs w:val="24"/>
        </w:rPr>
        <w:t>Z</w:t>
      </w:r>
      <w:r>
        <w:rPr>
          <w:sz w:val="24"/>
          <w:szCs w:val="24"/>
        </w:rPr>
        <w:t>ákona příjemci podpory</w:t>
      </w:r>
      <w:r w:rsidR="00683F8A">
        <w:rPr>
          <w:sz w:val="24"/>
          <w:szCs w:val="24"/>
        </w:rPr>
        <w:t xml:space="preserve"> a spoluvlastníkům výsledku</w:t>
      </w:r>
      <w:r>
        <w:rPr>
          <w:sz w:val="24"/>
          <w:szCs w:val="24"/>
        </w:rPr>
        <w:t>.</w:t>
      </w:r>
      <w:r w:rsidR="00F50914">
        <w:rPr>
          <w:sz w:val="24"/>
          <w:szCs w:val="24"/>
        </w:rPr>
        <w:t xml:space="preserve"> </w:t>
      </w:r>
    </w:p>
    <w:p w14:paraId="7812B9DE" w14:textId="77777777" w:rsidR="001E1EA2" w:rsidRDefault="001E1EA2">
      <w:pPr>
        <w:jc w:val="both"/>
        <w:rPr>
          <w:sz w:val="24"/>
          <w:szCs w:val="24"/>
        </w:rPr>
      </w:pPr>
    </w:p>
    <w:p w14:paraId="017172D0" w14:textId="0128F7C5" w:rsidR="001E1EA2" w:rsidRDefault="001E1E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Zpracovaný </w:t>
      </w:r>
      <w:r w:rsidR="00114CAC">
        <w:rPr>
          <w:sz w:val="24"/>
          <w:szCs w:val="24"/>
        </w:rPr>
        <w:t xml:space="preserve">předmětný </w:t>
      </w:r>
      <w:r>
        <w:rPr>
          <w:sz w:val="24"/>
          <w:szCs w:val="24"/>
        </w:rPr>
        <w:t>výsledek projektu podléh</w:t>
      </w:r>
      <w:r w:rsidR="00114CAC">
        <w:rPr>
          <w:sz w:val="24"/>
          <w:szCs w:val="24"/>
        </w:rPr>
        <w:t>á</w:t>
      </w:r>
      <w:r>
        <w:rPr>
          <w:sz w:val="24"/>
          <w:szCs w:val="24"/>
        </w:rPr>
        <w:t xml:space="preserve"> ochraně dle zákona č. 121/2000 Sb., o právu autorském, o právech souvisejících s právem autorským a o změně některých zákonů (autorský zákon)</w:t>
      </w:r>
      <w:r w:rsidR="00766BD6">
        <w:rPr>
          <w:sz w:val="24"/>
          <w:szCs w:val="24"/>
        </w:rPr>
        <w:t xml:space="preserve"> ve znění pozdějších předpisů,</w:t>
      </w:r>
      <w:r>
        <w:rPr>
          <w:sz w:val="24"/>
          <w:szCs w:val="24"/>
        </w:rPr>
        <w:t xml:space="preserve"> a ve smyslu ust. § 58 tohoto zákona je lze považovat za zaměstnanecké dílo, k němuž majetková práva vykonává příjemce podpory</w:t>
      </w:r>
      <w:r w:rsidR="00683F8A">
        <w:rPr>
          <w:sz w:val="24"/>
          <w:szCs w:val="24"/>
        </w:rPr>
        <w:t xml:space="preserve"> a spoluvlastníci výsledku</w:t>
      </w:r>
      <w:r>
        <w:rPr>
          <w:sz w:val="24"/>
          <w:szCs w:val="24"/>
        </w:rPr>
        <w:t>.</w:t>
      </w:r>
    </w:p>
    <w:p w14:paraId="784E3E18" w14:textId="77777777" w:rsidR="001E1EA2" w:rsidRDefault="001E1EA2">
      <w:pPr>
        <w:jc w:val="both"/>
        <w:rPr>
          <w:sz w:val="24"/>
          <w:szCs w:val="24"/>
        </w:rPr>
      </w:pPr>
    </w:p>
    <w:p w14:paraId="6CB1292F" w14:textId="77777777" w:rsidR="001E1EA2" w:rsidRDefault="00034FD5">
      <w:pPr>
        <w:pStyle w:val="Zkladntext"/>
        <w:jc w:val="both"/>
      </w:pPr>
      <w:r>
        <w:t>4</w:t>
      </w:r>
      <w:r w:rsidR="001E1EA2">
        <w:t>.  Výsled</w:t>
      </w:r>
      <w:r w:rsidR="00114CAC">
        <w:t>e</w:t>
      </w:r>
      <w:r w:rsidR="001E1EA2">
        <w:t>k řešení projektu je příjemce podpory povinen poskytnout všem subjektům, které se podílely na podpoře řešení projektu z neveřejných zdrojů za podmínek a v termínech sjednaných</w:t>
      </w:r>
      <w:r>
        <w:t xml:space="preserve"> ve smlouvách o využití výsledku</w:t>
      </w:r>
      <w:r w:rsidR="001E1EA2">
        <w:t xml:space="preserve"> uzavřených s těmito subjekty. </w:t>
      </w:r>
    </w:p>
    <w:p w14:paraId="6385EF3A" w14:textId="77777777" w:rsidR="00114CAC" w:rsidRDefault="00114CAC">
      <w:pPr>
        <w:pStyle w:val="Zkladntext"/>
        <w:jc w:val="both"/>
      </w:pPr>
    </w:p>
    <w:p w14:paraId="4227F719" w14:textId="77777777" w:rsidR="00BF0355" w:rsidRDefault="00BF0355">
      <w:pPr>
        <w:pStyle w:val="Zkladntext"/>
        <w:jc w:val="both"/>
      </w:pPr>
    </w:p>
    <w:p w14:paraId="2437675A" w14:textId="77777777" w:rsidR="001E1EA2" w:rsidRDefault="001E1EA2" w:rsidP="00796CD1">
      <w:pPr>
        <w:pStyle w:val="Zkladntext"/>
        <w:spacing w:after="120"/>
        <w:jc w:val="center"/>
        <w:rPr>
          <w:b/>
        </w:rPr>
      </w:pPr>
      <w:r>
        <w:rPr>
          <w:b/>
        </w:rPr>
        <w:t>IV.</w:t>
      </w:r>
      <w:r w:rsidR="00796CD1">
        <w:rPr>
          <w:b/>
        </w:rPr>
        <w:t xml:space="preserve"> </w:t>
      </w:r>
      <w:r>
        <w:rPr>
          <w:b/>
        </w:rPr>
        <w:t>Způsob využití výsledk</w:t>
      </w:r>
      <w:r w:rsidR="00034FD5">
        <w:rPr>
          <w:b/>
        </w:rPr>
        <w:t>u</w:t>
      </w:r>
      <w:r>
        <w:rPr>
          <w:b/>
        </w:rPr>
        <w:t xml:space="preserve"> projektu</w:t>
      </w:r>
    </w:p>
    <w:p w14:paraId="7C84B505" w14:textId="286EECB0" w:rsidR="001E1EA2" w:rsidRDefault="001E1EA2">
      <w:pPr>
        <w:jc w:val="both"/>
        <w:rPr>
          <w:sz w:val="24"/>
        </w:rPr>
      </w:pPr>
      <w:r>
        <w:rPr>
          <w:sz w:val="24"/>
        </w:rPr>
        <w:t xml:space="preserve">1.  Příjemce podpory </w:t>
      </w:r>
      <w:r w:rsidR="00683F8A">
        <w:rPr>
          <w:sz w:val="24"/>
        </w:rPr>
        <w:t xml:space="preserve">a spoluvlastníci výsledku </w:t>
      </w:r>
      <w:r>
        <w:rPr>
          <w:sz w:val="24"/>
        </w:rPr>
        <w:t>se zavazuj</w:t>
      </w:r>
      <w:r w:rsidR="00683F8A">
        <w:rPr>
          <w:sz w:val="24"/>
        </w:rPr>
        <w:t>í</w:t>
      </w:r>
      <w:r>
        <w:rPr>
          <w:sz w:val="24"/>
        </w:rPr>
        <w:t xml:space="preserve"> na základě držení vlastnických a užívacích práv k výsledk</w:t>
      </w:r>
      <w:r w:rsidR="00034FD5">
        <w:rPr>
          <w:sz w:val="24"/>
        </w:rPr>
        <w:t>u</w:t>
      </w:r>
      <w:r>
        <w:rPr>
          <w:sz w:val="24"/>
        </w:rPr>
        <w:t xml:space="preserve"> řešení projektu v souladu s čl. III. této smlouvy umožnit uživateli výsledk</w:t>
      </w:r>
      <w:r w:rsidR="00034FD5">
        <w:rPr>
          <w:sz w:val="24"/>
        </w:rPr>
        <w:t xml:space="preserve">u jeho </w:t>
      </w:r>
      <w:r>
        <w:rPr>
          <w:sz w:val="24"/>
        </w:rPr>
        <w:t>využití</w:t>
      </w:r>
      <w:r w:rsidR="00114CAC">
        <w:rPr>
          <w:sz w:val="24"/>
        </w:rPr>
        <w:t xml:space="preserve"> při své činnosti.</w:t>
      </w:r>
    </w:p>
    <w:p w14:paraId="0A216C0B" w14:textId="77777777" w:rsidR="001E1EA2" w:rsidRDefault="001E1EA2">
      <w:pPr>
        <w:jc w:val="both"/>
        <w:rPr>
          <w:sz w:val="24"/>
        </w:rPr>
      </w:pPr>
    </w:p>
    <w:p w14:paraId="451D9949" w14:textId="7F4286D8" w:rsidR="002B3B28" w:rsidRDefault="00100F02">
      <w:pPr>
        <w:pStyle w:val="Zkladntext"/>
        <w:jc w:val="both"/>
      </w:pPr>
      <w:r>
        <w:rPr>
          <w:szCs w:val="24"/>
        </w:rPr>
        <w:t>2</w:t>
      </w:r>
      <w:r w:rsidR="001E1EA2">
        <w:rPr>
          <w:szCs w:val="24"/>
        </w:rPr>
        <w:t xml:space="preserve">. </w:t>
      </w:r>
      <w:r w:rsidR="002F2170" w:rsidRPr="002F2170">
        <w:t>Uživateli výsledku je k výsledku řešení projektu poskytnuta licence ke všem způsobům užití v neomezeném rozsahu, bez místního a časového omezení, a to ve formě licence nevýhradní. Uživatel licence může třetí osobě poskytnout podlicenci pouze s písemným souhlasem příjemce podpory</w:t>
      </w:r>
      <w:r w:rsidR="00683F8A">
        <w:t xml:space="preserve"> a spoluvlastníků výsledku</w:t>
      </w:r>
      <w:r w:rsidR="002F2170" w:rsidRPr="002F2170">
        <w:t>.</w:t>
      </w:r>
    </w:p>
    <w:p w14:paraId="50A5D8C3" w14:textId="77777777" w:rsidR="00E008AF" w:rsidRDefault="00E008AF">
      <w:pPr>
        <w:pStyle w:val="Zkladntext"/>
        <w:jc w:val="both"/>
        <w:rPr>
          <w:szCs w:val="24"/>
        </w:rPr>
      </w:pPr>
    </w:p>
    <w:p w14:paraId="1B8E59D1" w14:textId="77777777" w:rsidR="002B3B28" w:rsidRDefault="002B3B28">
      <w:pPr>
        <w:pStyle w:val="Zkladntext"/>
        <w:jc w:val="both"/>
        <w:rPr>
          <w:szCs w:val="24"/>
        </w:rPr>
      </w:pPr>
      <w:r>
        <w:rPr>
          <w:szCs w:val="24"/>
        </w:rPr>
        <w:t>3. V</w:t>
      </w:r>
      <w:r w:rsidRPr="002B3B28">
        <w:rPr>
          <w:szCs w:val="24"/>
        </w:rPr>
        <w:t>ýsled</w:t>
      </w:r>
      <w:r>
        <w:rPr>
          <w:szCs w:val="24"/>
        </w:rPr>
        <w:t>ek</w:t>
      </w:r>
      <w:r w:rsidRPr="002B3B28">
        <w:rPr>
          <w:szCs w:val="24"/>
        </w:rPr>
        <w:t xml:space="preserve"> </w:t>
      </w:r>
      <w:r>
        <w:rPr>
          <w:szCs w:val="24"/>
        </w:rPr>
        <w:t>projektu je</w:t>
      </w:r>
      <w:r w:rsidRPr="002B3B28">
        <w:rPr>
          <w:szCs w:val="24"/>
        </w:rPr>
        <w:t xml:space="preserve"> poskytnut bezúplatně</w:t>
      </w:r>
      <w:r>
        <w:rPr>
          <w:szCs w:val="24"/>
        </w:rPr>
        <w:t>.</w:t>
      </w:r>
    </w:p>
    <w:p w14:paraId="3F1867AA" w14:textId="77777777" w:rsidR="001E1EA2" w:rsidRDefault="001E1EA2">
      <w:pPr>
        <w:pStyle w:val="Zkladntext"/>
        <w:jc w:val="both"/>
        <w:rPr>
          <w:b/>
        </w:rPr>
      </w:pPr>
    </w:p>
    <w:p w14:paraId="123F64A2" w14:textId="77777777" w:rsidR="00BF0355" w:rsidRDefault="00BF0355">
      <w:pPr>
        <w:pStyle w:val="Zkladntext"/>
        <w:jc w:val="both"/>
        <w:rPr>
          <w:b/>
        </w:rPr>
      </w:pPr>
    </w:p>
    <w:p w14:paraId="2F839EBE" w14:textId="77777777" w:rsidR="00FC00DC" w:rsidRDefault="00FC00DC">
      <w:pPr>
        <w:pStyle w:val="Zkladntext"/>
        <w:jc w:val="both"/>
        <w:rPr>
          <w:b/>
        </w:rPr>
      </w:pPr>
    </w:p>
    <w:p w14:paraId="676DABC0" w14:textId="77777777" w:rsidR="00FC00DC" w:rsidRDefault="00FC00DC">
      <w:pPr>
        <w:pStyle w:val="Zkladntext"/>
        <w:jc w:val="both"/>
        <w:rPr>
          <w:b/>
        </w:rPr>
      </w:pPr>
    </w:p>
    <w:p w14:paraId="264DBC33" w14:textId="77777777" w:rsidR="001E1EA2" w:rsidRDefault="002B3B28" w:rsidP="00796CD1">
      <w:pPr>
        <w:pStyle w:val="Zkladntext"/>
        <w:spacing w:after="120"/>
        <w:jc w:val="center"/>
        <w:rPr>
          <w:b/>
          <w:bCs/>
        </w:rPr>
      </w:pPr>
      <w:r>
        <w:rPr>
          <w:b/>
        </w:rPr>
        <w:lastRenderedPageBreak/>
        <w:t>V</w:t>
      </w:r>
      <w:r w:rsidR="001E1EA2">
        <w:rPr>
          <w:b/>
        </w:rPr>
        <w:t>.</w:t>
      </w:r>
      <w:r w:rsidR="00796CD1">
        <w:rPr>
          <w:b/>
        </w:rPr>
        <w:t xml:space="preserve"> </w:t>
      </w:r>
      <w:r w:rsidR="001E1EA2">
        <w:rPr>
          <w:b/>
          <w:bCs/>
        </w:rPr>
        <w:t>Závěrečná ustanovení</w:t>
      </w:r>
    </w:p>
    <w:p w14:paraId="0F39C965" w14:textId="22C31DFC" w:rsidR="001E1EA2" w:rsidRDefault="001E1EA2">
      <w:pPr>
        <w:jc w:val="both"/>
        <w:rPr>
          <w:sz w:val="24"/>
        </w:rPr>
      </w:pPr>
      <w:r>
        <w:rPr>
          <w:sz w:val="24"/>
        </w:rPr>
        <w:t xml:space="preserve">1. Tato smlouva nabývá platnosti a účinnosti dnem jejího podpisu </w:t>
      </w:r>
      <w:r w:rsidR="00DB12B2">
        <w:rPr>
          <w:sz w:val="24"/>
        </w:rPr>
        <w:t xml:space="preserve">všemi </w:t>
      </w:r>
      <w:r>
        <w:rPr>
          <w:sz w:val="24"/>
        </w:rPr>
        <w:t>smluvními stranami.</w:t>
      </w:r>
    </w:p>
    <w:p w14:paraId="36EFEB81" w14:textId="77777777" w:rsidR="001E1EA2" w:rsidRDefault="001E1EA2">
      <w:pPr>
        <w:jc w:val="both"/>
        <w:rPr>
          <w:sz w:val="24"/>
        </w:rPr>
      </w:pPr>
    </w:p>
    <w:p w14:paraId="024EC1E5" w14:textId="6D1AE342" w:rsidR="00372C1C" w:rsidRDefault="00372C1C">
      <w:pPr>
        <w:jc w:val="both"/>
        <w:rPr>
          <w:sz w:val="24"/>
        </w:rPr>
      </w:pPr>
      <w:r>
        <w:rPr>
          <w:sz w:val="24"/>
        </w:rPr>
        <w:t>2.</w:t>
      </w:r>
      <w:r w:rsidR="001E1EA2">
        <w:rPr>
          <w:sz w:val="24"/>
        </w:rPr>
        <w:t xml:space="preserve"> </w:t>
      </w:r>
      <w:r>
        <w:rPr>
          <w:sz w:val="24"/>
        </w:rPr>
        <w:t>Smlouva se sjednává na dobu neurčitou.</w:t>
      </w:r>
    </w:p>
    <w:p w14:paraId="662E90EF" w14:textId="77777777" w:rsidR="00372C1C" w:rsidRDefault="00372C1C">
      <w:pPr>
        <w:jc w:val="both"/>
        <w:rPr>
          <w:sz w:val="24"/>
        </w:rPr>
      </w:pPr>
    </w:p>
    <w:p w14:paraId="2D2A761A" w14:textId="39939E03" w:rsidR="001E1EA2" w:rsidRDefault="00372C1C">
      <w:pPr>
        <w:jc w:val="both"/>
        <w:rPr>
          <w:sz w:val="24"/>
        </w:rPr>
      </w:pPr>
      <w:r>
        <w:rPr>
          <w:sz w:val="24"/>
        </w:rPr>
        <w:t xml:space="preserve">3. </w:t>
      </w:r>
      <w:r w:rsidR="00DB12B2">
        <w:rPr>
          <w:sz w:val="24"/>
        </w:rPr>
        <w:t>Tato smlouva může být ukončena pís</w:t>
      </w:r>
      <w:r>
        <w:rPr>
          <w:sz w:val="24"/>
        </w:rPr>
        <w:t>emnou dohodou smluvních stran s</w:t>
      </w:r>
      <w:r w:rsidR="00DB12B2">
        <w:rPr>
          <w:sz w:val="24"/>
        </w:rPr>
        <w:t xml:space="preserve"> tříměsíční výpovědní lhůtou.</w:t>
      </w:r>
    </w:p>
    <w:p w14:paraId="51018CCD" w14:textId="77777777" w:rsidR="001E1EA2" w:rsidRDefault="001E1EA2">
      <w:pPr>
        <w:jc w:val="both"/>
        <w:rPr>
          <w:sz w:val="24"/>
        </w:rPr>
      </w:pPr>
    </w:p>
    <w:p w14:paraId="438367A5" w14:textId="143AEC35" w:rsidR="001E1EA2" w:rsidRDefault="00372C1C">
      <w:pPr>
        <w:pStyle w:val="Zkladntext3"/>
      </w:pPr>
      <w:r>
        <w:t>4.</w:t>
      </w:r>
      <w:r w:rsidR="001E1EA2">
        <w:t xml:space="preserve"> Práva a povinnosti smluvních stran touto smlouvou výslovně neupravená se řídí </w:t>
      </w:r>
      <w:r w:rsidR="00766BD6">
        <w:t>Z</w:t>
      </w:r>
      <w:r w:rsidR="001E1EA2">
        <w:t xml:space="preserve">ákonem a zákonem č. </w:t>
      </w:r>
      <w:r w:rsidR="00692F29">
        <w:t>89</w:t>
      </w:r>
      <w:r w:rsidR="001E1EA2">
        <w:t>/</w:t>
      </w:r>
      <w:r w:rsidR="00692F29">
        <w:t>2012</w:t>
      </w:r>
      <w:r w:rsidR="001E1EA2">
        <w:t xml:space="preserve"> Sb., ob</w:t>
      </w:r>
      <w:r w:rsidR="00692F29">
        <w:t>čanský</w:t>
      </w:r>
      <w:r w:rsidR="001E1EA2">
        <w:t xml:space="preserve"> zákoník, v</w:t>
      </w:r>
      <w:r w:rsidR="00DB12B2">
        <w:t>e</w:t>
      </w:r>
      <w:r w:rsidR="001E1EA2">
        <w:t> znění</w:t>
      </w:r>
      <w:r w:rsidR="00DB12B2">
        <w:t xml:space="preserve"> pozdějších předpisů</w:t>
      </w:r>
      <w:r w:rsidR="001E1EA2">
        <w:t xml:space="preserve">. </w:t>
      </w:r>
    </w:p>
    <w:p w14:paraId="232BF03F" w14:textId="77777777" w:rsidR="001E1EA2" w:rsidRDefault="001E1EA2">
      <w:pPr>
        <w:pStyle w:val="Zkladntext3"/>
      </w:pPr>
    </w:p>
    <w:p w14:paraId="67AC696A" w14:textId="78BC14E3" w:rsidR="001E1EA2" w:rsidRDefault="00372C1C">
      <w:pPr>
        <w:pStyle w:val="Zkladntext3"/>
      </w:pPr>
      <w:r>
        <w:t>5</w:t>
      </w:r>
      <w:r w:rsidR="001E1EA2">
        <w:t>. Tuto smlouvu je možno měnit nebo doplňovat jen písemnými dodatky vzájemně potvrzenými smluvními stranami.</w:t>
      </w:r>
    </w:p>
    <w:p w14:paraId="5C55011D" w14:textId="77777777" w:rsidR="001E1EA2" w:rsidRDefault="001E1EA2">
      <w:pPr>
        <w:pStyle w:val="Zkladntext3"/>
      </w:pPr>
    </w:p>
    <w:p w14:paraId="4418AE2B" w14:textId="06B8CBAA" w:rsidR="001E1EA2" w:rsidRDefault="00372C1C">
      <w:pPr>
        <w:pStyle w:val="Zkladntextodsazen"/>
        <w:ind w:firstLine="0"/>
      </w:pPr>
      <w:r>
        <w:t>6</w:t>
      </w:r>
      <w:r w:rsidR="001E1EA2">
        <w:t xml:space="preserve">. Tato smlouva je sepsána ve </w:t>
      </w:r>
      <w:r w:rsidR="002F2170">
        <w:t xml:space="preserve">čtyřech </w:t>
      </w:r>
      <w:r w:rsidR="001E1EA2">
        <w:t xml:space="preserve">vyhotoveních, z nichž každá ze smluvních stran obdrží po jednom vyhotovení. </w:t>
      </w:r>
    </w:p>
    <w:p w14:paraId="524FCBD0" w14:textId="77777777" w:rsidR="00625BDA" w:rsidRDefault="00625BDA">
      <w:pPr>
        <w:pStyle w:val="Zkladntext"/>
      </w:pPr>
    </w:p>
    <w:p w14:paraId="59E71EC4" w14:textId="77777777" w:rsidR="00BF0355" w:rsidRDefault="00BF0355">
      <w:pPr>
        <w:pStyle w:val="Zkladntext"/>
      </w:pPr>
    </w:p>
    <w:p w14:paraId="25045992" w14:textId="77777777" w:rsidR="00BF0355" w:rsidRDefault="00BF0355">
      <w:pPr>
        <w:pStyle w:val="Zkladntext"/>
      </w:pPr>
    </w:p>
    <w:p w14:paraId="32ECEACA" w14:textId="77777777" w:rsidR="00BF0355" w:rsidRDefault="00BF0355">
      <w:pPr>
        <w:pStyle w:val="Zkladntext"/>
      </w:pPr>
    </w:p>
    <w:p w14:paraId="5A4AD7BB" w14:textId="332BC6F6" w:rsidR="00034FD5" w:rsidRPr="0088736B" w:rsidRDefault="0088736B">
      <w:pPr>
        <w:pStyle w:val="Zkladntext"/>
      </w:pPr>
      <w:r w:rsidRPr="0088736B">
        <w:t>V Liberci dne</w:t>
      </w:r>
      <w:r w:rsidR="002C669B" w:rsidRPr="0088736B">
        <w:tab/>
      </w:r>
      <w:r w:rsidR="007A4833">
        <w:t>30.6.2021</w:t>
      </w:r>
      <w:r w:rsidR="002C669B" w:rsidRPr="0088736B">
        <w:tab/>
      </w:r>
      <w:r w:rsidR="002C669B" w:rsidRPr="0088736B">
        <w:tab/>
      </w:r>
      <w:r w:rsidR="002C669B" w:rsidRPr="0088736B">
        <w:tab/>
      </w:r>
      <w:r w:rsidR="002C669B" w:rsidRPr="0088736B">
        <w:tab/>
        <w:t xml:space="preserve">       </w:t>
      </w:r>
      <w:r w:rsidR="009819DF" w:rsidRPr="0088736B">
        <w:tab/>
      </w:r>
      <w:r w:rsidRPr="0088736B">
        <w:t xml:space="preserve">           </w:t>
      </w:r>
      <w:r w:rsidR="002C669B" w:rsidRPr="0088736B">
        <w:t>V</w:t>
      </w:r>
      <w:r w:rsidRPr="0088736B">
        <w:t xml:space="preserve"> </w:t>
      </w:r>
      <w:r w:rsidR="00A26A82">
        <w:t>Liberci</w:t>
      </w:r>
      <w:r w:rsidR="00BF0355">
        <w:t xml:space="preserve"> </w:t>
      </w:r>
      <w:r w:rsidRPr="0088736B">
        <w:t>dne</w:t>
      </w:r>
      <w:r w:rsidR="007A4833">
        <w:t xml:space="preserve"> 30.6.2021</w:t>
      </w:r>
    </w:p>
    <w:p w14:paraId="044313BA" w14:textId="77777777" w:rsidR="00DB3570" w:rsidRDefault="00DB3570" w:rsidP="00034FD5">
      <w:pPr>
        <w:pStyle w:val="Zkladntext"/>
        <w:tabs>
          <w:tab w:val="left" w:pos="6375"/>
        </w:tabs>
        <w:rPr>
          <w:highlight w:val="yellow"/>
        </w:rPr>
      </w:pPr>
    </w:p>
    <w:p w14:paraId="5571A508" w14:textId="77777777" w:rsidR="002F2170" w:rsidRDefault="002F2170" w:rsidP="00034FD5">
      <w:pPr>
        <w:pStyle w:val="Zkladntext"/>
        <w:tabs>
          <w:tab w:val="left" w:pos="6375"/>
        </w:tabs>
        <w:rPr>
          <w:highlight w:val="yellow"/>
        </w:rPr>
      </w:pPr>
    </w:p>
    <w:p w14:paraId="03D51401" w14:textId="77777777" w:rsidR="002F2170" w:rsidRPr="00EF47D7" w:rsidRDefault="002F2170" w:rsidP="00034FD5">
      <w:pPr>
        <w:pStyle w:val="Zkladntext"/>
        <w:tabs>
          <w:tab w:val="left" w:pos="6375"/>
        </w:tabs>
        <w:rPr>
          <w:highlight w:val="yellow"/>
        </w:rPr>
      </w:pPr>
    </w:p>
    <w:p w14:paraId="1C58848A" w14:textId="77777777" w:rsidR="00625BDA" w:rsidRPr="00EF47D7" w:rsidRDefault="00625BDA" w:rsidP="00034FD5">
      <w:pPr>
        <w:pStyle w:val="Zkladntext"/>
        <w:tabs>
          <w:tab w:val="left" w:pos="6375"/>
        </w:tabs>
        <w:rPr>
          <w:highlight w:val="yellow"/>
        </w:rPr>
      </w:pPr>
    </w:p>
    <w:p w14:paraId="0AE15DEE" w14:textId="77777777" w:rsidR="00625BDA" w:rsidRPr="00EF47D7" w:rsidRDefault="00625BDA" w:rsidP="00034FD5">
      <w:pPr>
        <w:pStyle w:val="Zkladntext"/>
        <w:tabs>
          <w:tab w:val="left" w:pos="6375"/>
        </w:tabs>
        <w:rPr>
          <w:highlight w:val="yellow"/>
        </w:rPr>
      </w:pPr>
    </w:p>
    <w:p w14:paraId="02DD24FE" w14:textId="6700C82A" w:rsidR="00034FD5" w:rsidRDefault="00490379" w:rsidP="00034FD5">
      <w:pPr>
        <w:pStyle w:val="Zkladntext"/>
        <w:tabs>
          <w:tab w:val="left" w:pos="6375"/>
        </w:tabs>
      </w:pPr>
      <w:r>
        <w:t xml:space="preserve">           </w:t>
      </w:r>
      <w:r w:rsidR="0081731B" w:rsidRPr="0088736B">
        <w:t xml:space="preserve">  </w:t>
      </w:r>
      <w:r w:rsidR="00034FD5" w:rsidRPr="0088736B">
        <w:t>……………………..</w:t>
      </w:r>
      <w:r w:rsidR="0081731B" w:rsidRPr="0088736B">
        <w:tab/>
      </w:r>
      <w:r>
        <w:t xml:space="preserve"> </w:t>
      </w:r>
      <w:r w:rsidR="00034FD5" w:rsidRPr="0088736B">
        <w:t>…………………….</w:t>
      </w:r>
    </w:p>
    <w:p w14:paraId="78E0DA38" w14:textId="10962A9D" w:rsidR="001E1EA2" w:rsidRDefault="0088736B">
      <w:pPr>
        <w:pStyle w:val="Zkladntext"/>
      </w:pPr>
      <w:r>
        <w:t xml:space="preserve">razítko a podpis za </w:t>
      </w:r>
      <w:r w:rsidR="00DB12B2">
        <w:t xml:space="preserve">příjemce podpory                 </w:t>
      </w:r>
      <w:r w:rsidR="00A838CF">
        <w:t xml:space="preserve">            </w:t>
      </w:r>
      <w:r w:rsidR="00DB12B2">
        <w:t xml:space="preserve"> </w:t>
      </w:r>
      <w:r>
        <w:t xml:space="preserve">razítko a podpis za </w:t>
      </w:r>
      <w:r w:rsidR="00DB12B2">
        <w:t xml:space="preserve">uživatele výsledku                                             </w:t>
      </w:r>
    </w:p>
    <w:p w14:paraId="65208E28" w14:textId="1DCEC63D" w:rsidR="0088736B" w:rsidRPr="0088736B" w:rsidRDefault="0088736B">
      <w:pPr>
        <w:pStyle w:val="Zkladntext"/>
      </w:pPr>
      <w:r>
        <w:t xml:space="preserve">                                        </w:t>
      </w:r>
      <w:r w:rsidR="00A26A82">
        <w:t xml:space="preserve">     </w:t>
      </w:r>
      <w:r w:rsidR="00490379">
        <w:t xml:space="preserve">  </w:t>
      </w:r>
      <w:r>
        <w:t xml:space="preserve"> </w:t>
      </w:r>
    </w:p>
    <w:p w14:paraId="2CFA7005" w14:textId="77777777" w:rsidR="00034FD5" w:rsidRDefault="0081731B" w:rsidP="00034FD5">
      <w:pPr>
        <w:pStyle w:val="Zkladntext"/>
      </w:pPr>
      <w:r w:rsidRPr="0088736B">
        <w:tab/>
      </w:r>
      <w:r w:rsidRPr="0088736B">
        <w:tab/>
      </w:r>
      <w:r w:rsidRPr="0088736B">
        <w:tab/>
      </w:r>
      <w:r w:rsidRPr="0088736B">
        <w:tab/>
      </w:r>
      <w:r w:rsidRPr="0088736B">
        <w:tab/>
        <w:t xml:space="preserve">        </w:t>
      </w:r>
      <w:r w:rsidR="00417299" w:rsidRPr="0088736B">
        <w:tab/>
        <w:t xml:space="preserve"> </w:t>
      </w:r>
      <w:r w:rsidR="00034FD5">
        <w:tab/>
      </w:r>
      <w:r w:rsidR="00766BD6">
        <w:t xml:space="preserve">                  </w:t>
      </w:r>
      <w:r w:rsidR="00034FD5" w:rsidRPr="00DB3570">
        <w:tab/>
      </w:r>
      <w:r w:rsidR="00034FD5" w:rsidRPr="00DB3570">
        <w:tab/>
      </w:r>
      <w:r w:rsidR="00034FD5" w:rsidRPr="00DB3570">
        <w:tab/>
      </w:r>
      <w:r w:rsidR="00034FD5" w:rsidRPr="00DB3570">
        <w:tab/>
      </w:r>
    </w:p>
    <w:p w14:paraId="637903DE" w14:textId="77777777" w:rsidR="00B25F64" w:rsidRDefault="00B25F64" w:rsidP="00FB770F">
      <w:pPr>
        <w:pStyle w:val="Zkladntext"/>
      </w:pPr>
    </w:p>
    <w:p w14:paraId="45F81C6D" w14:textId="77777777" w:rsidR="00BF0355" w:rsidRDefault="00BF0355" w:rsidP="00FB770F">
      <w:pPr>
        <w:pStyle w:val="Zkladntext"/>
      </w:pPr>
    </w:p>
    <w:p w14:paraId="1397A45E" w14:textId="01F8DD4A" w:rsidR="002F2170" w:rsidRDefault="002F2170" w:rsidP="00FB770F">
      <w:pPr>
        <w:pStyle w:val="Zkladntext"/>
      </w:pPr>
      <w:r w:rsidRPr="0088736B">
        <w:t xml:space="preserve">V </w:t>
      </w:r>
      <w:r>
        <w:t>Praze</w:t>
      </w:r>
      <w:r w:rsidR="00DB12B2">
        <w:t xml:space="preserve"> </w:t>
      </w:r>
      <w:r w:rsidRPr="0088736B">
        <w:t>dne</w:t>
      </w:r>
      <w:r w:rsidR="007A4833">
        <w:t xml:space="preserve"> 28.6.2021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7A4833">
        <w:t xml:space="preserve">             </w:t>
      </w:r>
      <w:r w:rsidRPr="0088736B">
        <w:t xml:space="preserve">V </w:t>
      </w:r>
      <w:r>
        <w:t>Praze</w:t>
      </w:r>
      <w:r w:rsidR="00DB12B2">
        <w:t xml:space="preserve"> </w:t>
      </w:r>
      <w:r w:rsidRPr="0088736B">
        <w:t>dne</w:t>
      </w:r>
      <w:r w:rsidR="007A4833">
        <w:t xml:space="preserve"> 29.6.2021</w:t>
      </w:r>
    </w:p>
    <w:p w14:paraId="3B89748E" w14:textId="77777777" w:rsidR="002F2170" w:rsidRDefault="002F2170" w:rsidP="00FB770F">
      <w:pPr>
        <w:pStyle w:val="Zkladntext"/>
      </w:pPr>
    </w:p>
    <w:p w14:paraId="7E9BB670" w14:textId="77777777" w:rsidR="002F2170" w:rsidRDefault="002F2170" w:rsidP="00FB770F">
      <w:pPr>
        <w:pStyle w:val="Zkladntext"/>
      </w:pPr>
    </w:p>
    <w:p w14:paraId="144F9CDA" w14:textId="77777777" w:rsidR="002F2170" w:rsidRDefault="002F2170" w:rsidP="00FB770F">
      <w:pPr>
        <w:pStyle w:val="Zkladntext"/>
      </w:pPr>
    </w:p>
    <w:p w14:paraId="4D410F9E" w14:textId="77777777" w:rsidR="002F2170" w:rsidRDefault="002F2170" w:rsidP="00FB770F">
      <w:pPr>
        <w:pStyle w:val="Zkladntext"/>
      </w:pPr>
    </w:p>
    <w:p w14:paraId="349641B4" w14:textId="77777777" w:rsidR="00B25F64" w:rsidRDefault="00B25F64" w:rsidP="00FB770F">
      <w:pPr>
        <w:pStyle w:val="Zkladntext"/>
      </w:pPr>
    </w:p>
    <w:p w14:paraId="03635902" w14:textId="6A4D4E9D" w:rsidR="00B25F64" w:rsidRDefault="00B25F64" w:rsidP="00B25F64">
      <w:pPr>
        <w:pStyle w:val="Zkladntext"/>
        <w:tabs>
          <w:tab w:val="left" w:pos="6375"/>
        </w:tabs>
      </w:pPr>
      <w:r>
        <w:t xml:space="preserve">           </w:t>
      </w:r>
      <w:r w:rsidRPr="0088736B">
        <w:t xml:space="preserve">  </w:t>
      </w:r>
      <w:r w:rsidR="00A838CF">
        <w:t xml:space="preserve"> </w:t>
      </w:r>
      <w:r w:rsidRPr="0088736B">
        <w:t>……………………..</w:t>
      </w:r>
      <w:r w:rsidRPr="0088736B">
        <w:tab/>
      </w:r>
      <w:r>
        <w:t xml:space="preserve"> </w:t>
      </w:r>
      <w:r w:rsidRPr="0088736B">
        <w:t>…………………….</w:t>
      </w:r>
    </w:p>
    <w:p w14:paraId="155A4133" w14:textId="20559CD2" w:rsidR="00B25F64" w:rsidRDefault="00B25F64" w:rsidP="00BF0355">
      <w:pPr>
        <w:pStyle w:val="Zkladntext"/>
        <w:jc w:val="both"/>
      </w:pPr>
      <w:r>
        <w:t xml:space="preserve">razítko a podpis za </w:t>
      </w:r>
      <w:r w:rsidR="00DB12B2">
        <w:t xml:space="preserve">spoluvlastníka výsledku 1     </w:t>
      </w:r>
      <w:r>
        <w:t xml:space="preserve">razítko a podpis za </w:t>
      </w:r>
      <w:r w:rsidR="00DB12B2">
        <w:t xml:space="preserve">spoluvlastníka výsledku 2                                             </w:t>
      </w:r>
    </w:p>
    <w:sectPr w:rsidR="00B25F64" w:rsidSect="00796CD1">
      <w:footerReference w:type="default" r:id="rId7"/>
      <w:pgSz w:w="11906" w:h="16838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F03B3" w14:textId="77777777" w:rsidR="002F4962" w:rsidRDefault="002F4962">
      <w:r>
        <w:separator/>
      </w:r>
    </w:p>
  </w:endnote>
  <w:endnote w:type="continuationSeparator" w:id="0">
    <w:p w14:paraId="558DB556" w14:textId="77777777" w:rsidR="002F4962" w:rsidRDefault="002F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285A2" w14:textId="428CE31B" w:rsidR="001E1EA2" w:rsidRDefault="001E1EA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C5C3D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B8D7A" w14:textId="77777777" w:rsidR="002F4962" w:rsidRDefault="002F4962">
      <w:r>
        <w:separator/>
      </w:r>
    </w:p>
  </w:footnote>
  <w:footnote w:type="continuationSeparator" w:id="0">
    <w:p w14:paraId="37818439" w14:textId="77777777" w:rsidR="002F4962" w:rsidRDefault="002F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1F0B"/>
    <w:multiLevelType w:val="hybridMultilevel"/>
    <w:tmpl w:val="BC64C6C6"/>
    <w:lvl w:ilvl="0" w:tplc="6EA42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57749"/>
    <w:multiLevelType w:val="hybridMultilevel"/>
    <w:tmpl w:val="56AC9318"/>
    <w:lvl w:ilvl="0" w:tplc="B74ED22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8A08E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C77D5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6845E78"/>
    <w:multiLevelType w:val="hybridMultilevel"/>
    <w:tmpl w:val="FE521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7B296C"/>
    <w:multiLevelType w:val="hybridMultilevel"/>
    <w:tmpl w:val="CC92BA12"/>
    <w:lvl w:ilvl="0" w:tplc="FD228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6065D6"/>
    <w:multiLevelType w:val="singleLevel"/>
    <w:tmpl w:val="270EBE3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1C90612"/>
    <w:multiLevelType w:val="hybridMultilevel"/>
    <w:tmpl w:val="58145200"/>
    <w:lvl w:ilvl="0" w:tplc="B1408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24"/>
    <w:rsid w:val="0000287F"/>
    <w:rsid w:val="00034CFD"/>
    <w:rsid w:val="00034FD5"/>
    <w:rsid w:val="000612AC"/>
    <w:rsid w:val="000645AA"/>
    <w:rsid w:val="00074523"/>
    <w:rsid w:val="000B7FCD"/>
    <w:rsid w:val="000D7E1C"/>
    <w:rsid w:val="000E4497"/>
    <w:rsid w:val="000F40A3"/>
    <w:rsid w:val="00100F02"/>
    <w:rsid w:val="00105CC4"/>
    <w:rsid w:val="00114CAC"/>
    <w:rsid w:val="00124AC0"/>
    <w:rsid w:val="001265AA"/>
    <w:rsid w:val="00141012"/>
    <w:rsid w:val="001A7CAF"/>
    <w:rsid w:val="001B34C2"/>
    <w:rsid w:val="001D5BFD"/>
    <w:rsid w:val="001E1EA2"/>
    <w:rsid w:val="001F32BA"/>
    <w:rsid w:val="001F5B07"/>
    <w:rsid w:val="002A3EF3"/>
    <w:rsid w:val="002A55BE"/>
    <w:rsid w:val="002A66CE"/>
    <w:rsid w:val="002B3B28"/>
    <w:rsid w:val="002C500D"/>
    <w:rsid w:val="002C669B"/>
    <w:rsid w:val="002D41F0"/>
    <w:rsid w:val="002F2170"/>
    <w:rsid w:val="002F4962"/>
    <w:rsid w:val="00302798"/>
    <w:rsid w:val="00312290"/>
    <w:rsid w:val="00326223"/>
    <w:rsid w:val="0035144B"/>
    <w:rsid w:val="00372C1C"/>
    <w:rsid w:val="003869A9"/>
    <w:rsid w:val="003C205D"/>
    <w:rsid w:val="003D0C88"/>
    <w:rsid w:val="003D179A"/>
    <w:rsid w:val="003D680E"/>
    <w:rsid w:val="003E7625"/>
    <w:rsid w:val="003F791C"/>
    <w:rsid w:val="00400789"/>
    <w:rsid w:val="00410EB8"/>
    <w:rsid w:val="00417299"/>
    <w:rsid w:val="00452A94"/>
    <w:rsid w:val="00470E2B"/>
    <w:rsid w:val="0048095D"/>
    <w:rsid w:val="00481409"/>
    <w:rsid w:val="00490379"/>
    <w:rsid w:val="004B37BA"/>
    <w:rsid w:val="004D65AE"/>
    <w:rsid w:val="004E4351"/>
    <w:rsid w:val="00504D0A"/>
    <w:rsid w:val="00511982"/>
    <w:rsid w:val="00512FF1"/>
    <w:rsid w:val="005155BE"/>
    <w:rsid w:val="0053632D"/>
    <w:rsid w:val="00552A8C"/>
    <w:rsid w:val="00566227"/>
    <w:rsid w:val="005674D7"/>
    <w:rsid w:val="005723F1"/>
    <w:rsid w:val="005A27B6"/>
    <w:rsid w:val="005B25EC"/>
    <w:rsid w:val="005B4367"/>
    <w:rsid w:val="005C2219"/>
    <w:rsid w:val="005E76F6"/>
    <w:rsid w:val="005F08BA"/>
    <w:rsid w:val="00615A59"/>
    <w:rsid w:val="00622ECB"/>
    <w:rsid w:val="00623AD3"/>
    <w:rsid w:val="00625BDA"/>
    <w:rsid w:val="00645AF8"/>
    <w:rsid w:val="00654285"/>
    <w:rsid w:val="00677D05"/>
    <w:rsid w:val="00683F8A"/>
    <w:rsid w:val="00690C1E"/>
    <w:rsid w:val="00692F29"/>
    <w:rsid w:val="00694C06"/>
    <w:rsid w:val="006A00D4"/>
    <w:rsid w:val="006A3C2F"/>
    <w:rsid w:val="006A7D54"/>
    <w:rsid w:val="006F0EFF"/>
    <w:rsid w:val="0070452B"/>
    <w:rsid w:val="0072114F"/>
    <w:rsid w:val="00741F2F"/>
    <w:rsid w:val="00743B2A"/>
    <w:rsid w:val="00766BD6"/>
    <w:rsid w:val="00791B57"/>
    <w:rsid w:val="00796CD1"/>
    <w:rsid w:val="007A0401"/>
    <w:rsid w:val="007A3DB1"/>
    <w:rsid w:val="007A4833"/>
    <w:rsid w:val="007B1CDC"/>
    <w:rsid w:val="007B2F3F"/>
    <w:rsid w:val="007B3432"/>
    <w:rsid w:val="007C001E"/>
    <w:rsid w:val="007C17D9"/>
    <w:rsid w:val="007F6617"/>
    <w:rsid w:val="0081082A"/>
    <w:rsid w:val="0081731B"/>
    <w:rsid w:val="00820E57"/>
    <w:rsid w:val="00840D3B"/>
    <w:rsid w:val="00842882"/>
    <w:rsid w:val="00863151"/>
    <w:rsid w:val="0086777A"/>
    <w:rsid w:val="00867CC3"/>
    <w:rsid w:val="00872EE0"/>
    <w:rsid w:val="0088567A"/>
    <w:rsid w:val="008869C4"/>
    <w:rsid w:val="0088736B"/>
    <w:rsid w:val="008C121A"/>
    <w:rsid w:val="008C17AE"/>
    <w:rsid w:val="008E20E9"/>
    <w:rsid w:val="008E23E5"/>
    <w:rsid w:val="0092537D"/>
    <w:rsid w:val="00926A86"/>
    <w:rsid w:val="0093230B"/>
    <w:rsid w:val="009614C4"/>
    <w:rsid w:val="009755EA"/>
    <w:rsid w:val="009819DF"/>
    <w:rsid w:val="00983017"/>
    <w:rsid w:val="0098356C"/>
    <w:rsid w:val="00985D28"/>
    <w:rsid w:val="009B184B"/>
    <w:rsid w:val="009C14ED"/>
    <w:rsid w:val="009D684F"/>
    <w:rsid w:val="00A03688"/>
    <w:rsid w:val="00A26A82"/>
    <w:rsid w:val="00A43D1E"/>
    <w:rsid w:val="00A46298"/>
    <w:rsid w:val="00A55F3F"/>
    <w:rsid w:val="00A81E4C"/>
    <w:rsid w:val="00A838CF"/>
    <w:rsid w:val="00A87561"/>
    <w:rsid w:val="00A9643C"/>
    <w:rsid w:val="00AB4C2A"/>
    <w:rsid w:val="00AB75FF"/>
    <w:rsid w:val="00AC5616"/>
    <w:rsid w:val="00AC5C3D"/>
    <w:rsid w:val="00AC7F7D"/>
    <w:rsid w:val="00AE312E"/>
    <w:rsid w:val="00AE676B"/>
    <w:rsid w:val="00B06736"/>
    <w:rsid w:val="00B25F64"/>
    <w:rsid w:val="00B35CA4"/>
    <w:rsid w:val="00B47FF6"/>
    <w:rsid w:val="00BB4B33"/>
    <w:rsid w:val="00BC757C"/>
    <w:rsid w:val="00BF0355"/>
    <w:rsid w:val="00BF782A"/>
    <w:rsid w:val="00C1231E"/>
    <w:rsid w:val="00C21A33"/>
    <w:rsid w:val="00C5200B"/>
    <w:rsid w:val="00C5405A"/>
    <w:rsid w:val="00C73F52"/>
    <w:rsid w:val="00C82B92"/>
    <w:rsid w:val="00C921D3"/>
    <w:rsid w:val="00CA0187"/>
    <w:rsid w:val="00CA5D54"/>
    <w:rsid w:val="00CA660E"/>
    <w:rsid w:val="00CB4693"/>
    <w:rsid w:val="00CD48B8"/>
    <w:rsid w:val="00D01241"/>
    <w:rsid w:val="00D06B95"/>
    <w:rsid w:val="00D1267D"/>
    <w:rsid w:val="00D12771"/>
    <w:rsid w:val="00D21C27"/>
    <w:rsid w:val="00D37C18"/>
    <w:rsid w:val="00D407F4"/>
    <w:rsid w:val="00D51F61"/>
    <w:rsid w:val="00D71692"/>
    <w:rsid w:val="00D72064"/>
    <w:rsid w:val="00D77CE4"/>
    <w:rsid w:val="00D85219"/>
    <w:rsid w:val="00D876A7"/>
    <w:rsid w:val="00DB12B2"/>
    <w:rsid w:val="00DB3570"/>
    <w:rsid w:val="00DB3EC7"/>
    <w:rsid w:val="00DB5AD1"/>
    <w:rsid w:val="00DF108A"/>
    <w:rsid w:val="00E008AF"/>
    <w:rsid w:val="00E35856"/>
    <w:rsid w:val="00E40424"/>
    <w:rsid w:val="00E46CA5"/>
    <w:rsid w:val="00E85B0E"/>
    <w:rsid w:val="00EA2E18"/>
    <w:rsid w:val="00EB31AD"/>
    <w:rsid w:val="00EB57FF"/>
    <w:rsid w:val="00EC061F"/>
    <w:rsid w:val="00EC3FF0"/>
    <w:rsid w:val="00ED0E1F"/>
    <w:rsid w:val="00EE63D6"/>
    <w:rsid w:val="00EF1D7A"/>
    <w:rsid w:val="00EF47D7"/>
    <w:rsid w:val="00F24FE4"/>
    <w:rsid w:val="00F26141"/>
    <w:rsid w:val="00F4455E"/>
    <w:rsid w:val="00F45536"/>
    <w:rsid w:val="00F50914"/>
    <w:rsid w:val="00FB770F"/>
    <w:rsid w:val="00FC00DC"/>
    <w:rsid w:val="00FD1C24"/>
    <w:rsid w:val="00F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A477E"/>
  <w15:docId w15:val="{B8C86A9F-EF8D-4142-8410-D9B16992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pPr>
      <w:keepNext/>
      <w:ind w:firstLine="426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2">
    <w:name w:val="Body Text 2"/>
    <w:basedOn w:val="Normln"/>
    <w:semiHidden/>
    <w:pPr>
      <w:jc w:val="both"/>
    </w:pPr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semiHidden/>
    <w:pPr>
      <w:jc w:val="both"/>
    </w:pPr>
    <w:rPr>
      <w:sz w:val="24"/>
    </w:rPr>
  </w:style>
  <w:style w:type="paragraph" w:styleId="Zkladntextodsazen">
    <w:name w:val="Body Text Indent"/>
    <w:basedOn w:val="Normln"/>
    <w:semiHidden/>
    <w:pPr>
      <w:ind w:firstLine="426"/>
      <w:jc w:val="both"/>
    </w:pPr>
    <w:rPr>
      <w:sz w:val="24"/>
    </w:rPr>
  </w:style>
  <w:style w:type="paragraph" w:customStyle="1" w:styleId="np">
    <w:name w:val="np"/>
    <w:basedOn w:val="Normln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0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C001E"/>
    <w:rPr>
      <w:rFonts w:ascii="Segoe UI" w:hAnsi="Segoe UI" w:cs="Segoe UI"/>
      <w:sz w:val="18"/>
      <w:szCs w:val="18"/>
    </w:rPr>
  </w:style>
  <w:style w:type="paragraph" w:customStyle="1" w:styleId="Default">
    <w:name w:val="Default"/>
    <w:link w:val="DefaultChar"/>
    <w:rsid w:val="00B35C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DefaultChar">
    <w:name w:val="Default Char"/>
    <w:basedOn w:val="Standardnpsmoodstavce"/>
    <w:link w:val="Default"/>
    <w:rsid w:val="00B35CA4"/>
    <w:rPr>
      <w:rFonts w:eastAsiaTheme="minorHAnsi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C20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0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05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0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0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využití výsledků výzkumu a vývoje</vt:lpstr>
    </vt:vector>
  </TitlesOfParts>
  <Company>Ministerstvo průmyslu a obchodu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využití výsledků výzkumu a vývoje</dc:title>
  <dc:creator>Milada Bronská</dc:creator>
  <cp:lastModifiedBy>Petra</cp:lastModifiedBy>
  <cp:revision>2</cp:revision>
  <cp:lastPrinted>2020-12-07T09:31:00Z</cp:lastPrinted>
  <dcterms:created xsi:type="dcterms:W3CDTF">2021-07-09T14:37:00Z</dcterms:created>
  <dcterms:modified xsi:type="dcterms:W3CDTF">2021-07-09T14:37:00Z</dcterms:modified>
</cp:coreProperties>
</file>