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5CBCE" w14:textId="2E184804" w:rsidR="00F66CF9" w:rsidRPr="00853ACC" w:rsidRDefault="00052F20" w:rsidP="00F66CF9">
      <w:pPr>
        <w:jc w:val="center"/>
        <w:rPr>
          <w:rFonts w:ascii="Arial" w:hAnsi="Arial" w:cs="Arial"/>
          <w:b/>
          <w:sz w:val="22"/>
          <w:szCs w:val="22"/>
        </w:rPr>
      </w:pPr>
      <w:r>
        <w:rPr>
          <w:rFonts w:ascii="Arial" w:hAnsi="Arial" w:cs="Arial"/>
          <w:b/>
          <w:sz w:val="22"/>
          <w:szCs w:val="22"/>
        </w:rPr>
        <w:t xml:space="preserve">SMLOUVA O DÍLO </w:t>
      </w:r>
      <w:r w:rsidR="00971AF3">
        <w:rPr>
          <w:rFonts w:ascii="Arial" w:hAnsi="Arial" w:cs="Arial"/>
          <w:b/>
          <w:sz w:val="22"/>
          <w:szCs w:val="22"/>
        </w:rPr>
        <w:t xml:space="preserve">č. </w:t>
      </w:r>
      <w:r w:rsidR="00DA04C8">
        <w:rPr>
          <w:rFonts w:ascii="Arial" w:hAnsi="Arial" w:cs="Arial"/>
          <w:b/>
          <w:sz w:val="22"/>
          <w:szCs w:val="22"/>
        </w:rPr>
        <w:t>2</w:t>
      </w:r>
      <w:r w:rsidR="00971AF3">
        <w:rPr>
          <w:rFonts w:ascii="Arial" w:hAnsi="Arial" w:cs="Arial"/>
          <w:b/>
          <w:sz w:val="22"/>
          <w:szCs w:val="22"/>
        </w:rPr>
        <w:t>/</w:t>
      </w:r>
      <w:r w:rsidR="00DA04C8">
        <w:rPr>
          <w:rFonts w:ascii="Arial" w:hAnsi="Arial" w:cs="Arial"/>
          <w:b/>
          <w:sz w:val="22"/>
          <w:szCs w:val="22"/>
        </w:rPr>
        <w:t>KO</w:t>
      </w:r>
      <w:r w:rsidR="00B01CF6">
        <w:rPr>
          <w:rFonts w:ascii="Arial" w:hAnsi="Arial" w:cs="Arial"/>
          <w:b/>
          <w:sz w:val="22"/>
          <w:szCs w:val="22"/>
        </w:rPr>
        <w:t>/</w:t>
      </w:r>
      <w:r w:rsidR="00DA04C8">
        <w:rPr>
          <w:rFonts w:ascii="Arial" w:hAnsi="Arial" w:cs="Arial"/>
          <w:b/>
          <w:sz w:val="22"/>
          <w:szCs w:val="22"/>
        </w:rPr>
        <w:t>SPSK</w:t>
      </w:r>
    </w:p>
    <w:p w14:paraId="0AD88C35" w14:textId="77777777" w:rsidR="00F66CF9" w:rsidRPr="00F66CF9" w:rsidRDefault="00F66CF9" w:rsidP="00F66CF9">
      <w:pPr>
        <w:jc w:val="center"/>
        <w:rPr>
          <w:rFonts w:ascii="Arial" w:hAnsi="Arial" w:cs="Arial"/>
          <w:sz w:val="22"/>
          <w:szCs w:val="22"/>
        </w:rPr>
      </w:pPr>
    </w:p>
    <w:p w14:paraId="30879616" w14:textId="77777777" w:rsidR="00F66CF9" w:rsidRPr="00F66CF9" w:rsidRDefault="00F66CF9" w:rsidP="00F66CF9">
      <w:pPr>
        <w:jc w:val="center"/>
        <w:rPr>
          <w:rFonts w:ascii="Arial" w:hAnsi="Arial" w:cs="Arial"/>
          <w:sz w:val="22"/>
          <w:szCs w:val="22"/>
        </w:rPr>
      </w:pPr>
      <w:r w:rsidRPr="00F66CF9">
        <w:rPr>
          <w:rFonts w:ascii="Arial" w:hAnsi="Arial" w:cs="Arial"/>
          <w:sz w:val="22"/>
          <w:szCs w:val="22"/>
        </w:rPr>
        <w:t xml:space="preserve">uzavřena podle § </w:t>
      </w:r>
      <w:smartTag w:uri="urn:schemas-microsoft-com:office:smarttags" w:element="metricconverter">
        <w:smartTagPr>
          <w:attr w:name="ProductID" w:val="2586 a"/>
        </w:smartTagPr>
        <w:r w:rsidRPr="00F66CF9">
          <w:rPr>
            <w:rFonts w:ascii="Arial" w:hAnsi="Arial" w:cs="Arial"/>
            <w:sz w:val="22"/>
            <w:szCs w:val="22"/>
          </w:rPr>
          <w:t>2586 a</w:t>
        </w:r>
      </w:smartTag>
      <w:r w:rsidRPr="00F66CF9">
        <w:rPr>
          <w:rFonts w:ascii="Arial" w:hAnsi="Arial" w:cs="Arial"/>
          <w:sz w:val="22"/>
          <w:szCs w:val="22"/>
        </w:rPr>
        <w:t xml:space="preserve"> násl. zákona č. 89/2012 Sb., občanský zákoník</w:t>
      </w:r>
      <w:r w:rsidR="00FE5066">
        <w:rPr>
          <w:rFonts w:ascii="Arial" w:hAnsi="Arial" w:cs="Arial"/>
          <w:sz w:val="22"/>
          <w:szCs w:val="22"/>
        </w:rPr>
        <w:t xml:space="preserve">, ve znění pozdějších předpisů </w:t>
      </w:r>
    </w:p>
    <w:p w14:paraId="5C9592BF" w14:textId="77777777" w:rsidR="00F66CF9" w:rsidRPr="00F66CF9" w:rsidRDefault="00F66CF9" w:rsidP="00F66CF9">
      <w:pPr>
        <w:jc w:val="center"/>
        <w:rPr>
          <w:rFonts w:ascii="Arial" w:hAnsi="Arial" w:cs="Arial"/>
          <w:b/>
          <w:sz w:val="22"/>
          <w:szCs w:val="22"/>
        </w:rPr>
      </w:pPr>
    </w:p>
    <w:p w14:paraId="712B9189" w14:textId="4DF9FB5E" w:rsidR="00F66CF9" w:rsidRPr="00F66CF9" w:rsidRDefault="00FB368C" w:rsidP="00FB368C">
      <w:pPr>
        <w:tabs>
          <w:tab w:val="left" w:pos="3255"/>
          <w:tab w:val="center" w:pos="4536"/>
        </w:tabs>
        <w:rPr>
          <w:rFonts w:ascii="Arial" w:hAnsi="Arial" w:cs="Arial"/>
          <w:b/>
          <w:sz w:val="22"/>
          <w:szCs w:val="22"/>
        </w:rPr>
      </w:pPr>
      <w:r>
        <w:rPr>
          <w:rFonts w:ascii="Arial" w:hAnsi="Arial" w:cs="Arial"/>
          <w:b/>
          <w:sz w:val="22"/>
          <w:szCs w:val="22"/>
        </w:rPr>
        <w:tab/>
      </w:r>
      <w:r>
        <w:rPr>
          <w:rFonts w:ascii="Arial" w:hAnsi="Arial" w:cs="Arial"/>
          <w:b/>
          <w:sz w:val="22"/>
          <w:szCs w:val="22"/>
        </w:rPr>
        <w:tab/>
      </w:r>
      <w:r w:rsidR="00F66CF9" w:rsidRPr="00F66CF9">
        <w:rPr>
          <w:rFonts w:ascii="Arial" w:hAnsi="Arial" w:cs="Arial"/>
          <w:b/>
          <w:sz w:val="22"/>
          <w:szCs w:val="22"/>
        </w:rPr>
        <w:t>1. Smluvní strany</w:t>
      </w:r>
    </w:p>
    <w:p w14:paraId="2F7B210B" w14:textId="77777777" w:rsidR="00F66CF9" w:rsidRPr="00F66CF9" w:rsidRDefault="00F66CF9" w:rsidP="00F66CF9">
      <w:pPr>
        <w:jc w:val="center"/>
        <w:rPr>
          <w:rFonts w:ascii="Arial" w:hAnsi="Arial" w:cs="Arial"/>
          <w:b/>
          <w:sz w:val="22"/>
          <w:szCs w:val="22"/>
        </w:rPr>
      </w:pPr>
    </w:p>
    <w:p w14:paraId="21AF689B" w14:textId="77777777" w:rsidR="00F66CF9" w:rsidRDefault="00F66CF9" w:rsidP="00F66CF9">
      <w:pPr>
        <w:rPr>
          <w:rFonts w:ascii="Arial" w:hAnsi="Arial" w:cs="Arial"/>
          <w:b/>
          <w:sz w:val="22"/>
          <w:szCs w:val="22"/>
        </w:rPr>
      </w:pPr>
      <w:r>
        <w:rPr>
          <w:rFonts w:ascii="Arial" w:hAnsi="Arial" w:cs="Arial"/>
          <w:b/>
          <w:sz w:val="22"/>
          <w:szCs w:val="22"/>
        </w:rPr>
        <w:t>Objednatel:</w:t>
      </w:r>
    </w:p>
    <w:p w14:paraId="5B2DE06B" w14:textId="3811954D" w:rsidR="00F66CF9" w:rsidRDefault="00F66CF9" w:rsidP="00A14FD8">
      <w:pPr>
        <w:rPr>
          <w:rFonts w:ascii="Arial" w:hAnsi="Arial" w:cs="Arial"/>
          <w:sz w:val="22"/>
          <w:szCs w:val="22"/>
        </w:rPr>
      </w:pPr>
      <w:r w:rsidRPr="00F66CF9">
        <w:rPr>
          <w:rFonts w:ascii="Arial" w:hAnsi="Arial" w:cs="Arial"/>
          <w:b/>
          <w:sz w:val="22"/>
          <w:szCs w:val="22"/>
        </w:rPr>
        <w:t>Město Kopřivnice</w:t>
      </w:r>
      <w:r w:rsidR="00A14FD8">
        <w:rPr>
          <w:rFonts w:ascii="Arial" w:hAnsi="Arial" w:cs="Arial"/>
          <w:b/>
          <w:sz w:val="22"/>
          <w:szCs w:val="22"/>
        </w:rPr>
        <w:t xml:space="preserve">    </w:t>
      </w:r>
      <w:r w:rsidRPr="00F66CF9">
        <w:rPr>
          <w:rFonts w:ascii="Arial" w:hAnsi="Arial" w:cs="Arial"/>
          <w:sz w:val="22"/>
          <w:szCs w:val="22"/>
        </w:rPr>
        <w:t>Štefánikova 1163, 742 21 Kopřivnice</w:t>
      </w:r>
      <w:r w:rsidR="00A14FD8">
        <w:rPr>
          <w:rFonts w:ascii="Arial" w:hAnsi="Arial" w:cs="Arial"/>
          <w:sz w:val="22"/>
          <w:szCs w:val="22"/>
        </w:rPr>
        <w:t xml:space="preserve"> zastoupené Správou sportovišť Kopřivnice se sídlem Štefánikova 1163, 742 21 Kopřivnice</w:t>
      </w:r>
    </w:p>
    <w:p w14:paraId="65DCA82E" w14:textId="2D563F0B" w:rsidR="00A14FD8" w:rsidRPr="00F66CF9" w:rsidRDefault="00A14FD8" w:rsidP="00A14FD8">
      <w:pPr>
        <w:ind w:left="1416" w:firstLine="708"/>
        <w:rPr>
          <w:rFonts w:ascii="Arial" w:hAnsi="Arial" w:cs="Arial"/>
          <w:sz w:val="22"/>
          <w:szCs w:val="22"/>
        </w:rPr>
      </w:pPr>
    </w:p>
    <w:p w14:paraId="0A074509" w14:textId="2F4C391E" w:rsidR="00F66CF9" w:rsidRPr="00F66CF9" w:rsidRDefault="00F66CF9" w:rsidP="00F66CF9">
      <w:pPr>
        <w:ind w:left="720" w:hanging="720"/>
        <w:rPr>
          <w:rFonts w:ascii="Arial" w:hAnsi="Arial" w:cs="Arial"/>
          <w:sz w:val="22"/>
          <w:szCs w:val="22"/>
        </w:rPr>
      </w:pPr>
      <w:r w:rsidRPr="00F66CF9">
        <w:rPr>
          <w:rFonts w:ascii="Arial" w:hAnsi="Arial" w:cs="Arial"/>
          <w:sz w:val="22"/>
          <w:szCs w:val="22"/>
        </w:rPr>
        <w:t>Zastoupeno:</w:t>
      </w:r>
      <w:r w:rsidRPr="00F66CF9">
        <w:rPr>
          <w:rFonts w:ascii="Arial" w:hAnsi="Arial" w:cs="Arial"/>
          <w:sz w:val="22"/>
          <w:szCs w:val="22"/>
        </w:rPr>
        <w:tab/>
      </w:r>
      <w:r w:rsidRPr="00F66CF9">
        <w:rPr>
          <w:rFonts w:ascii="Arial" w:hAnsi="Arial" w:cs="Arial"/>
          <w:sz w:val="22"/>
          <w:szCs w:val="22"/>
        </w:rPr>
        <w:tab/>
      </w:r>
      <w:r w:rsidR="00A14FD8">
        <w:rPr>
          <w:rFonts w:ascii="Arial" w:hAnsi="Arial" w:cs="Arial"/>
          <w:sz w:val="22"/>
          <w:szCs w:val="22"/>
        </w:rPr>
        <w:t>Ing. Milan Gilar</w:t>
      </w:r>
      <w:r w:rsidR="005A49E1">
        <w:rPr>
          <w:rFonts w:ascii="Arial" w:hAnsi="Arial" w:cs="Arial"/>
          <w:sz w:val="22"/>
          <w:szCs w:val="22"/>
        </w:rPr>
        <w:t xml:space="preserve">, </w:t>
      </w:r>
      <w:r w:rsidR="00A14FD8">
        <w:rPr>
          <w:rFonts w:ascii="Arial" w:hAnsi="Arial" w:cs="Arial"/>
          <w:sz w:val="22"/>
          <w:szCs w:val="22"/>
        </w:rPr>
        <w:t>ředitel</w:t>
      </w:r>
    </w:p>
    <w:p w14:paraId="53F02DC7" w14:textId="3C9085F4" w:rsidR="00F66CF9" w:rsidRPr="00F66CF9" w:rsidRDefault="00F66CF9" w:rsidP="00F66CF9">
      <w:pPr>
        <w:ind w:left="720" w:hanging="720"/>
        <w:rPr>
          <w:rFonts w:ascii="Arial" w:hAnsi="Arial" w:cs="Arial"/>
          <w:sz w:val="22"/>
          <w:szCs w:val="22"/>
        </w:rPr>
      </w:pPr>
      <w:r w:rsidRPr="00F66CF9">
        <w:rPr>
          <w:rFonts w:ascii="Arial" w:hAnsi="Arial" w:cs="Arial"/>
          <w:sz w:val="22"/>
          <w:szCs w:val="22"/>
        </w:rPr>
        <w:t>IČ:</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r>
      <w:r w:rsidR="00A14FD8">
        <w:rPr>
          <w:rFonts w:ascii="Arial" w:hAnsi="Arial" w:cs="Arial"/>
          <w:sz w:val="22"/>
          <w:szCs w:val="22"/>
        </w:rPr>
        <w:t>62331078</w:t>
      </w:r>
    </w:p>
    <w:p w14:paraId="40191E62" w14:textId="5A5E24C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DIČ: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CZ</w:t>
      </w:r>
      <w:r w:rsidR="00A14FD8">
        <w:rPr>
          <w:rFonts w:ascii="Arial" w:hAnsi="Arial" w:cs="Arial"/>
          <w:sz w:val="22"/>
          <w:szCs w:val="22"/>
        </w:rPr>
        <w:t>62331078</w:t>
      </w:r>
    </w:p>
    <w:p w14:paraId="1EAF6F71"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Bankovní spojení: </w:t>
      </w:r>
      <w:r w:rsidRPr="00F66CF9">
        <w:rPr>
          <w:rFonts w:ascii="Arial" w:hAnsi="Arial" w:cs="Arial"/>
          <w:sz w:val="22"/>
          <w:szCs w:val="22"/>
        </w:rPr>
        <w:tab/>
      </w:r>
      <w:r w:rsidR="00FE5066" w:rsidRPr="00FE5066">
        <w:rPr>
          <w:rFonts w:ascii="Arial" w:hAnsi="Arial" w:cs="Arial"/>
          <w:sz w:val="22"/>
          <w:szCs w:val="22"/>
        </w:rPr>
        <w:t>Česká spořitelna, a.s.</w:t>
      </w:r>
    </w:p>
    <w:p w14:paraId="4B5313B9" w14:textId="039C6E36" w:rsidR="00F66CF9" w:rsidRDefault="00F66CF9" w:rsidP="00F66CF9">
      <w:pPr>
        <w:ind w:left="720" w:hanging="720"/>
        <w:rPr>
          <w:rFonts w:ascii="Arial" w:hAnsi="Arial" w:cs="Arial"/>
          <w:sz w:val="22"/>
          <w:szCs w:val="22"/>
        </w:rPr>
      </w:pPr>
      <w:proofErr w:type="spellStart"/>
      <w:proofErr w:type="gramStart"/>
      <w:r w:rsidRPr="00F66CF9">
        <w:rPr>
          <w:rFonts w:ascii="Arial" w:hAnsi="Arial" w:cs="Arial"/>
          <w:sz w:val="22"/>
          <w:szCs w:val="22"/>
        </w:rPr>
        <w:t>Č.účtu</w:t>
      </w:r>
      <w:proofErr w:type="spellEnd"/>
      <w:proofErr w:type="gramEnd"/>
      <w:r w:rsidRPr="00F66CF9">
        <w:rPr>
          <w:rFonts w:ascii="Arial" w:hAnsi="Arial" w:cs="Arial"/>
          <w:sz w:val="22"/>
          <w:szCs w:val="22"/>
        </w:rPr>
        <w:t xml:space="preserve"> : </w:t>
      </w:r>
      <w:r w:rsidRPr="00F66CF9">
        <w:rPr>
          <w:rFonts w:ascii="Arial" w:hAnsi="Arial" w:cs="Arial"/>
          <w:sz w:val="22"/>
          <w:szCs w:val="22"/>
        </w:rPr>
        <w:tab/>
      </w:r>
      <w:r w:rsidRPr="00F66CF9">
        <w:rPr>
          <w:rFonts w:ascii="Arial" w:hAnsi="Arial" w:cs="Arial"/>
          <w:sz w:val="22"/>
          <w:szCs w:val="22"/>
        </w:rPr>
        <w:tab/>
        <w:t>176724</w:t>
      </w:r>
      <w:r w:rsidR="00A14FD8">
        <w:rPr>
          <w:rFonts w:ascii="Arial" w:hAnsi="Arial" w:cs="Arial"/>
          <w:sz w:val="22"/>
          <w:szCs w:val="22"/>
        </w:rPr>
        <w:t>6369</w:t>
      </w:r>
      <w:r w:rsidRPr="00F66CF9">
        <w:rPr>
          <w:rFonts w:ascii="Arial" w:hAnsi="Arial" w:cs="Arial"/>
          <w:sz w:val="22"/>
          <w:szCs w:val="22"/>
        </w:rPr>
        <w:t>/0800</w:t>
      </w:r>
    </w:p>
    <w:p w14:paraId="4D287999" w14:textId="77777777" w:rsidR="00083110" w:rsidRDefault="00083110" w:rsidP="009B10F1">
      <w:pPr>
        <w:shd w:val="clear" w:color="auto" w:fill="FFFFFF" w:themeFill="background1"/>
        <w:ind w:left="720" w:hanging="720"/>
        <w:rPr>
          <w:rFonts w:ascii="Arial" w:hAnsi="Arial" w:cs="Arial"/>
          <w:sz w:val="22"/>
          <w:szCs w:val="22"/>
        </w:rPr>
      </w:pPr>
    </w:p>
    <w:p w14:paraId="0204C0F5" w14:textId="636E1760" w:rsidR="009B10F1" w:rsidRDefault="0014539E" w:rsidP="009B10F1">
      <w:pPr>
        <w:shd w:val="clear" w:color="auto" w:fill="FFFFFF" w:themeFill="background1"/>
        <w:ind w:left="720" w:hanging="720"/>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ve věcech technických</w:t>
      </w:r>
      <w:r w:rsidR="009B10F1" w:rsidRPr="009B10F1">
        <w:rPr>
          <w:rFonts w:ascii="Arial" w:hAnsi="Arial" w:cs="Arial"/>
          <w:sz w:val="22"/>
          <w:szCs w:val="22"/>
        </w:rPr>
        <w:t xml:space="preserve"> a realizace stavby</w:t>
      </w:r>
      <w:r w:rsidR="009B10F1">
        <w:rPr>
          <w:rFonts w:ascii="Arial" w:hAnsi="Arial" w:cs="Arial"/>
          <w:sz w:val="22"/>
          <w:szCs w:val="22"/>
        </w:rPr>
        <w:t>:</w:t>
      </w:r>
    </w:p>
    <w:p w14:paraId="0B6B1C9F" w14:textId="4862E8C0" w:rsidR="00083110" w:rsidRDefault="00A14FD8" w:rsidP="00083110">
      <w:pPr>
        <w:shd w:val="clear" w:color="auto" w:fill="FFFFFF" w:themeFill="background1"/>
        <w:ind w:left="720" w:hanging="720"/>
        <w:rPr>
          <w:rFonts w:ascii="Arial" w:hAnsi="Arial" w:cs="Arial"/>
          <w:sz w:val="22"/>
          <w:szCs w:val="22"/>
        </w:rPr>
      </w:pPr>
      <w:r>
        <w:rPr>
          <w:rFonts w:ascii="Arial" w:hAnsi="Arial" w:cs="Arial"/>
          <w:sz w:val="22"/>
          <w:szCs w:val="22"/>
        </w:rPr>
        <w:t>Ing. Milan Gilar, ředitel</w:t>
      </w:r>
      <w:r w:rsidR="00083110">
        <w:rPr>
          <w:rFonts w:ascii="Arial" w:hAnsi="Arial" w:cs="Arial"/>
          <w:sz w:val="22"/>
          <w:szCs w:val="22"/>
        </w:rPr>
        <w:t xml:space="preserve"> - tel. 556 879 </w:t>
      </w:r>
      <w:r>
        <w:rPr>
          <w:rFonts w:ascii="Arial" w:hAnsi="Arial" w:cs="Arial"/>
          <w:sz w:val="22"/>
          <w:szCs w:val="22"/>
        </w:rPr>
        <w:t>369</w:t>
      </w:r>
      <w:r w:rsidR="00083110">
        <w:rPr>
          <w:rFonts w:ascii="Arial" w:hAnsi="Arial" w:cs="Arial"/>
          <w:sz w:val="22"/>
          <w:szCs w:val="22"/>
        </w:rPr>
        <w:t xml:space="preserve">, </w:t>
      </w:r>
      <w:r>
        <w:rPr>
          <w:rFonts w:ascii="Arial" w:hAnsi="Arial" w:cs="Arial"/>
          <w:sz w:val="22"/>
          <w:szCs w:val="22"/>
        </w:rPr>
        <w:t>602 702 454</w:t>
      </w:r>
    </w:p>
    <w:p w14:paraId="2735BA49" w14:textId="6219AD53" w:rsidR="00083110" w:rsidRDefault="00083110" w:rsidP="00083110">
      <w:pPr>
        <w:shd w:val="clear" w:color="auto" w:fill="FFFFFF" w:themeFill="background1"/>
        <w:ind w:left="720" w:hanging="720"/>
        <w:rPr>
          <w:rFonts w:ascii="Arial" w:hAnsi="Arial" w:cs="Arial"/>
          <w:sz w:val="22"/>
          <w:szCs w:val="22"/>
        </w:rPr>
      </w:pPr>
      <w:r>
        <w:rPr>
          <w:rFonts w:ascii="Arial" w:hAnsi="Arial" w:cs="Arial"/>
          <w:sz w:val="22"/>
          <w:szCs w:val="22"/>
        </w:rPr>
        <w:t xml:space="preserve">                                                  e-mail: </w:t>
      </w:r>
      <w:r w:rsidR="00A14FD8">
        <w:rPr>
          <w:rFonts w:ascii="Arial" w:hAnsi="Arial" w:cs="Arial"/>
          <w:sz w:val="22"/>
          <w:szCs w:val="22"/>
        </w:rPr>
        <w:t>sps</w:t>
      </w:r>
      <w:r>
        <w:rPr>
          <w:rFonts w:ascii="Arial" w:hAnsi="Arial" w:cs="Arial"/>
          <w:sz w:val="22"/>
          <w:szCs w:val="22"/>
        </w:rPr>
        <w:t>@koprivnice.</w:t>
      </w:r>
      <w:r w:rsidR="00A14FD8">
        <w:rPr>
          <w:rFonts w:ascii="Arial" w:hAnsi="Arial" w:cs="Arial"/>
          <w:sz w:val="22"/>
          <w:szCs w:val="22"/>
        </w:rPr>
        <w:t>org</w:t>
      </w:r>
      <w:r>
        <w:rPr>
          <w:rFonts w:ascii="Arial" w:hAnsi="Arial" w:cs="Arial"/>
          <w:sz w:val="22"/>
          <w:szCs w:val="22"/>
        </w:rPr>
        <w:t xml:space="preserve"> </w:t>
      </w:r>
    </w:p>
    <w:p w14:paraId="533847AB" w14:textId="03CC33AC" w:rsidR="00083110" w:rsidRDefault="00A14FD8" w:rsidP="00083110">
      <w:pPr>
        <w:shd w:val="clear" w:color="auto" w:fill="FFFFFF" w:themeFill="background1"/>
        <w:ind w:left="720" w:hanging="720"/>
        <w:rPr>
          <w:rFonts w:ascii="Arial" w:hAnsi="Arial" w:cs="Arial"/>
          <w:sz w:val="22"/>
          <w:szCs w:val="22"/>
        </w:rPr>
      </w:pPr>
      <w:r>
        <w:rPr>
          <w:rFonts w:ascii="Arial" w:hAnsi="Arial" w:cs="Arial"/>
          <w:sz w:val="22"/>
          <w:szCs w:val="22"/>
        </w:rPr>
        <w:t>Pavel Petráš</w:t>
      </w:r>
      <w:r w:rsidR="0049625E">
        <w:rPr>
          <w:rFonts w:ascii="Arial" w:hAnsi="Arial" w:cs="Arial"/>
          <w:sz w:val="22"/>
          <w:szCs w:val="22"/>
        </w:rPr>
        <w:t xml:space="preserve"> </w:t>
      </w:r>
      <w:r>
        <w:rPr>
          <w:rFonts w:ascii="Arial" w:hAnsi="Arial" w:cs="Arial"/>
          <w:sz w:val="22"/>
          <w:szCs w:val="22"/>
        </w:rPr>
        <w:t>vedoucí areálu koupaliště</w:t>
      </w:r>
      <w:r w:rsidR="00083110">
        <w:rPr>
          <w:rFonts w:ascii="Arial" w:hAnsi="Arial" w:cs="Arial"/>
          <w:sz w:val="22"/>
          <w:szCs w:val="22"/>
        </w:rPr>
        <w:t xml:space="preserve"> - tel. </w:t>
      </w:r>
      <w:r>
        <w:rPr>
          <w:rFonts w:ascii="Arial" w:hAnsi="Arial" w:cs="Arial"/>
          <w:sz w:val="22"/>
          <w:szCs w:val="22"/>
        </w:rPr>
        <w:t>556</w:t>
      </w:r>
      <w:r w:rsidR="00083110">
        <w:rPr>
          <w:rFonts w:ascii="Arial" w:hAnsi="Arial" w:cs="Arial"/>
          <w:sz w:val="22"/>
          <w:szCs w:val="22"/>
        </w:rPr>
        <w:t> </w:t>
      </w:r>
      <w:r>
        <w:rPr>
          <w:rFonts w:ascii="Arial" w:hAnsi="Arial" w:cs="Arial"/>
          <w:sz w:val="22"/>
          <w:szCs w:val="22"/>
        </w:rPr>
        <w:t>813</w:t>
      </w:r>
      <w:r w:rsidR="00083110">
        <w:rPr>
          <w:rFonts w:ascii="Arial" w:hAnsi="Arial" w:cs="Arial"/>
          <w:sz w:val="22"/>
          <w:szCs w:val="22"/>
        </w:rPr>
        <w:t> </w:t>
      </w:r>
      <w:r>
        <w:rPr>
          <w:rFonts w:ascii="Arial" w:hAnsi="Arial" w:cs="Arial"/>
          <w:sz w:val="22"/>
          <w:szCs w:val="22"/>
        </w:rPr>
        <w:t>254</w:t>
      </w:r>
      <w:r w:rsidR="00083110">
        <w:rPr>
          <w:rFonts w:ascii="Arial" w:hAnsi="Arial" w:cs="Arial"/>
          <w:sz w:val="22"/>
          <w:szCs w:val="22"/>
        </w:rPr>
        <w:t xml:space="preserve">, </w:t>
      </w:r>
      <w:r w:rsidR="0049625E">
        <w:rPr>
          <w:rFonts w:ascii="Arial" w:hAnsi="Arial" w:cs="Arial"/>
          <w:sz w:val="22"/>
          <w:szCs w:val="22"/>
        </w:rPr>
        <w:t>737 2</w:t>
      </w:r>
      <w:r>
        <w:rPr>
          <w:rFonts w:ascii="Arial" w:hAnsi="Arial" w:cs="Arial"/>
          <w:sz w:val="22"/>
          <w:szCs w:val="22"/>
        </w:rPr>
        <w:t>07</w:t>
      </w:r>
      <w:r w:rsidR="0049625E">
        <w:rPr>
          <w:rFonts w:ascii="Arial" w:hAnsi="Arial" w:cs="Arial"/>
          <w:sz w:val="22"/>
          <w:szCs w:val="22"/>
        </w:rPr>
        <w:t xml:space="preserve"> </w:t>
      </w:r>
      <w:r>
        <w:rPr>
          <w:rFonts w:ascii="Arial" w:hAnsi="Arial" w:cs="Arial"/>
          <w:sz w:val="22"/>
          <w:szCs w:val="22"/>
        </w:rPr>
        <w:t>297</w:t>
      </w:r>
    </w:p>
    <w:p w14:paraId="28E321FC" w14:textId="57594619" w:rsidR="00AB17AD" w:rsidRDefault="00083110" w:rsidP="00083110">
      <w:pPr>
        <w:shd w:val="clear" w:color="auto" w:fill="FFFFFF" w:themeFill="background1"/>
        <w:ind w:left="720" w:hanging="720"/>
        <w:rPr>
          <w:rFonts w:ascii="Arial" w:hAnsi="Arial" w:cs="Arial"/>
          <w:sz w:val="22"/>
          <w:szCs w:val="22"/>
        </w:rPr>
      </w:pPr>
      <w:r>
        <w:rPr>
          <w:rFonts w:ascii="Arial" w:hAnsi="Arial" w:cs="Arial"/>
          <w:sz w:val="22"/>
          <w:szCs w:val="22"/>
        </w:rPr>
        <w:t xml:space="preserve">                                                  e-mail:</w:t>
      </w:r>
      <w:r w:rsidR="00A14FD8">
        <w:rPr>
          <w:rFonts w:ascii="Arial" w:hAnsi="Arial" w:cs="Arial"/>
          <w:sz w:val="22"/>
          <w:szCs w:val="22"/>
        </w:rPr>
        <w:t xml:space="preserve"> bazen.petras@tiscali.cz</w:t>
      </w:r>
      <w:r>
        <w:rPr>
          <w:rFonts w:ascii="Arial" w:hAnsi="Arial" w:cs="Arial"/>
          <w:sz w:val="22"/>
          <w:szCs w:val="22"/>
        </w:rPr>
        <w:t xml:space="preserve">   </w:t>
      </w:r>
    </w:p>
    <w:p w14:paraId="0C366213" w14:textId="77777777" w:rsidR="00F66CF9" w:rsidRPr="00F66CF9" w:rsidRDefault="00F66CF9" w:rsidP="00F66CF9">
      <w:pPr>
        <w:ind w:left="720" w:hanging="720"/>
        <w:rPr>
          <w:rFonts w:ascii="Arial" w:hAnsi="Arial" w:cs="Arial"/>
          <w:sz w:val="22"/>
          <w:szCs w:val="22"/>
        </w:rPr>
      </w:pPr>
    </w:p>
    <w:p w14:paraId="1D5D2495"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 (dále jen „objednatel“)</w:t>
      </w:r>
    </w:p>
    <w:p w14:paraId="19512C04" w14:textId="77777777" w:rsidR="00F66CF9" w:rsidRPr="00F66CF9" w:rsidRDefault="00F66CF9" w:rsidP="00F66CF9">
      <w:pPr>
        <w:ind w:left="360" w:hanging="720"/>
        <w:rPr>
          <w:rFonts w:ascii="Arial" w:hAnsi="Arial" w:cs="Arial"/>
          <w:sz w:val="22"/>
          <w:szCs w:val="22"/>
        </w:rPr>
      </w:pPr>
    </w:p>
    <w:p w14:paraId="5A125EA8" w14:textId="77777777" w:rsidR="00F66CF9" w:rsidRPr="00F66CF9" w:rsidRDefault="00F66CF9" w:rsidP="00F66CF9">
      <w:pPr>
        <w:ind w:left="360" w:hanging="720"/>
        <w:rPr>
          <w:rFonts w:ascii="Arial" w:hAnsi="Arial" w:cs="Arial"/>
          <w:sz w:val="22"/>
          <w:szCs w:val="22"/>
        </w:rPr>
      </w:pPr>
    </w:p>
    <w:p w14:paraId="0DC63EA2" w14:textId="77777777" w:rsidR="00F66CF9" w:rsidRDefault="00F66CF9" w:rsidP="00F66CF9">
      <w:pPr>
        <w:rPr>
          <w:rFonts w:ascii="Arial" w:hAnsi="Arial" w:cs="Arial"/>
          <w:b/>
          <w:sz w:val="22"/>
          <w:szCs w:val="22"/>
        </w:rPr>
      </w:pPr>
      <w:r>
        <w:rPr>
          <w:rFonts w:ascii="Arial" w:hAnsi="Arial" w:cs="Arial"/>
          <w:b/>
          <w:sz w:val="22"/>
          <w:szCs w:val="22"/>
        </w:rPr>
        <w:t>Zhotovitel:</w:t>
      </w:r>
    </w:p>
    <w:p w14:paraId="095D7A09" w14:textId="77777777" w:rsidR="00F66CF9" w:rsidRDefault="00F66CF9" w:rsidP="00F66CF9">
      <w:pPr>
        <w:rPr>
          <w:rFonts w:ascii="Arial" w:hAnsi="Arial" w:cs="Arial"/>
          <w:b/>
          <w:sz w:val="22"/>
          <w:szCs w:val="22"/>
        </w:rPr>
      </w:pPr>
    </w:p>
    <w:p w14:paraId="49F2B2E3" w14:textId="002A9586" w:rsidR="001C0B6E" w:rsidRPr="001C0B6E" w:rsidRDefault="00A14FD8" w:rsidP="001C0B6E">
      <w:pPr>
        <w:rPr>
          <w:rFonts w:ascii="Arial" w:hAnsi="Arial" w:cs="Arial"/>
          <w:b/>
          <w:sz w:val="22"/>
          <w:szCs w:val="22"/>
        </w:rPr>
      </w:pPr>
      <w:r>
        <w:rPr>
          <w:rFonts w:ascii="Arial" w:hAnsi="Arial" w:cs="Arial"/>
          <w:b/>
          <w:sz w:val="22"/>
          <w:szCs w:val="22"/>
        </w:rPr>
        <w:t>KOVOK KOPŘIVNICE, s.r.o.</w:t>
      </w:r>
    </w:p>
    <w:p w14:paraId="6B8D9402" w14:textId="4045B6CE" w:rsidR="00F66CF9" w:rsidRPr="00F66CF9" w:rsidRDefault="00F66CF9" w:rsidP="001C0B6E">
      <w:pPr>
        <w:rPr>
          <w:rFonts w:ascii="Arial" w:hAnsi="Arial" w:cs="Arial"/>
          <w:sz w:val="22"/>
          <w:szCs w:val="22"/>
        </w:rPr>
      </w:pPr>
      <w:r w:rsidRPr="00F66CF9">
        <w:rPr>
          <w:rFonts w:ascii="Arial" w:hAnsi="Arial" w:cs="Arial"/>
          <w:sz w:val="22"/>
          <w:szCs w:val="22"/>
        </w:rPr>
        <w:t xml:space="preserve">Adresa: </w:t>
      </w:r>
      <w:r w:rsidRPr="00F66CF9">
        <w:rPr>
          <w:rFonts w:ascii="Arial" w:hAnsi="Arial" w:cs="Arial"/>
          <w:sz w:val="22"/>
          <w:szCs w:val="22"/>
        </w:rPr>
        <w:tab/>
      </w:r>
      <w:r w:rsidRPr="00F66CF9">
        <w:rPr>
          <w:rFonts w:ascii="Arial" w:hAnsi="Arial" w:cs="Arial"/>
          <w:sz w:val="22"/>
          <w:szCs w:val="22"/>
        </w:rPr>
        <w:tab/>
      </w:r>
      <w:r w:rsidR="00A14FD8">
        <w:rPr>
          <w:rFonts w:ascii="Arial" w:hAnsi="Arial" w:cs="Arial"/>
          <w:sz w:val="22"/>
          <w:szCs w:val="22"/>
        </w:rPr>
        <w:t>Mniší 230</w:t>
      </w:r>
      <w:r w:rsidR="00D128C7">
        <w:rPr>
          <w:rFonts w:ascii="Arial" w:hAnsi="Arial" w:cs="Arial"/>
          <w:sz w:val="22"/>
          <w:szCs w:val="22"/>
        </w:rPr>
        <w:t>,</w:t>
      </w:r>
      <w:r w:rsidR="00A14FD8">
        <w:rPr>
          <w:rFonts w:ascii="Arial" w:hAnsi="Arial" w:cs="Arial"/>
          <w:sz w:val="22"/>
          <w:szCs w:val="22"/>
        </w:rPr>
        <w:t xml:space="preserve"> 742 21 Kopřivnice-Mniší</w:t>
      </w:r>
    </w:p>
    <w:p w14:paraId="31740C36" w14:textId="78433A80" w:rsidR="00F66CF9" w:rsidRPr="00F66CF9" w:rsidRDefault="005A49E1" w:rsidP="00F66CF9">
      <w:pPr>
        <w:ind w:left="720" w:hanging="720"/>
        <w:rPr>
          <w:rFonts w:ascii="Arial" w:hAnsi="Arial" w:cs="Arial"/>
          <w:sz w:val="22"/>
          <w:szCs w:val="22"/>
        </w:rPr>
      </w:pPr>
      <w:r>
        <w:rPr>
          <w:rFonts w:ascii="Arial" w:hAnsi="Arial" w:cs="Arial"/>
          <w:sz w:val="22"/>
          <w:szCs w:val="22"/>
        </w:rPr>
        <w:t>Zastoupeno:</w:t>
      </w:r>
      <w:r w:rsidR="00F66CF9" w:rsidRPr="00F66CF9">
        <w:rPr>
          <w:rFonts w:ascii="Arial" w:hAnsi="Arial" w:cs="Arial"/>
          <w:sz w:val="22"/>
          <w:szCs w:val="22"/>
        </w:rPr>
        <w:tab/>
      </w:r>
      <w:r w:rsidR="00F66CF9" w:rsidRPr="00F66CF9">
        <w:rPr>
          <w:rFonts w:ascii="Arial" w:hAnsi="Arial" w:cs="Arial"/>
          <w:sz w:val="22"/>
          <w:szCs w:val="22"/>
        </w:rPr>
        <w:tab/>
      </w:r>
      <w:r w:rsidR="00A14FD8">
        <w:rPr>
          <w:rFonts w:ascii="Arial" w:hAnsi="Arial" w:cs="Arial"/>
          <w:sz w:val="22"/>
          <w:szCs w:val="22"/>
        </w:rPr>
        <w:t xml:space="preserve">Ing. Martin </w:t>
      </w:r>
      <w:proofErr w:type="spellStart"/>
      <w:r w:rsidR="00A14FD8">
        <w:rPr>
          <w:rFonts w:ascii="Arial" w:hAnsi="Arial" w:cs="Arial"/>
          <w:sz w:val="22"/>
          <w:szCs w:val="22"/>
        </w:rPr>
        <w:t>Švidrnoch</w:t>
      </w:r>
      <w:proofErr w:type="spellEnd"/>
      <w:r w:rsidR="00380F4B">
        <w:rPr>
          <w:rFonts w:ascii="Arial" w:hAnsi="Arial" w:cs="Arial"/>
          <w:sz w:val="22"/>
          <w:szCs w:val="22"/>
        </w:rPr>
        <w:t>,</w:t>
      </w:r>
      <w:r w:rsidR="00A14FD8">
        <w:rPr>
          <w:rFonts w:ascii="Arial" w:hAnsi="Arial" w:cs="Arial"/>
          <w:sz w:val="22"/>
          <w:szCs w:val="22"/>
        </w:rPr>
        <w:t xml:space="preserve"> </w:t>
      </w:r>
      <w:proofErr w:type="gramStart"/>
      <w:r w:rsidR="00B54CE4">
        <w:rPr>
          <w:rFonts w:ascii="Arial" w:hAnsi="Arial" w:cs="Arial"/>
          <w:sz w:val="22"/>
          <w:szCs w:val="22"/>
        </w:rPr>
        <w:t>MBA ,</w:t>
      </w:r>
      <w:r w:rsidR="00380F4B">
        <w:rPr>
          <w:rFonts w:ascii="Arial" w:hAnsi="Arial" w:cs="Arial"/>
          <w:sz w:val="22"/>
          <w:szCs w:val="22"/>
        </w:rPr>
        <w:t>jednatel</w:t>
      </w:r>
      <w:proofErr w:type="gramEnd"/>
    </w:p>
    <w:p w14:paraId="4C053448" w14:textId="6ABC4323"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r>
      <w:r w:rsidR="00A14FD8">
        <w:rPr>
          <w:rFonts w:ascii="Arial" w:hAnsi="Arial" w:cs="Arial"/>
          <w:sz w:val="22"/>
          <w:szCs w:val="22"/>
        </w:rPr>
        <w:t>27792749</w:t>
      </w:r>
    </w:p>
    <w:p w14:paraId="7EB37EA0" w14:textId="0E6DAE3F" w:rsidR="00F66CF9" w:rsidRPr="00F66CF9" w:rsidRDefault="001C0B6E" w:rsidP="00F66CF9">
      <w:pPr>
        <w:ind w:left="720" w:hanging="720"/>
        <w:rPr>
          <w:rFonts w:ascii="Arial" w:hAnsi="Arial" w:cs="Arial"/>
          <w:color w:val="FF0000"/>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t xml:space="preserve">           </w:t>
      </w:r>
      <w:r w:rsidRPr="001C0B6E">
        <w:rPr>
          <w:rFonts w:ascii="Arial" w:hAnsi="Arial" w:cs="Arial"/>
          <w:sz w:val="22"/>
          <w:szCs w:val="22"/>
        </w:rPr>
        <w:t xml:space="preserve"> CZ</w:t>
      </w:r>
      <w:r w:rsidR="00A14FD8">
        <w:rPr>
          <w:rFonts w:ascii="Arial" w:hAnsi="Arial" w:cs="Arial"/>
          <w:sz w:val="22"/>
          <w:szCs w:val="22"/>
        </w:rPr>
        <w:t>27792749</w:t>
      </w:r>
    </w:p>
    <w:p w14:paraId="470DC379" w14:textId="01100653" w:rsidR="00F66CF9" w:rsidRPr="0049590D" w:rsidRDefault="00F66CF9" w:rsidP="00F66CF9">
      <w:pPr>
        <w:ind w:left="720" w:hanging="720"/>
        <w:rPr>
          <w:rFonts w:ascii="Arial" w:hAnsi="Arial" w:cs="Arial"/>
          <w:sz w:val="22"/>
          <w:szCs w:val="22"/>
        </w:rPr>
      </w:pPr>
      <w:r w:rsidRPr="00F66CF9">
        <w:rPr>
          <w:rFonts w:ascii="Arial" w:hAnsi="Arial" w:cs="Arial"/>
          <w:sz w:val="22"/>
          <w:szCs w:val="22"/>
        </w:rPr>
        <w:t xml:space="preserve">Bankovní </w:t>
      </w:r>
      <w:proofErr w:type="gramStart"/>
      <w:r w:rsidRPr="00F66CF9">
        <w:rPr>
          <w:rFonts w:ascii="Arial" w:hAnsi="Arial" w:cs="Arial"/>
          <w:sz w:val="22"/>
          <w:szCs w:val="22"/>
        </w:rPr>
        <w:t>spojení:</w:t>
      </w:r>
      <w:r w:rsidR="00A14FD8">
        <w:rPr>
          <w:rFonts w:ascii="Arial" w:hAnsi="Arial" w:cs="Arial"/>
          <w:sz w:val="22"/>
          <w:szCs w:val="22"/>
        </w:rPr>
        <w:t xml:space="preserve">   </w:t>
      </w:r>
      <w:proofErr w:type="gramEnd"/>
      <w:r w:rsidR="00A14FD8">
        <w:rPr>
          <w:rFonts w:ascii="Arial" w:hAnsi="Arial" w:cs="Arial"/>
          <w:sz w:val="22"/>
          <w:szCs w:val="22"/>
        </w:rPr>
        <w:t xml:space="preserve">   </w:t>
      </w:r>
      <w:r w:rsidR="0049590D">
        <w:rPr>
          <w:rFonts w:ascii="Arial" w:hAnsi="Arial" w:cs="Arial"/>
          <w:sz w:val="22"/>
          <w:szCs w:val="22"/>
        </w:rPr>
        <w:t>KB a.s.</w:t>
      </w:r>
      <w:r w:rsidRPr="0049590D">
        <w:rPr>
          <w:rFonts w:ascii="Arial" w:hAnsi="Arial" w:cs="Arial"/>
          <w:sz w:val="22"/>
          <w:szCs w:val="22"/>
        </w:rPr>
        <w:tab/>
      </w:r>
    </w:p>
    <w:p w14:paraId="2F63EAFE" w14:textId="4D929215" w:rsidR="0027157D" w:rsidRDefault="00F66CF9" w:rsidP="00F66CF9">
      <w:pPr>
        <w:ind w:left="720" w:hanging="720"/>
        <w:rPr>
          <w:rFonts w:ascii="Arial" w:hAnsi="Arial" w:cs="Arial"/>
          <w:sz w:val="22"/>
          <w:szCs w:val="22"/>
        </w:rPr>
      </w:pPr>
      <w:r w:rsidRPr="0049590D">
        <w:rPr>
          <w:rFonts w:ascii="Arial" w:hAnsi="Arial" w:cs="Arial"/>
          <w:sz w:val="22"/>
          <w:szCs w:val="22"/>
        </w:rPr>
        <w:t xml:space="preserve">Č. účtu: </w:t>
      </w:r>
      <w:r w:rsidRPr="0049590D">
        <w:rPr>
          <w:rFonts w:ascii="Arial" w:hAnsi="Arial" w:cs="Arial"/>
          <w:sz w:val="22"/>
          <w:szCs w:val="22"/>
        </w:rPr>
        <w:tab/>
      </w:r>
      <w:r w:rsidRPr="0049590D">
        <w:rPr>
          <w:rFonts w:ascii="Arial" w:hAnsi="Arial" w:cs="Arial"/>
          <w:sz w:val="22"/>
          <w:szCs w:val="22"/>
        </w:rPr>
        <w:tab/>
      </w:r>
      <w:r w:rsidR="0049590D">
        <w:rPr>
          <w:rFonts w:ascii="Arial" w:hAnsi="Arial" w:cs="Arial"/>
          <w:sz w:val="22"/>
          <w:szCs w:val="22"/>
        </w:rPr>
        <w:t>43-7583130297/0100</w:t>
      </w:r>
    </w:p>
    <w:p w14:paraId="16287842" w14:textId="77777777" w:rsidR="0027157D" w:rsidRDefault="0027157D" w:rsidP="00F66CF9">
      <w:pPr>
        <w:ind w:left="720" w:hanging="720"/>
        <w:rPr>
          <w:rFonts w:ascii="Arial" w:hAnsi="Arial" w:cs="Arial"/>
          <w:sz w:val="22"/>
          <w:szCs w:val="22"/>
        </w:rPr>
      </w:pPr>
    </w:p>
    <w:p w14:paraId="591FC4FA" w14:textId="453D8041" w:rsidR="009B10F1" w:rsidRDefault="009B10F1" w:rsidP="00F66CF9">
      <w:pPr>
        <w:ind w:left="720" w:hanging="720"/>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 xml:space="preserve">ve věcech technických a realizace stavby: </w:t>
      </w:r>
    </w:p>
    <w:p w14:paraId="32D48FAD" w14:textId="2CDB89E1" w:rsidR="00F66CF9" w:rsidRPr="00F66CF9" w:rsidRDefault="00B54CE4" w:rsidP="001C0B6E">
      <w:pPr>
        <w:rPr>
          <w:rFonts w:ascii="Arial" w:hAnsi="Arial" w:cs="Arial"/>
          <w:sz w:val="22"/>
          <w:szCs w:val="22"/>
        </w:rPr>
      </w:pPr>
      <w:r>
        <w:rPr>
          <w:rFonts w:ascii="Arial" w:hAnsi="Arial" w:cs="Arial"/>
          <w:sz w:val="22"/>
          <w:szCs w:val="22"/>
        </w:rPr>
        <w:t xml:space="preserve">                                   </w:t>
      </w:r>
      <w:r w:rsidR="0049590D">
        <w:rPr>
          <w:rFonts w:ascii="Arial" w:hAnsi="Arial" w:cs="Arial"/>
          <w:sz w:val="22"/>
          <w:szCs w:val="22"/>
        </w:rPr>
        <w:t xml:space="preserve">Libor </w:t>
      </w:r>
      <w:proofErr w:type="spellStart"/>
      <w:r w:rsidR="0049590D">
        <w:rPr>
          <w:rFonts w:ascii="Arial" w:hAnsi="Arial" w:cs="Arial"/>
          <w:sz w:val="22"/>
          <w:szCs w:val="22"/>
        </w:rPr>
        <w:t>Bjaček</w:t>
      </w:r>
      <w:proofErr w:type="spellEnd"/>
      <w:r w:rsidR="0049590D">
        <w:rPr>
          <w:rFonts w:ascii="Arial" w:hAnsi="Arial" w:cs="Arial"/>
          <w:sz w:val="22"/>
          <w:szCs w:val="22"/>
        </w:rPr>
        <w:t>, tel. +420 733 641 407</w:t>
      </w:r>
      <w:r>
        <w:rPr>
          <w:rFonts w:ascii="Arial" w:hAnsi="Arial" w:cs="Arial"/>
          <w:sz w:val="22"/>
          <w:szCs w:val="22"/>
        </w:rPr>
        <w:t xml:space="preserve"> </w:t>
      </w:r>
    </w:p>
    <w:p w14:paraId="1F98A60F" w14:textId="77777777" w:rsidR="00EA5600" w:rsidRDefault="00EA5600">
      <w:pPr>
        <w:rPr>
          <w:sz w:val="22"/>
          <w:szCs w:val="22"/>
        </w:rPr>
      </w:pPr>
    </w:p>
    <w:p w14:paraId="0414E8B6" w14:textId="57146A43" w:rsidR="00F66CF9" w:rsidRDefault="00F66CF9">
      <w:pPr>
        <w:rPr>
          <w:rFonts w:ascii="Arial" w:hAnsi="Arial" w:cs="Arial"/>
          <w:sz w:val="22"/>
          <w:szCs w:val="22"/>
        </w:rPr>
      </w:pPr>
      <w:r w:rsidRPr="00F66CF9">
        <w:rPr>
          <w:rFonts w:ascii="Arial" w:hAnsi="Arial" w:cs="Arial"/>
          <w:sz w:val="22"/>
          <w:szCs w:val="22"/>
        </w:rPr>
        <w:t>(dále jen jako „zhotovitel“)</w:t>
      </w:r>
    </w:p>
    <w:p w14:paraId="313046EA" w14:textId="77777777" w:rsidR="00F66CF9" w:rsidRDefault="00F66CF9">
      <w:pPr>
        <w:rPr>
          <w:rFonts w:ascii="Arial" w:hAnsi="Arial" w:cs="Arial"/>
          <w:sz w:val="22"/>
          <w:szCs w:val="22"/>
        </w:rPr>
      </w:pPr>
    </w:p>
    <w:p w14:paraId="241D4CB6" w14:textId="77777777" w:rsidR="00F66CF9" w:rsidRPr="00EB256B" w:rsidRDefault="00F66CF9" w:rsidP="00F66CF9">
      <w:pPr>
        <w:ind w:left="720"/>
        <w:jc w:val="center"/>
        <w:rPr>
          <w:rFonts w:ascii="Arial" w:hAnsi="Arial" w:cs="Arial"/>
          <w:b/>
          <w:sz w:val="22"/>
          <w:szCs w:val="24"/>
        </w:rPr>
      </w:pPr>
      <w:r w:rsidRPr="00EB256B">
        <w:rPr>
          <w:rFonts w:ascii="Arial" w:hAnsi="Arial" w:cs="Arial"/>
          <w:b/>
          <w:sz w:val="22"/>
          <w:szCs w:val="24"/>
        </w:rPr>
        <w:t xml:space="preserve">2. </w:t>
      </w:r>
      <w:r w:rsidR="0057777E">
        <w:rPr>
          <w:rFonts w:ascii="Arial" w:hAnsi="Arial" w:cs="Arial"/>
          <w:b/>
          <w:sz w:val="22"/>
          <w:szCs w:val="24"/>
        </w:rPr>
        <w:t xml:space="preserve"> </w:t>
      </w:r>
      <w:r w:rsidRPr="00EB256B">
        <w:rPr>
          <w:rFonts w:ascii="Arial" w:hAnsi="Arial" w:cs="Arial"/>
          <w:b/>
          <w:sz w:val="22"/>
          <w:szCs w:val="24"/>
        </w:rPr>
        <w:t>Základní ustanovení</w:t>
      </w:r>
    </w:p>
    <w:p w14:paraId="1314A375" w14:textId="77777777" w:rsidR="00F66CF9" w:rsidRDefault="00F66CF9">
      <w:pPr>
        <w:rPr>
          <w:rFonts w:ascii="Arial" w:hAnsi="Arial" w:cs="Arial"/>
          <w:sz w:val="22"/>
          <w:szCs w:val="22"/>
        </w:rPr>
      </w:pPr>
    </w:p>
    <w:p w14:paraId="19CF81F8" w14:textId="77777777" w:rsidR="00F66CF9" w:rsidRPr="00EB256B" w:rsidRDefault="00F66CF9" w:rsidP="00666449">
      <w:pPr>
        <w:pStyle w:val="Odstavecseseznamem"/>
        <w:numPr>
          <w:ilvl w:val="0"/>
          <w:numId w:val="3"/>
        </w:numPr>
        <w:ind w:left="567" w:hanging="567"/>
        <w:rPr>
          <w:rFonts w:ascii="Arial" w:hAnsi="Arial" w:cs="Arial"/>
          <w:sz w:val="22"/>
          <w:szCs w:val="22"/>
        </w:rPr>
      </w:pPr>
      <w:r w:rsidRPr="00EB256B">
        <w:rPr>
          <w:rFonts w:ascii="Arial" w:hAnsi="Arial" w:cs="Arial"/>
          <w:sz w:val="22"/>
          <w:szCs w:val="22"/>
        </w:rPr>
        <w:t>Tato smlouva je uzavřena dle § 2586 a násl. zákona č. 89/2012 Sb., občanský zákoník</w:t>
      </w:r>
      <w:r w:rsidR="00FE5066">
        <w:rPr>
          <w:rFonts w:ascii="Arial" w:hAnsi="Arial" w:cs="Arial"/>
          <w:sz w:val="22"/>
          <w:szCs w:val="22"/>
        </w:rPr>
        <w:t>,</w:t>
      </w:r>
      <w:r w:rsidRPr="00EB256B">
        <w:rPr>
          <w:rFonts w:ascii="Arial" w:hAnsi="Arial" w:cs="Arial"/>
          <w:sz w:val="22"/>
          <w:szCs w:val="22"/>
        </w:rPr>
        <w:t xml:space="preserve"> ve znění pozdějších předpisů (dále jen „občanský zákoník“). Práva a povinnosti touto smlouvou neupravené se řídí příslušnými ustanoveními občanského zákoníku. </w:t>
      </w:r>
    </w:p>
    <w:p w14:paraId="48B9BEFD" w14:textId="77777777" w:rsidR="00F66CF9" w:rsidRDefault="00F66CF9" w:rsidP="00666449">
      <w:pPr>
        <w:ind w:left="567" w:hanging="567"/>
        <w:rPr>
          <w:rFonts w:ascii="Arial" w:hAnsi="Arial" w:cs="Arial"/>
          <w:sz w:val="22"/>
          <w:szCs w:val="22"/>
        </w:rPr>
      </w:pPr>
    </w:p>
    <w:p w14:paraId="18E0DD15" w14:textId="77777777" w:rsidR="00F66CF9" w:rsidRPr="00EB256B" w:rsidRDefault="00F66CF9" w:rsidP="00666449">
      <w:pPr>
        <w:pStyle w:val="Odstavecseseznamem"/>
        <w:numPr>
          <w:ilvl w:val="0"/>
          <w:numId w:val="3"/>
        </w:numPr>
        <w:ind w:left="567" w:hanging="567"/>
        <w:jc w:val="both"/>
        <w:rPr>
          <w:rFonts w:ascii="Arial" w:hAnsi="Arial" w:cs="Arial"/>
          <w:sz w:val="22"/>
          <w:szCs w:val="24"/>
        </w:rPr>
      </w:pPr>
      <w:r w:rsidRPr="00EB256B">
        <w:rPr>
          <w:rFonts w:ascii="Arial" w:hAnsi="Arial" w:cs="Arial"/>
          <w:sz w:val="22"/>
          <w:szCs w:val="24"/>
        </w:rPr>
        <w:t xml:space="preserve">Smluvní strany prohlašují, že údaje uvedené v čl. 1. </w:t>
      </w:r>
      <w:r w:rsidR="00FE5066">
        <w:rPr>
          <w:rFonts w:ascii="Arial" w:hAnsi="Arial" w:cs="Arial"/>
          <w:sz w:val="22"/>
          <w:szCs w:val="24"/>
        </w:rPr>
        <w:t xml:space="preserve">této </w:t>
      </w:r>
      <w:r w:rsidRPr="00EB256B">
        <w:rPr>
          <w:rFonts w:ascii="Arial" w:hAnsi="Arial" w:cs="Arial"/>
          <w:sz w:val="22"/>
          <w:szCs w:val="24"/>
        </w:rPr>
        <w:t>smlouvy a taktéž oprávnění k podnikání jsou v souladu s právní skutečností v době uzavření smlouvy. Smluvní strany se zavazují, že změny dotčených údajů oznámí bez prodlení druhé smluvní straně.</w:t>
      </w:r>
    </w:p>
    <w:p w14:paraId="058E3B0F" w14:textId="77777777" w:rsidR="00F66CF9" w:rsidRDefault="00F66CF9" w:rsidP="00666449">
      <w:pPr>
        <w:ind w:left="567" w:hanging="567"/>
        <w:rPr>
          <w:rFonts w:ascii="Arial" w:hAnsi="Arial" w:cs="Arial"/>
          <w:sz w:val="22"/>
          <w:szCs w:val="22"/>
        </w:rPr>
      </w:pPr>
    </w:p>
    <w:p w14:paraId="3C7C6C6A" w14:textId="77777777" w:rsidR="00F66CF9" w:rsidRPr="00EB256B" w:rsidRDefault="00F66CF9" w:rsidP="00666449">
      <w:pPr>
        <w:pStyle w:val="Odstavecseseznamem"/>
        <w:numPr>
          <w:ilvl w:val="0"/>
          <w:numId w:val="3"/>
        </w:numPr>
        <w:ind w:left="567" w:hanging="567"/>
        <w:jc w:val="both"/>
        <w:rPr>
          <w:rFonts w:ascii="Arial" w:hAnsi="Arial" w:cs="Arial"/>
          <w:sz w:val="22"/>
        </w:rPr>
      </w:pPr>
      <w:r w:rsidRPr="00EB256B">
        <w:rPr>
          <w:rFonts w:ascii="Arial" w:hAnsi="Arial" w:cs="Arial"/>
          <w:sz w:val="22"/>
        </w:rPr>
        <w:t>Zhotovitel prohlašuje, že je osobou schopnou odborného výkonu při provádění díla a že je schopen jednat se znalostí a pečlivostí, která je s jeho odborným zaměřením spojena ve smyslu § 5 občanského zákoníku.</w:t>
      </w:r>
    </w:p>
    <w:p w14:paraId="512F299E" w14:textId="77777777" w:rsidR="00A95B0C" w:rsidRDefault="00A95B0C" w:rsidP="00EB256B">
      <w:pPr>
        <w:jc w:val="center"/>
        <w:rPr>
          <w:rFonts w:ascii="Arial" w:hAnsi="Arial" w:cs="Arial"/>
          <w:b/>
          <w:sz w:val="22"/>
          <w:szCs w:val="22"/>
        </w:rPr>
      </w:pPr>
    </w:p>
    <w:p w14:paraId="195C63D9" w14:textId="77777777" w:rsidR="00F66CF9" w:rsidRPr="00EB256B" w:rsidRDefault="00052F20" w:rsidP="00EB256B">
      <w:pPr>
        <w:jc w:val="center"/>
        <w:rPr>
          <w:rFonts w:ascii="Arial" w:hAnsi="Arial" w:cs="Arial"/>
          <w:b/>
          <w:sz w:val="22"/>
          <w:szCs w:val="22"/>
        </w:rPr>
      </w:pPr>
      <w:r>
        <w:rPr>
          <w:rFonts w:ascii="Arial" w:hAnsi="Arial" w:cs="Arial"/>
          <w:b/>
          <w:sz w:val="22"/>
          <w:szCs w:val="22"/>
        </w:rPr>
        <w:lastRenderedPageBreak/>
        <w:t>3. P</w:t>
      </w:r>
      <w:r w:rsidR="00F66CF9" w:rsidRPr="00EB256B">
        <w:rPr>
          <w:rFonts w:ascii="Arial" w:hAnsi="Arial" w:cs="Arial"/>
          <w:b/>
          <w:sz w:val="22"/>
          <w:szCs w:val="22"/>
        </w:rPr>
        <w:t>ředmět smlouvy</w:t>
      </w:r>
    </w:p>
    <w:p w14:paraId="086F4052" w14:textId="77777777" w:rsidR="00F66CF9" w:rsidRPr="00EB256B" w:rsidRDefault="00F66CF9" w:rsidP="00F66CF9">
      <w:pPr>
        <w:jc w:val="both"/>
        <w:rPr>
          <w:rFonts w:ascii="Arial" w:hAnsi="Arial" w:cs="Arial"/>
          <w:sz w:val="22"/>
          <w:szCs w:val="22"/>
        </w:rPr>
      </w:pPr>
    </w:p>
    <w:p w14:paraId="1D974F31" w14:textId="6C3D9F11" w:rsidR="00A40735" w:rsidRDefault="00F66CF9" w:rsidP="005D4E85">
      <w:pPr>
        <w:pStyle w:val="Odstavecseseznamem"/>
        <w:numPr>
          <w:ilvl w:val="0"/>
          <w:numId w:val="45"/>
        </w:numPr>
        <w:spacing w:before="120" w:after="120"/>
        <w:jc w:val="both"/>
        <w:rPr>
          <w:rFonts w:ascii="Arial" w:hAnsi="Arial" w:cs="Arial"/>
        </w:rPr>
      </w:pPr>
      <w:r w:rsidRPr="00EB256B">
        <w:rPr>
          <w:rFonts w:ascii="Arial" w:hAnsi="Arial" w:cs="Arial"/>
          <w:sz w:val="22"/>
        </w:rPr>
        <w:t>Zhotovitel se touto smlouvou zavazuje pro</w:t>
      </w:r>
      <w:r w:rsidR="00EB256B" w:rsidRPr="00EB256B">
        <w:rPr>
          <w:rFonts w:ascii="Arial" w:hAnsi="Arial" w:cs="Arial"/>
          <w:sz w:val="22"/>
        </w:rPr>
        <w:t>vést na svůj náklad a nebezpečí p</w:t>
      </w:r>
      <w:r w:rsidRPr="00EB256B">
        <w:rPr>
          <w:rFonts w:ascii="Arial" w:hAnsi="Arial" w:cs="Arial"/>
          <w:sz w:val="22"/>
        </w:rPr>
        <w:t>ro objednatele dílo</w:t>
      </w:r>
      <w:r w:rsidR="00DF32BE">
        <w:rPr>
          <w:rFonts w:ascii="Arial" w:hAnsi="Arial" w:cs="Arial"/>
          <w:sz w:val="22"/>
        </w:rPr>
        <w:t xml:space="preserve"> s názvem</w:t>
      </w:r>
      <w:r w:rsidRPr="00EB256B">
        <w:rPr>
          <w:rFonts w:ascii="Arial" w:hAnsi="Arial" w:cs="Arial"/>
          <w:sz w:val="22"/>
        </w:rPr>
        <w:t xml:space="preserve"> </w:t>
      </w:r>
      <w:proofErr w:type="gramStart"/>
      <w:r w:rsidR="00A40735" w:rsidRPr="00A40735">
        <w:rPr>
          <w:rFonts w:ascii="Arial" w:hAnsi="Arial" w:cs="Arial"/>
          <w:sz w:val="22"/>
        </w:rPr>
        <w:t>„</w:t>
      </w:r>
      <w:r w:rsidR="00020931">
        <w:rPr>
          <w:rFonts w:ascii="Arial" w:hAnsi="Arial" w:cs="Arial"/>
          <w:sz w:val="22"/>
        </w:rPr>
        <w:t xml:space="preserve"> Dodávku</w:t>
      </w:r>
      <w:proofErr w:type="gramEnd"/>
      <w:r w:rsidR="00020931">
        <w:rPr>
          <w:rFonts w:ascii="Arial" w:hAnsi="Arial" w:cs="Arial"/>
          <w:sz w:val="22"/>
        </w:rPr>
        <w:t xml:space="preserve"> a instalaci převlékacích kabinek v areálu </w:t>
      </w:r>
      <w:proofErr w:type="spellStart"/>
      <w:r w:rsidR="00020931">
        <w:rPr>
          <w:rFonts w:ascii="Arial" w:hAnsi="Arial" w:cs="Arial"/>
          <w:sz w:val="22"/>
        </w:rPr>
        <w:t>Větřkovické</w:t>
      </w:r>
      <w:proofErr w:type="spellEnd"/>
      <w:r w:rsidR="00020931">
        <w:rPr>
          <w:rFonts w:ascii="Arial" w:hAnsi="Arial" w:cs="Arial"/>
          <w:sz w:val="22"/>
        </w:rPr>
        <w:t xml:space="preserve"> přehrady a na Letním koupališti v</w:t>
      </w:r>
      <w:r w:rsidR="00A62F41">
        <w:rPr>
          <w:rFonts w:ascii="Arial" w:hAnsi="Arial" w:cs="Arial"/>
          <w:sz w:val="22"/>
        </w:rPr>
        <w:t> </w:t>
      </w:r>
      <w:r w:rsidR="00020931">
        <w:rPr>
          <w:rFonts w:ascii="Arial" w:hAnsi="Arial" w:cs="Arial"/>
          <w:sz w:val="22"/>
        </w:rPr>
        <w:t>Kopřivnici</w:t>
      </w:r>
      <w:r w:rsidR="00A62F41">
        <w:rPr>
          <w:rFonts w:ascii="Arial" w:hAnsi="Arial" w:cs="Arial"/>
          <w:sz w:val="22"/>
        </w:rPr>
        <w:t>“</w:t>
      </w:r>
      <w:r w:rsidR="00020931">
        <w:rPr>
          <w:rFonts w:ascii="Arial" w:hAnsi="Arial" w:cs="Arial"/>
          <w:sz w:val="22"/>
        </w:rPr>
        <w:t xml:space="preserve"> </w:t>
      </w:r>
    </w:p>
    <w:p w14:paraId="51490B9D" w14:textId="77777777" w:rsidR="00A40735" w:rsidRDefault="00A40735" w:rsidP="00A40735">
      <w:pPr>
        <w:pStyle w:val="Odstavecseseznamem"/>
        <w:spacing w:before="120" w:after="120"/>
        <w:ind w:left="67"/>
        <w:jc w:val="both"/>
        <w:rPr>
          <w:rFonts w:ascii="Arial" w:hAnsi="Arial" w:cs="Arial"/>
        </w:rPr>
      </w:pPr>
    </w:p>
    <w:p w14:paraId="5682BBAB" w14:textId="468629B7" w:rsidR="00D128C7" w:rsidRDefault="00396A5B" w:rsidP="00396A5B">
      <w:pPr>
        <w:pStyle w:val="Odstavecseseznamem"/>
        <w:spacing w:before="120" w:after="120"/>
        <w:ind w:left="427"/>
        <w:jc w:val="both"/>
        <w:rPr>
          <w:rFonts w:ascii="Arial" w:hAnsi="Arial" w:cs="Arial"/>
          <w:sz w:val="22"/>
        </w:rPr>
      </w:pPr>
      <w:r>
        <w:rPr>
          <w:rFonts w:ascii="Arial" w:hAnsi="Arial" w:cs="Arial"/>
          <w:sz w:val="22"/>
        </w:rPr>
        <w:t>-</w:t>
      </w:r>
      <w:r w:rsidR="004853E7">
        <w:rPr>
          <w:rFonts w:ascii="Arial" w:hAnsi="Arial" w:cs="Arial"/>
          <w:sz w:val="22"/>
        </w:rPr>
        <w:t xml:space="preserve"> </w:t>
      </w:r>
      <w:r>
        <w:rPr>
          <w:rFonts w:ascii="Arial" w:hAnsi="Arial" w:cs="Arial"/>
          <w:sz w:val="22"/>
        </w:rPr>
        <w:t>r</w:t>
      </w:r>
      <w:r w:rsidR="00A40735" w:rsidRPr="00A40735">
        <w:rPr>
          <w:rFonts w:ascii="Arial" w:hAnsi="Arial" w:cs="Arial"/>
          <w:sz w:val="22"/>
        </w:rPr>
        <w:t xml:space="preserve">ozsah </w:t>
      </w:r>
      <w:proofErr w:type="gramStart"/>
      <w:r w:rsidR="00A40735" w:rsidRPr="00A40735">
        <w:rPr>
          <w:rFonts w:ascii="Arial" w:hAnsi="Arial" w:cs="Arial"/>
          <w:sz w:val="22"/>
        </w:rPr>
        <w:t>díla</w:t>
      </w:r>
      <w:r w:rsidR="00DE079A">
        <w:rPr>
          <w:rFonts w:ascii="Arial" w:hAnsi="Arial" w:cs="Arial"/>
          <w:sz w:val="22"/>
        </w:rPr>
        <w:t xml:space="preserve"> </w:t>
      </w:r>
      <w:r w:rsidR="00A40735" w:rsidRPr="00A40735">
        <w:rPr>
          <w:rFonts w:ascii="Arial" w:hAnsi="Arial" w:cs="Arial"/>
          <w:sz w:val="22"/>
        </w:rPr>
        <w:t xml:space="preserve"> je</w:t>
      </w:r>
      <w:proofErr w:type="gramEnd"/>
      <w:r w:rsidR="00A40735" w:rsidRPr="00A40735">
        <w:rPr>
          <w:rFonts w:ascii="Arial" w:hAnsi="Arial" w:cs="Arial"/>
          <w:sz w:val="22"/>
        </w:rPr>
        <w:t xml:space="preserve"> specifikován</w:t>
      </w:r>
      <w:r w:rsidR="00A40735">
        <w:rPr>
          <w:rFonts w:ascii="Arial" w:hAnsi="Arial" w:cs="Arial"/>
          <w:sz w:val="22"/>
        </w:rPr>
        <w:t xml:space="preserve"> dle </w:t>
      </w:r>
      <w:r w:rsidR="00D128C7">
        <w:rPr>
          <w:rFonts w:ascii="Arial" w:hAnsi="Arial" w:cs="Arial"/>
          <w:sz w:val="22"/>
        </w:rPr>
        <w:t>nabídky</w:t>
      </w:r>
      <w:r w:rsidR="00116488">
        <w:rPr>
          <w:rFonts w:ascii="Arial" w:hAnsi="Arial" w:cs="Arial"/>
          <w:sz w:val="22"/>
        </w:rPr>
        <w:t xml:space="preserve"> č. </w:t>
      </w:r>
      <w:r w:rsidR="00020931">
        <w:rPr>
          <w:rFonts w:ascii="Arial" w:hAnsi="Arial" w:cs="Arial"/>
          <w:sz w:val="22"/>
        </w:rPr>
        <w:t>21431475/1</w:t>
      </w:r>
      <w:r w:rsidR="00D128C7">
        <w:rPr>
          <w:rFonts w:ascii="Arial" w:hAnsi="Arial" w:cs="Arial"/>
          <w:sz w:val="22"/>
        </w:rPr>
        <w:t xml:space="preserve">, která je nedílnou součástí </w:t>
      </w:r>
      <w:proofErr w:type="spellStart"/>
      <w:r w:rsidR="00D128C7">
        <w:rPr>
          <w:rFonts w:ascii="Arial" w:hAnsi="Arial" w:cs="Arial"/>
          <w:sz w:val="22"/>
        </w:rPr>
        <w:t>SoD</w:t>
      </w:r>
      <w:proofErr w:type="spellEnd"/>
      <w:r w:rsidR="00DE079A">
        <w:rPr>
          <w:rFonts w:ascii="Arial" w:hAnsi="Arial" w:cs="Arial"/>
          <w:sz w:val="22"/>
        </w:rPr>
        <w:t>.</w:t>
      </w:r>
    </w:p>
    <w:p w14:paraId="1961A796" w14:textId="0608F0C7" w:rsidR="004853E7" w:rsidRDefault="00020931" w:rsidP="00BA7EED">
      <w:pPr>
        <w:rPr>
          <w:rFonts w:ascii="Arial" w:hAnsi="Arial" w:cs="Arial"/>
          <w:sz w:val="22"/>
        </w:rPr>
      </w:pPr>
      <w:r>
        <w:rPr>
          <w:rFonts w:ascii="Arial" w:hAnsi="Arial" w:cs="Arial"/>
          <w:sz w:val="22"/>
        </w:rPr>
        <w:t xml:space="preserve">V areálu </w:t>
      </w:r>
      <w:proofErr w:type="spellStart"/>
      <w:r>
        <w:rPr>
          <w:rFonts w:ascii="Arial" w:hAnsi="Arial" w:cs="Arial"/>
          <w:sz w:val="22"/>
        </w:rPr>
        <w:t>Vetřkovické</w:t>
      </w:r>
      <w:proofErr w:type="spellEnd"/>
      <w:r>
        <w:rPr>
          <w:rFonts w:ascii="Arial" w:hAnsi="Arial" w:cs="Arial"/>
          <w:sz w:val="22"/>
        </w:rPr>
        <w:t xml:space="preserve"> přehrady budou odstraněny a zlikvidovány stávající kovové převlékací kabinky a na jejich místě budou instalovány 2 kusy nových kabinek</w:t>
      </w:r>
      <w:r w:rsidR="00D36C4E">
        <w:rPr>
          <w:rFonts w:ascii="Arial" w:hAnsi="Arial" w:cs="Arial"/>
          <w:sz w:val="22"/>
        </w:rPr>
        <w:t>. Další 2 kusy kabinek budou instalovány v areálu Letního koupaliště v Kopřivnici a místech určených objednatelem.</w:t>
      </w:r>
      <w:r>
        <w:rPr>
          <w:rFonts w:ascii="Arial" w:hAnsi="Arial" w:cs="Arial"/>
          <w:sz w:val="22"/>
        </w:rPr>
        <w:t xml:space="preserve"> </w:t>
      </w:r>
      <w:r w:rsidR="00D36C4E">
        <w:rPr>
          <w:rFonts w:ascii="Arial" w:hAnsi="Arial" w:cs="Arial"/>
          <w:sz w:val="22"/>
        </w:rPr>
        <w:t xml:space="preserve">Kabinky budou zhotoveny dle návrhu </w:t>
      </w:r>
      <w:r>
        <w:rPr>
          <w:rFonts w:ascii="Arial" w:hAnsi="Arial" w:cs="Arial"/>
          <w:sz w:val="22"/>
        </w:rPr>
        <w:t xml:space="preserve">oddělení architektury Města </w:t>
      </w:r>
      <w:proofErr w:type="spellStart"/>
      <w:proofErr w:type="gramStart"/>
      <w:r>
        <w:rPr>
          <w:rFonts w:ascii="Arial" w:hAnsi="Arial" w:cs="Arial"/>
          <w:sz w:val="22"/>
        </w:rPr>
        <w:t>Kopřivnice</w:t>
      </w:r>
      <w:r w:rsidR="00D36C4E">
        <w:rPr>
          <w:rFonts w:ascii="Arial" w:hAnsi="Arial" w:cs="Arial"/>
          <w:sz w:val="22"/>
        </w:rPr>
        <w:t>,který</w:t>
      </w:r>
      <w:proofErr w:type="spellEnd"/>
      <w:proofErr w:type="gramEnd"/>
      <w:r w:rsidR="00D36C4E">
        <w:rPr>
          <w:rFonts w:ascii="Arial" w:hAnsi="Arial" w:cs="Arial"/>
          <w:sz w:val="22"/>
        </w:rPr>
        <w:t xml:space="preserve"> je nedílnou součástí smlouvy</w:t>
      </w:r>
      <w:r>
        <w:rPr>
          <w:rFonts w:ascii="Arial" w:hAnsi="Arial" w:cs="Arial"/>
          <w:sz w:val="22"/>
        </w:rPr>
        <w:t xml:space="preserve">. </w:t>
      </w:r>
      <w:r w:rsidR="00BA7EED">
        <w:rPr>
          <w:rFonts w:ascii="Arial" w:hAnsi="Arial" w:cs="Arial"/>
          <w:sz w:val="22"/>
        </w:rPr>
        <w:t>V rámci díla bude proveden</w:t>
      </w:r>
      <w:r w:rsidR="00D36C4E">
        <w:rPr>
          <w:rFonts w:ascii="Arial" w:hAnsi="Arial" w:cs="Arial"/>
          <w:sz w:val="22"/>
        </w:rPr>
        <w:t>o položení dlažby a dosyp kačírkem,</w:t>
      </w:r>
      <w:r w:rsidR="00145A0E">
        <w:rPr>
          <w:rFonts w:ascii="Arial" w:hAnsi="Arial" w:cs="Arial"/>
          <w:sz w:val="22"/>
        </w:rPr>
        <w:t xml:space="preserve"> odvoz, likvidace odpadu a</w:t>
      </w:r>
      <w:r w:rsidR="00286D60">
        <w:rPr>
          <w:rFonts w:ascii="Arial" w:hAnsi="Arial" w:cs="Arial"/>
          <w:sz w:val="22"/>
        </w:rPr>
        <w:t xml:space="preserve"> úklid</w:t>
      </w:r>
      <w:r w:rsidR="003E7FF6">
        <w:rPr>
          <w:rFonts w:ascii="Arial" w:hAnsi="Arial" w:cs="Arial"/>
          <w:sz w:val="22"/>
        </w:rPr>
        <w:t>.</w:t>
      </w:r>
    </w:p>
    <w:p w14:paraId="6E027912" w14:textId="03DB3111" w:rsidR="007B7AF4" w:rsidRDefault="004853E7" w:rsidP="00286D60">
      <w:pPr>
        <w:pStyle w:val="Odstavecseseznamem"/>
        <w:spacing w:before="120" w:after="120"/>
        <w:ind w:left="67"/>
        <w:jc w:val="both"/>
        <w:rPr>
          <w:rFonts w:ascii="Arial" w:hAnsi="Arial" w:cs="Arial"/>
          <w:sz w:val="22"/>
          <w:szCs w:val="22"/>
        </w:rPr>
      </w:pPr>
      <w:r>
        <w:rPr>
          <w:rFonts w:ascii="Arial" w:hAnsi="Arial" w:cs="Arial"/>
          <w:sz w:val="22"/>
        </w:rPr>
        <w:t xml:space="preserve">     </w:t>
      </w:r>
    </w:p>
    <w:p w14:paraId="0095F9C5" w14:textId="0870E4B4" w:rsidR="00EB256B" w:rsidRPr="00EB256B" w:rsidRDefault="00EB256B" w:rsidP="007B7AF4">
      <w:pPr>
        <w:jc w:val="both"/>
        <w:rPr>
          <w:rFonts w:ascii="Arial" w:hAnsi="Arial" w:cs="Arial"/>
          <w:sz w:val="22"/>
        </w:rPr>
      </w:pPr>
      <w:r>
        <w:rPr>
          <w:rFonts w:ascii="Arial" w:hAnsi="Arial" w:cs="Arial"/>
          <w:sz w:val="22"/>
        </w:rPr>
        <w:t>(dále jen „dílo“)</w:t>
      </w:r>
      <w:r w:rsidR="00A060DC">
        <w:rPr>
          <w:rFonts w:ascii="Arial" w:hAnsi="Arial" w:cs="Arial"/>
          <w:sz w:val="22"/>
        </w:rPr>
        <w:t>.</w:t>
      </w:r>
    </w:p>
    <w:p w14:paraId="149B9937" w14:textId="77777777" w:rsidR="00F17486" w:rsidRDefault="00083110" w:rsidP="00F17486">
      <w:pPr>
        <w:rPr>
          <w:rFonts w:ascii="Arial" w:hAnsi="Arial" w:cs="Arial"/>
          <w:sz w:val="22"/>
        </w:rPr>
      </w:pPr>
      <w:r w:rsidRPr="00083110">
        <w:rPr>
          <w:rFonts w:ascii="Arial" w:hAnsi="Arial" w:cs="Arial"/>
          <w:sz w:val="22"/>
          <w:szCs w:val="22"/>
        </w:rPr>
        <w:t xml:space="preserve">           </w:t>
      </w:r>
    </w:p>
    <w:p w14:paraId="3051919F" w14:textId="0AD2FC61" w:rsidR="00F17486" w:rsidRDefault="00F17486" w:rsidP="005D4E85">
      <w:pPr>
        <w:pStyle w:val="Odstavecseseznamem"/>
        <w:numPr>
          <w:ilvl w:val="0"/>
          <w:numId w:val="45"/>
        </w:numPr>
        <w:rPr>
          <w:rFonts w:ascii="Arial" w:hAnsi="Arial" w:cs="Arial"/>
          <w:sz w:val="22"/>
        </w:rPr>
      </w:pPr>
      <w:r w:rsidRPr="00EB256B">
        <w:rPr>
          <w:rFonts w:ascii="Arial" w:hAnsi="Arial" w:cs="Arial"/>
          <w:sz w:val="22"/>
        </w:rPr>
        <w:t>Součástí díla je také:</w:t>
      </w:r>
    </w:p>
    <w:p w14:paraId="444C6068" w14:textId="77777777" w:rsidR="00F17486" w:rsidRPr="00EB256B" w:rsidRDefault="00F17486" w:rsidP="00F17486">
      <w:pPr>
        <w:numPr>
          <w:ilvl w:val="0"/>
          <w:numId w:val="8"/>
        </w:numPr>
        <w:jc w:val="both"/>
        <w:rPr>
          <w:rFonts w:ascii="Arial" w:hAnsi="Arial" w:cs="Arial"/>
          <w:sz w:val="22"/>
          <w:szCs w:val="22"/>
        </w:rPr>
      </w:pPr>
      <w:r w:rsidRPr="00EB256B">
        <w:rPr>
          <w:rFonts w:ascii="Arial" w:hAnsi="Arial" w:cs="Arial"/>
          <w:sz w:val="22"/>
          <w:szCs w:val="22"/>
        </w:rPr>
        <w:t xml:space="preserve">zajištění bezpečnosti a ochrany zdraví při práci v souladu se </w:t>
      </w:r>
      <w:r>
        <w:rPr>
          <w:rFonts w:ascii="Arial" w:hAnsi="Arial" w:cs="Arial"/>
          <w:sz w:val="22"/>
          <w:szCs w:val="22"/>
        </w:rPr>
        <w:t>zákonem č. 262/2006 Sb., zákoník práce, ve znění pozdějších předpisů</w:t>
      </w:r>
      <w:r w:rsidR="00A060DC">
        <w:rPr>
          <w:rFonts w:ascii="Arial" w:hAnsi="Arial" w:cs="Arial"/>
          <w:sz w:val="22"/>
          <w:szCs w:val="22"/>
        </w:rPr>
        <w:t>,</w:t>
      </w:r>
      <w:r>
        <w:rPr>
          <w:rFonts w:ascii="Arial" w:hAnsi="Arial" w:cs="Arial"/>
          <w:sz w:val="22"/>
          <w:szCs w:val="22"/>
        </w:rPr>
        <w:t xml:space="preserve"> a zákonem č. 309/2006 Sb., </w:t>
      </w:r>
      <w:r w:rsidRPr="00052F20">
        <w:rPr>
          <w:rFonts w:ascii="Arial" w:hAnsi="Arial" w:cs="Arial"/>
          <w:sz w:val="22"/>
          <w:szCs w:val="22"/>
        </w:rPr>
        <w:t>kterým se upravují další požadavky bezpečnosti a ochrany zdraví při práci v pracovněprávních vztazích a o zajištění bezpečnosti a ochrany zdraví při činnosti nebo poskytování služeb mimo pracovněprávní vztahy</w:t>
      </w:r>
      <w:r>
        <w:rPr>
          <w:rFonts w:ascii="Arial" w:hAnsi="Arial" w:cs="Arial"/>
          <w:sz w:val="22"/>
          <w:szCs w:val="22"/>
        </w:rPr>
        <w:t>, ve znění pozdějších předpisů</w:t>
      </w:r>
      <w:r w:rsidR="00A060DC">
        <w:rPr>
          <w:rFonts w:ascii="Arial" w:hAnsi="Arial" w:cs="Arial"/>
          <w:sz w:val="22"/>
          <w:szCs w:val="22"/>
        </w:rPr>
        <w:t>,</w:t>
      </w:r>
    </w:p>
    <w:p w14:paraId="411B5D98" w14:textId="21F85399" w:rsidR="00C014B0" w:rsidRDefault="00F17486" w:rsidP="00F17486">
      <w:pPr>
        <w:numPr>
          <w:ilvl w:val="0"/>
          <w:numId w:val="8"/>
        </w:numPr>
        <w:tabs>
          <w:tab w:val="num" w:pos="720"/>
        </w:tabs>
        <w:jc w:val="both"/>
        <w:rPr>
          <w:rFonts w:ascii="Arial" w:hAnsi="Arial" w:cs="Arial"/>
          <w:sz w:val="22"/>
          <w:szCs w:val="22"/>
        </w:rPr>
      </w:pPr>
      <w:r w:rsidRPr="00EB256B">
        <w:rPr>
          <w:rFonts w:ascii="Arial" w:hAnsi="Arial" w:cs="Arial"/>
          <w:sz w:val="22"/>
          <w:szCs w:val="22"/>
        </w:rPr>
        <w:t xml:space="preserve">zhotovitel je povinen zajistit ochranu movitého a nemovitého majetku tak, aby během </w:t>
      </w:r>
      <w:r w:rsidR="009946F1">
        <w:rPr>
          <w:rFonts w:ascii="Arial" w:hAnsi="Arial" w:cs="Arial"/>
          <w:sz w:val="22"/>
          <w:szCs w:val="22"/>
        </w:rPr>
        <w:t>p</w:t>
      </w:r>
      <w:r w:rsidR="009946F1" w:rsidRPr="009946F1">
        <w:rPr>
          <w:rFonts w:ascii="Arial" w:hAnsi="Arial" w:cs="Arial"/>
          <w:sz w:val="22"/>
          <w:szCs w:val="22"/>
        </w:rPr>
        <w:t>rovádění díla ani v jeho důsledku</w:t>
      </w:r>
      <w:r w:rsidRPr="00EB256B">
        <w:rPr>
          <w:rFonts w:ascii="Arial" w:hAnsi="Arial" w:cs="Arial"/>
          <w:sz w:val="22"/>
          <w:szCs w:val="22"/>
        </w:rPr>
        <w:t xml:space="preserve"> nedošlo k jeho poškození</w:t>
      </w:r>
      <w:r w:rsidR="009A2693">
        <w:rPr>
          <w:rFonts w:ascii="Arial" w:hAnsi="Arial" w:cs="Arial"/>
          <w:sz w:val="22"/>
          <w:szCs w:val="22"/>
        </w:rPr>
        <w:t>.</w:t>
      </w:r>
      <w:r w:rsidRPr="00EB256B">
        <w:rPr>
          <w:rFonts w:ascii="Arial" w:hAnsi="Arial" w:cs="Arial"/>
          <w:sz w:val="22"/>
          <w:szCs w:val="22"/>
        </w:rPr>
        <w:t xml:space="preserve"> V této souvislosti odpovídá zhotovitel v plném rozsahu za škody na majetku. </w:t>
      </w:r>
    </w:p>
    <w:p w14:paraId="3B915AC1" w14:textId="214F811B" w:rsidR="00F17486" w:rsidRPr="00EB256B" w:rsidRDefault="00F17486" w:rsidP="00F17486">
      <w:pPr>
        <w:numPr>
          <w:ilvl w:val="0"/>
          <w:numId w:val="8"/>
        </w:numPr>
        <w:tabs>
          <w:tab w:val="num" w:pos="720"/>
        </w:tabs>
        <w:jc w:val="both"/>
        <w:rPr>
          <w:rFonts w:ascii="Arial" w:hAnsi="Arial" w:cs="Arial"/>
          <w:b/>
          <w:sz w:val="22"/>
          <w:szCs w:val="22"/>
        </w:rPr>
      </w:pPr>
      <w:r w:rsidRPr="00EB256B">
        <w:rPr>
          <w:rFonts w:ascii="Arial" w:hAnsi="Arial" w:cs="Arial"/>
          <w:sz w:val="22"/>
          <w:szCs w:val="22"/>
        </w:rPr>
        <w:t xml:space="preserve">průběžný úklid </w:t>
      </w:r>
      <w:r w:rsidR="00395E12">
        <w:rPr>
          <w:rFonts w:ascii="Arial" w:hAnsi="Arial" w:cs="Arial"/>
          <w:sz w:val="22"/>
          <w:szCs w:val="22"/>
        </w:rPr>
        <w:t>na st</w:t>
      </w:r>
      <w:r w:rsidR="007728FA">
        <w:rPr>
          <w:rFonts w:ascii="Arial" w:hAnsi="Arial" w:cs="Arial"/>
          <w:sz w:val="22"/>
          <w:szCs w:val="22"/>
        </w:rPr>
        <w:t>a</w:t>
      </w:r>
      <w:r w:rsidR="00395E12">
        <w:rPr>
          <w:rFonts w:ascii="Arial" w:hAnsi="Arial" w:cs="Arial"/>
          <w:sz w:val="22"/>
          <w:szCs w:val="22"/>
        </w:rPr>
        <w:t>vbě a přístupových komunikací</w:t>
      </w:r>
      <w:r w:rsidRPr="00EB256B">
        <w:rPr>
          <w:rFonts w:ascii="Arial" w:hAnsi="Arial" w:cs="Arial"/>
          <w:sz w:val="22"/>
          <w:szCs w:val="22"/>
        </w:rPr>
        <w:t xml:space="preserve">. </w:t>
      </w:r>
      <w:r w:rsidRPr="00EB256B">
        <w:rPr>
          <w:rFonts w:ascii="Arial" w:hAnsi="Arial" w:cs="Arial"/>
          <w:b/>
          <w:sz w:val="22"/>
          <w:szCs w:val="22"/>
        </w:rPr>
        <w:t xml:space="preserve">Po dokončení </w:t>
      </w:r>
      <w:r w:rsidR="009946F1">
        <w:rPr>
          <w:rFonts w:ascii="Arial" w:hAnsi="Arial" w:cs="Arial"/>
          <w:b/>
          <w:sz w:val="22"/>
          <w:szCs w:val="22"/>
        </w:rPr>
        <w:t>díla</w:t>
      </w:r>
      <w:r w:rsidRPr="00EB256B">
        <w:rPr>
          <w:rFonts w:ascii="Arial" w:hAnsi="Arial" w:cs="Arial"/>
          <w:b/>
          <w:sz w:val="22"/>
          <w:szCs w:val="22"/>
        </w:rPr>
        <w:t xml:space="preserve"> úklid </w:t>
      </w:r>
      <w:r w:rsidR="00395E12">
        <w:rPr>
          <w:rFonts w:ascii="Arial" w:hAnsi="Arial" w:cs="Arial"/>
          <w:b/>
          <w:sz w:val="22"/>
          <w:szCs w:val="22"/>
        </w:rPr>
        <w:t xml:space="preserve">do čista </w:t>
      </w:r>
      <w:r w:rsidRPr="00EB256B">
        <w:rPr>
          <w:rFonts w:ascii="Arial" w:hAnsi="Arial" w:cs="Arial"/>
          <w:b/>
          <w:sz w:val="22"/>
          <w:szCs w:val="22"/>
        </w:rPr>
        <w:t xml:space="preserve">dotčených </w:t>
      </w:r>
      <w:r w:rsidR="00395E12">
        <w:rPr>
          <w:rFonts w:ascii="Arial" w:hAnsi="Arial" w:cs="Arial"/>
          <w:b/>
          <w:sz w:val="22"/>
          <w:szCs w:val="22"/>
        </w:rPr>
        <w:t>prostor v objektu</w:t>
      </w:r>
      <w:r w:rsidRPr="00EB256B">
        <w:rPr>
          <w:rFonts w:ascii="Arial" w:hAnsi="Arial" w:cs="Arial"/>
          <w:b/>
          <w:sz w:val="22"/>
          <w:szCs w:val="22"/>
        </w:rPr>
        <w:t xml:space="preserve">. </w:t>
      </w:r>
    </w:p>
    <w:p w14:paraId="25EC2ABA" w14:textId="54954661" w:rsidR="00C817C0" w:rsidRDefault="00C817C0" w:rsidP="00D36C4E">
      <w:pPr>
        <w:ind w:left="360"/>
        <w:jc w:val="both"/>
        <w:rPr>
          <w:rFonts w:ascii="Arial" w:hAnsi="Arial" w:cs="Arial"/>
          <w:sz w:val="22"/>
          <w:szCs w:val="22"/>
        </w:rPr>
      </w:pPr>
    </w:p>
    <w:p w14:paraId="268AC75D" w14:textId="3B557955" w:rsidR="00C817C0" w:rsidRDefault="00C817C0" w:rsidP="007C187D">
      <w:pPr>
        <w:ind w:left="360"/>
        <w:jc w:val="both"/>
        <w:rPr>
          <w:rFonts w:ascii="Arial" w:hAnsi="Arial" w:cs="Arial"/>
          <w:sz w:val="22"/>
          <w:szCs w:val="22"/>
        </w:rPr>
      </w:pPr>
    </w:p>
    <w:p w14:paraId="44307AE2" w14:textId="77777777" w:rsidR="006118C5" w:rsidRPr="006118C5" w:rsidRDefault="006118C5" w:rsidP="005D4E85">
      <w:pPr>
        <w:pStyle w:val="Odstavecseseznamem"/>
        <w:numPr>
          <w:ilvl w:val="0"/>
          <w:numId w:val="45"/>
        </w:numPr>
        <w:autoSpaceDE w:val="0"/>
        <w:autoSpaceDN w:val="0"/>
        <w:adjustRightInd w:val="0"/>
        <w:ind w:left="567" w:hanging="567"/>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 xml:space="preserve">Zhotovitel se zavazuje provést dílo v souladu s technickými a </w:t>
      </w:r>
      <w:r w:rsidR="001E35C5">
        <w:rPr>
          <w:rFonts w:ascii="Helvetica" w:eastAsiaTheme="minorHAnsi" w:hAnsi="Helvetica" w:cs="Helvetica"/>
          <w:sz w:val="22"/>
          <w:szCs w:val="22"/>
          <w:lang w:eastAsia="en-US"/>
        </w:rPr>
        <w:t xml:space="preserve">právními </w:t>
      </w:r>
      <w:r>
        <w:rPr>
          <w:rFonts w:ascii="Helvetica" w:eastAsiaTheme="minorHAnsi" w:hAnsi="Helvetica" w:cs="Helvetica"/>
          <w:sz w:val="22"/>
          <w:szCs w:val="22"/>
          <w:lang w:eastAsia="en-US"/>
        </w:rPr>
        <w:t>předpisy platnými v České republice v době provádění díla. Pro provádění díla jsou závazné všechny platné normy ČSN.</w:t>
      </w:r>
    </w:p>
    <w:p w14:paraId="12E6F87C" w14:textId="77777777" w:rsidR="006118C5" w:rsidRDefault="006118C5" w:rsidP="00666449">
      <w:pPr>
        <w:autoSpaceDE w:val="0"/>
        <w:autoSpaceDN w:val="0"/>
        <w:adjustRightInd w:val="0"/>
        <w:ind w:left="567" w:hanging="567"/>
        <w:rPr>
          <w:rFonts w:ascii="Helvetica" w:eastAsiaTheme="minorHAnsi" w:hAnsi="Helvetica" w:cs="Helvetica"/>
          <w:sz w:val="22"/>
          <w:szCs w:val="22"/>
          <w:lang w:eastAsia="en-US"/>
        </w:rPr>
      </w:pPr>
    </w:p>
    <w:p w14:paraId="41D7725B" w14:textId="77777777" w:rsidR="00EB256B" w:rsidRPr="006118C5" w:rsidRDefault="006118C5" w:rsidP="005D4E85">
      <w:pPr>
        <w:pStyle w:val="Odstavecseseznamem"/>
        <w:numPr>
          <w:ilvl w:val="0"/>
          <w:numId w:val="45"/>
        </w:numPr>
        <w:ind w:left="567" w:hanging="567"/>
        <w:jc w:val="both"/>
        <w:rPr>
          <w:rFonts w:ascii="Arial" w:hAnsi="Arial" w:cs="Arial"/>
        </w:rPr>
      </w:pPr>
      <w:r w:rsidRPr="006118C5">
        <w:rPr>
          <w:rFonts w:ascii="Arial" w:hAnsi="Arial" w:cs="Arial"/>
          <w:sz w:val="22"/>
          <w:szCs w:val="24"/>
        </w:rPr>
        <w:t>Objednatel se zavazuje řádně dokončené dílo převzít a zaplatit z</w:t>
      </w:r>
      <w:r w:rsidR="005D50FA">
        <w:rPr>
          <w:rFonts w:ascii="Arial" w:hAnsi="Arial" w:cs="Arial"/>
          <w:sz w:val="22"/>
          <w:szCs w:val="24"/>
        </w:rPr>
        <w:t>a něj zhotoviteli cenu dle čl. 5</w:t>
      </w:r>
      <w:r w:rsidRPr="006118C5">
        <w:rPr>
          <w:rFonts w:ascii="Arial" w:hAnsi="Arial" w:cs="Arial"/>
          <w:sz w:val="22"/>
          <w:szCs w:val="24"/>
        </w:rPr>
        <w:t xml:space="preserve"> této smlouvy</w:t>
      </w:r>
      <w:r>
        <w:rPr>
          <w:rFonts w:ascii="Arial" w:hAnsi="Arial" w:cs="Arial"/>
          <w:sz w:val="22"/>
          <w:szCs w:val="24"/>
        </w:rPr>
        <w:t>.</w:t>
      </w:r>
    </w:p>
    <w:p w14:paraId="014AE793" w14:textId="77777777" w:rsidR="006118C5" w:rsidRPr="006118C5" w:rsidRDefault="006118C5" w:rsidP="00666449">
      <w:pPr>
        <w:pStyle w:val="Odstavecseseznamem"/>
        <w:ind w:left="567" w:hanging="567"/>
        <w:rPr>
          <w:rFonts w:ascii="Arial" w:hAnsi="Arial" w:cs="Arial"/>
        </w:rPr>
      </w:pPr>
    </w:p>
    <w:p w14:paraId="5B28D227" w14:textId="7B00CE96" w:rsidR="005D4E85" w:rsidRPr="00991B41" w:rsidRDefault="002976B8" w:rsidP="003C5F11">
      <w:pPr>
        <w:numPr>
          <w:ilvl w:val="0"/>
          <w:numId w:val="45"/>
        </w:numPr>
        <w:ind w:left="567" w:hanging="567"/>
        <w:jc w:val="both"/>
        <w:rPr>
          <w:rFonts w:ascii="Arial" w:hAnsi="Arial" w:cs="Arial"/>
          <w:sz w:val="22"/>
        </w:rPr>
      </w:pPr>
      <w:r w:rsidRPr="00991B41">
        <w:rPr>
          <w:rFonts w:ascii="Arial" w:hAnsi="Arial" w:cs="Arial"/>
          <w:sz w:val="22"/>
        </w:rPr>
        <w:t>Případné vícepráce či méněpráce budou smluvními stranami předem sjednány písemnými dodatky smlouvy. Vícepráce budou zahájeny a realizovány až po uzavření příslušného dodatku ke smlouvě.</w:t>
      </w:r>
    </w:p>
    <w:p w14:paraId="4A2F5E7A" w14:textId="77777777" w:rsidR="00B07CB2" w:rsidRDefault="00B07CB2" w:rsidP="00B07CB2">
      <w:pPr>
        <w:pStyle w:val="Odstavecseseznamem"/>
        <w:ind w:left="567" w:hanging="567"/>
        <w:rPr>
          <w:rFonts w:ascii="Arial" w:hAnsi="Arial" w:cs="Arial"/>
          <w:sz w:val="22"/>
        </w:rPr>
      </w:pPr>
    </w:p>
    <w:p w14:paraId="39FD57B2" w14:textId="77777777" w:rsidR="007A6954" w:rsidRPr="00407107" w:rsidRDefault="007A6954" w:rsidP="00433348">
      <w:pPr>
        <w:ind w:left="360"/>
        <w:jc w:val="center"/>
        <w:rPr>
          <w:rFonts w:ascii="Arial" w:hAnsi="Arial" w:cs="Arial"/>
          <w:b/>
          <w:sz w:val="22"/>
          <w:szCs w:val="22"/>
        </w:rPr>
      </w:pPr>
    </w:p>
    <w:p w14:paraId="471A12F8" w14:textId="77777777" w:rsidR="00433348" w:rsidRPr="00407107" w:rsidRDefault="0040154F" w:rsidP="00433348">
      <w:pPr>
        <w:ind w:left="360"/>
        <w:jc w:val="center"/>
        <w:rPr>
          <w:rFonts w:ascii="Arial" w:hAnsi="Arial" w:cs="Arial"/>
          <w:b/>
          <w:sz w:val="22"/>
          <w:szCs w:val="22"/>
        </w:rPr>
      </w:pPr>
      <w:r w:rsidRPr="00407107">
        <w:rPr>
          <w:rFonts w:ascii="Arial" w:hAnsi="Arial" w:cs="Arial"/>
          <w:b/>
          <w:sz w:val="22"/>
          <w:szCs w:val="22"/>
        </w:rPr>
        <w:t>4</w:t>
      </w:r>
      <w:r w:rsidR="00433348" w:rsidRPr="00407107">
        <w:rPr>
          <w:rFonts w:ascii="Arial" w:hAnsi="Arial" w:cs="Arial"/>
          <w:b/>
          <w:sz w:val="22"/>
          <w:szCs w:val="22"/>
        </w:rPr>
        <w:t>. Doba a místo plnění</w:t>
      </w:r>
    </w:p>
    <w:p w14:paraId="4E567CA0" w14:textId="77777777" w:rsidR="006118C5" w:rsidRPr="00407107" w:rsidRDefault="006118C5" w:rsidP="002976B8">
      <w:pPr>
        <w:pStyle w:val="Odstavecseseznamem"/>
        <w:rPr>
          <w:rFonts w:ascii="Arial" w:hAnsi="Arial" w:cs="Arial"/>
          <w:sz w:val="22"/>
          <w:szCs w:val="22"/>
        </w:rPr>
      </w:pPr>
    </w:p>
    <w:p w14:paraId="66F7D95E" w14:textId="77777777" w:rsidR="00433348" w:rsidRPr="00407107" w:rsidRDefault="00433348" w:rsidP="00BA02EB">
      <w:pPr>
        <w:rPr>
          <w:rFonts w:ascii="Arial" w:hAnsi="Arial" w:cs="Arial"/>
          <w:sz w:val="22"/>
          <w:szCs w:val="22"/>
        </w:rPr>
      </w:pPr>
    </w:p>
    <w:p w14:paraId="4D5AE3C8" w14:textId="0E50D739" w:rsidR="00E8486C" w:rsidRPr="00670812" w:rsidRDefault="00E8486C" w:rsidP="00666449">
      <w:pPr>
        <w:pStyle w:val="Odstavecseseznamem"/>
        <w:numPr>
          <w:ilvl w:val="0"/>
          <w:numId w:val="11"/>
        </w:numPr>
        <w:ind w:left="567" w:hanging="567"/>
        <w:jc w:val="both"/>
        <w:rPr>
          <w:rFonts w:ascii="Arial" w:hAnsi="Arial" w:cs="Arial"/>
          <w:sz w:val="22"/>
          <w:szCs w:val="22"/>
        </w:rPr>
      </w:pPr>
      <w:r w:rsidRPr="00407107">
        <w:rPr>
          <w:rFonts w:ascii="Arial" w:hAnsi="Arial" w:cs="Arial"/>
          <w:sz w:val="22"/>
          <w:szCs w:val="22"/>
        </w:rPr>
        <w:t xml:space="preserve">Předání </w:t>
      </w:r>
      <w:r w:rsidR="00B07B88">
        <w:rPr>
          <w:rFonts w:ascii="Arial" w:hAnsi="Arial" w:cs="Arial"/>
          <w:sz w:val="22"/>
          <w:szCs w:val="22"/>
        </w:rPr>
        <w:t>místností</w:t>
      </w:r>
      <w:r w:rsidR="007728FA">
        <w:rPr>
          <w:rFonts w:ascii="Arial" w:hAnsi="Arial" w:cs="Arial"/>
          <w:sz w:val="22"/>
          <w:szCs w:val="22"/>
        </w:rPr>
        <w:t>, ve kterém bude dílo prováděno a zahájení díla:</w:t>
      </w:r>
      <w:r w:rsidR="00F052BB">
        <w:rPr>
          <w:rFonts w:ascii="Arial" w:hAnsi="Arial" w:cs="Arial"/>
          <w:sz w:val="22"/>
          <w:szCs w:val="22"/>
        </w:rPr>
        <w:t xml:space="preserve"> </w:t>
      </w:r>
      <w:r w:rsidR="00B20AB9" w:rsidRPr="00B20AB9">
        <w:rPr>
          <w:rFonts w:ascii="Arial" w:hAnsi="Arial" w:cs="Arial"/>
          <w:b/>
          <w:bCs/>
          <w:sz w:val="22"/>
          <w:szCs w:val="22"/>
        </w:rPr>
        <w:t xml:space="preserve">od </w:t>
      </w:r>
      <w:r w:rsidR="00D36C4E" w:rsidRPr="00B20AB9">
        <w:rPr>
          <w:rFonts w:ascii="Arial" w:hAnsi="Arial" w:cs="Arial"/>
          <w:b/>
          <w:bCs/>
          <w:sz w:val="22"/>
          <w:szCs w:val="22"/>
        </w:rPr>
        <w:t>2</w:t>
      </w:r>
      <w:r w:rsidR="00380F4B" w:rsidRPr="00B20AB9">
        <w:rPr>
          <w:rFonts w:ascii="Arial" w:hAnsi="Arial" w:cs="Arial"/>
          <w:b/>
          <w:bCs/>
          <w:sz w:val="22"/>
          <w:szCs w:val="22"/>
        </w:rPr>
        <w:t>.</w:t>
      </w:r>
      <w:r w:rsidR="00D36C4E">
        <w:rPr>
          <w:rFonts w:ascii="Arial" w:hAnsi="Arial" w:cs="Arial"/>
          <w:b/>
          <w:sz w:val="22"/>
          <w:szCs w:val="22"/>
        </w:rPr>
        <w:t>8</w:t>
      </w:r>
      <w:r w:rsidR="00380F4B">
        <w:rPr>
          <w:rFonts w:ascii="Arial" w:hAnsi="Arial" w:cs="Arial"/>
          <w:b/>
          <w:sz w:val="22"/>
          <w:szCs w:val="22"/>
        </w:rPr>
        <w:t>.2021</w:t>
      </w:r>
    </w:p>
    <w:p w14:paraId="32E15A6E" w14:textId="77777777" w:rsidR="00E8486C" w:rsidRPr="00736668" w:rsidRDefault="00E8486C" w:rsidP="00E8486C">
      <w:pPr>
        <w:jc w:val="both"/>
        <w:rPr>
          <w:rFonts w:ascii="Arial" w:hAnsi="Arial" w:cs="Arial"/>
          <w:sz w:val="22"/>
        </w:rPr>
      </w:pPr>
      <w:r w:rsidRPr="00407107">
        <w:rPr>
          <w:rFonts w:ascii="Arial" w:hAnsi="Arial" w:cs="Arial"/>
          <w:sz w:val="22"/>
          <w:szCs w:val="22"/>
        </w:rPr>
        <w:t xml:space="preserve">                </w:t>
      </w:r>
      <w:r w:rsidRPr="00670812">
        <w:rPr>
          <w:rFonts w:ascii="Arial" w:hAnsi="Arial" w:cs="Arial"/>
          <w:sz w:val="22"/>
        </w:rPr>
        <w:t xml:space="preserve">                                  </w:t>
      </w:r>
      <w:r w:rsidRPr="00736668">
        <w:rPr>
          <w:rFonts w:ascii="Arial" w:hAnsi="Arial" w:cs="Arial"/>
          <w:sz w:val="22"/>
        </w:rPr>
        <w:t xml:space="preserve">                                 </w:t>
      </w:r>
    </w:p>
    <w:p w14:paraId="46E47FE1" w14:textId="77777777" w:rsidR="00E8486C" w:rsidRPr="00736668" w:rsidRDefault="00E8486C" w:rsidP="00E8486C">
      <w:pPr>
        <w:jc w:val="both"/>
        <w:rPr>
          <w:rFonts w:ascii="Arial" w:hAnsi="Arial" w:cs="Arial"/>
          <w:sz w:val="22"/>
        </w:rPr>
      </w:pPr>
    </w:p>
    <w:p w14:paraId="470AB0E8" w14:textId="5B7C5DCA" w:rsidR="00E8486C" w:rsidRPr="00736668" w:rsidRDefault="00E8486C" w:rsidP="00E8486C">
      <w:pPr>
        <w:jc w:val="both"/>
        <w:rPr>
          <w:rFonts w:ascii="Arial" w:hAnsi="Arial" w:cs="Arial"/>
          <w:sz w:val="22"/>
        </w:rPr>
      </w:pPr>
      <w:r w:rsidRPr="00736668">
        <w:rPr>
          <w:rFonts w:ascii="Arial" w:hAnsi="Arial" w:cs="Arial"/>
          <w:sz w:val="22"/>
        </w:rPr>
        <w:t xml:space="preserve">         Ukončení a předání kompletního díla:</w:t>
      </w:r>
      <w:r w:rsidR="00670812">
        <w:rPr>
          <w:rFonts w:ascii="Arial" w:hAnsi="Arial" w:cs="Arial"/>
          <w:sz w:val="22"/>
        </w:rPr>
        <w:tab/>
      </w:r>
      <w:r w:rsidR="00380F4B">
        <w:rPr>
          <w:rFonts w:ascii="Arial" w:hAnsi="Arial" w:cs="Arial"/>
          <w:sz w:val="22"/>
        </w:rPr>
        <w:t xml:space="preserve"> </w:t>
      </w:r>
      <w:r w:rsidR="00D36C4E" w:rsidRPr="00D36C4E">
        <w:rPr>
          <w:rFonts w:ascii="Arial" w:hAnsi="Arial" w:cs="Arial"/>
          <w:b/>
          <w:bCs/>
          <w:sz w:val="22"/>
        </w:rPr>
        <w:t>15</w:t>
      </w:r>
      <w:r w:rsidR="00380F4B" w:rsidRPr="00D36C4E">
        <w:rPr>
          <w:rFonts w:ascii="Arial" w:hAnsi="Arial" w:cs="Arial"/>
          <w:b/>
          <w:bCs/>
          <w:sz w:val="22"/>
        </w:rPr>
        <w:t>.</w:t>
      </w:r>
      <w:r w:rsidR="00D36C4E">
        <w:rPr>
          <w:rFonts w:ascii="Arial" w:hAnsi="Arial" w:cs="Arial"/>
          <w:b/>
          <w:sz w:val="22"/>
        </w:rPr>
        <w:t>8</w:t>
      </w:r>
      <w:r w:rsidR="003E7FF6">
        <w:rPr>
          <w:rFonts w:ascii="Arial" w:hAnsi="Arial" w:cs="Arial"/>
          <w:b/>
          <w:sz w:val="22"/>
        </w:rPr>
        <w:t>.2021</w:t>
      </w:r>
    </w:p>
    <w:p w14:paraId="003189C7" w14:textId="77777777" w:rsidR="00E8486C" w:rsidRPr="00736668" w:rsidRDefault="00E8486C" w:rsidP="00E8486C">
      <w:pPr>
        <w:jc w:val="both"/>
        <w:rPr>
          <w:rFonts w:ascii="Arial" w:hAnsi="Arial" w:cs="Arial"/>
          <w:sz w:val="22"/>
        </w:rPr>
      </w:pPr>
      <w:r w:rsidRPr="00736668">
        <w:rPr>
          <w:rFonts w:ascii="Arial" w:hAnsi="Arial" w:cs="Arial"/>
          <w:sz w:val="22"/>
        </w:rPr>
        <w:t xml:space="preserve">           </w:t>
      </w:r>
      <w:r w:rsidRPr="00736668">
        <w:rPr>
          <w:rFonts w:ascii="Arial" w:hAnsi="Arial" w:cs="Arial"/>
          <w:sz w:val="22"/>
        </w:rPr>
        <w:tab/>
        <w:t xml:space="preserve"> </w:t>
      </w:r>
    </w:p>
    <w:p w14:paraId="1B02C584" w14:textId="77777777" w:rsidR="00433348" w:rsidRDefault="00433348" w:rsidP="0040154F">
      <w:pPr>
        <w:jc w:val="center"/>
        <w:rPr>
          <w:rFonts w:ascii="Arial" w:hAnsi="Arial" w:cs="Arial"/>
          <w:sz w:val="22"/>
        </w:rPr>
      </w:pPr>
    </w:p>
    <w:p w14:paraId="0951B52A" w14:textId="77777777" w:rsidR="0008281A" w:rsidRDefault="0008281A" w:rsidP="0040154F">
      <w:pPr>
        <w:pStyle w:val="Odstavecseseznamem"/>
        <w:jc w:val="center"/>
        <w:rPr>
          <w:rFonts w:ascii="Arial" w:hAnsi="Arial" w:cs="Arial"/>
          <w:b/>
          <w:sz w:val="22"/>
        </w:rPr>
      </w:pPr>
    </w:p>
    <w:p w14:paraId="6940ECDA" w14:textId="77777777" w:rsidR="0008281A" w:rsidRDefault="0008281A" w:rsidP="0040154F">
      <w:pPr>
        <w:pStyle w:val="Odstavecseseznamem"/>
        <w:jc w:val="center"/>
        <w:rPr>
          <w:rFonts w:ascii="Arial" w:hAnsi="Arial" w:cs="Arial"/>
          <w:b/>
          <w:sz w:val="22"/>
        </w:rPr>
      </w:pPr>
    </w:p>
    <w:p w14:paraId="64FD6BBF" w14:textId="77777777" w:rsidR="0008281A" w:rsidRDefault="0008281A" w:rsidP="0040154F">
      <w:pPr>
        <w:pStyle w:val="Odstavecseseznamem"/>
        <w:jc w:val="center"/>
        <w:rPr>
          <w:rFonts w:ascii="Arial" w:hAnsi="Arial" w:cs="Arial"/>
          <w:b/>
          <w:sz w:val="22"/>
        </w:rPr>
      </w:pPr>
    </w:p>
    <w:p w14:paraId="54600742" w14:textId="7ACB515E" w:rsidR="00433348" w:rsidRPr="00433348" w:rsidRDefault="0040154F" w:rsidP="0040154F">
      <w:pPr>
        <w:pStyle w:val="Odstavecseseznamem"/>
        <w:jc w:val="center"/>
        <w:rPr>
          <w:rFonts w:ascii="Arial" w:hAnsi="Arial" w:cs="Arial"/>
          <w:b/>
          <w:sz w:val="22"/>
        </w:rPr>
      </w:pPr>
      <w:r>
        <w:rPr>
          <w:rFonts w:ascii="Arial" w:hAnsi="Arial" w:cs="Arial"/>
          <w:b/>
          <w:sz w:val="22"/>
        </w:rPr>
        <w:lastRenderedPageBreak/>
        <w:t xml:space="preserve">5. </w:t>
      </w:r>
      <w:r w:rsidR="00433348" w:rsidRPr="00433348">
        <w:rPr>
          <w:rFonts w:ascii="Arial" w:hAnsi="Arial" w:cs="Arial"/>
          <w:b/>
          <w:sz w:val="22"/>
        </w:rPr>
        <w:t>Cena</w:t>
      </w:r>
      <w:r w:rsidR="00BA02EB">
        <w:rPr>
          <w:rFonts w:ascii="Arial" w:hAnsi="Arial" w:cs="Arial"/>
          <w:b/>
          <w:sz w:val="22"/>
        </w:rPr>
        <w:t xml:space="preserve"> za</w:t>
      </w:r>
      <w:r w:rsidR="00433348" w:rsidRPr="00433348">
        <w:rPr>
          <w:rFonts w:ascii="Arial" w:hAnsi="Arial" w:cs="Arial"/>
          <w:b/>
          <w:sz w:val="22"/>
        </w:rPr>
        <w:t xml:space="preserve"> díl</w:t>
      </w:r>
      <w:r w:rsidR="00BA02EB">
        <w:rPr>
          <w:rFonts w:ascii="Arial" w:hAnsi="Arial" w:cs="Arial"/>
          <w:b/>
          <w:sz w:val="22"/>
        </w:rPr>
        <w:t>o</w:t>
      </w:r>
    </w:p>
    <w:p w14:paraId="0303528F" w14:textId="77777777" w:rsidR="00433348" w:rsidRPr="00433348" w:rsidRDefault="00433348" w:rsidP="00BA02EB">
      <w:pPr>
        <w:ind w:left="567" w:hanging="567"/>
        <w:rPr>
          <w:rFonts w:ascii="Arial" w:hAnsi="Arial" w:cs="Arial"/>
          <w:sz w:val="22"/>
        </w:rPr>
      </w:pPr>
    </w:p>
    <w:p w14:paraId="3182FAC9" w14:textId="77777777" w:rsidR="00433348" w:rsidRPr="006C47C9" w:rsidRDefault="006C47C9" w:rsidP="00BA02EB">
      <w:pPr>
        <w:pStyle w:val="Odstavecseseznamem"/>
        <w:numPr>
          <w:ilvl w:val="0"/>
          <w:numId w:val="15"/>
        </w:numPr>
        <w:ind w:left="567" w:hanging="567"/>
        <w:rPr>
          <w:rFonts w:ascii="Arial" w:hAnsi="Arial" w:cs="Arial"/>
          <w:sz w:val="22"/>
        </w:rPr>
      </w:pPr>
      <w:r w:rsidRPr="006C47C9">
        <w:rPr>
          <w:rFonts w:ascii="Arial" w:hAnsi="Arial" w:cs="Arial"/>
          <w:sz w:val="22"/>
        </w:rPr>
        <w:t>Cena za provedené dílo je stanovená dohodou smluvních stran a činí:</w:t>
      </w:r>
    </w:p>
    <w:p w14:paraId="08DBCBC4" w14:textId="77777777" w:rsidR="00EB256B" w:rsidRPr="006C47C9" w:rsidRDefault="00EB256B" w:rsidP="00BA02EB">
      <w:pPr>
        <w:rPr>
          <w:rFonts w:ascii="Arial" w:hAnsi="Arial" w:cs="Arial"/>
          <w:sz w:val="24"/>
        </w:rPr>
      </w:pPr>
    </w:p>
    <w:p w14:paraId="7324C10B" w14:textId="77777777" w:rsidR="00EB256B" w:rsidRPr="00EB256B" w:rsidRDefault="00EB256B" w:rsidP="00BA02EB">
      <w:pPr>
        <w:rPr>
          <w:rFonts w:ascii="Arial" w:hAnsi="Arial" w:cs="Arial"/>
          <w:sz w:val="22"/>
        </w:rPr>
      </w:pPr>
    </w:p>
    <w:tbl>
      <w:tblPr>
        <w:tblStyle w:val="Mkatabulky"/>
        <w:tblW w:w="0" w:type="auto"/>
        <w:tblInd w:w="567" w:type="dxa"/>
        <w:tblLook w:val="04A0" w:firstRow="1" w:lastRow="0" w:firstColumn="1" w:lastColumn="0" w:noHBand="0" w:noVBand="1"/>
      </w:tblPr>
      <w:tblGrid>
        <w:gridCol w:w="1980"/>
        <w:gridCol w:w="2410"/>
        <w:gridCol w:w="1559"/>
        <w:gridCol w:w="2546"/>
      </w:tblGrid>
      <w:tr w:rsidR="006C47C9" w14:paraId="6A03D5EF" w14:textId="77777777" w:rsidTr="006C47C9">
        <w:tc>
          <w:tcPr>
            <w:tcW w:w="1980" w:type="dxa"/>
          </w:tcPr>
          <w:p w14:paraId="640EAE97" w14:textId="77777777" w:rsidR="006C47C9" w:rsidRPr="006C47C9" w:rsidRDefault="006C47C9" w:rsidP="00A11B2E">
            <w:pPr>
              <w:jc w:val="both"/>
              <w:rPr>
                <w:rFonts w:ascii="Arial" w:hAnsi="Arial" w:cs="Arial"/>
                <w:sz w:val="22"/>
                <w:szCs w:val="22"/>
              </w:rPr>
            </w:pPr>
          </w:p>
        </w:tc>
        <w:tc>
          <w:tcPr>
            <w:tcW w:w="2410" w:type="dxa"/>
          </w:tcPr>
          <w:p w14:paraId="224CD0C4" w14:textId="77777777" w:rsidR="006C47C9" w:rsidRPr="006C47C9" w:rsidRDefault="006C47C9" w:rsidP="00A11B2E">
            <w:pPr>
              <w:jc w:val="both"/>
              <w:rPr>
                <w:rFonts w:ascii="Arial" w:hAnsi="Arial" w:cs="Arial"/>
                <w:sz w:val="22"/>
                <w:szCs w:val="22"/>
              </w:rPr>
            </w:pPr>
            <w:r w:rsidRPr="006C47C9">
              <w:rPr>
                <w:rFonts w:ascii="Arial" w:hAnsi="Arial" w:cs="Arial"/>
                <w:sz w:val="22"/>
                <w:szCs w:val="22"/>
              </w:rPr>
              <w:t>Cena bez DPH</w:t>
            </w:r>
          </w:p>
        </w:tc>
        <w:tc>
          <w:tcPr>
            <w:tcW w:w="1559" w:type="dxa"/>
          </w:tcPr>
          <w:p w14:paraId="77F1B6FB" w14:textId="77777777" w:rsidR="006C47C9" w:rsidRPr="006C47C9" w:rsidRDefault="006C47C9" w:rsidP="00A11B2E">
            <w:pPr>
              <w:jc w:val="both"/>
              <w:rPr>
                <w:rFonts w:ascii="Arial" w:hAnsi="Arial" w:cs="Arial"/>
                <w:sz w:val="22"/>
                <w:szCs w:val="22"/>
              </w:rPr>
            </w:pPr>
            <w:r w:rsidRPr="006C47C9">
              <w:rPr>
                <w:rFonts w:ascii="Arial" w:hAnsi="Arial" w:cs="Arial"/>
                <w:sz w:val="22"/>
                <w:szCs w:val="22"/>
              </w:rPr>
              <w:t>DPH</w:t>
            </w:r>
          </w:p>
        </w:tc>
        <w:tc>
          <w:tcPr>
            <w:tcW w:w="2546" w:type="dxa"/>
          </w:tcPr>
          <w:p w14:paraId="0F05BBD7" w14:textId="77777777" w:rsidR="006C47C9" w:rsidRPr="006C47C9" w:rsidRDefault="006C47C9" w:rsidP="00A11B2E">
            <w:pPr>
              <w:jc w:val="both"/>
              <w:rPr>
                <w:rFonts w:ascii="Arial" w:hAnsi="Arial" w:cs="Arial"/>
                <w:sz w:val="22"/>
                <w:szCs w:val="22"/>
              </w:rPr>
            </w:pPr>
            <w:r w:rsidRPr="006C47C9">
              <w:rPr>
                <w:rFonts w:ascii="Arial" w:hAnsi="Arial" w:cs="Arial"/>
                <w:sz w:val="22"/>
                <w:szCs w:val="22"/>
              </w:rPr>
              <w:t>Cena s</w:t>
            </w:r>
            <w:r w:rsidR="00BA02EB">
              <w:rPr>
                <w:rFonts w:ascii="Arial" w:hAnsi="Arial" w:cs="Arial"/>
                <w:sz w:val="22"/>
                <w:szCs w:val="22"/>
              </w:rPr>
              <w:t> </w:t>
            </w:r>
            <w:r w:rsidRPr="006C47C9">
              <w:rPr>
                <w:rFonts w:ascii="Arial" w:hAnsi="Arial" w:cs="Arial"/>
                <w:sz w:val="22"/>
                <w:szCs w:val="22"/>
              </w:rPr>
              <w:t>DPH</w:t>
            </w:r>
          </w:p>
        </w:tc>
      </w:tr>
      <w:tr w:rsidR="006C47C9" w14:paraId="7D324CAA" w14:textId="77777777" w:rsidTr="006C47C9">
        <w:trPr>
          <w:trHeight w:val="705"/>
        </w:trPr>
        <w:tc>
          <w:tcPr>
            <w:tcW w:w="1980" w:type="dxa"/>
          </w:tcPr>
          <w:p w14:paraId="30331FD2" w14:textId="77777777" w:rsidR="008F6FCD" w:rsidRDefault="008F6FCD" w:rsidP="00A11B2E">
            <w:pPr>
              <w:jc w:val="both"/>
              <w:rPr>
                <w:rFonts w:ascii="Arial" w:hAnsi="Arial" w:cs="Arial"/>
                <w:b/>
                <w:sz w:val="22"/>
                <w:szCs w:val="22"/>
              </w:rPr>
            </w:pPr>
          </w:p>
          <w:p w14:paraId="345887A4" w14:textId="77777777" w:rsidR="006C47C9" w:rsidRPr="006C47C9" w:rsidRDefault="006C47C9" w:rsidP="00A11B2E">
            <w:pPr>
              <w:jc w:val="both"/>
              <w:rPr>
                <w:rFonts w:ascii="Arial" w:hAnsi="Arial" w:cs="Arial"/>
                <w:b/>
                <w:color w:val="FF0000"/>
                <w:sz w:val="22"/>
                <w:szCs w:val="22"/>
              </w:rPr>
            </w:pPr>
            <w:r w:rsidRPr="006C47C9">
              <w:rPr>
                <w:rFonts w:ascii="Arial" w:hAnsi="Arial" w:cs="Arial"/>
                <w:b/>
                <w:sz w:val="22"/>
                <w:szCs w:val="22"/>
              </w:rPr>
              <w:t>Cena za dílo v</w:t>
            </w:r>
            <w:r w:rsidR="00BA02EB">
              <w:rPr>
                <w:rFonts w:ascii="Arial" w:hAnsi="Arial" w:cs="Arial"/>
                <w:b/>
                <w:sz w:val="22"/>
                <w:szCs w:val="22"/>
              </w:rPr>
              <w:t> </w:t>
            </w:r>
            <w:r w:rsidRPr="006C47C9">
              <w:rPr>
                <w:rFonts w:ascii="Arial" w:hAnsi="Arial" w:cs="Arial"/>
                <w:b/>
                <w:sz w:val="22"/>
                <w:szCs w:val="22"/>
              </w:rPr>
              <w:t>Kč</w:t>
            </w:r>
          </w:p>
        </w:tc>
        <w:tc>
          <w:tcPr>
            <w:tcW w:w="2410" w:type="dxa"/>
          </w:tcPr>
          <w:p w14:paraId="43587BF0" w14:textId="77777777" w:rsidR="006C47C9" w:rsidRPr="006C47C9" w:rsidRDefault="006C47C9" w:rsidP="00A11B2E">
            <w:pPr>
              <w:jc w:val="both"/>
              <w:rPr>
                <w:rFonts w:ascii="Arial" w:hAnsi="Arial" w:cs="Arial"/>
                <w:sz w:val="22"/>
                <w:szCs w:val="22"/>
              </w:rPr>
            </w:pPr>
          </w:p>
          <w:p w14:paraId="34978C77" w14:textId="45C7C19D" w:rsidR="006C47C9" w:rsidRPr="006C47C9" w:rsidRDefault="00B20AB9" w:rsidP="00145A0E">
            <w:pPr>
              <w:jc w:val="center"/>
              <w:rPr>
                <w:rFonts w:ascii="Arial" w:hAnsi="Arial" w:cs="Arial"/>
                <w:sz w:val="22"/>
                <w:szCs w:val="22"/>
              </w:rPr>
            </w:pPr>
            <w:r>
              <w:rPr>
                <w:rFonts w:ascii="Arial" w:hAnsi="Arial" w:cs="Arial"/>
                <w:sz w:val="22"/>
                <w:szCs w:val="22"/>
              </w:rPr>
              <w:t>107 248</w:t>
            </w:r>
            <w:r w:rsidR="00145A0E">
              <w:rPr>
                <w:rFonts w:ascii="Arial" w:hAnsi="Arial" w:cs="Arial"/>
                <w:sz w:val="22"/>
                <w:szCs w:val="22"/>
              </w:rPr>
              <w:t>,00</w:t>
            </w:r>
          </w:p>
          <w:p w14:paraId="34F488BF" w14:textId="77777777" w:rsidR="006C47C9" w:rsidRPr="006C47C9" w:rsidRDefault="006C47C9" w:rsidP="00A11B2E">
            <w:pPr>
              <w:jc w:val="both"/>
              <w:rPr>
                <w:rFonts w:ascii="Arial" w:hAnsi="Arial" w:cs="Arial"/>
                <w:i/>
                <w:sz w:val="22"/>
                <w:szCs w:val="22"/>
              </w:rPr>
            </w:pPr>
          </w:p>
        </w:tc>
        <w:tc>
          <w:tcPr>
            <w:tcW w:w="1559" w:type="dxa"/>
          </w:tcPr>
          <w:p w14:paraId="5B7C43E2" w14:textId="77777777" w:rsidR="006C47C9" w:rsidRDefault="006C47C9" w:rsidP="00A11B2E">
            <w:pPr>
              <w:jc w:val="both"/>
              <w:rPr>
                <w:rFonts w:ascii="Arial" w:hAnsi="Arial" w:cs="Arial"/>
                <w:sz w:val="22"/>
                <w:szCs w:val="22"/>
              </w:rPr>
            </w:pPr>
          </w:p>
          <w:p w14:paraId="242EE739" w14:textId="760D672A" w:rsidR="00B07B88" w:rsidRPr="006C47C9" w:rsidRDefault="00B20AB9" w:rsidP="00B07B88">
            <w:pPr>
              <w:jc w:val="center"/>
              <w:rPr>
                <w:rFonts w:ascii="Arial" w:hAnsi="Arial" w:cs="Arial"/>
                <w:sz w:val="22"/>
                <w:szCs w:val="22"/>
              </w:rPr>
            </w:pPr>
            <w:r>
              <w:rPr>
                <w:rFonts w:ascii="Arial" w:hAnsi="Arial" w:cs="Arial"/>
                <w:sz w:val="22"/>
                <w:szCs w:val="22"/>
              </w:rPr>
              <w:t>22 522</w:t>
            </w:r>
            <w:r w:rsidR="00380F4B">
              <w:rPr>
                <w:rFonts w:ascii="Arial" w:hAnsi="Arial" w:cs="Arial"/>
                <w:sz w:val="22"/>
                <w:szCs w:val="22"/>
              </w:rPr>
              <w:t>,</w:t>
            </w:r>
            <w:r>
              <w:rPr>
                <w:rFonts w:ascii="Arial" w:hAnsi="Arial" w:cs="Arial"/>
                <w:sz w:val="22"/>
                <w:szCs w:val="22"/>
              </w:rPr>
              <w:t>08</w:t>
            </w:r>
          </w:p>
        </w:tc>
        <w:tc>
          <w:tcPr>
            <w:tcW w:w="2546" w:type="dxa"/>
          </w:tcPr>
          <w:p w14:paraId="49451310" w14:textId="77777777" w:rsidR="006C47C9" w:rsidRDefault="006C47C9" w:rsidP="00A11B2E">
            <w:pPr>
              <w:jc w:val="both"/>
              <w:rPr>
                <w:rFonts w:ascii="Arial" w:hAnsi="Arial" w:cs="Arial"/>
                <w:sz w:val="22"/>
                <w:szCs w:val="22"/>
              </w:rPr>
            </w:pPr>
          </w:p>
          <w:p w14:paraId="36693566" w14:textId="36FADE6C" w:rsidR="00B07B88" w:rsidRPr="006C47C9" w:rsidRDefault="00B20AB9" w:rsidP="00B07B88">
            <w:pPr>
              <w:jc w:val="center"/>
              <w:rPr>
                <w:rFonts w:ascii="Arial" w:hAnsi="Arial" w:cs="Arial"/>
                <w:sz w:val="22"/>
                <w:szCs w:val="22"/>
              </w:rPr>
            </w:pPr>
            <w:r>
              <w:rPr>
                <w:rFonts w:ascii="Arial" w:hAnsi="Arial" w:cs="Arial"/>
                <w:sz w:val="22"/>
                <w:szCs w:val="22"/>
              </w:rPr>
              <w:t>129 770</w:t>
            </w:r>
            <w:r w:rsidR="00380F4B">
              <w:rPr>
                <w:rFonts w:ascii="Arial" w:hAnsi="Arial" w:cs="Arial"/>
                <w:sz w:val="22"/>
                <w:szCs w:val="22"/>
              </w:rPr>
              <w:t>,</w:t>
            </w:r>
            <w:r>
              <w:rPr>
                <w:rFonts w:ascii="Arial" w:hAnsi="Arial" w:cs="Arial"/>
                <w:sz w:val="22"/>
                <w:szCs w:val="22"/>
              </w:rPr>
              <w:t>08</w:t>
            </w:r>
          </w:p>
        </w:tc>
      </w:tr>
    </w:tbl>
    <w:p w14:paraId="0DB401F5" w14:textId="77777777" w:rsidR="006C47C9" w:rsidRDefault="006C47C9" w:rsidP="00F66CF9">
      <w:pPr>
        <w:rPr>
          <w:rFonts w:ascii="Arial" w:hAnsi="Arial" w:cs="Arial"/>
          <w:sz w:val="22"/>
          <w:szCs w:val="24"/>
        </w:rPr>
      </w:pPr>
    </w:p>
    <w:p w14:paraId="4DBBD292" w14:textId="41337762" w:rsidR="00F66CF9" w:rsidRDefault="006C47C9" w:rsidP="00E714A8">
      <w:pPr>
        <w:ind w:left="567"/>
        <w:jc w:val="both"/>
        <w:rPr>
          <w:rFonts w:ascii="Arial" w:hAnsi="Arial" w:cs="Arial"/>
          <w:sz w:val="22"/>
          <w:szCs w:val="24"/>
        </w:rPr>
      </w:pPr>
      <w:r w:rsidRPr="006C47C9">
        <w:rPr>
          <w:rFonts w:ascii="Arial" w:hAnsi="Arial" w:cs="Arial"/>
          <w:sz w:val="22"/>
          <w:szCs w:val="24"/>
        </w:rPr>
        <w:t>Cena za dílo je sjednána dle</w:t>
      </w:r>
      <w:r w:rsidR="00286D60">
        <w:rPr>
          <w:rFonts w:ascii="Arial" w:hAnsi="Arial" w:cs="Arial"/>
          <w:sz w:val="22"/>
          <w:szCs w:val="24"/>
        </w:rPr>
        <w:t xml:space="preserve"> cenové </w:t>
      </w:r>
      <w:r w:rsidR="00D620DB">
        <w:rPr>
          <w:rFonts w:ascii="Arial" w:hAnsi="Arial" w:cs="Arial"/>
          <w:sz w:val="22"/>
          <w:szCs w:val="24"/>
        </w:rPr>
        <w:t>nabídky</w:t>
      </w:r>
      <w:r w:rsidRPr="006C47C9">
        <w:rPr>
          <w:rFonts w:ascii="Arial" w:hAnsi="Arial" w:cs="Arial"/>
          <w:sz w:val="22"/>
          <w:szCs w:val="24"/>
        </w:rPr>
        <w:t>, kter</w:t>
      </w:r>
      <w:r w:rsidR="00D620DB">
        <w:rPr>
          <w:rFonts w:ascii="Arial" w:hAnsi="Arial" w:cs="Arial"/>
          <w:sz w:val="22"/>
          <w:szCs w:val="24"/>
        </w:rPr>
        <w:t>á</w:t>
      </w:r>
      <w:r w:rsidRPr="006C47C9">
        <w:rPr>
          <w:rFonts w:ascii="Arial" w:hAnsi="Arial" w:cs="Arial"/>
          <w:sz w:val="22"/>
          <w:szCs w:val="24"/>
        </w:rPr>
        <w:t xml:space="preserve"> je přílohou č. </w:t>
      </w:r>
      <w:r w:rsidR="009C3BE5">
        <w:rPr>
          <w:rFonts w:ascii="Arial" w:hAnsi="Arial" w:cs="Arial"/>
          <w:sz w:val="22"/>
          <w:szCs w:val="24"/>
        </w:rPr>
        <w:t>1</w:t>
      </w:r>
      <w:r w:rsidRPr="006C47C9">
        <w:rPr>
          <w:rFonts w:ascii="Arial" w:hAnsi="Arial" w:cs="Arial"/>
          <w:sz w:val="22"/>
          <w:szCs w:val="24"/>
        </w:rPr>
        <w:t xml:space="preserve"> této smlouvy.</w:t>
      </w:r>
    </w:p>
    <w:p w14:paraId="7FF40CF2" w14:textId="77777777" w:rsidR="00D620DB" w:rsidRDefault="00D620DB" w:rsidP="00E714A8">
      <w:pPr>
        <w:ind w:left="567"/>
        <w:jc w:val="both"/>
        <w:rPr>
          <w:rFonts w:ascii="Arial" w:hAnsi="Arial" w:cs="Arial"/>
          <w:sz w:val="22"/>
          <w:szCs w:val="24"/>
        </w:rPr>
      </w:pPr>
    </w:p>
    <w:p w14:paraId="3989F837" w14:textId="13E32F97" w:rsidR="006C47C9" w:rsidRDefault="00D620DB" w:rsidP="00666449">
      <w:pPr>
        <w:ind w:left="567" w:hanging="567"/>
        <w:rPr>
          <w:rFonts w:ascii="Arial" w:hAnsi="Arial" w:cs="Arial"/>
          <w:sz w:val="22"/>
        </w:rPr>
      </w:pPr>
      <w:r>
        <w:rPr>
          <w:rFonts w:ascii="Arial" w:hAnsi="Arial" w:cs="Arial"/>
          <w:sz w:val="22"/>
        </w:rPr>
        <w:t xml:space="preserve"> </w:t>
      </w:r>
    </w:p>
    <w:p w14:paraId="6EFE8660" w14:textId="030890D7" w:rsidR="00286D60" w:rsidRDefault="00286D60" w:rsidP="00666449">
      <w:pPr>
        <w:pStyle w:val="Odstavecseseznamem"/>
        <w:numPr>
          <w:ilvl w:val="0"/>
          <w:numId w:val="15"/>
        </w:numPr>
        <w:ind w:left="567" w:hanging="567"/>
        <w:jc w:val="both"/>
        <w:rPr>
          <w:rFonts w:ascii="Arial" w:hAnsi="Arial" w:cs="Arial"/>
          <w:sz w:val="22"/>
        </w:rPr>
      </w:pPr>
      <w:r>
        <w:rPr>
          <w:rFonts w:ascii="Arial" w:hAnsi="Arial" w:cs="Arial"/>
          <w:sz w:val="22"/>
        </w:rPr>
        <w:t xml:space="preserve">Daňový doklad (fakturu) dle této smlouvy vystaví zhotovitel </w:t>
      </w:r>
      <w:r w:rsidR="00B20AB9">
        <w:rPr>
          <w:rFonts w:ascii="Arial" w:hAnsi="Arial" w:cs="Arial"/>
          <w:sz w:val="22"/>
        </w:rPr>
        <w:t xml:space="preserve">včetně </w:t>
      </w:r>
      <w:r>
        <w:rPr>
          <w:rFonts w:ascii="Arial" w:hAnsi="Arial" w:cs="Arial"/>
          <w:sz w:val="22"/>
        </w:rPr>
        <w:t>DPH</w:t>
      </w:r>
      <w:r w:rsidR="00B20AB9">
        <w:rPr>
          <w:rFonts w:ascii="Arial" w:hAnsi="Arial" w:cs="Arial"/>
          <w:sz w:val="22"/>
        </w:rPr>
        <w:t>. Objednatel není plátcem DPH.</w:t>
      </w:r>
    </w:p>
    <w:p w14:paraId="09E7E724" w14:textId="77777777" w:rsidR="00286D60" w:rsidRDefault="00286D60" w:rsidP="00286D60">
      <w:pPr>
        <w:pStyle w:val="Odstavecseseznamem"/>
        <w:ind w:left="567"/>
        <w:jc w:val="both"/>
        <w:rPr>
          <w:rFonts w:ascii="Arial" w:hAnsi="Arial" w:cs="Arial"/>
          <w:sz w:val="22"/>
        </w:rPr>
      </w:pPr>
    </w:p>
    <w:p w14:paraId="7D043343" w14:textId="3575F94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w:t>
      </w:r>
      <w:r w:rsidR="00E714A8">
        <w:rPr>
          <w:rFonts w:ascii="Arial" w:hAnsi="Arial" w:cs="Arial"/>
          <w:sz w:val="22"/>
        </w:rPr>
        <w:t>a za dílo</w:t>
      </w:r>
      <w:r w:rsidRPr="00BA02EB">
        <w:rPr>
          <w:rFonts w:ascii="Arial" w:hAnsi="Arial" w:cs="Arial"/>
          <w:sz w:val="22"/>
        </w:rPr>
        <w:t xml:space="preserve"> obsahuj</w:t>
      </w:r>
      <w:r w:rsidR="00E714A8">
        <w:rPr>
          <w:rFonts w:ascii="Arial" w:hAnsi="Arial" w:cs="Arial"/>
          <w:sz w:val="22"/>
        </w:rPr>
        <w:t>e</w:t>
      </w:r>
      <w:r w:rsidRPr="00BA02EB">
        <w:rPr>
          <w:rFonts w:ascii="Arial" w:hAnsi="Arial" w:cs="Arial"/>
          <w:sz w:val="22"/>
        </w:rPr>
        <w:t xml:space="preserve"> všechny náklady související se zhotovením díla, vedlejší náklady související s</w:t>
      </w:r>
      <w:r w:rsidR="00BA02EB">
        <w:rPr>
          <w:rFonts w:ascii="Arial" w:hAnsi="Arial" w:cs="Arial"/>
          <w:sz w:val="22"/>
        </w:rPr>
        <w:t> </w:t>
      </w:r>
      <w:r w:rsidRPr="00BA02EB">
        <w:rPr>
          <w:rFonts w:ascii="Arial" w:hAnsi="Arial" w:cs="Arial"/>
          <w:sz w:val="22"/>
        </w:rPr>
        <w:t xml:space="preserve">umístěním stavby, zařízením staveniště a také ostatní náklady související </w:t>
      </w:r>
      <w:r w:rsidR="00E714A8">
        <w:rPr>
          <w:rFonts w:ascii="Arial" w:hAnsi="Arial" w:cs="Arial"/>
          <w:sz w:val="22"/>
        </w:rPr>
        <w:t>s řádným a úplným provedením díla</w:t>
      </w:r>
      <w:r w:rsidRPr="00BA02EB">
        <w:rPr>
          <w:rFonts w:ascii="Arial" w:hAnsi="Arial" w:cs="Arial"/>
          <w:sz w:val="22"/>
        </w:rPr>
        <w:t>.</w:t>
      </w:r>
    </w:p>
    <w:p w14:paraId="252F9704" w14:textId="77777777" w:rsidR="006C47C9" w:rsidRPr="006C47C9" w:rsidRDefault="006C47C9" w:rsidP="00666449">
      <w:pPr>
        <w:ind w:left="567" w:hanging="567"/>
        <w:jc w:val="both"/>
        <w:rPr>
          <w:rFonts w:ascii="Arial" w:hAnsi="Arial" w:cs="Arial"/>
          <w:sz w:val="22"/>
        </w:rPr>
      </w:pPr>
    </w:p>
    <w:p w14:paraId="666AA407" w14:textId="7C5B20CB" w:rsidR="00BA02EB" w:rsidRPr="00286D60" w:rsidRDefault="006C47C9" w:rsidP="00975765">
      <w:pPr>
        <w:pStyle w:val="Odstavecseseznamem"/>
        <w:numPr>
          <w:ilvl w:val="0"/>
          <w:numId w:val="15"/>
        </w:numPr>
        <w:ind w:left="567" w:hanging="567"/>
        <w:jc w:val="both"/>
        <w:rPr>
          <w:rFonts w:ascii="Arial" w:hAnsi="Arial" w:cs="Arial"/>
          <w:sz w:val="22"/>
        </w:rPr>
      </w:pPr>
      <w:r w:rsidRPr="00286D60">
        <w:rPr>
          <w:rFonts w:ascii="Arial" w:hAnsi="Arial" w:cs="Arial"/>
          <w:sz w:val="22"/>
        </w:rPr>
        <w:t>Cena za dílo sjednaná dle odst. 1. tohoto článku je dohodnuta jako cena nejvýše přípustná a konečná a platí po celou dobu realizace díla. Celková cena díla obsahuje všechny práce nutné k</w:t>
      </w:r>
      <w:r w:rsidR="00BA02EB" w:rsidRPr="00286D60">
        <w:rPr>
          <w:rFonts w:ascii="Arial" w:hAnsi="Arial" w:cs="Arial"/>
          <w:sz w:val="22"/>
        </w:rPr>
        <w:t> </w:t>
      </w:r>
      <w:r w:rsidRPr="00286D60">
        <w:rPr>
          <w:rFonts w:ascii="Arial" w:hAnsi="Arial" w:cs="Arial"/>
          <w:sz w:val="22"/>
        </w:rPr>
        <w:t xml:space="preserve">provoznímu využití a řádnému provedení </w:t>
      </w:r>
      <w:r w:rsidR="00A11B2E" w:rsidRPr="00286D60">
        <w:rPr>
          <w:rFonts w:ascii="Arial" w:hAnsi="Arial" w:cs="Arial"/>
          <w:sz w:val="22"/>
        </w:rPr>
        <w:t xml:space="preserve">díla </w:t>
      </w:r>
      <w:r w:rsidRPr="00286D60">
        <w:rPr>
          <w:rFonts w:ascii="Arial" w:hAnsi="Arial" w:cs="Arial"/>
          <w:sz w:val="22"/>
        </w:rPr>
        <w:t xml:space="preserve">ve smluveném rozsahu, což zhotovitel garantuje. </w:t>
      </w:r>
    </w:p>
    <w:p w14:paraId="24238A1E" w14:textId="77777777" w:rsidR="006C47C9" w:rsidRPr="006C47C9" w:rsidRDefault="006C47C9" w:rsidP="00666449">
      <w:pPr>
        <w:ind w:left="567" w:hanging="567"/>
        <w:jc w:val="both"/>
        <w:rPr>
          <w:rFonts w:ascii="Arial" w:hAnsi="Arial" w:cs="Arial"/>
          <w:sz w:val="22"/>
        </w:rPr>
      </w:pPr>
    </w:p>
    <w:p w14:paraId="2DFD7D8C" w14:textId="7777777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 xml:space="preserve">Případné změny ceny díla budou smluvními stranami vždy sjednány písemnými </w:t>
      </w:r>
      <w:proofErr w:type="gramStart"/>
      <w:r w:rsidRPr="00BA02EB">
        <w:rPr>
          <w:rFonts w:ascii="Arial" w:hAnsi="Arial" w:cs="Arial"/>
          <w:sz w:val="22"/>
        </w:rPr>
        <w:t>dodatky  této</w:t>
      </w:r>
      <w:proofErr w:type="gramEnd"/>
      <w:r w:rsidRPr="00BA02EB">
        <w:rPr>
          <w:rFonts w:ascii="Arial" w:hAnsi="Arial" w:cs="Arial"/>
          <w:sz w:val="22"/>
        </w:rPr>
        <w:t xml:space="preserve"> smlouvy.</w:t>
      </w:r>
    </w:p>
    <w:p w14:paraId="70C633E1" w14:textId="77777777" w:rsidR="00BA02EB" w:rsidRDefault="00BA02EB" w:rsidP="00BA02EB">
      <w:pPr>
        <w:pStyle w:val="Odstavecseseznamem"/>
        <w:rPr>
          <w:rFonts w:asciiTheme="minorHAnsi" w:hAnsiTheme="minorHAnsi"/>
          <w:szCs w:val="24"/>
        </w:rPr>
      </w:pPr>
    </w:p>
    <w:p w14:paraId="568CF5D0" w14:textId="77777777" w:rsidR="00BE5598" w:rsidRDefault="00BE5598" w:rsidP="00BA02EB">
      <w:pPr>
        <w:pStyle w:val="Odstavecseseznamem"/>
        <w:rPr>
          <w:rFonts w:asciiTheme="minorHAnsi" w:hAnsiTheme="minorHAnsi"/>
          <w:szCs w:val="24"/>
        </w:rPr>
      </w:pPr>
    </w:p>
    <w:p w14:paraId="78BF1D7A" w14:textId="77777777" w:rsidR="006C47C9" w:rsidRDefault="00EE1ECE" w:rsidP="00BE5598">
      <w:pPr>
        <w:pStyle w:val="Odstavecseseznamem"/>
        <w:jc w:val="center"/>
        <w:rPr>
          <w:rFonts w:ascii="Arial" w:hAnsi="Arial" w:cs="Arial"/>
          <w:b/>
          <w:sz w:val="22"/>
          <w:szCs w:val="22"/>
        </w:rPr>
      </w:pPr>
      <w:r>
        <w:rPr>
          <w:rFonts w:ascii="Arial" w:hAnsi="Arial" w:cs="Arial"/>
          <w:b/>
          <w:sz w:val="22"/>
          <w:szCs w:val="22"/>
        </w:rPr>
        <w:t xml:space="preserve">6. </w:t>
      </w:r>
      <w:r w:rsidR="00BA02EB" w:rsidRPr="00BA02EB">
        <w:rPr>
          <w:rFonts w:ascii="Arial" w:hAnsi="Arial" w:cs="Arial"/>
          <w:b/>
          <w:sz w:val="22"/>
          <w:szCs w:val="22"/>
        </w:rPr>
        <w:t>Platební podmínky</w:t>
      </w:r>
    </w:p>
    <w:p w14:paraId="56DAC742" w14:textId="77777777" w:rsidR="00552DC9" w:rsidRDefault="00552DC9" w:rsidP="00BA02EB">
      <w:pPr>
        <w:jc w:val="both"/>
        <w:rPr>
          <w:rFonts w:ascii="Arial" w:hAnsi="Arial" w:cs="Arial"/>
          <w:b/>
          <w:i/>
          <w:color w:val="7030A0"/>
          <w:sz w:val="22"/>
          <w:szCs w:val="22"/>
        </w:rPr>
      </w:pPr>
    </w:p>
    <w:p w14:paraId="221B0539" w14:textId="48EC2107"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Cena za dílo bude zhotovitelem vyúčto</w:t>
      </w:r>
      <w:r w:rsidR="004E0BD6" w:rsidRPr="00E85770">
        <w:rPr>
          <w:rFonts w:ascii="Arial" w:hAnsi="Arial" w:cs="Arial"/>
          <w:sz w:val="22"/>
        </w:rPr>
        <w:t>vána po předání a převzetí díla</w:t>
      </w:r>
      <w:r w:rsidR="00482583" w:rsidRPr="00482583">
        <w:rPr>
          <w:rFonts w:ascii="Arial" w:hAnsi="Arial" w:cs="Arial"/>
          <w:sz w:val="22"/>
        </w:rPr>
        <w:t xml:space="preserve"> </w:t>
      </w:r>
      <w:r w:rsidR="00482583" w:rsidRPr="00F22DC7">
        <w:rPr>
          <w:rFonts w:ascii="Arial" w:hAnsi="Arial" w:cs="Arial"/>
          <w:sz w:val="22"/>
        </w:rPr>
        <w:t>bez vad a nedodělků, nebude-li takto předáno</w:t>
      </w:r>
      <w:r w:rsidR="00482583">
        <w:rPr>
          <w:rFonts w:ascii="Arial" w:hAnsi="Arial" w:cs="Arial"/>
          <w:sz w:val="22"/>
        </w:rPr>
        <w:t>,</w:t>
      </w:r>
      <w:r w:rsidR="00482583" w:rsidRPr="00F22DC7">
        <w:rPr>
          <w:rFonts w:ascii="Arial" w:hAnsi="Arial" w:cs="Arial"/>
          <w:sz w:val="22"/>
        </w:rPr>
        <w:t xml:space="preserve"> pak po odstranění všech vad a nedodělků vyplývajících ze </w:t>
      </w:r>
      <w:r w:rsidR="00482583" w:rsidRPr="00CF0581">
        <w:rPr>
          <w:rFonts w:ascii="Arial" w:hAnsi="Arial" w:cs="Arial"/>
          <w:sz w:val="22"/>
        </w:rPr>
        <w:t>zápisu o předání a převzetí díla</w:t>
      </w:r>
      <w:r w:rsidRPr="00E85770">
        <w:rPr>
          <w:rFonts w:ascii="Arial" w:hAnsi="Arial" w:cs="Arial"/>
          <w:sz w:val="22"/>
        </w:rPr>
        <w:t xml:space="preserve">, a to daňovým dokladem, tedy fakturou zaslanou do sídla objednatele, přičemž splatnost faktury bude činit nejméně </w:t>
      </w:r>
      <w:r w:rsidR="00B20AB9">
        <w:rPr>
          <w:rFonts w:ascii="Arial" w:hAnsi="Arial" w:cs="Arial"/>
          <w:sz w:val="22"/>
        </w:rPr>
        <w:t>14</w:t>
      </w:r>
      <w:r w:rsidRPr="00E85770">
        <w:rPr>
          <w:rFonts w:ascii="Arial" w:hAnsi="Arial" w:cs="Arial"/>
          <w:sz w:val="22"/>
        </w:rPr>
        <w:t xml:space="preserve"> dní od jejího doručení. </w:t>
      </w:r>
    </w:p>
    <w:p w14:paraId="01A411CF" w14:textId="77777777" w:rsidR="00191D92" w:rsidRDefault="00191D92" w:rsidP="00666449">
      <w:pPr>
        <w:ind w:left="567" w:hanging="567"/>
        <w:jc w:val="both"/>
        <w:rPr>
          <w:rFonts w:ascii="Arial" w:hAnsi="Arial" w:cs="Arial"/>
          <w:sz w:val="22"/>
        </w:rPr>
      </w:pPr>
    </w:p>
    <w:p w14:paraId="356A421E" w14:textId="77777777"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 xml:space="preserve">Nebude-li faktura obsahovat zákonem stanovené náležitosti nebo bude-li chybně vyúčtována cena, je </w:t>
      </w:r>
      <w:r w:rsidR="00A11B2E">
        <w:rPr>
          <w:rFonts w:ascii="Arial" w:hAnsi="Arial" w:cs="Arial"/>
          <w:sz w:val="22"/>
        </w:rPr>
        <w:t>o</w:t>
      </w:r>
      <w:r w:rsidR="00A11B2E" w:rsidRPr="00E85770">
        <w:rPr>
          <w:rFonts w:ascii="Arial" w:hAnsi="Arial" w:cs="Arial"/>
          <w:sz w:val="22"/>
        </w:rPr>
        <w:t xml:space="preserve">bjednatel </w:t>
      </w:r>
      <w:r w:rsidRPr="00E85770">
        <w:rPr>
          <w:rFonts w:ascii="Arial" w:hAnsi="Arial" w:cs="Arial"/>
          <w:sz w:val="22"/>
        </w:rPr>
        <w:t xml:space="preserve">oprávněn vadnou fakturu vrátit </w:t>
      </w:r>
      <w:r w:rsidR="00A11B2E">
        <w:rPr>
          <w:rFonts w:ascii="Arial" w:hAnsi="Arial" w:cs="Arial"/>
          <w:sz w:val="22"/>
        </w:rPr>
        <w:t>z</w:t>
      </w:r>
      <w:r w:rsidR="00A11B2E" w:rsidRPr="00E85770">
        <w:rPr>
          <w:rFonts w:ascii="Arial" w:hAnsi="Arial" w:cs="Arial"/>
          <w:sz w:val="22"/>
        </w:rPr>
        <w:t xml:space="preserve">hotoviteli </w:t>
      </w:r>
      <w:r w:rsidRPr="00E85770">
        <w:rPr>
          <w:rFonts w:ascii="Arial" w:hAnsi="Arial" w:cs="Arial"/>
          <w:sz w:val="22"/>
        </w:rPr>
        <w:t xml:space="preserve">bez zaplacení k provedení opravy. Ve vrácené faktuře (na titulní straně) vyznačí </w:t>
      </w:r>
      <w:r w:rsidR="00A11B2E">
        <w:rPr>
          <w:rFonts w:ascii="Arial" w:hAnsi="Arial" w:cs="Arial"/>
          <w:sz w:val="22"/>
        </w:rPr>
        <w:t>o</w:t>
      </w:r>
      <w:r w:rsidR="00A11B2E" w:rsidRPr="00E85770">
        <w:rPr>
          <w:rFonts w:ascii="Arial" w:hAnsi="Arial" w:cs="Arial"/>
          <w:sz w:val="22"/>
        </w:rPr>
        <w:t xml:space="preserve">bjednatel </w:t>
      </w:r>
      <w:r w:rsidRPr="00E85770">
        <w:rPr>
          <w:rFonts w:ascii="Arial" w:hAnsi="Arial" w:cs="Arial"/>
          <w:sz w:val="22"/>
        </w:rPr>
        <w:t xml:space="preserve">důvod vrácení. Zhotovitel provede opravu vystavením nové faktury. Vrátí-li </w:t>
      </w:r>
      <w:r w:rsidR="00A11B2E">
        <w:rPr>
          <w:rFonts w:ascii="Arial" w:hAnsi="Arial" w:cs="Arial"/>
          <w:sz w:val="22"/>
        </w:rPr>
        <w:t>o</w:t>
      </w:r>
      <w:r w:rsidR="00A11B2E" w:rsidRPr="00E85770">
        <w:rPr>
          <w:rFonts w:ascii="Arial" w:hAnsi="Arial" w:cs="Arial"/>
          <w:sz w:val="22"/>
        </w:rPr>
        <w:t xml:space="preserve">bjednatel </w:t>
      </w:r>
      <w:r w:rsidRPr="00E85770">
        <w:rPr>
          <w:rFonts w:ascii="Arial" w:hAnsi="Arial" w:cs="Arial"/>
          <w:sz w:val="22"/>
        </w:rPr>
        <w:t xml:space="preserve">vadnou fakturu </w:t>
      </w:r>
      <w:r w:rsidR="00A11B2E">
        <w:rPr>
          <w:rFonts w:ascii="Arial" w:hAnsi="Arial" w:cs="Arial"/>
          <w:sz w:val="22"/>
        </w:rPr>
        <w:t>z</w:t>
      </w:r>
      <w:r w:rsidR="00A11B2E" w:rsidRPr="00E85770">
        <w:rPr>
          <w:rFonts w:ascii="Arial" w:hAnsi="Arial" w:cs="Arial"/>
          <w:sz w:val="22"/>
        </w:rPr>
        <w:t>hotoviteli</w:t>
      </w:r>
      <w:r w:rsidRPr="00E85770">
        <w:rPr>
          <w:rFonts w:ascii="Arial" w:hAnsi="Arial" w:cs="Arial"/>
          <w:sz w:val="22"/>
        </w:rPr>
        <w:t>, přestává běžet původní lhůta splatnosti. Nová lhůta splatnosti běží opět ode dne doručení nově vyhotovené (</w:t>
      </w:r>
      <w:r w:rsidR="00A11B2E">
        <w:rPr>
          <w:rFonts w:ascii="Arial" w:hAnsi="Arial" w:cs="Arial"/>
          <w:sz w:val="22"/>
        </w:rPr>
        <w:t>z</w:t>
      </w:r>
      <w:r w:rsidR="00A11B2E" w:rsidRPr="00E85770">
        <w:rPr>
          <w:rFonts w:ascii="Arial" w:hAnsi="Arial" w:cs="Arial"/>
          <w:sz w:val="22"/>
        </w:rPr>
        <w:t xml:space="preserve">hotovitelem </w:t>
      </w:r>
      <w:r w:rsidRPr="00E85770">
        <w:rPr>
          <w:rFonts w:ascii="Arial" w:hAnsi="Arial" w:cs="Arial"/>
          <w:sz w:val="22"/>
        </w:rPr>
        <w:t>opravené) faktury.</w:t>
      </w:r>
    </w:p>
    <w:p w14:paraId="48774B22" w14:textId="77777777" w:rsidR="00191D92" w:rsidRDefault="00191D92" w:rsidP="00666449">
      <w:pPr>
        <w:ind w:left="567" w:hanging="567"/>
        <w:jc w:val="both"/>
        <w:rPr>
          <w:rFonts w:ascii="Arial" w:hAnsi="Arial" w:cs="Arial"/>
          <w:sz w:val="22"/>
        </w:rPr>
      </w:pPr>
    </w:p>
    <w:p w14:paraId="238A2B6C" w14:textId="77777777"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DPH bude účtována ve výši podle platných právních předpisů. Změní-li se sazba DPH v důsledku změny právních předpisů, není třeba z tohoto důvodu uzavírat mezi smluvními stranami dodatek k této smlouvě.</w:t>
      </w:r>
    </w:p>
    <w:p w14:paraId="06B0A06F" w14:textId="77777777" w:rsidR="00191D92" w:rsidRPr="004E0BD6" w:rsidRDefault="00191D92" w:rsidP="00666449">
      <w:pPr>
        <w:pStyle w:val="Odstavecseseznamem"/>
        <w:ind w:left="567" w:hanging="567"/>
        <w:rPr>
          <w:rFonts w:ascii="Arial" w:hAnsi="Arial" w:cs="Arial"/>
          <w:sz w:val="22"/>
        </w:rPr>
      </w:pPr>
    </w:p>
    <w:p w14:paraId="41077FC4" w14:textId="77777777" w:rsidR="00191D92"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Objednatelem nebudou poskytovány zálohy.</w:t>
      </w:r>
    </w:p>
    <w:p w14:paraId="57BD59F1" w14:textId="77777777" w:rsidR="008109BC" w:rsidRDefault="008109BC" w:rsidP="00666449">
      <w:pPr>
        <w:pStyle w:val="Odstavecseseznamem"/>
        <w:ind w:left="567" w:hanging="567"/>
        <w:jc w:val="both"/>
        <w:rPr>
          <w:rFonts w:ascii="Arial" w:hAnsi="Arial" w:cs="Arial"/>
          <w:sz w:val="22"/>
        </w:rPr>
      </w:pPr>
    </w:p>
    <w:p w14:paraId="7118B4BE" w14:textId="77777777" w:rsidR="001944FD" w:rsidRDefault="001944FD" w:rsidP="00666449">
      <w:pPr>
        <w:pStyle w:val="Odstavecseseznamem"/>
        <w:ind w:left="567" w:hanging="567"/>
        <w:jc w:val="both"/>
        <w:rPr>
          <w:rFonts w:ascii="Arial" w:hAnsi="Arial" w:cs="Arial"/>
          <w:sz w:val="22"/>
        </w:rPr>
      </w:pPr>
    </w:p>
    <w:p w14:paraId="59F75B92" w14:textId="4FD12954" w:rsidR="008A047A" w:rsidRDefault="008A047A" w:rsidP="008A047A">
      <w:pPr>
        <w:pStyle w:val="Odstavecseseznamem"/>
        <w:rPr>
          <w:rFonts w:ascii="Arial" w:hAnsi="Arial" w:cs="Arial"/>
          <w:sz w:val="22"/>
        </w:rPr>
      </w:pPr>
    </w:p>
    <w:p w14:paraId="262B4EC3" w14:textId="6679611C" w:rsidR="00B20AB9" w:rsidRDefault="00B20AB9" w:rsidP="008A047A">
      <w:pPr>
        <w:pStyle w:val="Odstavecseseznamem"/>
        <w:rPr>
          <w:rFonts w:ascii="Arial" w:hAnsi="Arial" w:cs="Arial"/>
          <w:sz w:val="22"/>
        </w:rPr>
      </w:pPr>
    </w:p>
    <w:p w14:paraId="598F59F2" w14:textId="47DD2A72" w:rsidR="00B20AB9" w:rsidRDefault="00B20AB9" w:rsidP="008A047A">
      <w:pPr>
        <w:pStyle w:val="Odstavecseseznamem"/>
        <w:rPr>
          <w:rFonts w:ascii="Arial" w:hAnsi="Arial" w:cs="Arial"/>
          <w:sz w:val="22"/>
        </w:rPr>
      </w:pPr>
    </w:p>
    <w:p w14:paraId="0AB22B6A" w14:textId="7038265F" w:rsidR="0008281A" w:rsidRDefault="0008281A" w:rsidP="008A047A">
      <w:pPr>
        <w:pStyle w:val="Odstavecseseznamem"/>
        <w:rPr>
          <w:rFonts w:ascii="Arial" w:hAnsi="Arial" w:cs="Arial"/>
          <w:sz w:val="22"/>
        </w:rPr>
      </w:pPr>
    </w:p>
    <w:p w14:paraId="0180DA24" w14:textId="4E7F8409" w:rsidR="008A047A" w:rsidRPr="009B6BAC" w:rsidRDefault="00203FD1" w:rsidP="001944FD">
      <w:pPr>
        <w:pStyle w:val="Zkladntext"/>
        <w:tabs>
          <w:tab w:val="left" w:pos="426"/>
          <w:tab w:val="left" w:pos="851"/>
          <w:tab w:val="left" w:pos="1276"/>
          <w:tab w:val="left" w:pos="1701"/>
          <w:tab w:val="left" w:pos="5580"/>
        </w:tabs>
        <w:overflowPunct w:val="0"/>
        <w:autoSpaceDE w:val="0"/>
        <w:autoSpaceDN w:val="0"/>
        <w:adjustRightInd w:val="0"/>
        <w:spacing w:before="0"/>
        <w:ind w:left="360"/>
        <w:jc w:val="center"/>
        <w:rPr>
          <w:rFonts w:ascii="Arial" w:hAnsi="Arial" w:cs="Arial"/>
          <w:b/>
          <w:sz w:val="22"/>
          <w:szCs w:val="22"/>
        </w:rPr>
      </w:pPr>
      <w:r>
        <w:rPr>
          <w:rFonts w:ascii="Arial" w:hAnsi="Arial" w:cs="Arial"/>
          <w:b/>
          <w:sz w:val="22"/>
          <w:szCs w:val="22"/>
        </w:rPr>
        <w:lastRenderedPageBreak/>
        <w:t xml:space="preserve">7. </w:t>
      </w:r>
      <w:r w:rsidR="008A047A" w:rsidRPr="009B6BAC">
        <w:rPr>
          <w:rFonts w:ascii="Arial" w:hAnsi="Arial" w:cs="Arial"/>
          <w:b/>
          <w:sz w:val="22"/>
          <w:szCs w:val="22"/>
        </w:rPr>
        <w:t>Staveniště</w:t>
      </w:r>
    </w:p>
    <w:p w14:paraId="473D5259" w14:textId="77777777" w:rsidR="008A047A" w:rsidRPr="009B6BAC" w:rsidRDefault="008A047A" w:rsidP="008A047A">
      <w:pPr>
        <w:pStyle w:val="Zkladntext"/>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p>
    <w:p w14:paraId="168CEDD0" w14:textId="504F45CD" w:rsidR="00482583" w:rsidRDefault="008A047A" w:rsidP="00482583">
      <w:pPr>
        <w:numPr>
          <w:ilvl w:val="0"/>
          <w:numId w:val="23"/>
        </w:numPr>
        <w:spacing w:after="200"/>
        <w:ind w:left="567" w:hanging="567"/>
        <w:jc w:val="both"/>
        <w:rPr>
          <w:rFonts w:ascii="Arial" w:hAnsi="Arial" w:cs="Arial"/>
          <w:sz w:val="22"/>
          <w:szCs w:val="22"/>
        </w:rPr>
      </w:pPr>
      <w:r w:rsidRPr="00736668">
        <w:rPr>
          <w:rFonts w:ascii="Arial" w:hAnsi="Arial" w:cs="Arial"/>
          <w:sz w:val="22"/>
          <w:szCs w:val="22"/>
        </w:rPr>
        <w:t>Objednatel předá</w:t>
      </w:r>
      <w:r w:rsidR="00EA256C">
        <w:rPr>
          <w:rFonts w:ascii="Arial" w:hAnsi="Arial" w:cs="Arial"/>
          <w:sz w:val="22"/>
          <w:szCs w:val="22"/>
        </w:rPr>
        <w:t xml:space="preserve"> </w:t>
      </w:r>
      <w:r w:rsidR="00FF7A86">
        <w:rPr>
          <w:rFonts w:ascii="Arial" w:hAnsi="Arial" w:cs="Arial"/>
          <w:sz w:val="22"/>
          <w:szCs w:val="22"/>
        </w:rPr>
        <w:t>staveniště</w:t>
      </w:r>
      <w:r w:rsidR="00EA256C">
        <w:rPr>
          <w:rFonts w:ascii="Arial" w:hAnsi="Arial" w:cs="Arial"/>
          <w:sz w:val="22"/>
          <w:szCs w:val="22"/>
        </w:rPr>
        <w:t>, ve kterém je prováděno dílo</w:t>
      </w:r>
      <w:r w:rsidRPr="00736668">
        <w:rPr>
          <w:rFonts w:ascii="Arial" w:hAnsi="Arial" w:cs="Arial"/>
          <w:sz w:val="22"/>
          <w:szCs w:val="22"/>
        </w:rPr>
        <w:t xml:space="preserve"> zhotoviteli </w:t>
      </w:r>
      <w:r w:rsidR="00B20AB9">
        <w:rPr>
          <w:rFonts w:ascii="Arial" w:hAnsi="Arial" w:cs="Arial"/>
          <w:sz w:val="22"/>
          <w:szCs w:val="22"/>
        </w:rPr>
        <w:t>po dohodě v termínu od 2.8.2021.</w:t>
      </w:r>
      <w:r w:rsidRPr="00736668">
        <w:rPr>
          <w:rFonts w:ascii="Arial" w:hAnsi="Arial" w:cs="Arial"/>
          <w:sz w:val="22"/>
          <w:szCs w:val="22"/>
        </w:rPr>
        <w:t xml:space="preserve"> </w:t>
      </w:r>
    </w:p>
    <w:p w14:paraId="106101AD" w14:textId="1478949C" w:rsidR="008A047A" w:rsidRPr="009B6BAC" w:rsidRDefault="008A047A" w:rsidP="00666449">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Zařízení staveniště zabezpečuje zhotovitel v souladu se svými potřebami a s požadavky objednatele.</w:t>
      </w:r>
    </w:p>
    <w:p w14:paraId="748A1646" w14:textId="77777777"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udržovat na převzatém staveništi pořádek a čistotu a odstraňovat odpady a nečistoty, vzniklé jeho pracemi. Dále je </w:t>
      </w:r>
      <w:r w:rsidR="00EA256C">
        <w:rPr>
          <w:rFonts w:ascii="Arial" w:hAnsi="Arial" w:cs="Arial"/>
          <w:sz w:val="22"/>
          <w:szCs w:val="22"/>
        </w:rPr>
        <w:t>z</w:t>
      </w:r>
      <w:r w:rsidR="00EA256C" w:rsidRPr="009B6BAC">
        <w:rPr>
          <w:rFonts w:ascii="Arial" w:hAnsi="Arial" w:cs="Arial"/>
          <w:sz w:val="22"/>
          <w:szCs w:val="22"/>
        </w:rPr>
        <w:t xml:space="preserve">hotovitel </w:t>
      </w:r>
      <w:r w:rsidRPr="009B6BAC">
        <w:rPr>
          <w:rFonts w:ascii="Arial" w:hAnsi="Arial" w:cs="Arial"/>
          <w:sz w:val="22"/>
          <w:szCs w:val="22"/>
        </w:rPr>
        <w:t xml:space="preserve">povinen vhodně zabezpečit staveniště z hlediska bezpečnosti a ochrany zdraví svých pracovníků i třetích osob. </w:t>
      </w:r>
    </w:p>
    <w:p w14:paraId="647839B0" w14:textId="567E4E35" w:rsidR="0013289E" w:rsidRPr="00736668"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736668">
        <w:rPr>
          <w:rFonts w:ascii="Arial" w:hAnsi="Arial" w:cs="Arial"/>
          <w:sz w:val="22"/>
          <w:szCs w:val="22"/>
        </w:rPr>
        <w:t xml:space="preserve">Zhotovitel je povinen vyklidit staveniště do </w:t>
      </w:r>
      <w:r w:rsidR="00875097" w:rsidRPr="00736668">
        <w:rPr>
          <w:rFonts w:ascii="Arial" w:hAnsi="Arial" w:cs="Arial"/>
          <w:sz w:val="22"/>
          <w:szCs w:val="22"/>
        </w:rPr>
        <w:t>2</w:t>
      </w:r>
      <w:r w:rsidRPr="00736668">
        <w:rPr>
          <w:rFonts w:ascii="Arial" w:hAnsi="Arial" w:cs="Arial"/>
          <w:sz w:val="22"/>
          <w:szCs w:val="22"/>
        </w:rPr>
        <w:t xml:space="preserve"> dnů od předání díla objednateli.                       </w:t>
      </w:r>
    </w:p>
    <w:p w14:paraId="7349F418" w14:textId="49503875" w:rsidR="008A047A" w:rsidRDefault="008A047A" w:rsidP="00B20AB9">
      <w:pPr>
        <w:overflowPunct w:val="0"/>
        <w:autoSpaceDE w:val="0"/>
        <w:autoSpaceDN w:val="0"/>
        <w:adjustRightInd w:val="0"/>
        <w:spacing w:after="200"/>
        <w:ind w:left="360"/>
        <w:jc w:val="both"/>
        <w:rPr>
          <w:rFonts w:ascii="Arial" w:hAnsi="Arial" w:cs="Arial"/>
          <w:sz w:val="22"/>
          <w:szCs w:val="22"/>
        </w:rPr>
      </w:pPr>
    </w:p>
    <w:p w14:paraId="454EF10E" w14:textId="58497596" w:rsidR="00D927AB" w:rsidRPr="00F76633" w:rsidRDefault="00643C73" w:rsidP="00F76633">
      <w:pPr>
        <w:ind w:left="360"/>
        <w:jc w:val="center"/>
        <w:rPr>
          <w:rFonts w:ascii="Arial" w:hAnsi="Arial" w:cs="Arial"/>
          <w:b/>
          <w:sz w:val="22"/>
        </w:rPr>
      </w:pPr>
      <w:r>
        <w:rPr>
          <w:rFonts w:ascii="Arial" w:hAnsi="Arial" w:cs="Arial"/>
          <w:b/>
          <w:sz w:val="22"/>
        </w:rPr>
        <w:t>8</w:t>
      </w:r>
      <w:r w:rsidR="00F76633">
        <w:rPr>
          <w:rFonts w:ascii="Arial" w:hAnsi="Arial" w:cs="Arial"/>
          <w:b/>
          <w:sz w:val="22"/>
        </w:rPr>
        <w:t>.</w:t>
      </w:r>
      <w:r w:rsidR="00B91150">
        <w:rPr>
          <w:rFonts w:ascii="Arial" w:hAnsi="Arial" w:cs="Arial"/>
          <w:b/>
          <w:sz w:val="22"/>
        </w:rPr>
        <w:t xml:space="preserve"> </w:t>
      </w:r>
      <w:r w:rsidR="00D927AB" w:rsidRPr="00F76633">
        <w:rPr>
          <w:rFonts w:ascii="Arial" w:hAnsi="Arial" w:cs="Arial"/>
          <w:b/>
          <w:sz w:val="22"/>
        </w:rPr>
        <w:t>Práva a povinnosti smluvních stran, provádění díla</w:t>
      </w:r>
    </w:p>
    <w:p w14:paraId="00828686" w14:textId="77777777" w:rsidR="00D927AB" w:rsidRPr="00D927AB" w:rsidRDefault="00D927AB" w:rsidP="00D927AB">
      <w:pPr>
        <w:jc w:val="both"/>
        <w:rPr>
          <w:rFonts w:ascii="Arial" w:hAnsi="Arial" w:cs="Arial"/>
          <w:sz w:val="22"/>
          <w:szCs w:val="22"/>
        </w:rPr>
      </w:pPr>
    </w:p>
    <w:p w14:paraId="0FC45D57" w14:textId="0F4C5A58" w:rsidR="00D927AB" w:rsidRPr="001B7A74" w:rsidRDefault="00D927AB" w:rsidP="00666449">
      <w:pPr>
        <w:pStyle w:val="Smlouva-slo"/>
        <w:widowControl/>
        <w:numPr>
          <w:ilvl w:val="0"/>
          <w:numId w:val="20"/>
        </w:numPr>
        <w:snapToGrid w:val="0"/>
        <w:spacing w:after="200" w:line="240" w:lineRule="auto"/>
        <w:ind w:left="567" w:hanging="567"/>
        <w:rPr>
          <w:rFonts w:ascii="Arial" w:hAnsi="Arial" w:cs="Arial"/>
          <w:sz w:val="22"/>
          <w:szCs w:val="22"/>
        </w:rPr>
      </w:pPr>
      <w:r w:rsidRPr="00D927AB">
        <w:rPr>
          <w:rFonts w:ascii="Arial" w:hAnsi="Arial" w:cs="Arial"/>
          <w:sz w:val="22"/>
          <w:szCs w:val="22"/>
        </w:rPr>
        <w:t xml:space="preserve">Zhotovitel se zavazuje po celou dobu realizace stavby aktivně spolupracovat </w:t>
      </w:r>
      <w:r w:rsidR="004D4D17">
        <w:rPr>
          <w:rFonts w:ascii="Arial" w:hAnsi="Arial" w:cs="Arial"/>
          <w:sz w:val="22"/>
          <w:szCs w:val="22"/>
        </w:rPr>
        <w:t>s osobou vykonávající technický dozor stavebníka</w:t>
      </w:r>
      <w:r w:rsidR="00385541">
        <w:rPr>
          <w:rFonts w:ascii="Arial" w:hAnsi="Arial" w:cs="Arial"/>
          <w:sz w:val="22"/>
          <w:szCs w:val="22"/>
        </w:rPr>
        <w:t>.</w:t>
      </w:r>
      <w:r>
        <w:rPr>
          <w:rFonts w:ascii="Arial" w:hAnsi="Arial" w:cs="Arial"/>
          <w:sz w:val="22"/>
          <w:szCs w:val="22"/>
        </w:rPr>
        <w:t xml:space="preserve"> </w:t>
      </w:r>
      <w:r w:rsidR="00991B41">
        <w:rPr>
          <w:rFonts w:ascii="Arial" w:hAnsi="Arial" w:cs="Arial"/>
          <w:sz w:val="22"/>
          <w:szCs w:val="22"/>
        </w:rPr>
        <w:t xml:space="preserve">V případě zjištění rozporu oproti původnímu návrhu dle </w:t>
      </w:r>
      <w:r w:rsidR="00643C73">
        <w:rPr>
          <w:rFonts w:ascii="Arial" w:hAnsi="Arial" w:cs="Arial"/>
          <w:sz w:val="22"/>
          <w:szCs w:val="22"/>
        </w:rPr>
        <w:t>nabídky</w:t>
      </w:r>
      <w:r w:rsidR="00991B41">
        <w:rPr>
          <w:rFonts w:ascii="Arial" w:hAnsi="Arial" w:cs="Arial"/>
          <w:sz w:val="22"/>
          <w:szCs w:val="22"/>
        </w:rPr>
        <w:t xml:space="preserve"> je zhotovitel povinen zjištěné rozpory řešit ve spolupráci s technickým dozorem stavebníka, a to bezodkladně.</w:t>
      </w:r>
    </w:p>
    <w:p w14:paraId="6A3EF6AF" w14:textId="77777777" w:rsidR="00D927A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Nebezpečí škody</w:t>
      </w:r>
      <w:r w:rsidR="00393B2E">
        <w:rPr>
          <w:rFonts w:ascii="Arial" w:hAnsi="Arial" w:cs="Arial"/>
          <w:sz w:val="22"/>
          <w:szCs w:val="22"/>
        </w:rPr>
        <w:t xml:space="preserve"> na zhotovovaném díle </w:t>
      </w:r>
      <w:r w:rsidRPr="003D432B">
        <w:rPr>
          <w:rFonts w:ascii="Arial" w:hAnsi="Arial" w:cs="Arial"/>
          <w:sz w:val="22"/>
          <w:szCs w:val="22"/>
        </w:rPr>
        <w:t>až do jeho předání</w:t>
      </w:r>
      <w:r w:rsidR="00393B2E">
        <w:rPr>
          <w:rFonts w:ascii="Arial" w:hAnsi="Arial" w:cs="Arial"/>
          <w:sz w:val="22"/>
          <w:szCs w:val="22"/>
        </w:rPr>
        <w:t xml:space="preserve"> objednateli</w:t>
      </w:r>
      <w:r w:rsidRPr="003D432B">
        <w:rPr>
          <w:rFonts w:ascii="Arial" w:hAnsi="Arial" w:cs="Arial"/>
          <w:sz w:val="22"/>
          <w:szCs w:val="22"/>
        </w:rPr>
        <w:t xml:space="preserve"> nese zhotovitel.</w:t>
      </w:r>
    </w:p>
    <w:p w14:paraId="0C8A9190" w14:textId="77777777" w:rsidR="00EB055E" w:rsidRDefault="00EB055E" w:rsidP="00723D6E">
      <w:pPr>
        <w:pStyle w:val="Odstavecseseznamem"/>
        <w:ind w:left="567"/>
        <w:jc w:val="both"/>
        <w:rPr>
          <w:rFonts w:ascii="Arial" w:hAnsi="Arial" w:cs="Arial"/>
          <w:sz w:val="22"/>
          <w:szCs w:val="22"/>
        </w:rPr>
      </w:pPr>
    </w:p>
    <w:p w14:paraId="3AFEE9B3" w14:textId="0C6279BE" w:rsidR="00EB055E" w:rsidRPr="00EB055E" w:rsidRDefault="00EB055E" w:rsidP="00723D6E">
      <w:pPr>
        <w:pStyle w:val="Odstavecseseznamem"/>
        <w:numPr>
          <w:ilvl w:val="0"/>
          <w:numId w:val="20"/>
        </w:numPr>
        <w:ind w:left="567" w:hanging="567"/>
        <w:jc w:val="both"/>
        <w:rPr>
          <w:rFonts w:ascii="Arial" w:hAnsi="Arial" w:cs="Arial"/>
          <w:sz w:val="22"/>
          <w:szCs w:val="22"/>
        </w:rPr>
      </w:pPr>
      <w:r w:rsidRPr="00EB055E">
        <w:rPr>
          <w:rFonts w:ascii="Arial" w:hAnsi="Arial" w:cs="Arial"/>
          <w:sz w:val="22"/>
          <w:szCs w:val="22"/>
        </w:rPr>
        <w:t>Zhotovitel je povinen provést dílo svým jménem, na vlastní odpovědnost, s potřebnou péčí, řádně, včas a v souladu s</w:t>
      </w:r>
      <w:r w:rsidR="003D7269">
        <w:rPr>
          <w:rFonts w:ascii="Arial" w:hAnsi="Arial" w:cs="Arial"/>
          <w:sz w:val="22"/>
          <w:szCs w:val="22"/>
        </w:rPr>
        <w:t> platnými předpisy</w:t>
      </w:r>
      <w:r w:rsidR="00BB5686">
        <w:rPr>
          <w:rFonts w:ascii="Arial" w:hAnsi="Arial" w:cs="Arial"/>
          <w:sz w:val="22"/>
          <w:szCs w:val="22"/>
        </w:rPr>
        <w:t xml:space="preserve"> </w:t>
      </w:r>
      <w:r w:rsidR="00155AD8">
        <w:rPr>
          <w:rFonts w:ascii="Arial" w:hAnsi="Arial" w:cs="Arial"/>
          <w:sz w:val="22"/>
          <w:szCs w:val="22"/>
        </w:rPr>
        <w:t>a</w:t>
      </w:r>
      <w:r w:rsidR="008B0A58">
        <w:rPr>
          <w:rFonts w:ascii="Arial" w:hAnsi="Arial" w:cs="Arial"/>
          <w:sz w:val="22"/>
          <w:szCs w:val="22"/>
        </w:rPr>
        <w:t xml:space="preserve"> </w:t>
      </w:r>
      <w:r w:rsidR="00155AD8">
        <w:rPr>
          <w:rFonts w:ascii="Arial" w:hAnsi="Arial" w:cs="Arial"/>
          <w:sz w:val="22"/>
          <w:szCs w:val="22"/>
        </w:rPr>
        <w:t>v nejvyšší jakosti</w:t>
      </w:r>
      <w:r w:rsidRPr="00EB055E">
        <w:rPr>
          <w:rFonts w:ascii="Arial" w:hAnsi="Arial" w:cs="Arial"/>
          <w:sz w:val="22"/>
          <w:szCs w:val="22"/>
        </w:rPr>
        <w:t xml:space="preserve">. </w:t>
      </w:r>
    </w:p>
    <w:p w14:paraId="60584E31" w14:textId="77777777" w:rsidR="003D432B" w:rsidRPr="003D432B" w:rsidRDefault="003D432B" w:rsidP="00723D6E">
      <w:pPr>
        <w:pStyle w:val="Odstavecseseznamem"/>
        <w:ind w:left="567" w:hanging="567"/>
        <w:jc w:val="both"/>
        <w:rPr>
          <w:rFonts w:ascii="Arial" w:hAnsi="Arial" w:cs="Arial"/>
          <w:sz w:val="22"/>
          <w:szCs w:val="22"/>
        </w:rPr>
      </w:pPr>
    </w:p>
    <w:p w14:paraId="36BCA9A8" w14:textId="1744DB5A" w:rsidR="00D927A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Zhotovitel je povinen řídit se pokyny objednatele</w:t>
      </w:r>
      <w:r w:rsidR="00A072C4">
        <w:rPr>
          <w:rFonts w:ascii="Arial" w:hAnsi="Arial" w:cs="Arial"/>
          <w:sz w:val="22"/>
          <w:szCs w:val="22"/>
        </w:rPr>
        <w:t>.</w:t>
      </w:r>
      <w:r w:rsidRPr="003D432B">
        <w:rPr>
          <w:rFonts w:ascii="Arial" w:hAnsi="Arial" w:cs="Arial"/>
          <w:sz w:val="22"/>
          <w:szCs w:val="22"/>
        </w:rPr>
        <w:t xml:space="preserve"> Zhotovitel je povinen písemně upozornit objednatele na nevhodný pokyn mu udělený.</w:t>
      </w:r>
    </w:p>
    <w:p w14:paraId="7EC57588" w14:textId="77777777" w:rsidR="003D432B" w:rsidRPr="003D432B" w:rsidRDefault="003D432B" w:rsidP="00723D6E">
      <w:pPr>
        <w:pStyle w:val="Odstavecseseznamem"/>
        <w:ind w:left="567" w:hanging="567"/>
        <w:jc w:val="both"/>
        <w:rPr>
          <w:rFonts w:ascii="Arial" w:hAnsi="Arial" w:cs="Arial"/>
          <w:sz w:val="22"/>
          <w:szCs w:val="22"/>
        </w:rPr>
      </w:pPr>
    </w:p>
    <w:p w14:paraId="783AEAFF" w14:textId="77777777" w:rsidR="00D927AB" w:rsidRPr="004F2C31" w:rsidRDefault="00D927AB" w:rsidP="004F2C31">
      <w:pPr>
        <w:pStyle w:val="Odstavecseseznamem"/>
        <w:numPr>
          <w:ilvl w:val="0"/>
          <w:numId w:val="20"/>
        </w:numPr>
        <w:ind w:left="567" w:hanging="567"/>
        <w:jc w:val="both"/>
        <w:rPr>
          <w:rFonts w:ascii="Arial" w:hAnsi="Arial" w:cs="Arial"/>
          <w:sz w:val="22"/>
          <w:szCs w:val="22"/>
        </w:rPr>
      </w:pPr>
      <w:r w:rsidRPr="004F2C31">
        <w:rPr>
          <w:rFonts w:ascii="Arial" w:hAnsi="Arial" w:cs="Arial"/>
          <w:sz w:val="22"/>
          <w:szCs w:val="22"/>
        </w:rPr>
        <w:t>Zhotovitel odpovídá za bezpečnost práce a požární ochranu na staveništi od převzetí staveniště do předání staveniště.</w:t>
      </w:r>
      <w:r w:rsidR="00132022">
        <w:rPr>
          <w:rFonts w:ascii="Arial" w:hAnsi="Arial" w:cs="Arial"/>
          <w:sz w:val="22"/>
          <w:szCs w:val="22"/>
        </w:rPr>
        <w:t xml:space="preserve"> Zhotovitel nese odpovědnost původce odpadů.</w:t>
      </w:r>
    </w:p>
    <w:p w14:paraId="07563DF0" w14:textId="77777777" w:rsidR="004F2C31" w:rsidRPr="004F2C31" w:rsidRDefault="004F2C31" w:rsidP="004F2C31">
      <w:pPr>
        <w:pStyle w:val="Odstavecseseznamem"/>
        <w:rPr>
          <w:rFonts w:ascii="Arial" w:hAnsi="Arial" w:cs="Arial"/>
          <w:sz w:val="22"/>
          <w:szCs w:val="22"/>
        </w:rPr>
      </w:pPr>
    </w:p>
    <w:p w14:paraId="42FCBC85" w14:textId="77777777" w:rsidR="00D927AB" w:rsidRDefault="00D927AB" w:rsidP="00D927AB">
      <w:pPr>
        <w:rPr>
          <w:rFonts w:ascii="Arial" w:hAnsi="Arial" w:cs="Arial"/>
          <w:sz w:val="22"/>
        </w:rPr>
      </w:pPr>
    </w:p>
    <w:p w14:paraId="74D9150D" w14:textId="10E859C0" w:rsidR="000A0C85" w:rsidRPr="00643C73" w:rsidRDefault="00643C73" w:rsidP="00643C73">
      <w:pPr>
        <w:pStyle w:val="Odstavecseseznamem"/>
        <w:jc w:val="center"/>
        <w:rPr>
          <w:rFonts w:ascii="Arial" w:hAnsi="Arial" w:cs="Arial"/>
          <w:b/>
          <w:sz w:val="22"/>
        </w:rPr>
      </w:pPr>
      <w:r>
        <w:rPr>
          <w:rFonts w:ascii="Arial" w:hAnsi="Arial" w:cs="Arial"/>
          <w:b/>
          <w:sz w:val="22"/>
        </w:rPr>
        <w:t>9.</w:t>
      </w:r>
      <w:r w:rsidR="000A0C85" w:rsidRPr="00643C73">
        <w:rPr>
          <w:rFonts w:ascii="Arial" w:hAnsi="Arial" w:cs="Arial"/>
          <w:b/>
          <w:sz w:val="22"/>
        </w:rPr>
        <w:t>Předání a převzetí díla</w:t>
      </w:r>
    </w:p>
    <w:p w14:paraId="470992A7" w14:textId="77777777" w:rsidR="000A0C85" w:rsidRDefault="000A0C85" w:rsidP="000A0C85">
      <w:pPr>
        <w:pStyle w:val="Odstavecseseznamem"/>
        <w:rPr>
          <w:rFonts w:ascii="Arial" w:hAnsi="Arial" w:cs="Arial"/>
          <w:sz w:val="22"/>
        </w:rPr>
      </w:pPr>
    </w:p>
    <w:p w14:paraId="554BDF1E" w14:textId="77777777" w:rsidR="000A0C85" w:rsidRDefault="000A0C85" w:rsidP="00666449">
      <w:pPr>
        <w:numPr>
          <w:ilvl w:val="0"/>
          <w:numId w:val="25"/>
        </w:numPr>
        <w:tabs>
          <w:tab w:val="clear" w:pos="397"/>
        </w:tabs>
        <w:ind w:left="567" w:hanging="567"/>
        <w:jc w:val="both"/>
        <w:rPr>
          <w:rFonts w:ascii="Arial" w:hAnsi="Arial" w:cs="Arial"/>
          <w:sz w:val="22"/>
          <w:szCs w:val="24"/>
        </w:rPr>
      </w:pPr>
      <w:r w:rsidRPr="000A0C85">
        <w:rPr>
          <w:rFonts w:ascii="Arial" w:hAnsi="Arial" w:cs="Arial"/>
          <w:sz w:val="22"/>
          <w:szCs w:val="24"/>
        </w:rPr>
        <w:t xml:space="preserve">Zhotovitel splní svou povinnost provést dílo jeho řádným dokončením a předáním objednateli bez vad a nedodělků v místě provedení díla. O předání a převzetí díla jsou zhotovitel i objednatel povinni sepsat </w:t>
      </w:r>
      <w:r w:rsidR="00723D6E">
        <w:rPr>
          <w:rFonts w:ascii="Arial" w:hAnsi="Arial" w:cs="Arial"/>
          <w:sz w:val="22"/>
          <w:szCs w:val="24"/>
        </w:rPr>
        <w:t>zápis</w:t>
      </w:r>
      <w:r w:rsidRPr="000A0C85">
        <w:rPr>
          <w:rFonts w:ascii="Arial" w:hAnsi="Arial" w:cs="Arial"/>
          <w:sz w:val="22"/>
          <w:szCs w:val="24"/>
        </w:rPr>
        <w:t xml:space="preserve"> o předání a převzetí díla</w:t>
      </w:r>
      <w:r w:rsidR="00724CDF">
        <w:rPr>
          <w:rFonts w:ascii="Arial" w:hAnsi="Arial" w:cs="Arial"/>
          <w:sz w:val="22"/>
          <w:szCs w:val="24"/>
        </w:rPr>
        <w:t xml:space="preserve">. </w:t>
      </w:r>
      <w:r w:rsidRPr="000A0C85">
        <w:rPr>
          <w:rFonts w:ascii="Arial" w:hAnsi="Arial" w:cs="Arial"/>
          <w:sz w:val="22"/>
          <w:szCs w:val="24"/>
        </w:rPr>
        <w:t xml:space="preserve">Po dokončení díla se zhotovitel zavazuje min. 3 </w:t>
      </w:r>
      <w:r w:rsidR="00CB549B">
        <w:rPr>
          <w:rFonts w:ascii="Arial" w:hAnsi="Arial" w:cs="Arial"/>
          <w:sz w:val="22"/>
          <w:szCs w:val="24"/>
        </w:rPr>
        <w:t xml:space="preserve">pracovní </w:t>
      </w:r>
      <w:r w:rsidRPr="000A0C85">
        <w:rPr>
          <w:rFonts w:ascii="Arial" w:hAnsi="Arial" w:cs="Arial"/>
          <w:sz w:val="22"/>
          <w:szCs w:val="24"/>
        </w:rPr>
        <w:t>dny předem objednatele prokazatelně písemně vyzvat k</w:t>
      </w:r>
      <w:r w:rsidR="00723D6E">
        <w:rPr>
          <w:rFonts w:ascii="Arial" w:hAnsi="Arial" w:cs="Arial"/>
          <w:sz w:val="22"/>
          <w:szCs w:val="24"/>
        </w:rPr>
        <w:t xml:space="preserve"> jeho </w:t>
      </w:r>
      <w:r w:rsidRPr="000A0C85">
        <w:rPr>
          <w:rFonts w:ascii="Arial" w:hAnsi="Arial" w:cs="Arial"/>
          <w:sz w:val="22"/>
          <w:szCs w:val="24"/>
        </w:rPr>
        <w:t>převzetí.</w:t>
      </w:r>
    </w:p>
    <w:p w14:paraId="61C0C790" w14:textId="77777777" w:rsidR="000A0C85" w:rsidRDefault="000A0C85" w:rsidP="00666449">
      <w:pPr>
        <w:pStyle w:val="NormlnIMP0"/>
        <w:numPr>
          <w:ilvl w:val="0"/>
          <w:numId w:val="25"/>
        </w:numPr>
        <w:tabs>
          <w:tab w:val="clear" w:pos="397"/>
          <w:tab w:val="left" w:pos="709"/>
        </w:tabs>
        <w:spacing w:line="240" w:lineRule="auto"/>
        <w:ind w:left="567" w:hanging="567"/>
        <w:jc w:val="both"/>
        <w:rPr>
          <w:rFonts w:ascii="Arial" w:hAnsi="Arial" w:cs="Arial"/>
          <w:sz w:val="22"/>
          <w:szCs w:val="22"/>
        </w:rPr>
      </w:pPr>
      <w:r w:rsidRPr="000A0C85">
        <w:rPr>
          <w:rFonts w:ascii="Arial" w:hAnsi="Arial" w:cs="Arial"/>
          <w:sz w:val="22"/>
          <w:szCs w:val="22"/>
        </w:rPr>
        <w:t>Objednatel převezme řádně dokončené dílo s výhradami nebo bez výhrad. Převezme-li dílo bez výhrad, nelze mu přiznat právo ze zjevné vady díla, namítne-li zhotovitel, že právo nebylo uplatněno včas.</w:t>
      </w:r>
    </w:p>
    <w:p w14:paraId="3BB4C152" w14:textId="2E05EB23" w:rsidR="00F956BD" w:rsidRDefault="00F956BD" w:rsidP="00666449">
      <w:pPr>
        <w:pStyle w:val="Odstavecseseznamem"/>
        <w:ind w:left="567" w:hanging="567"/>
        <w:rPr>
          <w:rFonts w:ascii="Arial" w:hAnsi="Arial" w:cs="Arial"/>
          <w:sz w:val="22"/>
          <w:szCs w:val="22"/>
        </w:rPr>
      </w:pPr>
    </w:p>
    <w:p w14:paraId="341A5E4E" w14:textId="77777777" w:rsidR="00FF7C0C" w:rsidRDefault="00FF7C0C" w:rsidP="00666449">
      <w:pPr>
        <w:pStyle w:val="Odstavecseseznamem"/>
        <w:ind w:left="567" w:hanging="567"/>
        <w:rPr>
          <w:rFonts w:ascii="Arial" w:hAnsi="Arial" w:cs="Arial"/>
          <w:sz w:val="22"/>
          <w:szCs w:val="22"/>
        </w:rPr>
      </w:pPr>
    </w:p>
    <w:p w14:paraId="07FE7778" w14:textId="77777777" w:rsidR="000A0C85" w:rsidRPr="00F956BD" w:rsidRDefault="000A0C85"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hAnsi="Arial" w:cs="Arial"/>
          <w:sz w:val="22"/>
          <w:szCs w:val="22"/>
        </w:rPr>
        <w:t>O předání a převzetí díla bude sepsán zápis. Tento zápis pořídí objednatel a bude obsahovat:</w:t>
      </w:r>
    </w:p>
    <w:p w14:paraId="4839DBD5"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díla,</w:t>
      </w:r>
    </w:p>
    <w:p w14:paraId="6EB35EC8"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objednatele a zhotovitele,</w:t>
      </w:r>
    </w:p>
    <w:p w14:paraId="724807C7"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číslo a datum uzavření smlouvy o dílo vč. čísel a dat uzavření jejich dodatků,</w:t>
      </w:r>
      <w:r w:rsidRPr="00E85DBB">
        <w:rPr>
          <w:rFonts w:ascii="Arial" w:hAnsi="Arial" w:cs="Arial"/>
          <w:color w:val="00B050"/>
          <w:sz w:val="22"/>
          <w:szCs w:val="22"/>
        </w:rPr>
        <w:t xml:space="preserve"> </w:t>
      </w:r>
      <w:r w:rsidRPr="00E85DBB">
        <w:rPr>
          <w:rFonts w:ascii="Arial" w:hAnsi="Arial" w:cs="Arial"/>
          <w:sz w:val="22"/>
          <w:szCs w:val="22"/>
        </w:rPr>
        <w:t xml:space="preserve">včetně ceny </w:t>
      </w:r>
      <w:r w:rsidR="00723D6E">
        <w:rPr>
          <w:rFonts w:ascii="Arial" w:hAnsi="Arial" w:cs="Arial"/>
          <w:sz w:val="22"/>
          <w:szCs w:val="22"/>
        </w:rPr>
        <w:t xml:space="preserve">za </w:t>
      </w:r>
      <w:r w:rsidRPr="00E85DBB">
        <w:rPr>
          <w:rFonts w:ascii="Arial" w:hAnsi="Arial" w:cs="Arial"/>
          <w:sz w:val="22"/>
          <w:szCs w:val="22"/>
        </w:rPr>
        <w:t>díl</w:t>
      </w:r>
      <w:r w:rsidR="00723D6E">
        <w:rPr>
          <w:rFonts w:ascii="Arial" w:hAnsi="Arial" w:cs="Arial"/>
          <w:sz w:val="22"/>
          <w:szCs w:val="22"/>
        </w:rPr>
        <w:t>o</w:t>
      </w:r>
      <w:r w:rsidRPr="00E85DBB">
        <w:rPr>
          <w:rFonts w:ascii="Arial" w:hAnsi="Arial" w:cs="Arial"/>
          <w:sz w:val="22"/>
          <w:szCs w:val="22"/>
        </w:rPr>
        <w:t>,</w:t>
      </w:r>
    </w:p>
    <w:p w14:paraId="505F5780"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r>
      <w:r w:rsidR="003C6B8C">
        <w:rPr>
          <w:rFonts w:ascii="Arial" w:hAnsi="Arial" w:cs="Arial"/>
          <w:sz w:val="22"/>
          <w:szCs w:val="22"/>
        </w:rPr>
        <w:t xml:space="preserve">datum </w:t>
      </w:r>
      <w:r w:rsidRPr="00E85DBB">
        <w:rPr>
          <w:rFonts w:ascii="Arial" w:hAnsi="Arial" w:cs="Arial"/>
          <w:sz w:val="22"/>
          <w:szCs w:val="22"/>
        </w:rPr>
        <w:t>zahájení a dokončení prací na díle,</w:t>
      </w:r>
    </w:p>
    <w:p w14:paraId="74ACAD3A"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soupis případných vad a nedodělků nebránících řádnému užívání díla a termín jejich odstranění,</w:t>
      </w:r>
    </w:p>
    <w:p w14:paraId="1F7E8135"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lastRenderedPageBreak/>
        <w:t>-</w:t>
      </w:r>
      <w:r w:rsidRPr="00E85DBB">
        <w:rPr>
          <w:rFonts w:ascii="Arial" w:hAnsi="Arial" w:cs="Arial"/>
          <w:sz w:val="22"/>
          <w:szCs w:val="22"/>
        </w:rPr>
        <w:tab/>
        <w:t>prohlášení objednatele o převzetí nebo nepřevzetí díla,</w:t>
      </w:r>
    </w:p>
    <w:p w14:paraId="532FA0E6"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datum a místo sepsání zápisu,</w:t>
      </w:r>
    </w:p>
    <w:p w14:paraId="653C7ECE"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jména a podpisy zástupců objednatele a zhotovitele,</w:t>
      </w:r>
    </w:p>
    <w:p w14:paraId="5CD98A36" w14:textId="77777777" w:rsidR="00F956BD" w:rsidRPr="00E85DBB" w:rsidRDefault="000A0C85" w:rsidP="00666449">
      <w:pPr>
        <w:ind w:left="567" w:hanging="567"/>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seznam předané dokumentace</w:t>
      </w:r>
      <w:r w:rsidR="00933CB7">
        <w:rPr>
          <w:rFonts w:ascii="Arial" w:hAnsi="Arial" w:cs="Arial"/>
          <w:sz w:val="22"/>
          <w:szCs w:val="22"/>
        </w:rPr>
        <w:t>.</w:t>
      </w:r>
      <w:r w:rsidR="00F956BD" w:rsidRPr="00F956BD">
        <w:rPr>
          <w:rFonts w:eastAsiaTheme="minorHAnsi"/>
        </w:rPr>
        <w:t xml:space="preserve"> </w:t>
      </w:r>
    </w:p>
    <w:p w14:paraId="2098309B" w14:textId="77777777" w:rsidR="000A0C85" w:rsidRPr="00E85DBB" w:rsidRDefault="000A0C85" w:rsidP="00666449">
      <w:pPr>
        <w:ind w:left="567" w:hanging="567"/>
        <w:jc w:val="both"/>
        <w:rPr>
          <w:rFonts w:ascii="Arial" w:hAnsi="Arial" w:cs="Arial"/>
          <w:sz w:val="22"/>
          <w:szCs w:val="22"/>
        </w:rPr>
      </w:pPr>
    </w:p>
    <w:p w14:paraId="098D6EDF" w14:textId="77777777" w:rsidR="00E85DBB" w:rsidRPr="00E85DBB" w:rsidRDefault="00E85DBB" w:rsidP="00666449">
      <w:pPr>
        <w:pStyle w:val="NormlnIMP0"/>
        <w:spacing w:line="240" w:lineRule="auto"/>
        <w:ind w:left="567" w:hanging="567"/>
        <w:jc w:val="both"/>
        <w:rPr>
          <w:rFonts w:ascii="Arial" w:hAnsi="Arial" w:cs="Arial"/>
          <w:sz w:val="22"/>
          <w:szCs w:val="22"/>
        </w:rPr>
      </w:pPr>
    </w:p>
    <w:p w14:paraId="11E31C35" w14:textId="77777777" w:rsidR="00E85DBB" w:rsidRPr="00E85DBB" w:rsidRDefault="00E85DBB" w:rsidP="00666449">
      <w:pPr>
        <w:pStyle w:val="NormlnIMP0"/>
        <w:numPr>
          <w:ilvl w:val="0"/>
          <w:numId w:val="25"/>
        </w:numPr>
        <w:tabs>
          <w:tab w:val="clear" w:pos="397"/>
        </w:tabs>
        <w:spacing w:line="240" w:lineRule="auto"/>
        <w:ind w:left="567" w:hanging="567"/>
        <w:jc w:val="both"/>
        <w:rPr>
          <w:rFonts w:ascii="Arial" w:hAnsi="Arial" w:cs="Arial"/>
          <w:color w:val="984806"/>
          <w:sz w:val="22"/>
          <w:szCs w:val="22"/>
        </w:rPr>
      </w:pPr>
      <w:r w:rsidRPr="00E85DBB">
        <w:rPr>
          <w:rFonts w:ascii="Arial" w:hAnsi="Arial" w:cs="Arial"/>
          <w:sz w:val="22"/>
          <w:szCs w:val="22"/>
        </w:rPr>
        <w:t>V rámci předání díla předá zhotovitel objednateli doklady a listiny prokazující řádné provedení díla. Všechny doklady a listiny je zhotovitel povinen předat v českém jazyce. Bez těchto dokladů, kterými</w:t>
      </w:r>
      <w:r w:rsidRPr="00E85DBB">
        <w:rPr>
          <w:rFonts w:ascii="Arial" w:hAnsi="Arial" w:cs="Arial"/>
          <w:color w:val="984806"/>
          <w:sz w:val="22"/>
          <w:szCs w:val="22"/>
        </w:rPr>
        <w:t xml:space="preserve"> </w:t>
      </w:r>
      <w:r w:rsidRPr="00E85DBB">
        <w:rPr>
          <w:rFonts w:ascii="Arial" w:hAnsi="Arial" w:cs="Arial"/>
          <w:sz w:val="22"/>
          <w:szCs w:val="22"/>
        </w:rPr>
        <w:t>mimo jiné jsou:</w:t>
      </w:r>
    </w:p>
    <w:p w14:paraId="1FD786C2" w14:textId="77777777" w:rsid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osvědčení použitých materiálů,</w:t>
      </w:r>
    </w:p>
    <w:p w14:paraId="48CCFAC1" w14:textId="77777777" w:rsidR="00E85DBB" w:rsidRPr="00875097" w:rsidRDefault="00E85DBB" w:rsidP="00666449">
      <w:pPr>
        <w:numPr>
          <w:ilvl w:val="0"/>
          <w:numId w:val="26"/>
        </w:numPr>
        <w:ind w:left="567" w:firstLine="0"/>
        <w:jc w:val="both"/>
        <w:rPr>
          <w:rFonts w:ascii="Arial" w:hAnsi="Arial" w:cs="Arial"/>
          <w:sz w:val="22"/>
          <w:szCs w:val="22"/>
        </w:rPr>
      </w:pPr>
      <w:r w:rsidRPr="00875097">
        <w:rPr>
          <w:rFonts w:ascii="Arial" w:hAnsi="Arial" w:cs="Arial"/>
          <w:sz w:val="22"/>
          <w:szCs w:val="22"/>
        </w:rPr>
        <w:t>doklad o likvidaci odpadů (není možno doložit prohlášením o způsobu likvidace odpadů),</w:t>
      </w:r>
    </w:p>
    <w:p w14:paraId="413F0680" w14:textId="0C860DC2" w:rsidR="00682F23" w:rsidRPr="00682F23" w:rsidRDefault="00682F23" w:rsidP="003D7269">
      <w:pPr>
        <w:widowControl w:val="0"/>
        <w:shd w:val="clear" w:color="auto" w:fill="FFFFFF"/>
        <w:autoSpaceDE w:val="0"/>
        <w:autoSpaceDN w:val="0"/>
        <w:adjustRightInd w:val="0"/>
        <w:ind w:left="567"/>
        <w:jc w:val="both"/>
        <w:rPr>
          <w:rFonts w:ascii="Arial" w:hAnsi="Arial" w:cs="Arial"/>
          <w:sz w:val="22"/>
          <w:szCs w:val="22"/>
        </w:rPr>
      </w:pPr>
    </w:p>
    <w:p w14:paraId="56F99436" w14:textId="77777777" w:rsidR="00E85DBB" w:rsidRPr="00867F0E" w:rsidRDefault="00E85DBB" w:rsidP="00666449">
      <w:pPr>
        <w:pStyle w:val="NormlnIMP0"/>
        <w:spacing w:line="240" w:lineRule="auto"/>
        <w:ind w:left="567"/>
        <w:jc w:val="both"/>
        <w:rPr>
          <w:rFonts w:ascii="Arial" w:hAnsi="Arial" w:cs="Arial"/>
          <w:sz w:val="22"/>
          <w:szCs w:val="22"/>
        </w:rPr>
      </w:pPr>
      <w:r w:rsidRPr="00867F0E">
        <w:rPr>
          <w:rFonts w:ascii="Arial" w:hAnsi="Arial" w:cs="Arial"/>
          <w:sz w:val="22"/>
          <w:szCs w:val="22"/>
        </w:rPr>
        <w:t xml:space="preserve">nebude dílo převzato. </w:t>
      </w:r>
    </w:p>
    <w:p w14:paraId="3FB7D2AE" w14:textId="77777777" w:rsidR="00E85DBB" w:rsidRPr="00F956BD" w:rsidRDefault="00E85DBB" w:rsidP="00666449">
      <w:pPr>
        <w:ind w:left="567" w:hanging="567"/>
        <w:jc w:val="both"/>
        <w:rPr>
          <w:rFonts w:ascii="Arial" w:hAnsi="Arial" w:cs="Arial"/>
          <w:szCs w:val="22"/>
        </w:rPr>
      </w:pPr>
    </w:p>
    <w:p w14:paraId="0A1A28BE" w14:textId="77777777" w:rsidR="00E85DBB" w:rsidRPr="00F956BD" w:rsidRDefault="00E85DBB" w:rsidP="00666449">
      <w:pPr>
        <w:numPr>
          <w:ilvl w:val="0"/>
          <w:numId w:val="29"/>
        </w:numPr>
        <w:ind w:left="567" w:hanging="567"/>
        <w:jc w:val="both"/>
        <w:rPr>
          <w:rFonts w:ascii="Arial" w:hAnsi="Arial" w:cs="Arial"/>
          <w:sz w:val="22"/>
          <w:szCs w:val="24"/>
        </w:rPr>
      </w:pPr>
      <w:r w:rsidRPr="00F956BD">
        <w:rPr>
          <w:rFonts w:ascii="Arial" w:hAnsi="Arial" w:cs="Arial"/>
          <w:sz w:val="22"/>
          <w:szCs w:val="24"/>
        </w:rPr>
        <w:t>Objednatel převezme dílo i s ojedinělými drobnými vadami a nedodělky, které samy o sobě ani ve spojení s jinými nebrání užívání díla ani užívání díla podstatným způsobem neomezují.</w:t>
      </w:r>
      <w:r w:rsidRPr="00F956BD">
        <w:rPr>
          <w:rFonts w:ascii="Arial" w:hAnsi="Arial" w:cs="Arial"/>
          <w:color w:val="FF0000"/>
          <w:sz w:val="22"/>
          <w:szCs w:val="24"/>
        </w:rPr>
        <w:t xml:space="preserve"> </w:t>
      </w:r>
      <w:r w:rsidRPr="00F956BD">
        <w:rPr>
          <w:rFonts w:ascii="Arial" w:hAnsi="Arial" w:cs="Arial"/>
          <w:sz w:val="22"/>
          <w:szCs w:val="24"/>
        </w:rPr>
        <w:t>Tyto drobné vady a nedodělky je povinen zhotovitel odstranit do 10 pracovních dní od předání díla</w:t>
      </w:r>
      <w:r w:rsidR="00F956BD" w:rsidRPr="00F956BD">
        <w:rPr>
          <w:rFonts w:ascii="Arial" w:hAnsi="Arial" w:cs="Arial"/>
          <w:sz w:val="22"/>
          <w:szCs w:val="24"/>
        </w:rPr>
        <w:t>, nedohodnou-li se smluvní strany při předání díla jinak</w:t>
      </w:r>
      <w:r w:rsidRPr="00F956BD">
        <w:rPr>
          <w:rFonts w:ascii="Arial" w:hAnsi="Arial" w:cs="Arial"/>
          <w:sz w:val="22"/>
          <w:szCs w:val="24"/>
        </w:rPr>
        <w:t>.</w:t>
      </w:r>
    </w:p>
    <w:p w14:paraId="2899B819" w14:textId="77777777" w:rsidR="00E85DBB" w:rsidRPr="00F956BD" w:rsidRDefault="00E85DBB" w:rsidP="00666449">
      <w:pPr>
        <w:ind w:left="567" w:hanging="567"/>
        <w:jc w:val="both"/>
        <w:rPr>
          <w:rFonts w:ascii="Arial" w:hAnsi="Arial" w:cs="Arial"/>
          <w:sz w:val="22"/>
          <w:szCs w:val="24"/>
        </w:rPr>
      </w:pPr>
    </w:p>
    <w:p w14:paraId="2C385DF7" w14:textId="77777777" w:rsidR="00E85DBB" w:rsidRDefault="00E85DBB" w:rsidP="00666449">
      <w:pPr>
        <w:pStyle w:val="NormlnIMP0"/>
        <w:numPr>
          <w:ilvl w:val="0"/>
          <w:numId w:val="29"/>
        </w:numPr>
        <w:spacing w:line="240" w:lineRule="auto"/>
        <w:ind w:left="567" w:hanging="567"/>
        <w:jc w:val="both"/>
        <w:rPr>
          <w:rFonts w:ascii="Arial" w:hAnsi="Arial" w:cs="Arial"/>
          <w:sz w:val="22"/>
          <w:szCs w:val="24"/>
        </w:rPr>
      </w:pPr>
      <w:r w:rsidRPr="00F956BD">
        <w:rPr>
          <w:rFonts w:ascii="Arial" w:hAnsi="Arial" w:cs="Arial"/>
          <w:sz w:val="22"/>
          <w:szCs w:val="24"/>
        </w:rPr>
        <w:t xml:space="preserve">Po odstranění všech vad a nedodělků uvedených v zápise o předání díla bude smluvními stranami sepsán zápis o tom, že vytknuté vady a nedodělky byly zhotovitelem odstraněny. </w:t>
      </w:r>
    </w:p>
    <w:p w14:paraId="0979A021" w14:textId="77777777" w:rsidR="00724CDF" w:rsidRDefault="00724CDF" w:rsidP="00666449">
      <w:pPr>
        <w:pStyle w:val="Odstavecseseznamem"/>
        <w:ind w:left="567" w:hanging="567"/>
        <w:rPr>
          <w:rFonts w:ascii="Arial" w:hAnsi="Arial" w:cs="Arial"/>
          <w:b/>
          <w:sz w:val="22"/>
          <w:szCs w:val="24"/>
        </w:rPr>
      </w:pPr>
    </w:p>
    <w:p w14:paraId="1A00CBD6" w14:textId="77777777" w:rsidR="00724CDF" w:rsidRPr="00991B41" w:rsidRDefault="00724CDF" w:rsidP="00666449">
      <w:pPr>
        <w:pStyle w:val="NormlnIMP0"/>
        <w:numPr>
          <w:ilvl w:val="0"/>
          <w:numId w:val="29"/>
        </w:numPr>
        <w:spacing w:line="240" w:lineRule="auto"/>
        <w:ind w:left="567" w:hanging="567"/>
        <w:jc w:val="both"/>
        <w:rPr>
          <w:rFonts w:ascii="Arial" w:hAnsi="Arial" w:cs="Arial"/>
          <w:b/>
          <w:sz w:val="22"/>
          <w:szCs w:val="24"/>
        </w:rPr>
      </w:pPr>
      <w:r>
        <w:rPr>
          <w:rFonts w:ascii="Arial" w:hAnsi="Arial" w:cs="Arial"/>
          <w:sz w:val="22"/>
          <w:szCs w:val="24"/>
        </w:rPr>
        <w:t>Pokud objednatel dílo nepřevezme, protože dílo obsahuje vady a nedodělky bránící jeho řá</w:t>
      </w:r>
      <w:r w:rsidR="003C6B8C">
        <w:rPr>
          <w:rFonts w:ascii="Arial" w:hAnsi="Arial" w:cs="Arial"/>
          <w:sz w:val="22"/>
          <w:szCs w:val="24"/>
        </w:rPr>
        <w:t>dnému užívání, je povinen tyto vady</w:t>
      </w:r>
      <w:r>
        <w:rPr>
          <w:rFonts w:ascii="Arial" w:hAnsi="Arial" w:cs="Arial"/>
          <w:sz w:val="22"/>
          <w:szCs w:val="24"/>
        </w:rPr>
        <w:t xml:space="preserve"> a nedodělky v předávacím protokolu specifikovat.</w:t>
      </w:r>
    </w:p>
    <w:p w14:paraId="668A9DB6" w14:textId="77777777" w:rsidR="00991B41" w:rsidRPr="00F956BD" w:rsidRDefault="00991B41" w:rsidP="00991B41">
      <w:pPr>
        <w:pStyle w:val="NormlnIMP0"/>
        <w:spacing w:line="240" w:lineRule="auto"/>
        <w:jc w:val="both"/>
        <w:rPr>
          <w:rFonts w:ascii="Arial" w:hAnsi="Arial" w:cs="Arial"/>
          <w:b/>
          <w:sz w:val="22"/>
          <w:szCs w:val="24"/>
        </w:rPr>
      </w:pPr>
    </w:p>
    <w:p w14:paraId="16629B04" w14:textId="77777777" w:rsidR="00163047" w:rsidRDefault="00163047" w:rsidP="000A0C85">
      <w:pPr>
        <w:pStyle w:val="Odstavecseseznamem"/>
        <w:rPr>
          <w:rFonts w:ascii="Arial" w:hAnsi="Arial" w:cs="Arial"/>
          <w:sz w:val="22"/>
          <w:szCs w:val="22"/>
        </w:rPr>
      </w:pPr>
    </w:p>
    <w:p w14:paraId="5FE1B028" w14:textId="77777777" w:rsidR="00BE5598" w:rsidRDefault="00BE5598" w:rsidP="000A0C85">
      <w:pPr>
        <w:pStyle w:val="Odstavecseseznamem"/>
        <w:rPr>
          <w:rFonts w:ascii="Arial" w:hAnsi="Arial" w:cs="Arial"/>
          <w:sz w:val="22"/>
          <w:szCs w:val="22"/>
        </w:rPr>
      </w:pPr>
    </w:p>
    <w:p w14:paraId="702FE836" w14:textId="77777777" w:rsidR="00163047" w:rsidRPr="00163047" w:rsidRDefault="00163047" w:rsidP="00643C73">
      <w:pPr>
        <w:pStyle w:val="Odstavecseseznamem"/>
        <w:numPr>
          <w:ilvl w:val="0"/>
          <w:numId w:val="20"/>
        </w:numPr>
        <w:jc w:val="center"/>
        <w:rPr>
          <w:rFonts w:ascii="Arial" w:hAnsi="Arial" w:cs="Arial"/>
          <w:b/>
          <w:sz w:val="22"/>
          <w:szCs w:val="22"/>
        </w:rPr>
      </w:pPr>
      <w:r w:rsidRPr="00163047">
        <w:rPr>
          <w:rFonts w:ascii="Arial" w:hAnsi="Arial" w:cs="Arial"/>
          <w:b/>
          <w:sz w:val="22"/>
          <w:szCs w:val="22"/>
        </w:rPr>
        <w:t>Odpovědnost za vady, záruka</w:t>
      </w:r>
    </w:p>
    <w:p w14:paraId="78EC5F38" w14:textId="77777777" w:rsidR="00163047" w:rsidRPr="00163047" w:rsidRDefault="00163047" w:rsidP="00163047">
      <w:pPr>
        <w:pStyle w:val="Odstavecseseznamem"/>
        <w:rPr>
          <w:rFonts w:ascii="Arial" w:hAnsi="Arial" w:cs="Arial"/>
          <w:sz w:val="22"/>
          <w:szCs w:val="22"/>
        </w:rPr>
      </w:pPr>
    </w:p>
    <w:p w14:paraId="1F0DCE13"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Zhotovitel odpovídá za úplnost a funkčnost předmětu díla, za jeho kvalitu, která bude odpovídat realizační dokumentaci stavby, platným technickým normám, standardům a podmínkám výrobců a dodavatelů materiálů a výrobků, platných v České republice v době jeho realizace.</w:t>
      </w:r>
    </w:p>
    <w:p w14:paraId="03A3F2D8" w14:textId="77777777" w:rsidR="00163047" w:rsidRPr="000113F3" w:rsidRDefault="00163047" w:rsidP="00666449">
      <w:pPr>
        <w:numPr>
          <w:ilvl w:val="0"/>
          <w:numId w:val="30"/>
        </w:numPr>
        <w:tabs>
          <w:tab w:val="clear" w:pos="397"/>
        </w:tabs>
        <w:ind w:left="567" w:hanging="567"/>
        <w:jc w:val="both"/>
        <w:rPr>
          <w:rFonts w:ascii="Arial" w:hAnsi="Arial" w:cs="Arial"/>
          <w:szCs w:val="22"/>
        </w:rPr>
      </w:pPr>
      <w:r w:rsidRPr="00163047">
        <w:rPr>
          <w:rFonts w:ascii="Arial" w:hAnsi="Arial" w:cs="Arial"/>
          <w:sz w:val="22"/>
          <w:szCs w:val="22"/>
        </w:rPr>
        <w:t>Zhotovitel odpovídá za vady, jež má dílo v době předání a převzetí a</w:t>
      </w:r>
      <w:r w:rsidR="003C6B8C">
        <w:rPr>
          <w:rFonts w:ascii="Arial" w:hAnsi="Arial" w:cs="Arial"/>
          <w:sz w:val="22"/>
          <w:szCs w:val="22"/>
        </w:rPr>
        <w:t xml:space="preserve"> za</w:t>
      </w:r>
      <w:r w:rsidRPr="00163047">
        <w:rPr>
          <w:rFonts w:ascii="Arial" w:hAnsi="Arial" w:cs="Arial"/>
          <w:sz w:val="22"/>
          <w:szCs w:val="22"/>
        </w:rPr>
        <w:t xml:space="preserve"> vady, kt</w:t>
      </w:r>
      <w:r w:rsidR="000113F3">
        <w:rPr>
          <w:rFonts w:ascii="Arial" w:hAnsi="Arial" w:cs="Arial"/>
          <w:sz w:val="22"/>
          <w:szCs w:val="22"/>
        </w:rPr>
        <w:t>eré se projeví v záruční době.</w:t>
      </w:r>
      <w:r w:rsidR="006D446C">
        <w:rPr>
          <w:rFonts w:ascii="Arial" w:hAnsi="Arial" w:cs="Arial"/>
          <w:sz w:val="22"/>
          <w:szCs w:val="22"/>
        </w:rPr>
        <w:t xml:space="preserve"> Odpovědnost za vady se řídí příslušnými ustanoveními občanského zákoníku.</w:t>
      </w:r>
      <w:r w:rsidR="000113F3" w:rsidRPr="000113F3">
        <w:rPr>
          <w:sz w:val="24"/>
          <w:szCs w:val="24"/>
        </w:rPr>
        <w:t xml:space="preserve"> </w:t>
      </w:r>
      <w:r w:rsidR="000113F3" w:rsidRPr="000113F3">
        <w:rPr>
          <w:rFonts w:ascii="Arial" w:hAnsi="Arial" w:cs="Arial"/>
          <w:sz w:val="22"/>
          <w:szCs w:val="24"/>
        </w:rPr>
        <w:t>Nezvolil-li si objednatel jinak, je zhotovitel povinen vady v souladu s níže uvedenými podmínkami bezplatně odstranit</w:t>
      </w:r>
      <w:r w:rsidR="00406ECD">
        <w:rPr>
          <w:rFonts w:ascii="Arial" w:hAnsi="Arial" w:cs="Arial"/>
          <w:sz w:val="22"/>
          <w:szCs w:val="24"/>
        </w:rPr>
        <w:t>.</w:t>
      </w:r>
    </w:p>
    <w:p w14:paraId="43A8066F" w14:textId="77777777" w:rsidR="006D446C" w:rsidRDefault="006D446C" w:rsidP="00666449">
      <w:pPr>
        <w:pStyle w:val="Odstavecseseznamem"/>
        <w:ind w:left="567" w:hanging="567"/>
        <w:rPr>
          <w:rFonts w:ascii="Arial" w:hAnsi="Arial" w:cs="Arial"/>
          <w:sz w:val="22"/>
          <w:szCs w:val="22"/>
        </w:rPr>
      </w:pPr>
    </w:p>
    <w:p w14:paraId="200BB27C"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Záruční doby uvedené zhotovitelem ve smlouvě mají přednost před záručními dobami vyznačenými jednotlivými dodavateli a výrobci, pokud výrobci nenabízejí záruku delší.</w:t>
      </w:r>
    </w:p>
    <w:p w14:paraId="7BCAF092" w14:textId="77777777" w:rsidR="00163047" w:rsidRPr="00163047" w:rsidRDefault="00163047" w:rsidP="00666449">
      <w:pPr>
        <w:pStyle w:val="Odstavecseseznamem"/>
        <w:ind w:left="567" w:hanging="567"/>
        <w:rPr>
          <w:rFonts w:ascii="Arial" w:hAnsi="Arial" w:cs="Arial"/>
          <w:sz w:val="22"/>
          <w:szCs w:val="22"/>
        </w:rPr>
      </w:pPr>
    </w:p>
    <w:p w14:paraId="436D748C" w14:textId="691B6E1A" w:rsidR="003D7269" w:rsidRPr="0020467B" w:rsidRDefault="00163047" w:rsidP="00472280">
      <w:pPr>
        <w:numPr>
          <w:ilvl w:val="0"/>
          <w:numId w:val="30"/>
        </w:numPr>
        <w:tabs>
          <w:tab w:val="clear" w:pos="397"/>
        </w:tabs>
        <w:ind w:left="567" w:hanging="567"/>
        <w:jc w:val="both"/>
        <w:rPr>
          <w:rFonts w:ascii="Arial" w:hAnsi="Arial" w:cs="Arial"/>
          <w:sz w:val="22"/>
          <w:szCs w:val="22"/>
        </w:rPr>
      </w:pPr>
      <w:r w:rsidRPr="0020467B">
        <w:rPr>
          <w:rFonts w:ascii="Arial" w:hAnsi="Arial" w:cs="Arial"/>
          <w:sz w:val="22"/>
          <w:szCs w:val="22"/>
        </w:rPr>
        <w:t xml:space="preserve">Zhotovitel poskytuje na </w:t>
      </w:r>
      <w:r w:rsidR="003D7269" w:rsidRPr="0020467B">
        <w:rPr>
          <w:rFonts w:ascii="Arial" w:hAnsi="Arial" w:cs="Arial"/>
          <w:sz w:val="22"/>
          <w:szCs w:val="22"/>
        </w:rPr>
        <w:t>celé dílo</w:t>
      </w:r>
      <w:r w:rsidRPr="0020467B">
        <w:rPr>
          <w:rFonts w:ascii="Arial" w:hAnsi="Arial" w:cs="Arial"/>
          <w:sz w:val="22"/>
          <w:szCs w:val="22"/>
        </w:rPr>
        <w:t xml:space="preserve"> záruku v délce </w:t>
      </w:r>
      <w:r w:rsidR="00B91150">
        <w:rPr>
          <w:rFonts w:ascii="Arial" w:hAnsi="Arial" w:cs="Arial"/>
          <w:b/>
          <w:sz w:val="22"/>
          <w:szCs w:val="22"/>
        </w:rPr>
        <w:t>24</w:t>
      </w:r>
      <w:r w:rsidRPr="0020467B">
        <w:rPr>
          <w:rFonts w:ascii="Arial" w:hAnsi="Arial" w:cs="Arial"/>
          <w:b/>
          <w:sz w:val="22"/>
          <w:szCs w:val="22"/>
        </w:rPr>
        <w:t xml:space="preserve"> měsíců</w:t>
      </w:r>
      <w:r w:rsidR="003D7269" w:rsidRPr="0020467B">
        <w:rPr>
          <w:rFonts w:ascii="Arial" w:hAnsi="Arial" w:cs="Arial"/>
          <w:b/>
          <w:sz w:val="22"/>
          <w:szCs w:val="22"/>
        </w:rPr>
        <w:t>.</w:t>
      </w:r>
      <w:r w:rsidR="005F0A3A" w:rsidRPr="0020467B">
        <w:rPr>
          <w:rFonts w:ascii="Arial" w:hAnsi="Arial" w:cs="Arial"/>
          <w:b/>
          <w:sz w:val="22"/>
          <w:szCs w:val="22"/>
        </w:rPr>
        <w:t xml:space="preserve"> </w:t>
      </w:r>
    </w:p>
    <w:p w14:paraId="673DA846" w14:textId="77777777" w:rsidR="003D7269" w:rsidRPr="003D7269" w:rsidRDefault="003D7269" w:rsidP="003D7269">
      <w:pPr>
        <w:ind w:left="567"/>
        <w:jc w:val="both"/>
        <w:rPr>
          <w:rFonts w:ascii="Arial" w:hAnsi="Arial" w:cs="Arial"/>
          <w:sz w:val="22"/>
          <w:szCs w:val="22"/>
        </w:rPr>
      </w:pPr>
    </w:p>
    <w:p w14:paraId="254E82F3" w14:textId="77777777" w:rsidR="006D446C" w:rsidRPr="006D446C" w:rsidRDefault="00163047" w:rsidP="00666449">
      <w:pPr>
        <w:numPr>
          <w:ilvl w:val="0"/>
          <w:numId w:val="30"/>
        </w:numPr>
        <w:tabs>
          <w:tab w:val="clear" w:pos="397"/>
        </w:tabs>
        <w:autoSpaceDE w:val="0"/>
        <w:autoSpaceDN w:val="0"/>
        <w:adjustRightInd w:val="0"/>
        <w:ind w:left="567" w:hanging="567"/>
        <w:jc w:val="both"/>
      </w:pPr>
      <w:r w:rsidRPr="001C2CE3">
        <w:rPr>
          <w:rFonts w:ascii="Arial" w:hAnsi="Arial" w:cs="Arial"/>
          <w:sz w:val="22"/>
          <w:szCs w:val="22"/>
        </w:rPr>
        <w:t>Záruční doba začíná plynout ode dne řádného předání a převzetí celého díla a odstranění všech vad a nedodělků uvedených v předávacím protokole.</w:t>
      </w:r>
      <w:r w:rsidR="006D446C">
        <w:rPr>
          <w:rFonts w:ascii="Arial" w:hAnsi="Arial" w:cs="Arial"/>
          <w:sz w:val="22"/>
          <w:szCs w:val="22"/>
        </w:rPr>
        <w:t xml:space="preserve"> </w:t>
      </w:r>
      <w:r w:rsidR="001C2CE3" w:rsidRPr="001C2CE3">
        <w:rPr>
          <w:rFonts w:ascii="Arial" w:hAnsi="Arial" w:cs="Arial"/>
          <w:sz w:val="22"/>
          <w:szCs w:val="22"/>
        </w:rPr>
        <w:t xml:space="preserve"> Záruční doba se staví po dobu, po kterou nemůže objednatel dílo řádně užívat pro vady, za které nese odpovědnost zhotovitel.</w:t>
      </w:r>
    </w:p>
    <w:p w14:paraId="50025880" w14:textId="77777777" w:rsidR="006D446C" w:rsidRDefault="006D446C" w:rsidP="00666449">
      <w:pPr>
        <w:pStyle w:val="Odstavecseseznamem"/>
        <w:ind w:left="567" w:hanging="567"/>
      </w:pPr>
    </w:p>
    <w:p w14:paraId="050A177F" w14:textId="0B2BD8D0" w:rsidR="000113F3" w:rsidRPr="000113F3" w:rsidRDefault="006D446C" w:rsidP="00666449">
      <w:pPr>
        <w:numPr>
          <w:ilvl w:val="0"/>
          <w:numId w:val="30"/>
        </w:numPr>
        <w:tabs>
          <w:tab w:val="clear" w:pos="397"/>
        </w:tabs>
        <w:autoSpaceDE w:val="0"/>
        <w:autoSpaceDN w:val="0"/>
        <w:adjustRightInd w:val="0"/>
        <w:ind w:left="567" w:hanging="567"/>
        <w:jc w:val="both"/>
      </w:pPr>
      <w:r>
        <w:rPr>
          <w:rFonts w:ascii="Arial" w:hAnsi="Arial" w:cs="Arial"/>
          <w:sz w:val="22"/>
        </w:rPr>
        <w:t>Veškeré vady díla bude objednatel povinen uplatnit u zhotovitele bez zbytečného odkladu, poté, kdy vadu zjistil, a to formou písemného oznámení (za písemné oznámení se považuje i oznámení faxem nebo e-mailem), obsahujícího specifikaci zjištěné vady</w:t>
      </w:r>
      <w:r w:rsidR="000113F3">
        <w:rPr>
          <w:rFonts w:ascii="Arial" w:hAnsi="Arial" w:cs="Arial"/>
          <w:sz w:val="22"/>
        </w:rPr>
        <w:t>.</w:t>
      </w:r>
    </w:p>
    <w:p w14:paraId="6F341350" w14:textId="77777777" w:rsidR="000113F3" w:rsidRDefault="000113F3" w:rsidP="00666449">
      <w:pPr>
        <w:pStyle w:val="Odstavecseseznamem"/>
        <w:ind w:left="567" w:hanging="567"/>
        <w:rPr>
          <w:rFonts w:ascii="Arial" w:hAnsi="Arial" w:cs="Arial"/>
          <w:sz w:val="22"/>
        </w:rPr>
      </w:pPr>
    </w:p>
    <w:p w14:paraId="1B8A7586" w14:textId="2AC2B13A" w:rsidR="00C77DF8" w:rsidRPr="00875097" w:rsidRDefault="003C6B8C" w:rsidP="00666449">
      <w:pPr>
        <w:pStyle w:val="Odstavecseseznamem"/>
        <w:numPr>
          <w:ilvl w:val="0"/>
          <w:numId w:val="30"/>
        </w:numPr>
        <w:tabs>
          <w:tab w:val="clear" w:pos="397"/>
        </w:tabs>
        <w:autoSpaceDE w:val="0"/>
        <w:autoSpaceDN w:val="0"/>
        <w:adjustRightInd w:val="0"/>
        <w:ind w:left="567" w:hanging="567"/>
        <w:jc w:val="both"/>
      </w:pPr>
      <w:r w:rsidRPr="00875097">
        <w:rPr>
          <w:rFonts w:ascii="Arial" w:hAnsi="Arial" w:cs="Arial"/>
          <w:sz w:val="22"/>
        </w:rPr>
        <w:lastRenderedPageBreak/>
        <w:t>Z</w:t>
      </w:r>
      <w:r w:rsidR="00C77DF8" w:rsidRPr="00875097">
        <w:rPr>
          <w:rFonts w:ascii="Arial" w:hAnsi="Arial" w:cs="Arial"/>
          <w:sz w:val="22"/>
        </w:rPr>
        <w:t xml:space="preserve">hotovitel započne s odstraněním vady nejpozději do 10 dnů ode dne doručení oznámení o vadě, pokud se smluvní strany nedohodnou písemně jinak. </w:t>
      </w:r>
    </w:p>
    <w:p w14:paraId="29CB487C" w14:textId="77777777" w:rsidR="006D446C" w:rsidRPr="006761A3" w:rsidRDefault="006D446C" w:rsidP="00666449">
      <w:pPr>
        <w:autoSpaceDE w:val="0"/>
        <w:autoSpaceDN w:val="0"/>
        <w:adjustRightInd w:val="0"/>
        <w:ind w:left="567" w:hanging="567"/>
        <w:jc w:val="both"/>
        <w:rPr>
          <w:rFonts w:ascii="Arial" w:hAnsi="Arial" w:cs="Arial"/>
          <w:sz w:val="18"/>
        </w:rPr>
      </w:pPr>
    </w:p>
    <w:p w14:paraId="76A8765D" w14:textId="77777777" w:rsidR="006761A3" w:rsidRPr="006761A3" w:rsidRDefault="006761A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6761A3">
        <w:rPr>
          <w:rFonts w:ascii="Arial" w:hAnsi="Arial" w:cs="Arial"/>
          <w:sz w:val="22"/>
          <w:szCs w:val="24"/>
        </w:rPr>
        <w:t>Nezapočne-li zhotovitel s odstraněním vady ani během dvojnásobku dob uvedených v odstavci 7</w:t>
      </w:r>
      <w:r w:rsidR="003C6B8C">
        <w:rPr>
          <w:rFonts w:ascii="Arial" w:hAnsi="Arial" w:cs="Arial"/>
          <w:sz w:val="22"/>
          <w:szCs w:val="24"/>
        </w:rPr>
        <w:t xml:space="preserve">. </w:t>
      </w:r>
      <w:r w:rsidRPr="006761A3">
        <w:rPr>
          <w:rFonts w:ascii="Arial" w:hAnsi="Arial" w:cs="Arial"/>
          <w:sz w:val="22"/>
          <w:szCs w:val="24"/>
        </w:rPr>
        <w:t xml:space="preserve">tohoto článku, je objednatel oprávněn pověřit odstraněním vady třetí osobu. Veškeré takto vzniklé náklady objednatele uhradí zhotovitel, práva objednatele ze záruky nejsou dotčena. Právo objednatele vůči zhotoviteli na uplatnění náhrady škody není dotčeno. </w:t>
      </w:r>
    </w:p>
    <w:p w14:paraId="37D1CC44" w14:textId="77777777" w:rsidR="006D446C" w:rsidRPr="00780B8A" w:rsidRDefault="006D446C" w:rsidP="00666449">
      <w:pPr>
        <w:autoSpaceDE w:val="0"/>
        <w:autoSpaceDN w:val="0"/>
        <w:adjustRightInd w:val="0"/>
        <w:ind w:left="567" w:hanging="567"/>
        <w:jc w:val="both"/>
        <w:rPr>
          <w:rFonts w:ascii="Arial" w:hAnsi="Arial" w:cs="Arial"/>
          <w:sz w:val="18"/>
        </w:rPr>
      </w:pPr>
    </w:p>
    <w:p w14:paraId="0696178F" w14:textId="77777777" w:rsidR="00780B8A" w:rsidRPr="00780B8A" w:rsidRDefault="001C2CE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780B8A">
        <w:rPr>
          <w:rFonts w:ascii="Arial" w:hAnsi="Arial" w:cs="Arial"/>
          <w:sz w:val="22"/>
        </w:rPr>
        <w:t xml:space="preserve"> </w:t>
      </w:r>
      <w:r w:rsidR="00780B8A" w:rsidRPr="00780B8A">
        <w:rPr>
          <w:rFonts w:ascii="Arial" w:hAnsi="Arial" w:cs="Arial"/>
          <w:color w:val="000000"/>
          <w:sz w:val="22"/>
          <w:szCs w:val="24"/>
        </w:rPr>
        <w:t>O</w:t>
      </w:r>
      <w:r w:rsidR="00780B8A" w:rsidRPr="00780B8A">
        <w:rPr>
          <w:rFonts w:ascii="Arial" w:hAnsi="Arial" w:cs="Arial"/>
          <w:color w:val="984806"/>
          <w:sz w:val="22"/>
          <w:szCs w:val="24"/>
        </w:rPr>
        <w:t xml:space="preserve"> </w:t>
      </w:r>
      <w:r w:rsidR="00780B8A" w:rsidRPr="00780B8A">
        <w:rPr>
          <w:rFonts w:ascii="Arial" w:hAnsi="Arial" w:cs="Arial"/>
          <w:sz w:val="22"/>
          <w:szCs w:val="24"/>
        </w:rPr>
        <w:t>odstranění vady musí být sepsán zápis s tím, že zhotovitel se zavazuje poskytnout objednateli na provedenou opravu záruku ve stejné délce jako na celé dílo.</w:t>
      </w:r>
    </w:p>
    <w:p w14:paraId="47128E08" w14:textId="77777777" w:rsidR="00780B8A" w:rsidRDefault="00780B8A" w:rsidP="00666449">
      <w:pPr>
        <w:spacing w:line="240" w:lineRule="atLeast"/>
        <w:ind w:left="567" w:hanging="567"/>
        <w:jc w:val="center"/>
        <w:rPr>
          <w:b/>
          <w:sz w:val="24"/>
          <w:szCs w:val="24"/>
        </w:rPr>
      </w:pPr>
    </w:p>
    <w:p w14:paraId="2DDFB4E1" w14:textId="77777777" w:rsidR="00393B2E" w:rsidRDefault="00393B2E" w:rsidP="00393B2E">
      <w:pPr>
        <w:ind w:left="567" w:hanging="567"/>
        <w:jc w:val="center"/>
        <w:rPr>
          <w:b/>
          <w:sz w:val="24"/>
          <w:szCs w:val="24"/>
        </w:rPr>
      </w:pPr>
    </w:p>
    <w:p w14:paraId="7A2AEBC2" w14:textId="77777777" w:rsidR="00393B2E" w:rsidRPr="00393B2E" w:rsidRDefault="00393B2E" w:rsidP="00643C73">
      <w:pPr>
        <w:pStyle w:val="Odstavecseseznamem"/>
        <w:numPr>
          <w:ilvl w:val="0"/>
          <w:numId w:val="20"/>
        </w:numPr>
        <w:jc w:val="center"/>
        <w:rPr>
          <w:rFonts w:ascii="Arial" w:hAnsi="Arial" w:cs="Arial"/>
          <w:b/>
          <w:sz w:val="22"/>
          <w:szCs w:val="22"/>
        </w:rPr>
      </w:pPr>
      <w:r w:rsidRPr="00393B2E">
        <w:rPr>
          <w:rFonts w:ascii="Arial" w:hAnsi="Arial" w:cs="Arial"/>
          <w:b/>
          <w:sz w:val="22"/>
          <w:szCs w:val="22"/>
        </w:rPr>
        <w:t>Odpovědnost zhotovitele za škodu</w:t>
      </w:r>
    </w:p>
    <w:p w14:paraId="5BA37161" w14:textId="77777777" w:rsidR="00393B2E" w:rsidRPr="00393B2E" w:rsidRDefault="00393B2E" w:rsidP="00393B2E">
      <w:pPr>
        <w:ind w:left="567" w:hanging="567"/>
        <w:jc w:val="center"/>
        <w:rPr>
          <w:rFonts w:ascii="Arial" w:hAnsi="Arial" w:cs="Arial"/>
          <w:b/>
          <w:sz w:val="22"/>
          <w:szCs w:val="22"/>
        </w:rPr>
      </w:pPr>
    </w:p>
    <w:p w14:paraId="2841727A"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 z této smlouvy</w:t>
      </w:r>
      <w:r w:rsidR="00406ECD">
        <w:rPr>
          <w:rFonts w:ascii="Arial" w:hAnsi="Arial" w:cs="Arial"/>
          <w:sz w:val="22"/>
          <w:szCs w:val="22"/>
        </w:rPr>
        <w:t>,</w:t>
      </w:r>
      <w:r w:rsidRPr="00393B2E">
        <w:rPr>
          <w:rFonts w:ascii="Arial" w:hAnsi="Arial" w:cs="Arial"/>
          <w:sz w:val="22"/>
          <w:szCs w:val="22"/>
        </w:rPr>
        <w:t xml:space="preserve"> je zhotovitel povinen bez zbytečného odkladu tuto škodu odstranit a není-li to možné, tak finančně uhradit. Veškeré náklady s tím spojené nese zhotovitel.</w:t>
      </w:r>
    </w:p>
    <w:p w14:paraId="71D17CCC" w14:textId="77777777" w:rsidR="00393B2E" w:rsidRPr="00393B2E" w:rsidRDefault="00393B2E" w:rsidP="00393B2E">
      <w:pPr>
        <w:ind w:left="567"/>
        <w:jc w:val="both"/>
        <w:rPr>
          <w:rFonts w:ascii="Arial" w:hAnsi="Arial" w:cs="Arial"/>
          <w:sz w:val="22"/>
          <w:szCs w:val="22"/>
        </w:rPr>
      </w:pPr>
    </w:p>
    <w:p w14:paraId="0CAD8D15"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Zhotovitel odpovídá i za škodu způsobenou činností těch, kteří pro něj dílo provádějí.</w:t>
      </w:r>
    </w:p>
    <w:p w14:paraId="790A128D" w14:textId="77777777" w:rsidR="00393B2E" w:rsidRPr="00393B2E" w:rsidRDefault="00393B2E" w:rsidP="00393B2E">
      <w:pPr>
        <w:ind w:left="567"/>
        <w:jc w:val="both"/>
        <w:rPr>
          <w:rFonts w:ascii="Arial" w:hAnsi="Arial" w:cs="Arial"/>
          <w:sz w:val="22"/>
          <w:szCs w:val="22"/>
        </w:rPr>
      </w:pPr>
    </w:p>
    <w:p w14:paraId="1276A6B5" w14:textId="77777777" w:rsid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 xml:space="preserve">Zhotovitel odpovídá za škodu způsobenou okolnostmi, které mají původ v povaze strojů, přístrojů, nebo jiných věcí, které </w:t>
      </w:r>
      <w:r w:rsidR="00D5073B">
        <w:rPr>
          <w:rFonts w:ascii="Arial" w:hAnsi="Arial" w:cs="Arial"/>
          <w:sz w:val="22"/>
          <w:szCs w:val="22"/>
        </w:rPr>
        <w:t>z</w:t>
      </w:r>
      <w:r w:rsidRPr="00393B2E">
        <w:rPr>
          <w:rFonts w:ascii="Arial" w:hAnsi="Arial" w:cs="Arial"/>
          <w:sz w:val="22"/>
          <w:szCs w:val="22"/>
        </w:rPr>
        <w:t>hotovitel použil, nebo hodlal použít k provádění díla.</w:t>
      </w:r>
    </w:p>
    <w:p w14:paraId="6CE62E6A" w14:textId="77777777" w:rsidR="00393B2E" w:rsidRPr="00393B2E" w:rsidRDefault="00393B2E" w:rsidP="00393B2E">
      <w:pPr>
        <w:pStyle w:val="Odstavecseseznamem"/>
        <w:rPr>
          <w:rFonts w:ascii="Arial" w:hAnsi="Arial" w:cs="Arial"/>
          <w:szCs w:val="22"/>
        </w:rPr>
      </w:pPr>
    </w:p>
    <w:p w14:paraId="558F8F58" w14:textId="77777777" w:rsidR="00393B2E" w:rsidRPr="00393B2E" w:rsidRDefault="00393B2E" w:rsidP="00393B2E">
      <w:pPr>
        <w:pStyle w:val="Smlouva-slo"/>
        <w:numPr>
          <w:ilvl w:val="0"/>
          <w:numId w:val="32"/>
        </w:numPr>
        <w:spacing w:before="0" w:line="240" w:lineRule="auto"/>
        <w:ind w:left="567" w:hanging="567"/>
        <w:rPr>
          <w:rFonts w:ascii="Arial" w:hAnsi="Arial" w:cs="Arial"/>
          <w:sz w:val="22"/>
        </w:rPr>
      </w:pPr>
      <w:r w:rsidRPr="00393B2E">
        <w:rPr>
          <w:rFonts w:ascii="Arial" w:hAnsi="Arial" w:cs="Arial"/>
          <w:sz w:val="22"/>
        </w:rPr>
        <w:t>Zhotovitel je povinen učinit veškerá opatření potřebná k odvrácení škody nebo k jejich zmírnění.</w:t>
      </w:r>
    </w:p>
    <w:p w14:paraId="7F7B001A" w14:textId="77777777" w:rsidR="00393B2E" w:rsidRPr="00393B2E" w:rsidRDefault="00393B2E" w:rsidP="00393B2E">
      <w:pPr>
        <w:ind w:left="567"/>
        <w:jc w:val="both"/>
        <w:rPr>
          <w:rFonts w:ascii="Arial" w:hAnsi="Arial" w:cs="Arial"/>
          <w:sz w:val="22"/>
          <w:szCs w:val="22"/>
        </w:rPr>
      </w:pPr>
    </w:p>
    <w:p w14:paraId="1905D4B7" w14:textId="77777777" w:rsidR="00393B2E" w:rsidRPr="006255EE" w:rsidRDefault="00393B2E" w:rsidP="00643C73">
      <w:pPr>
        <w:pStyle w:val="Odstavecseseznamem"/>
        <w:numPr>
          <w:ilvl w:val="0"/>
          <w:numId w:val="20"/>
        </w:numPr>
        <w:autoSpaceDE w:val="0"/>
        <w:autoSpaceDN w:val="0"/>
        <w:adjustRightInd w:val="0"/>
        <w:jc w:val="center"/>
        <w:rPr>
          <w:rFonts w:ascii="Arial" w:hAnsi="Arial" w:cs="Arial"/>
          <w:b/>
          <w:sz w:val="22"/>
          <w:szCs w:val="22"/>
        </w:rPr>
      </w:pPr>
      <w:r w:rsidRPr="006255EE">
        <w:rPr>
          <w:rFonts w:ascii="Arial" w:hAnsi="Arial" w:cs="Arial"/>
          <w:b/>
          <w:sz w:val="22"/>
          <w:szCs w:val="22"/>
        </w:rPr>
        <w:t>Sankční ujednání</w:t>
      </w:r>
    </w:p>
    <w:p w14:paraId="0FBE24EF" w14:textId="77777777" w:rsidR="00393B2E" w:rsidRPr="00393B2E" w:rsidRDefault="00393B2E" w:rsidP="00393B2E">
      <w:pPr>
        <w:pStyle w:val="Odstavecseseznamem"/>
        <w:autoSpaceDE w:val="0"/>
        <w:autoSpaceDN w:val="0"/>
        <w:adjustRightInd w:val="0"/>
        <w:rPr>
          <w:rFonts w:ascii="Arial" w:hAnsi="Arial" w:cs="Arial"/>
          <w:sz w:val="22"/>
          <w:szCs w:val="22"/>
        </w:rPr>
      </w:pPr>
    </w:p>
    <w:p w14:paraId="0C9B9DFF" w14:textId="77777777"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Zhotovitel je povinen zaplatit objednateli smluvní pokutu </w:t>
      </w:r>
      <w:r w:rsidRPr="00875097">
        <w:rPr>
          <w:rFonts w:ascii="Arial" w:hAnsi="Arial" w:cs="Arial"/>
          <w:sz w:val="22"/>
          <w:szCs w:val="22"/>
        </w:rPr>
        <w:t>ve výši 0,</w:t>
      </w:r>
      <w:r w:rsidR="00FB569C">
        <w:rPr>
          <w:rFonts w:ascii="Arial" w:hAnsi="Arial" w:cs="Arial"/>
          <w:sz w:val="22"/>
          <w:szCs w:val="22"/>
        </w:rPr>
        <w:t>5</w:t>
      </w:r>
      <w:r w:rsidRPr="00875097">
        <w:rPr>
          <w:rFonts w:ascii="Arial" w:hAnsi="Arial" w:cs="Arial"/>
          <w:sz w:val="22"/>
          <w:szCs w:val="22"/>
        </w:rPr>
        <w:t>%</w:t>
      </w:r>
      <w:r>
        <w:rPr>
          <w:rFonts w:ascii="Arial" w:hAnsi="Arial" w:cs="Arial"/>
          <w:sz w:val="22"/>
          <w:szCs w:val="22"/>
        </w:rPr>
        <w:t xml:space="preserve"> z ceny za dílo bez DPH</w:t>
      </w:r>
      <w:r w:rsidRPr="00393B2E">
        <w:rPr>
          <w:rFonts w:ascii="Arial" w:hAnsi="Arial" w:cs="Arial"/>
          <w:sz w:val="22"/>
          <w:szCs w:val="22"/>
        </w:rPr>
        <w:t xml:space="preserve"> za každý i započatý den prodlení s předáním díla ve lhůtě stanovené dle čl. </w:t>
      </w:r>
      <w:r w:rsidR="00A62A4E">
        <w:rPr>
          <w:rFonts w:ascii="Arial" w:hAnsi="Arial" w:cs="Arial"/>
          <w:sz w:val="22"/>
          <w:szCs w:val="22"/>
        </w:rPr>
        <w:t>4</w:t>
      </w:r>
      <w:r w:rsidRPr="00393B2E">
        <w:rPr>
          <w:rFonts w:ascii="Arial" w:hAnsi="Arial" w:cs="Arial"/>
          <w:sz w:val="22"/>
          <w:szCs w:val="22"/>
        </w:rPr>
        <w:t xml:space="preserve"> </w:t>
      </w:r>
      <w:r>
        <w:rPr>
          <w:rFonts w:ascii="Arial" w:hAnsi="Arial" w:cs="Arial"/>
          <w:sz w:val="22"/>
          <w:szCs w:val="22"/>
        </w:rPr>
        <w:t>odst. 1</w:t>
      </w:r>
      <w:r w:rsidRPr="00393B2E">
        <w:rPr>
          <w:rFonts w:ascii="Arial" w:hAnsi="Arial" w:cs="Arial"/>
          <w:sz w:val="22"/>
          <w:szCs w:val="22"/>
        </w:rPr>
        <w:t xml:space="preserve"> této smlouvy.</w:t>
      </w:r>
    </w:p>
    <w:p w14:paraId="490909D1" w14:textId="77777777" w:rsidR="00EA6164" w:rsidRDefault="00EA6164" w:rsidP="00666449">
      <w:pPr>
        <w:pStyle w:val="Smlouva-slo"/>
        <w:spacing w:before="0" w:line="240" w:lineRule="auto"/>
        <w:ind w:left="567" w:hanging="567"/>
        <w:rPr>
          <w:rFonts w:ascii="Arial" w:hAnsi="Arial" w:cs="Arial"/>
          <w:sz w:val="22"/>
          <w:szCs w:val="22"/>
        </w:rPr>
      </w:pPr>
    </w:p>
    <w:p w14:paraId="7ACA6A05" w14:textId="77777777" w:rsidR="00EA6164" w:rsidRPr="00EA6164" w:rsidRDefault="00EA6164" w:rsidP="00666449">
      <w:pPr>
        <w:pStyle w:val="NormlnIMP0"/>
        <w:numPr>
          <w:ilvl w:val="0"/>
          <w:numId w:val="35"/>
        </w:numPr>
        <w:spacing w:line="240" w:lineRule="auto"/>
        <w:ind w:left="567" w:hanging="567"/>
        <w:jc w:val="both"/>
        <w:rPr>
          <w:rFonts w:ascii="Arial" w:hAnsi="Arial" w:cs="Arial"/>
          <w:sz w:val="22"/>
          <w:szCs w:val="24"/>
        </w:rPr>
      </w:pPr>
      <w:r w:rsidRPr="00EA6164">
        <w:rPr>
          <w:rFonts w:ascii="Arial" w:hAnsi="Arial" w:cs="Arial"/>
          <w:sz w:val="22"/>
          <w:szCs w:val="24"/>
        </w:rPr>
        <w:t>Nebude-li faktura objednatelem zhotoviteli uhrazena ve lhůtě splatnosti, má zhotovitel nárok</w:t>
      </w:r>
      <w:r w:rsidRPr="00EA6164">
        <w:rPr>
          <w:rFonts w:ascii="Arial" w:hAnsi="Arial" w:cs="Arial"/>
          <w:color w:val="FF0000"/>
          <w:sz w:val="22"/>
          <w:szCs w:val="24"/>
        </w:rPr>
        <w:t xml:space="preserve"> </w:t>
      </w:r>
      <w:r w:rsidRPr="00EA6164">
        <w:rPr>
          <w:rFonts w:ascii="Arial" w:hAnsi="Arial" w:cs="Arial"/>
          <w:sz w:val="22"/>
          <w:szCs w:val="24"/>
        </w:rPr>
        <w:t>na</w:t>
      </w:r>
      <w:r w:rsidRPr="00EA6164">
        <w:rPr>
          <w:rFonts w:ascii="Arial" w:hAnsi="Arial" w:cs="Arial"/>
          <w:color w:val="FF0000"/>
          <w:sz w:val="22"/>
          <w:szCs w:val="24"/>
        </w:rPr>
        <w:t xml:space="preserve"> </w:t>
      </w:r>
      <w:r w:rsidRPr="00EA6164">
        <w:rPr>
          <w:rFonts w:ascii="Arial" w:hAnsi="Arial" w:cs="Arial"/>
          <w:sz w:val="22"/>
          <w:szCs w:val="24"/>
        </w:rPr>
        <w:t xml:space="preserve">úrok z prodlení v zákonné výši. </w:t>
      </w:r>
    </w:p>
    <w:p w14:paraId="42522C84" w14:textId="77777777" w:rsidR="00393B2E" w:rsidRPr="00393B2E" w:rsidRDefault="00393B2E" w:rsidP="00666449">
      <w:pPr>
        <w:pStyle w:val="Smlouva-slo"/>
        <w:spacing w:before="0" w:line="240" w:lineRule="auto"/>
        <w:ind w:left="567" w:hanging="567"/>
        <w:rPr>
          <w:rFonts w:ascii="Arial" w:hAnsi="Arial" w:cs="Arial"/>
          <w:sz w:val="22"/>
          <w:szCs w:val="22"/>
        </w:rPr>
      </w:pPr>
    </w:p>
    <w:p w14:paraId="6582909A" w14:textId="77777777" w:rsidR="00393B2E" w:rsidRPr="00875097" w:rsidRDefault="00393B2E" w:rsidP="00666449">
      <w:pPr>
        <w:pStyle w:val="Smlouva-slo"/>
        <w:numPr>
          <w:ilvl w:val="0"/>
          <w:numId w:val="35"/>
        </w:numPr>
        <w:spacing w:before="0" w:line="240" w:lineRule="auto"/>
        <w:ind w:left="567" w:hanging="567"/>
        <w:rPr>
          <w:rFonts w:ascii="Arial" w:hAnsi="Arial" w:cs="Arial"/>
          <w:sz w:val="22"/>
          <w:szCs w:val="22"/>
        </w:rPr>
      </w:pPr>
      <w:r w:rsidRPr="00875097">
        <w:rPr>
          <w:rFonts w:ascii="Arial" w:hAnsi="Arial" w:cs="Arial"/>
          <w:sz w:val="22"/>
          <w:szCs w:val="22"/>
        </w:rPr>
        <w:t xml:space="preserve">V případě prodlení s vyklizením a vyčištěním staveniště se zhotovitel zavazuje uhradit smluvní pokutu ve výši </w:t>
      </w:r>
      <w:r w:rsidR="00875097" w:rsidRPr="00875097">
        <w:rPr>
          <w:rFonts w:ascii="Arial" w:hAnsi="Arial" w:cs="Arial"/>
          <w:sz w:val="22"/>
          <w:szCs w:val="22"/>
        </w:rPr>
        <w:t>ve výši 0,</w:t>
      </w:r>
      <w:r w:rsidR="00FB569C">
        <w:rPr>
          <w:rFonts w:ascii="Arial" w:hAnsi="Arial" w:cs="Arial"/>
          <w:sz w:val="22"/>
          <w:szCs w:val="22"/>
        </w:rPr>
        <w:t>5</w:t>
      </w:r>
      <w:r w:rsidR="00875097" w:rsidRPr="00875097">
        <w:rPr>
          <w:rFonts w:ascii="Arial" w:hAnsi="Arial" w:cs="Arial"/>
          <w:sz w:val="22"/>
          <w:szCs w:val="22"/>
        </w:rPr>
        <w:t>% z ceny za dílo bez DPH za každý i započatý den prodlení</w:t>
      </w:r>
      <w:r w:rsidRPr="00875097">
        <w:rPr>
          <w:rFonts w:ascii="Arial" w:hAnsi="Arial" w:cs="Arial"/>
          <w:sz w:val="22"/>
          <w:szCs w:val="22"/>
        </w:rPr>
        <w:t>.</w:t>
      </w:r>
    </w:p>
    <w:p w14:paraId="5CF25D2E" w14:textId="77777777" w:rsidR="00EA6164" w:rsidRPr="00875097" w:rsidRDefault="00EA6164" w:rsidP="00666449">
      <w:pPr>
        <w:pStyle w:val="Odstavecseseznamem"/>
        <w:ind w:left="567" w:hanging="567"/>
        <w:rPr>
          <w:rFonts w:ascii="Arial" w:hAnsi="Arial" w:cs="Arial"/>
          <w:sz w:val="22"/>
          <w:szCs w:val="22"/>
        </w:rPr>
      </w:pPr>
    </w:p>
    <w:p w14:paraId="58ED8381" w14:textId="77777777" w:rsidR="00393B2E" w:rsidRPr="00875097" w:rsidRDefault="00393B2E" w:rsidP="00666449">
      <w:pPr>
        <w:pStyle w:val="Smlouva-slo"/>
        <w:numPr>
          <w:ilvl w:val="0"/>
          <w:numId w:val="35"/>
        </w:numPr>
        <w:spacing w:before="0" w:line="240" w:lineRule="auto"/>
        <w:ind w:left="567" w:hanging="567"/>
        <w:rPr>
          <w:rFonts w:ascii="Arial" w:hAnsi="Arial" w:cs="Arial"/>
          <w:sz w:val="22"/>
          <w:szCs w:val="22"/>
        </w:rPr>
      </w:pPr>
      <w:r w:rsidRPr="00875097">
        <w:rPr>
          <w:rFonts w:ascii="Arial" w:hAnsi="Arial" w:cs="Arial"/>
          <w:sz w:val="22"/>
          <w:szCs w:val="22"/>
        </w:rPr>
        <w:t xml:space="preserve">V případě, že zhotovitel neodstraní nedodělky či vady uvedené v zápise o předání a převzetí díla v dohodnutém termínu, zaplatí objednateli smluvní pokutu </w:t>
      </w:r>
      <w:r w:rsidR="00EA6164" w:rsidRPr="00875097">
        <w:rPr>
          <w:rFonts w:ascii="Arial" w:hAnsi="Arial" w:cs="Arial"/>
          <w:sz w:val="22"/>
          <w:szCs w:val="22"/>
        </w:rPr>
        <w:t>ve výši 0,</w:t>
      </w:r>
      <w:r w:rsidR="00994953">
        <w:rPr>
          <w:rFonts w:ascii="Arial" w:hAnsi="Arial" w:cs="Arial"/>
          <w:sz w:val="22"/>
          <w:szCs w:val="22"/>
        </w:rPr>
        <w:t>2</w:t>
      </w:r>
      <w:r w:rsidR="00994953" w:rsidRPr="00875097">
        <w:rPr>
          <w:rFonts w:ascii="Arial" w:hAnsi="Arial" w:cs="Arial"/>
          <w:sz w:val="22"/>
          <w:szCs w:val="22"/>
        </w:rPr>
        <w:t xml:space="preserve"> </w:t>
      </w:r>
      <w:r w:rsidR="00EA6164" w:rsidRPr="00875097">
        <w:rPr>
          <w:rFonts w:ascii="Arial" w:hAnsi="Arial" w:cs="Arial"/>
          <w:sz w:val="22"/>
          <w:szCs w:val="22"/>
        </w:rPr>
        <w:t>% z ceny za dílo bez DPH</w:t>
      </w:r>
      <w:r w:rsidRPr="00875097">
        <w:rPr>
          <w:rFonts w:ascii="Arial" w:hAnsi="Arial" w:cs="Arial"/>
          <w:sz w:val="22"/>
          <w:szCs w:val="22"/>
        </w:rPr>
        <w:t xml:space="preserve"> za každý nedodělek či vadu, u nichž je v prodlení a za každý den prodlení.</w:t>
      </w:r>
    </w:p>
    <w:p w14:paraId="2ADAC4E1" w14:textId="77777777" w:rsidR="00EA6164" w:rsidRPr="00875097" w:rsidRDefault="00EA6164" w:rsidP="00666449">
      <w:pPr>
        <w:pStyle w:val="Odstavecseseznamem"/>
        <w:ind w:left="567" w:hanging="567"/>
        <w:rPr>
          <w:rFonts w:ascii="Arial" w:hAnsi="Arial" w:cs="Arial"/>
          <w:sz w:val="22"/>
          <w:szCs w:val="22"/>
        </w:rPr>
      </w:pPr>
    </w:p>
    <w:p w14:paraId="25BFBD7D" w14:textId="77777777" w:rsidR="00393B2E" w:rsidRPr="00875097"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875097">
        <w:rPr>
          <w:rFonts w:ascii="Arial" w:hAnsi="Arial" w:cs="Arial"/>
          <w:sz w:val="22"/>
          <w:szCs w:val="22"/>
        </w:rPr>
        <w:t xml:space="preserve">Pokud zhotovitel neodstraní reklamovanou vadu ve sjednaném termínu, je povinen zaplatit objednateli smluvní pokutu ve výši </w:t>
      </w:r>
      <w:r w:rsidR="00EA6164" w:rsidRPr="00875097">
        <w:rPr>
          <w:rFonts w:ascii="Arial" w:hAnsi="Arial" w:cs="Arial"/>
          <w:sz w:val="22"/>
          <w:szCs w:val="22"/>
        </w:rPr>
        <w:t>0,</w:t>
      </w:r>
      <w:r w:rsidR="00994953">
        <w:rPr>
          <w:rFonts w:ascii="Arial" w:hAnsi="Arial" w:cs="Arial"/>
          <w:sz w:val="22"/>
          <w:szCs w:val="22"/>
        </w:rPr>
        <w:t>2</w:t>
      </w:r>
      <w:r w:rsidR="00994953" w:rsidRPr="00875097">
        <w:rPr>
          <w:rFonts w:ascii="Arial" w:hAnsi="Arial" w:cs="Arial"/>
          <w:sz w:val="22"/>
          <w:szCs w:val="22"/>
        </w:rPr>
        <w:t xml:space="preserve"> </w:t>
      </w:r>
      <w:r w:rsidR="00EA6164" w:rsidRPr="00875097">
        <w:rPr>
          <w:rFonts w:ascii="Arial" w:hAnsi="Arial" w:cs="Arial"/>
          <w:sz w:val="22"/>
          <w:szCs w:val="22"/>
        </w:rPr>
        <w:t xml:space="preserve">% z ceny za dílo bez DPH </w:t>
      </w:r>
      <w:r w:rsidRPr="00875097">
        <w:rPr>
          <w:rFonts w:ascii="Arial" w:hAnsi="Arial" w:cs="Arial"/>
          <w:sz w:val="22"/>
          <w:szCs w:val="22"/>
        </w:rPr>
        <w:t xml:space="preserve">za každý i započatý den prodlení s odstraněním každé reklamované vady až do termínu jejího odstranění. </w:t>
      </w:r>
    </w:p>
    <w:p w14:paraId="4A11E197" w14:textId="74E8A3DF" w:rsidR="00EA6164" w:rsidRPr="00875097" w:rsidRDefault="00EA6164" w:rsidP="00666449">
      <w:pPr>
        <w:pStyle w:val="Odstavecseseznamem"/>
        <w:ind w:left="567" w:hanging="567"/>
        <w:rPr>
          <w:rFonts w:ascii="Arial" w:hAnsi="Arial" w:cs="Arial"/>
          <w:spacing w:val="-1"/>
          <w:sz w:val="22"/>
          <w:szCs w:val="22"/>
        </w:rPr>
      </w:pPr>
    </w:p>
    <w:p w14:paraId="2B084CAD" w14:textId="77777777" w:rsidR="00393B2E" w:rsidRPr="00875097" w:rsidRDefault="00393B2E" w:rsidP="00666449">
      <w:pPr>
        <w:pStyle w:val="Smlouva-slo"/>
        <w:numPr>
          <w:ilvl w:val="0"/>
          <w:numId w:val="35"/>
        </w:numPr>
        <w:spacing w:before="0" w:line="240" w:lineRule="auto"/>
        <w:ind w:left="567" w:hanging="567"/>
        <w:rPr>
          <w:rFonts w:ascii="Arial" w:hAnsi="Arial" w:cs="Arial"/>
          <w:sz w:val="22"/>
          <w:szCs w:val="22"/>
        </w:rPr>
      </w:pPr>
      <w:r w:rsidRPr="00875097">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14:paraId="7872551F" w14:textId="77777777" w:rsidR="00EA6164" w:rsidRPr="00875097" w:rsidRDefault="00EA6164" w:rsidP="00666449">
      <w:pPr>
        <w:pStyle w:val="Odstavecseseznamem"/>
        <w:ind w:left="567" w:hanging="567"/>
        <w:rPr>
          <w:rFonts w:ascii="Arial" w:hAnsi="Arial" w:cs="Arial"/>
          <w:sz w:val="22"/>
          <w:szCs w:val="22"/>
        </w:rPr>
      </w:pPr>
    </w:p>
    <w:p w14:paraId="0DF3095E" w14:textId="3A7537B2" w:rsidR="004A5F8B" w:rsidRPr="00106F5E" w:rsidRDefault="00393B2E" w:rsidP="0034320D">
      <w:pPr>
        <w:pStyle w:val="Smlouva-slo"/>
        <w:numPr>
          <w:ilvl w:val="0"/>
          <w:numId w:val="35"/>
        </w:numPr>
        <w:spacing w:before="0" w:line="240" w:lineRule="auto"/>
        <w:ind w:left="567" w:hanging="567"/>
        <w:rPr>
          <w:rFonts w:ascii="Arial" w:hAnsi="Arial" w:cs="Arial"/>
          <w:spacing w:val="-1"/>
          <w:sz w:val="22"/>
          <w:szCs w:val="22"/>
        </w:rPr>
      </w:pPr>
      <w:r w:rsidRPr="00106F5E">
        <w:rPr>
          <w:rFonts w:ascii="Arial" w:hAnsi="Arial" w:cs="Arial"/>
          <w:sz w:val="22"/>
          <w:szCs w:val="22"/>
        </w:rPr>
        <w:t>Zaplacením smluvní pokuty není dotčeno právo na náhradu škody</w:t>
      </w:r>
      <w:r w:rsidR="00D5073B" w:rsidRPr="00106F5E">
        <w:rPr>
          <w:rFonts w:ascii="Arial" w:hAnsi="Arial" w:cs="Arial"/>
          <w:sz w:val="22"/>
          <w:szCs w:val="22"/>
        </w:rPr>
        <w:t xml:space="preserve">. Náhradu škody lze vymáhat </w:t>
      </w:r>
      <w:r w:rsidR="00AF5108" w:rsidRPr="00106F5E">
        <w:rPr>
          <w:rFonts w:ascii="Arial" w:hAnsi="Arial" w:cs="Arial"/>
          <w:sz w:val="22"/>
          <w:szCs w:val="22"/>
        </w:rPr>
        <w:t xml:space="preserve">samostatně </w:t>
      </w:r>
      <w:r w:rsidR="00D5073B" w:rsidRPr="00106F5E">
        <w:rPr>
          <w:rFonts w:ascii="Arial" w:hAnsi="Arial" w:cs="Arial"/>
          <w:sz w:val="22"/>
          <w:szCs w:val="22"/>
        </w:rPr>
        <w:t>vedle smluvní pokuty v plné výši.</w:t>
      </w:r>
      <w:r w:rsidR="004A5F8B" w:rsidRPr="00106F5E">
        <w:rPr>
          <w:rFonts w:ascii="Arial" w:hAnsi="Arial" w:cs="Arial"/>
          <w:sz w:val="22"/>
          <w:szCs w:val="22"/>
        </w:rPr>
        <w:t xml:space="preserve"> </w:t>
      </w:r>
    </w:p>
    <w:p w14:paraId="500B77A3" w14:textId="77777777" w:rsidR="00106F5E" w:rsidRDefault="00106F5E" w:rsidP="00106F5E">
      <w:pPr>
        <w:pStyle w:val="Odstavecseseznamem"/>
        <w:rPr>
          <w:rFonts w:ascii="Arial" w:hAnsi="Arial" w:cs="Arial"/>
          <w:spacing w:val="-1"/>
          <w:sz w:val="22"/>
          <w:szCs w:val="22"/>
        </w:rPr>
      </w:pPr>
    </w:p>
    <w:p w14:paraId="3DE68866" w14:textId="77777777" w:rsidR="00106F5E" w:rsidRPr="00106F5E" w:rsidRDefault="00106F5E" w:rsidP="00106F5E">
      <w:pPr>
        <w:pStyle w:val="Smlouva-slo"/>
        <w:spacing w:before="0" w:line="240" w:lineRule="auto"/>
        <w:ind w:left="567"/>
        <w:rPr>
          <w:rFonts w:ascii="Arial" w:hAnsi="Arial" w:cs="Arial"/>
          <w:spacing w:val="-1"/>
          <w:sz w:val="22"/>
          <w:szCs w:val="22"/>
        </w:rPr>
      </w:pPr>
    </w:p>
    <w:p w14:paraId="7D7BF1D4" w14:textId="77777777" w:rsidR="004A5F8B" w:rsidRPr="0040154F" w:rsidRDefault="004A5F8B" w:rsidP="004A5F8B">
      <w:pPr>
        <w:pStyle w:val="Smlouva-slo"/>
        <w:spacing w:before="0" w:line="240" w:lineRule="auto"/>
        <w:ind w:left="567"/>
        <w:rPr>
          <w:rFonts w:ascii="Arial" w:hAnsi="Arial" w:cs="Arial"/>
          <w:spacing w:val="-1"/>
          <w:sz w:val="22"/>
          <w:szCs w:val="22"/>
        </w:rPr>
      </w:pPr>
    </w:p>
    <w:p w14:paraId="4FA0D435" w14:textId="77777777" w:rsidR="00393B2E" w:rsidRDefault="00D5073B" w:rsidP="008F6FCD">
      <w:pPr>
        <w:pStyle w:val="Smlouva-slo"/>
        <w:spacing w:before="0" w:line="240" w:lineRule="auto"/>
        <w:ind w:left="567"/>
        <w:rPr>
          <w:rFonts w:ascii="Arial" w:hAnsi="Arial" w:cs="Arial"/>
          <w:sz w:val="22"/>
          <w:szCs w:val="22"/>
        </w:rPr>
      </w:pPr>
      <w:r>
        <w:rPr>
          <w:rFonts w:ascii="Arial" w:hAnsi="Arial" w:cs="Arial"/>
          <w:sz w:val="22"/>
          <w:szCs w:val="22"/>
        </w:rPr>
        <w:t xml:space="preserve"> </w:t>
      </w:r>
    </w:p>
    <w:p w14:paraId="67F9D47C" w14:textId="77777777" w:rsidR="0050293E" w:rsidRPr="00A37D73" w:rsidRDefault="0050293E" w:rsidP="00643C73">
      <w:pPr>
        <w:pStyle w:val="NormlnIMP0"/>
        <w:numPr>
          <w:ilvl w:val="0"/>
          <w:numId w:val="20"/>
        </w:numPr>
        <w:spacing w:line="240" w:lineRule="auto"/>
        <w:jc w:val="center"/>
        <w:rPr>
          <w:rFonts w:ascii="Arial" w:hAnsi="Arial" w:cs="Arial"/>
          <w:b/>
          <w:sz w:val="22"/>
          <w:szCs w:val="24"/>
        </w:rPr>
      </w:pPr>
      <w:r w:rsidRPr="00A37D73">
        <w:rPr>
          <w:rFonts w:ascii="Arial" w:hAnsi="Arial" w:cs="Arial"/>
          <w:b/>
          <w:sz w:val="22"/>
          <w:szCs w:val="24"/>
        </w:rPr>
        <w:t>Odstoupení</w:t>
      </w:r>
    </w:p>
    <w:p w14:paraId="76599413" w14:textId="77777777" w:rsidR="0050293E" w:rsidRPr="00A37D73" w:rsidRDefault="0050293E" w:rsidP="0050293E">
      <w:pPr>
        <w:pStyle w:val="NormlnIMP0"/>
        <w:spacing w:line="240" w:lineRule="auto"/>
        <w:ind w:left="567" w:hanging="567"/>
        <w:jc w:val="both"/>
        <w:rPr>
          <w:rFonts w:ascii="Arial" w:hAnsi="Arial" w:cs="Arial"/>
          <w:b/>
          <w:sz w:val="22"/>
          <w:szCs w:val="22"/>
        </w:rPr>
      </w:pPr>
    </w:p>
    <w:p w14:paraId="6592A6D8" w14:textId="77777777" w:rsidR="0050293E" w:rsidRPr="00A37D73" w:rsidRDefault="0050293E" w:rsidP="0050293E">
      <w:pPr>
        <w:pStyle w:val="NormlnIMP0"/>
        <w:spacing w:line="276" w:lineRule="auto"/>
        <w:ind w:left="567" w:hanging="567"/>
        <w:jc w:val="both"/>
        <w:rPr>
          <w:rFonts w:ascii="Arial" w:hAnsi="Arial" w:cs="Arial"/>
          <w:sz w:val="22"/>
          <w:szCs w:val="22"/>
        </w:rPr>
      </w:pPr>
      <w:r w:rsidRPr="00A37D73">
        <w:rPr>
          <w:rFonts w:ascii="Arial" w:hAnsi="Arial" w:cs="Arial"/>
          <w:sz w:val="22"/>
          <w:szCs w:val="22"/>
        </w:rPr>
        <w:t>1.</w:t>
      </w:r>
      <w:r w:rsidRPr="00A37D73">
        <w:rPr>
          <w:rFonts w:ascii="Arial" w:hAnsi="Arial" w:cs="Arial"/>
          <w:b/>
          <w:sz w:val="22"/>
          <w:szCs w:val="22"/>
        </w:rPr>
        <w:tab/>
      </w:r>
      <w:r w:rsidRPr="00A37D73">
        <w:rPr>
          <w:rFonts w:ascii="Arial" w:hAnsi="Arial" w:cs="Arial"/>
          <w:sz w:val="22"/>
          <w:szCs w:val="22"/>
        </w:rPr>
        <w:t>Objednatel je oprávněn od této smlouvy odstoupit v případě podstatného porušení smluvních podmínek, a to zejména v případě, kdy:</w:t>
      </w:r>
    </w:p>
    <w:p w14:paraId="461795BE" w14:textId="77777777" w:rsidR="0050293E" w:rsidRPr="00875097" w:rsidRDefault="0050293E" w:rsidP="0050293E">
      <w:pPr>
        <w:pStyle w:val="NormlnIMP0"/>
        <w:numPr>
          <w:ilvl w:val="0"/>
          <w:numId w:val="39"/>
        </w:numPr>
        <w:spacing w:line="276" w:lineRule="auto"/>
        <w:ind w:left="851" w:hanging="284"/>
        <w:jc w:val="both"/>
        <w:rPr>
          <w:rFonts w:ascii="Arial" w:hAnsi="Arial" w:cs="Arial"/>
          <w:sz w:val="22"/>
          <w:szCs w:val="22"/>
        </w:rPr>
      </w:pPr>
      <w:r w:rsidRPr="00875097">
        <w:rPr>
          <w:rFonts w:ascii="Arial" w:hAnsi="Arial" w:cs="Arial"/>
          <w:sz w:val="22"/>
          <w:szCs w:val="22"/>
        </w:rPr>
        <w:t>je zhotovitel v prod</w:t>
      </w:r>
      <w:r w:rsidR="00D5073B" w:rsidRPr="00875097">
        <w:rPr>
          <w:rFonts w:ascii="Arial" w:hAnsi="Arial" w:cs="Arial"/>
          <w:sz w:val="22"/>
          <w:szCs w:val="22"/>
        </w:rPr>
        <w:t xml:space="preserve">lení s dokončením díla dle čl. </w:t>
      </w:r>
      <w:r w:rsidR="00A62A4E" w:rsidRPr="00875097">
        <w:rPr>
          <w:rFonts w:ascii="Arial" w:hAnsi="Arial" w:cs="Arial"/>
          <w:sz w:val="22"/>
          <w:szCs w:val="22"/>
        </w:rPr>
        <w:t>4</w:t>
      </w:r>
      <w:r w:rsidRPr="00875097">
        <w:rPr>
          <w:rFonts w:ascii="Arial" w:hAnsi="Arial" w:cs="Arial"/>
          <w:sz w:val="22"/>
          <w:szCs w:val="22"/>
        </w:rPr>
        <w:t xml:space="preserve">. odst. </w:t>
      </w:r>
      <w:r w:rsidR="00D5073B" w:rsidRPr="00875097">
        <w:rPr>
          <w:rFonts w:ascii="Arial" w:hAnsi="Arial" w:cs="Arial"/>
          <w:sz w:val="22"/>
          <w:szCs w:val="22"/>
        </w:rPr>
        <w:t>1</w:t>
      </w:r>
      <w:r w:rsidRPr="00875097">
        <w:rPr>
          <w:rFonts w:ascii="Arial" w:hAnsi="Arial" w:cs="Arial"/>
          <w:sz w:val="22"/>
          <w:szCs w:val="22"/>
        </w:rPr>
        <w:t>. této smlouvy o více jak 30 dní,</w:t>
      </w:r>
    </w:p>
    <w:p w14:paraId="390F8961" w14:textId="77777777" w:rsidR="0050293E" w:rsidRPr="00875097" w:rsidRDefault="0050293E" w:rsidP="0050293E">
      <w:pPr>
        <w:pStyle w:val="NormlnIMP0"/>
        <w:numPr>
          <w:ilvl w:val="0"/>
          <w:numId w:val="39"/>
        </w:numPr>
        <w:tabs>
          <w:tab w:val="num" w:pos="1776"/>
        </w:tabs>
        <w:spacing w:line="276" w:lineRule="auto"/>
        <w:ind w:left="851" w:hanging="284"/>
        <w:jc w:val="both"/>
        <w:rPr>
          <w:rFonts w:ascii="Arial" w:hAnsi="Arial" w:cs="Arial"/>
          <w:sz w:val="22"/>
          <w:szCs w:val="22"/>
        </w:rPr>
      </w:pPr>
      <w:r w:rsidRPr="00875097">
        <w:rPr>
          <w:rFonts w:ascii="Arial" w:hAnsi="Arial" w:cs="Arial"/>
          <w:sz w:val="22"/>
          <w:szCs w:val="22"/>
        </w:rPr>
        <w:t>zhotovitel provádí práce na díle v rozporu s touto smlouvou o dílo či nekvalitně                          a nezjedná nápravu ani v přiměřené době poté, co byl na tuto skutečnost upozorněn,</w:t>
      </w:r>
    </w:p>
    <w:p w14:paraId="24161CEA" w14:textId="05B4D16D" w:rsidR="0050293E" w:rsidRPr="00875097" w:rsidRDefault="0050293E" w:rsidP="0050293E">
      <w:pPr>
        <w:pStyle w:val="Zkladntextodsazen3"/>
        <w:numPr>
          <w:ilvl w:val="0"/>
          <w:numId w:val="39"/>
        </w:numPr>
        <w:spacing w:after="0"/>
        <w:ind w:left="851" w:hanging="284"/>
        <w:jc w:val="both"/>
        <w:rPr>
          <w:rFonts w:ascii="Arial" w:hAnsi="Arial" w:cs="Arial"/>
          <w:sz w:val="22"/>
          <w:szCs w:val="22"/>
        </w:rPr>
      </w:pPr>
      <w:r w:rsidRPr="00875097">
        <w:rPr>
          <w:rFonts w:ascii="Arial" w:hAnsi="Arial" w:cs="Arial"/>
          <w:sz w:val="22"/>
          <w:szCs w:val="22"/>
        </w:rPr>
        <w:t>neodstraní-li zhotovitel poškozené či nevyhovující materiály a nenahradí-li je bezvadnými, ačkoliv byl k odstranění a nahrazení nevyhovujících materiálů vyzván objednatelem,</w:t>
      </w:r>
    </w:p>
    <w:p w14:paraId="7F600C34" w14:textId="77777777" w:rsidR="0050293E" w:rsidRPr="00875097" w:rsidRDefault="0050293E" w:rsidP="0050293E">
      <w:pPr>
        <w:pStyle w:val="Zkladntextodsazen3"/>
        <w:numPr>
          <w:ilvl w:val="0"/>
          <w:numId w:val="39"/>
        </w:numPr>
        <w:spacing w:after="0"/>
        <w:ind w:left="851" w:hanging="284"/>
        <w:jc w:val="both"/>
        <w:rPr>
          <w:rFonts w:ascii="Arial" w:hAnsi="Arial" w:cs="Arial"/>
          <w:sz w:val="22"/>
          <w:szCs w:val="22"/>
        </w:rPr>
      </w:pPr>
      <w:r w:rsidRPr="00875097">
        <w:rPr>
          <w:rFonts w:ascii="Arial" w:hAnsi="Arial" w:cs="Arial"/>
          <w:sz w:val="22"/>
          <w:szCs w:val="22"/>
        </w:rPr>
        <w:t>zhotovitel nesplnil pokyn objednatele</w:t>
      </w:r>
      <w:r w:rsidR="00406ECD">
        <w:rPr>
          <w:rFonts w:ascii="Arial" w:hAnsi="Arial" w:cs="Arial"/>
          <w:sz w:val="22"/>
          <w:szCs w:val="22"/>
        </w:rPr>
        <w:t>,</w:t>
      </w:r>
      <w:r w:rsidRPr="00875097">
        <w:rPr>
          <w:rFonts w:ascii="Arial" w:hAnsi="Arial" w:cs="Arial"/>
          <w:sz w:val="22"/>
          <w:szCs w:val="22"/>
        </w:rPr>
        <w:t xml:space="preserve">  </w:t>
      </w:r>
    </w:p>
    <w:p w14:paraId="22C126DF" w14:textId="77777777" w:rsidR="00435F4F" w:rsidRPr="00875097" w:rsidRDefault="00435F4F" w:rsidP="00435F4F">
      <w:pPr>
        <w:pStyle w:val="Zkladntextodsazen3"/>
        <w:numPr>
          <w:ilvl w:val="0"/>
          <w:numId w:val="39"/>
        </w:numPr>
        <w:autoSpaceDE w:val="0"/>
        <w:autoSpaceDN w:val="0"/>
        <w:adjustRightInd w:val="0"/>
        <w:spacing w:after="0"/>
        <w:jc w:val="both"/>
        <w:rPr>
          <w:rFonts w:ascii="Helvetica" w:eastAsiaTheme="minorHAnsi" w:hAnsi="Helvetica" w:cs="Helvetica"/>
          <w:sz w:val="22"/>
          <w:szCs w:val="22"/>
          <w:lang w:eastAsia="en-US"/>
        </w:rPr>
      </w:pPr>
      <w:r w:rsidRPr="00875097">
        <w:rPr>
          <w:rFonts w:ascii="Arial" w:hAnsi="Arial" w:cs="Arial"/>
          <w:sz w:val="22"/>
          <w:szCs w:val="22"/>
        </w:rPr>
        <w:t>bylo-li příslušným soudem rozhodnuto o tom, že zhotovitel je v úpadku ve smyslu zákona č</w:t>
      </w:r>
      <w:r w:rsidR="00406ECD">
        <w:rPr>
          <w:rFonts w:ascii="Arial" w:hAnsi="Arial" w:cs="Arial"/>
          <w:sz w:val="22"/>
          <w:szCs w:val="22"/>
        </w:rPr>
        <w:t>.</w:t>
      </w:r>
      <w:r w:rsidRPr="00875097">
        <w:rPr>
          <w:rFonts w:ascii="Arial" w:hAnsi="Arial" w:cs="Arial"/>
          <w:sz w:val="22"/>
          <w:szCs w:val="22"/>
        </w:rPr>
        <w:t xml:space="preserve"> 182/2006 Sb., o úpadku a způsobech jeho řešení</w:t>
      </w:r>
      <w:r w:rsidR="00406ECD">
        <w:rPr>
          <w:rFonts w:ascii="Arial" w:hAnsi="Arial" w:cs="Arial"/>
          <w:sz w:val="22"/>
          <w:szCs w:val="22"/>
        </w:rPr>
        <w:t>,</w:t>
      </w:r>
      <w:r w:rsidRPr="00875097">
        <w:rPr>
          <w:rFonts w:ascii="Arial" w:hAnsi="Arial" w:cs="Arial"/>
          <w:sz w:val="22"/>
          <w:szCs w:val="22"/>
        </w:rPr>
        <w:t xml:space="preserve"> ve znění pozdějších předpisů</w:t>
      </w:r>
      <w:r w:rsidR="00406ECD">
        <w:rPr>
          <w:rFonts w:ascii="Arial" w:hAnsi="Arial" w:cs="Arial"/>
          <w:sz w:val="22"/>
          <w:szCs w:val="22"/>
        </w:rPr>
        <w:t>,</w:t>
      </w:r>
    </w:p>
    <w:p w14:paraId="66FCF5C7" w14:textId="77777777" w:rsidR="00435F4F" w:rsidRPr="00875097" w:rsidRDefault="00435F4F" w:rsidP="00435F4F">
      <w:pPr>
        <w:pStyle w:val="Zkladntextodsazen3"/>
        <w:numPr>
          <w:ilvl w:val="0"/>
          <w:numId w:val="39"/>
        </w:numPr>
        <w:spacing w:after="0"/>
        <w:ind w:left="851" w:hanging="284"/>
        <w:jc w:val="both"/>
        <w:rPr>
          <w:rFonts w:ascii="Arial" w:hAnsi="Arial" w:cs="Arial"/>
          <w:sz w:val="22"/>
          <w:szCs w:val="22"/>
        </w:rPr>
      </w:pPr>
      <w:r w:rsidRPr="00875097">
        <w:rPr>
          <w:rFonts w:ascii="Helvetica" w:eastAsiaTheme="minorHAnsi" w:hAnsi="Helvetica" w:cs="Helvetica"/>
          <w:sz w:val="22"/>
          <w:szCs w:val="22"/>
          <w:lang w:eastAsia="en-US"/>
        </w:rPr>
        <w:t>podá-li zhotovitel sám na sebe insolvenční  návrh.</w:t>
      </w:r>
    </w:p>
    <w:p w14:paraId="116DB90C"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3960CE76" w14:textId="77777777" w:rsidR="0050293E" w:rsidRPr="00A37D73" w:rsidRDefault="00666449" w:rsidP="0050293E">
      <w:pPr>
        <w:pStyle w:val="NormlnIMP0"/>
        <w:spacing w:line="276" w:lineRule="auto"/>
        <w:ind w:left="567" w:hanging="567"/>
        <w:jc w:val="both"/>
        <w:rPr>
          <w:rFonts w:ascii="Arial" w:hAnsi="Arial" w:cs="Arial"/>
          <w:sz w:val="22"/>
          <w:szCs w:val="22"/>
        </w:rPr>
      </w:pPr>
      <w:r>
        <w:rPr>
          <w:rFonts w:ascii="Arial" w:hAnsi="Arial" w:cs="Arial"/>
          <w:sz w:val="22"/>
          <w:szCs w:val="22"/>
        </w:rPr>
        <w:t>2.</w:t>
      </w:r>
      <w:r w:rsidR="0050293E" w:rsidRPr="00A37D73">
        <w:rPr>
          <w:rFonts w:ascii="Arial" w:hAnsi="Arial" w:cs="Arial"/>
          <w:sz w:val="22"/>
          <w:szCs w:val="22"/>
        </w:rPr>
        <w:tab/>
        <w:t xml:space="preserve">Odstoupením smlouva o dílo zaniká dnem, kdy bude oznámení o odstoupení doručeno druhé smluvní straně. V případě odstoupení je </w:t>
      </w:r>
      <w:r w:rsidR="00406ECD">
        <w:rPr>
          <w:rFonts w:ascii="Arial" w:hAnsi="Arial" w:cs="Arial"/>
          <w:sz w:val="22"/>
          <w:szCs w:val="22"/>
        </w:rPr>
        <w:t>z</w:t>
      </w:r>
      <w:r w:rsidR="00406ECD" w:rsidRPr="00A37D73">
        <w:rPr>
          <w:rFonts w:ascii="Arial" w:hAnsi="Arial" w:cs="Arial"/>
          <w:sz w:val="22"/>
          <w:szCs w:val="22"/>
        </w:rPr>
        <w:t xml:space="preserve">hotovitel </w:t>
      </w:r>
      <w:r w:rsidR="0050293E" w:rsidRPr="00A37D73">
        <w:rPr>
          <w:rFonts w:ascii="Arial" w:hAnsi="Arial" w:cs="Arial"/>
          <w:sz w:val="22"/>
          <w:szCs w:val="22"/>
        </w:rPr>
        <w:t xml:space="preserve">povinen ihned po obdržení písemného oznámení o odstoupení od smlouvy předat </w:t>
      </w:r>
      <w:r w:rsidR="00406ECD">
        <w:rPr>
          <w:rFonts w:ascii="Arial" w:hAnsi="Arial" w:cs="Arial"/>
          <w:sz w:val="22"/>
          <w:szCs w:val="22"/>
        </w:rPr>
        <w:t>o</w:t>
      </w:r>
      <w:r w:rsidR="00406ECD" w:rsidRPr="00A37D73">
        <w:rPr>
          <w:rFonts w:ascii="Arial" w:hAnsi="Arial" w:cs="Arial"/>
          <w:sz w:val="22"/>
          <w:szCs w:val="22"/>
        </w:rPr>
        <w:t xml:space="preserve">bjednateli </w:t>
      </w:r>
      <w:r w:rsidR="0050293E" w:rsidRPr="00A37D73">
        <w:rPr>
          <w:rFonts w:ascii="Arial" w:hAnsi="Arial" w:cs="Arial"/>
          <w:sz w:val="22"/>
          <w:szCs w:val="22"/>
        </w:rPr>
        <w:t>nedokončené dílo.</w:t>
      </w:r>
    </w:p>
    <w:p w14:paraId="51DD5B2F"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33FFFD81" w14:textId="77777777" w:rsidR="00666449" w:rsidRDefault="00666449" w:rsidP="00666449">
      <w:pPr>
        <w:spacing w:after="200" w:line="276" w:lineRule="auto"/>
        <w:ind w:left="567" w:right="-157" w:hanging="567"/>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50293E" w:rsidRPr="00A37D73">
        <w:rPr>
          <w:rFonts w:ascii="Arial" w:hAnsi="Arial" w:cs="Arial"/>
          <w:sz w:val="22"/>
          <w:szCs w:val="22"/>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7EAD191F" w14:textId="77777777" w:rsidR="0050293E" w:rsidRPr="00A37D73" w:rsidRDefault="0050293E" w:rsidP="00666449">
      <w:pPr>
        <w:spacing w:after="200" w:line="276" w:lineRule="auto"/>
        <w:ind w:left="567" w:right="-157" w:hanging="567"/>
        <w:jc w:val="both"/>
        <w:rPr>
          <w:rFonts w:ascii="Arial" w:hAnsi="Arial" w:cs="Arial"/>
          <w:sz w:val="22"/>
          <w:szCs w:val="22"/>
        </w:rPr>
      </w:pPr>
      <w:r w:rsidRPr="00A37D73">
        <w:rPr>
          <w:rFonts w:ascii="Arial" w:hAnsi="Arial" w:cs="Arial"/>
          <w:sz w:val="22"/>
          <w:szCs w:val="22"/>
        </w:rPr>
        <w:t xml:space="preserve"> </w:t>
      </w:r>
      <w:r w:rsidR="00666449">
        <w:rPr>
          <w:rFonts w:ascii="Arial" w:hAnsi="Arial" w:cs="Arial"/>
          <w:sz w:val="22"/>
          <w:szCs w:val="22"/>
        </w:rPr>
        <w:t xml:space="preserve">4. </w:t>
      </w:r>
      <w:r w:rsidR="00666449">
        <w:rPr>
          <w:rFonts w:ascii="Arial" w:hAnsi="Arial" w:cs="Arial"/>
          <w:sz w:val="22"/>
          <w:szCs w:val="22"/>
        </w:rPr>
        <w:tab/>
      </w:r>
      <w:r w:rsidRPr="00A37D73">
        <w:rPr>
          <w:rFonts w:ascii="Arial" w:hAnsi="Arial" w:cs="Arial"/>
          <w:sz w:val="22"/>
          <w:szCs w:val="22"/>
        </w:rPr>
        <w:t>Odstoupením od smlouvy není dotčena odpovědnost za vady, které existují na doposud zhotovené části díla ke dni odstoupení.</w:t>
      </w:r>
    </w:p>
    <w:p w14:paraId="4AAB7D7A" w14:textId="77777777" w:rsidR="00B33442" w:rsidRDefault="00B33442" w:rsidP="0050293E">
      <w:pPr>
        <w:pStyle w:val="NormlnIMP0"/>
        <w:spacing w:line="276" w:lineRule="auto"/>
        <w:ind w:left="567" w:hanging="590"/>
        <w:jc w:val="center"/>
        <w:rPr>
          <w:rFonts w:ascii="Arial" w:hAnsi="Arial" w:cs="Arial"/>
          <w:b/>
          <w:sz w:val="22"/>
          <w:szCs w:val="22"/>
        </w:rPr>
      </w:pPr>
    </w:p>
    <w:p w14:paraId="421C25D7" w14:textId="77777777" w:rsidR="0050293E" w:rsidRPr="00A37D73" w:rsidRDefault="0050293E" w:rsidP="00643C73">
      <w:pPr>
        <w:pStyle w:val="NormlnIMP0"/>
        <w:numPr>
          <w:ilvl w:val="0"/>
          <w:numId w:val="20"/>
        </w:numPr>
        <w:spacing w:line="20" w:lineRule="atLeast"/>
        <w:jc w:val="center"/>
        <w:rPr>
          <w:rFonts w:ascii="Arial" w:hAnsi="Arial" w:cs="Arial"/>
          <w:b/>
          <w:sz w:val="22"/>
          <w:szCs w:val="22"/>
        </w:rPr>
      </w:pPr>
      <w:r w:rsidRPr="00A37D73">
        <w:rPr>
          <w:rFonts w:ascii="Arial" w:hAnsi="Arial" w:cs="Arial"/>
          <w:b/>
          <w:sz w:val="22"/>
          <w:szCs w:val="22"/>
        </w:rPr>
        <w:t>Závěrečná ujednání</w:t>
      </w:r>
    </w:p>
    <w:p w14:paraId="4CE47A8D" w14:textId="77777777" w:rsidR="0050293E" w:rsidRPr="00A37D73" w:rsidRDefault="0050293E" w:rsidP="0050293E">
      <w:pPr>
        <w:pStyle w:val="NormlnIMP0"/>
        <w:tabs>
          <w:tab w:val="left" w:pos="426"/>
        </w:tabs>
        <w:spacing w:line="20" w:lineRule="atLeast"/>
        <w:ind w:left="567" w:hanging="590"/>
        <w:rPr>
          <w:rFonts w:ascii="Arial" w:hAnsi="Arial" w:cs="Arial"/>
          <w:sz w:val="22"/>
          <w:szCs w:val="22"/>
        </w:rPr>
      </w:pPr>
    </w:p>
    <w:p w14:paraId="743E5E11" w14:textId="77777777" w:rsidR="0050293E" w:rsidRPr="00A37D73" w:rsidRDefault="0050293E" w:rsidP="0050293E">
      <w:pPr>
        <w:pStyle w:val="NormlnIMP0"/>
        <w:numPr>
          <w:ilvl w:val="0"/>
          <w:numId w:val="38"/>
        </w:numPr>
        <w:spacing w:line="20" w:lineRule="atLeast"/>
        <w:ind w:left="567" w:hanging="590"/>
        <w:jc w:val="both"/>
        <w:rPr>
          <w:rFonts w:ascii="Arial" w:hAnsi="Arial" w:cs="Arial"/>
          <w:sz w:val="22"/>
          <w:szCs w:val="22"/>
        </w:rPr>
      </w:pPr>
      <w:r w:rsidRPr="00A37D73">
        <w:rPr>
          <w:rFonts w:ascii="Arial" w:hAnsi="Arial" w:cs="Arial"/>
          <w:sz w:val="22"/>
          <w:szCs w:val="22"/>
        </w:rPr>
        <w:t>Smlouva nabývá platnosti dnem podpisu obou smluvních stran a účinnosti dnem uveřejnění v registru smluv dle zákona č. 340/2015 Sb. Smlouvu zašle správci registru k uveřejnění objednatel.</w:t>
      </w:r>
    </w:p>
    <w:p w14:paraId="17ABB321"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3103C3B1" w14:textId="77777777" w:rsidR="0050293E" w:rsidRPr="00A37D73" w:rsidRDefault="0050293E" w:rsidP="0050293E">
      <w:pPr>
        <w:pStyle w:val="NormlnIMP0"/>
        <w:numPr>
          <w:ilvl w:val="0"/>
          <w:numId w:val="38"/>
        </w:numPr>
        <w:spacing w:line="240" w:lineRule="auto"/>
        <w:ind w:left="567" w:hanging="590"/>
        <w:jc w:val="both"/>
        <w:rPr>
          <w:rFonts w:ascii="Arial" w:hAnsi="Arial" w:cs="Arial"/>
          <w:sz w:val="22"/>
          <w:szCs w:val="22"/>
        </w:rPr>
      </w:pPr>
      <w:r w:rsidRPr="00A37D73">
        <w:rPr>
          <w:rFonts w:ascii="Arial" w:hAnsi="Arial" w:cs="Arial"/>
          <w:sz w:val="22"/>
          <w:szCs w:val="22"/>
        </w:rPr>
        <w:t>Tuto smlouvu lze měnit či doplňovat pouze na základě písemných vzestupně číslovaných dodatků.</w:t>
      </w:r>
    </w:p>
    <w:p w14:paraId="78773ACF" w14:textId="77777777" w:rsidR="0050293E" w:rsidRPr="00A37D73" w:rsidRDefault="0050293E" w:rsidP="0050293E">
      <w:pPr>
        <w:pStyle w:val="NormlnIMP0"/>
        <w:spacing w:line="240" w:lineRule="auto"/>
        <w:jc w:val="both"/>
        <w:rPr>
          <w:rFonts w:ascii="Arial" w:hAnsi="Arial" w:cs="Arial"/>
          <w:sz w:val="22"/>
          <w:szCs w:val="22"/>
        </w:rPr>
      </w:pPr>
    </w:p>
    <w:p w14:paraId="11180B6B" w14:textId="77777777" w:rsidR="0050293E" w:rsidRPr="00A37D73" w:rsidRDefault="0050293E" w:rsidP="0050293E">
      <w:pPr>
        <w:pStyle w:val="Odstavecseseznamem1"/>
        <w:ind w:left="567" w:hanging="590"/>
        <w:jc w:val="both"/>
        <w:rPr>
          <w:rFonts w:ascii="Arial" w:hAnsi="Arial" w:cs="Arial"/>
          <w:sz w:val="22"/>
          <w:szCs w:val="22"/>
          <w:lang w:val="cs-CZ"/>
        </w:rPr>
      </w:pPr>
      <w:r w:rsidRPr="00A37D73">
        <w:rPr>
          <w:rFonts w:ascii="Arial" w:hAnsi="Arial" w:cs="Arial"/>
          <w:sz w:val="22"/>
          <w:szCs w:val="22"/>
          <w:lang w:val="cs-CZ"/>
        </w:rPr>
        <w:t>3.    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627AB0DB"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1163BDE7" w14:textId="27744431" w:rsidR="00F76633" w:rsidRDefault="0050293E" w:rsidP="00F76633">
      <w:pPr>
        <w:pStyle w:val="NormlnIMP0"/>
        <w:spacing w:line="240" w:lineRule="auto"/>
        <w:ind w:left="567" w:hanging="590"/>
        <w:jc w:val="both"/>
        <w:rPr>
          <w:rFonts w:ascii="Arial" w:hAnsi="Arial" w:cs="Arial"/>
          <w:sz w:val="22"/>
          <w:szCs w:val="22"/>
        </w:rPr>
      </w:pPr>
      <w:r w:rsidRPr="00A37D73">
        <w:rPr>
          <w:rFonts w:ascii="Arial" w:hAnsi="Arial" w:cs="Arial"/>
          <w:sz w:val="22"/>
          <w:szCs w:val="22"/>
        </w:rPr>
        <w:lastRenderedPageBreak/>
        <w:t xml:space="preserve">4.     </w:t>
      </w:r>
      <w:r w:rsidRPr="00A37D73">
        <w:rPr>
          <w:rFonts w:ascii="Arial" w:hAnsi="Arial" w:cs="Arial"/>
          <w:sz w:val="22"/>
          <w:szCs w:val="22"/>
        </w:rPr>
        <w:tab/>
        <w:t>Smluvní strany shodně prohlašují, že si tuto smlouvu před jejím podpisem přečetly                a že byla uzavřena po vzájemném projednání dle jejich pravé a svobodné vůle určitě, vážně a srozumitelně a její aute</w:t>
      </w:r>
      <w:r w:rsidR="00F76633">
        <w:rPr>
          <w:rFonts w:ascii="Arial" w:hAnsi="Arial" w:cs="Arial"/>
          <w:sz w:val="22"/>
          <w:szCs w:val="22"/>
        </w:rPr>
        <w:t>ntičnost stvrzují svými podpisy</w:t>
      </w:r>
    </w:p>
    <w:p w14:paraId="6D8F8FF3" w14:textId="08BA8EC8" w:rsidR="0050293E" w:rsidRPr="00A37D73" w:rsidRDefault="00F76633" w:rsidP="00F76633">
      <w:pPr>
        <w:pStyle w:val="NormlnIMP0"/>
        <w:spacing w:line="240" w:lineRule="auto"/>
        <w:ind w:left="567" w:hanging="590"/>
        <w:jc w:val="both"/>
        <w:rPr>
          <w:rFonts w:ascii="Arial" w:hAnsi="Arial" w:cs="Arial"/>
          <w:sz w:val="22"/>
          <w:szCs w:val="22"/>
        </w:rPr>
      </w:pPr>
      <w:r>
        <w:rPr>
          <w:rFonts w:ascii="Arial" w:hAnsi="Arial" w:cs="Arial"/>
          <w:sz w:val="22"/>
          <w:szCs w:val="22"/>
        </w:rPr>
        <w:t xml:space="preserve">5.      </w:t>
      </w:r>
      <w:r w:rsidR="0050293E" w:rsidRPr="00A37D73">
        <w:rPr>
          <w:rFonts w:ascii="Arial" w:hAnsi="Arial" w:cs="Arial"/>
          <w:sz w:val="22"/>
          <w:szCs w:val="22"/>
        </w:rPr>
        <w:t>Tato smlouva je vyhotovena ve třech stejnopisech, podeps</w:t>
      </w:r>
      <w:r>
        <w:rPr>
          <w:rFonts w:ascii="Arial" w:hAnsi="Arial" w:cs="Arial"/>
          <w:sz w:val="22"/>
          <w:szCs w:val="22"/>
        </w:rPr>
        <w:t xml:space="preserve">aných oprávněnými zástupci </w:t>
      </w:r>
      <w:r w:rsidR="0050293E" w:rsidRPr="00A37D73">
        <w:rPr>
          <w:rFonts w:ascii="Arial" w:hAnsi="Arial" w:cs="Arial"/>
          <w:sz w:val="22"/>
          <w:szCs w:val="22"/>
        </w:rPr>
        <w:t xml:space="preserve">smluvních stran, přičemž objednatel obdrží dvě a zhotovitel jedno vyhotovení.  </w:t>
      </w:r>
    </w:p>
    <w:p w14:paraId="379249B3" w14:textId="77777777" w:rsidR="0050293E" w:rsidRPr="00A37D73" w:rsidRDefault="0050293E" w:rsidP="0050293E">
      <w:pPr>
        <w:pStyle w:val="NormlnIMP0"/>
        <w:spacing w:line="240" w:lineRule="auto"/>
        <w:jc w:val="both"/>
        <w:rPr>
          <w:rFonts w:ascii="Arial" w:hAnsi="Arial" w:cs="Arial"/>
          <w:sz w:val="22"/>
          <w:szCs w:val="22"/>
        </w:rPr>
      </w:pPr>
    </w:p>
    <w:p w14:paraId="02222B94" w14:textId="77777777" w:rsidR="0050293E" w:rsidRPr="00A37D73" w:rsidRDefault="0050293E" w:rsidP="0050293E">
      <w:pPr>
        <w:pStyle w:val="NormlnIMP0"/>
        <w:spacing w:line="240" w:lineRule="auto"/>
        <w:jc w:val="both"/>
        <w:rPr>
          <w:rFonts w:ascii="Arial" w:hAnsi="Arial" w:cs="Arial"/>
          <w:sz w:val="22"/>
          <w:szCs w:val="22"/>
        </w:rPr>
      </w:pPr>
    </w:p>
    <w:p w14:paraId="74F1860C" w14:textId="77777777" w:rsidR="00D620DB" w:rsidRDefault="00D620DB"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Přílohy:</w:t>
      </w:r>
    </w:p>
    <w:p w14:paraId="336A2FD2" w14:textId="6A2FCD4C" w:rsidR="0040154F" w:rsidRDefault="00D620DB"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 xml:space="preserve">Příloha </w:t>
      </w:r>
      <w:r w:rsidR="0040154F">
        <w:rPr>
          <w:rFonts w:ascii="Arial" w:hAnsi="Arial" w:cs="Arial"/>
          <w:sz w:val="22"/>
          <w:szCs w:val="22"/>
        </w:rPr>
        <w:t xml:space="preserve">č. </w:t>
      </w:r>
      <w:r w:rsidR="009F09A5">
        <w:rPr>
          <w:rFonts w:ascii="Arial" w:hAnsi="Arial" w:cs="Arial"/>
          <w:sz w:val="22"/>
          <w:szCs w:val="22"/>
        </w:rPr>
        <w:t>1</w:t>
      </w:r>
      <w:r>
        <w:rPr>
          <w:rFonts w:ascii="Arial" w:hAnsi="Arial" w:cs="Arial"/>
          <w:sz w:val="22"/>
          <w:szCs w:val="22"/>
        </w:rPr>
        <w:t xml:space="preserve"> - n</w:t>
      </w:r>
      <w:r w:rsidR="00396A5B">
        <w:rPr>
          <w:rFonts w:ascii="Arial" w:hAnsi="Arial" w:cs="Arial"/>
          <w:sz w:val="22"/>
          <w:szCs w:val="22"/>
        </w:rPr>
        <w:t>abídka</w:t>
      </w:r>
      <w:r w:rsidR="0083752D">
        <w:rPr>
          <w:rFonts w:ascii="Arial" w:hAnsi="Arial" w:cs="Arial"/>
          <w:sz w:val="22"/>
          <w:szCs w:val="22"/>
        </w:rPr>
        <w:t xml:space="preserve"> </w:t>
      </w:r>
      <w:r w:rsidR="00B91150">
        <w:rPr>
          <w:rFonts w:ascii="Arial" w:hAnsi="Arial" w:cs="Arial"/>
          <w:sz w:val="22"/>
          <w:szCs w:val="22"/>
        </w:rPr>
        <w:t>č.</w:t>
      </w:r>
      <w:r w:rsidR="00DA04C8">
        <w:rPr>
          <w:rFonts w:ascii="Arial" w:hAnsi="Arial" w:cs="Arial"/>
          <w:sz w:val="22"/>
          <w:szCs w:val="22"/>
        </w:rPr>
        <w:t>21431475/1</w:t>
      </w:r>
    </w:p>
    <w:p w14:paraId="7AFCD03E" w14:textId="1E42A5CB" w:rsidR="00DA04C8" w:rsidRDefault="00DA04C8"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 xml:space="preserve">Příloha č. 2 </w:t>
      </w:r>
      <w:r w:rsidR="00B54CE4">
        <w:rPr>
          <w:rFonts w:ascii="Arial" w:hAnsi="Arial" w:cs="Arial"/>
          <w:sz w:val="22"/>
          <w:szCs w:val="22"/>
        </w:rPr>
        <w:t>-</w:t>
      </w:r>
      <w:r>
        <w:rPr>
          <w:rFonts w:ascii="Arial" w:hAnsi="Arial" w:cs="Arial"/>
          <w:sz w:val="22"/>
          <w:szCs w:val="22"/>
        </w:rPr>
        <w:t xml:space="preserve"> technický návrh Oddělení architektury Města Kopřivnice   </w:t>
      </w:r>
    </w:p>
    <w:p w14:paraId="588625C2" w14:textId="356EF4B0" w:rsidR="00BE5598" w:rsidRDefault="00B54CE4" w:rsidP="00D647F5">
      <w:pPr>
        <w:tabs>
          <w:tab w:val="left" w:pos="400"/>
          <w:tab w:val="left" w:pos="600"/>
        </w:tabs>
        <w:jc w:val="both"/>
        <w:rPr>
          <w:rFonts w:ascii="Arial" w:hAnsi="Arial" w:cs="Arial"/>
          <w:sz w:val="22"/>
          <w:szCs w:val="22"/>
        </w:rPr>
      </w:pPr>
      <w:r>
        <w:rPr>
          <w:rFonts w:ascii="Arial" w:hAnsi="Arial" w:cs="Arial"/>
          <w:sz w:val="22"/>
          <w:szCs w:val="22"/>
        </w:rPr>
        <w:t xml:space="preserve">Příloha č.3 – souhlas vlastníka TATRA TRUCK a.s. s provedením výměny kabinek  </w:t>
      </w:r>
    </w:p>
    <w:p w14:paraId="500EC0E5" w14:textId="610AE5C9" w:rsidR="00DA04C8" w:rsidRDefault="00DA04C8" w:rsidP="00D647F5">
      <w:pPr>
        <w:tabs>
          <w:tab w:val="left" w:pos="400"/>
          <w:tab w:val="left" w:pos="600"/>
        </w:tabs>
        <w:jc w:val="both"/>
        <w:rPr>
          <w:rFonts w:ascii="Arial" w:hAnsi="Arial" w:cs="Arial"/>
          <w:sz w:val="22"/>
          <w:szCs w:val="22"/>
        </w:rPr>
      </w:pPr>
    </w:p>
    <w:p w14:paraId="7A1E2CA1" w14:textId="77777777" w:rsidR="00DA04C8" w:rsidRDefault="00DA04C8" w:rsidP="00D647F5">
      <w:pPr>
        <w:tabs>
          <w:tab w:val="left" w:pos="400"/>
          <w:tab w:val="left" w:pos="600"/>
        </w:tabs>
        <w:jc w:val="both"/>
        <w:rPr>
          <w:rFonts w:ascii="Arial" w:hAnsi="Arial" w:cs="Arial"/>
          <w:sz w:val="22"/>
          <w:szCs w:val="22"/>
        </w:rPr>
      </w:pPr>
    </w:p>
    <w:p w14:paraId="2D637B23" w14:textId="77777777" w:rsidR="00D647F5" w:rsidRP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V Kopřivnici dne ……………….</w:t>
      </w:r>
      <w:r w:rsidRPr="00D647F5">
        <w:rPr>
          <w:rFonts w:ascii="Arial" w:hAnsi="Arial" w:cs="Arial"/>
          <w:sz w:val="22"/>
          <w:szCs w:val="22"/>
        </w:rPr>
        <w:tab/>
      </w:r>
      <w:r w:rsidRPr="00D647F5">
        <w:rPr>
          <w:rFonts w:ascii="Arial" w:hAnsi="Arial" w:cs="Arial"/>
          <w:sz w:val="22"/>
          <w:szCs w:val="22"/>
        </w:rPr>
        <w:tab/>
      </w:r>
      <w:r w:rsidRPr="00D647F5">
        <w:rPr>
          <w:rFonts w:ascii="Arial" w:hAnsi="Arial" w:cs="Arial"/>
          <w:sz w:val="22"/>
          <w:szCs w:val="22"/>
        </w:rPr>
        <w:tab/>
        <w:t>V ………………  dne …………………</w:t>
      </w:r>
    </w:p>
    <w:p w14:paraId="5C77CAA0" w14:textId="77777777" w:rsidR="00D647F5" w:rsidRPr="00D647F5" w:rsidRDefault="00D647F5" w:rsidP="00D647F5">
      <w:pPr>
        <w:tabs>
          <w:tab w:val="left" w:pos="400"/>
          <w:tab w:val="left" w:pos="600"/>
        </w:tabs>
        <w:jc w:val="both"/>
        <w:rPr>
          <w:rFonts w:ascii="Arial" w:hAnsi="Arial" w:cs="Arial"/>
          <w:sz w:val="22"/>
          <w:szCs w:val="22"/>
        </w:rPr>
      </w:pPr>
    </w:p>
    <w:p w14:paraId="306D06E2" w14:textId="77777777" w:rsidR="00D647F5" w:rsidRPr="00D647F5" w:rsidRDefault="000A7135" w:rsidP="00D647F5">
      <w:pPr>
        <w:tabs>
          <w:tab w:val="left" w:pos="400"/>
          <w:tab w:val="left" w:pos="600"/>
        </w:tabs>
        <w:jc w:val="both"/>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647F5" w:rsidRPr="00D647F5">
        <w:rPr>
          <w:rFonts w:ascii="Arial" w:hAnsi="Arial" w:cs="Arial"/>
          <w:sz w:val="22"/>
          <w:szCs w:val="22"/>
        </w:rPr>
        <w:t xml:space="preserve">Za zhotovitele: </w:t>
      </w:r>
    </w:p>
    <w:p w14:paraId="61ADE9D6" w14:textId="77777777" w:rsidR="00D647F5" w:rsidRDefault="00D647F5" w:rsidP="00D647F5">
      <w:pPr>
        <w:tabs>
          <w:tab w:val="left" w:pos="400"/>
          <w:tab w:val="left" w:pos="600"/>
        </w:tabs>
        <w:jc w:val="both"/>
        <w:rPr>
          <w:rFonts w:ascii="Arial" w:hAnsi="Arial" w:cs="Arial"/>
          <w:sz w:val="22"/>
          <w:szCs w:val="22"/>
        </w:rPr>
      </w:pPr>
    </w:p>
    <w:p w14:paraId="030E54F7" w14:textId="77777777" w:rsidR="00A342C6" w:rsidRDefault="00A342C6" w:rsidP="00D647F5">
      <w:pPr>
        <w:tabs>
          <w:tab w:val="left" w:pos="400"/>
          <w:tab w:val="left" w:pos="600"/>
        </w:tabs>
        <w:jc w:val="both"/>
        <w:rPr>
          <w:rFonts w:ascii="Arial" w:hAnsi="Arial" w:cs="Arial"/>
          <w:sz w:val="22"/>
          <w:szCs w:val="22"/>
        </w:rPr>
      </w:pPr>
    </w:p>
    <w:p w14:paraId="57DE48EB" w14:textId="77777777" w:rsidR="00092353" w:rsidRDefault="00092353" w:rsidP="00D647F5">
      <w:pPr>
        <w:tabs>
          <w:tab w:val="left" w:pos="400"/>
          <w:tab w:val="left" w:pos="600"/>
        </w:tabs>
        <w:jc w:val="both"/>
        <w:rPr>
          <w:rFonts w:ascii="Arial" w:hAnsi="Arial" w:cs="Arial"/>
          <w:sz w:val="22"/>
          <w:szCs w:val="22"/>
        </w:rPr>
      </w:pPr>
    </w:p>
    <w:p w14:paraId="05A03A44" w14:textId="77777777" w:rsidR="00092353" w:rsidRDefault="00092353" w:rsidP="00D647F5">
      <w:pPr>
        <w:tabs>
          <w:tab w:val="left" w:pos="400"/>
          <w:tab w:val="left" w:pos="600"/>
        </w:tabs>
        <w:jc w:val="both"/>
        <w:rPr>
          <w:rFonts w:ascii="Arial" w:hAnsi="Arial" w:cs="Arial"/>
          <w:sz w:val="22"/>
          <w:szCs w:val="22"/>
        </w:rPr>
      </w:pPr>
    </w:p>
    <w:p w14:paraId="6EE7F37B" w14:textId="77777777" w:rsidR="00092353" w:rsidRDefault="00092353" w:rsidP="00D647F5">
      <w:pPr>
        <w:tabs>
          <w:tab w:val="left" w:pos="400"/>
          <w:tab w:val="left" w:pos="600"/>
        </w:tabs>
        <w:jc w:val="both"/>
        <w:rPr>
          <w:rFonts w:ascii="Arial" w:hAnsi="Arial" w:cs="Arial"/>
          <w:sz w:val="22"/>
          <w:szCs w:val="22"/>
        </w:rPr>
      </w:pPr>
    </w:p>
    <w:p w14:paraId="5374990A" w14:textId="77777777" w:rsid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 xml:space="preserve">……………………………………… </w:t>
      </w:r>
      <w:r w:rsidRPr="00D647F5">
        <w:rPr>
          <w:rFonts w:ascii="Arial" w:hAnsi="Arial" w:cs="Arial"/>
          <w:sz w:val="22"/>
          <w:szCs w:val="22"/>
        </w:rPr>
        <w:tab/>
      </w:r>
      <w:r w:rsidRPr="00D647F5">
        <w:rPr>
          <w:rFonts w:ascii="Arial" w:hAnsi="Arial" w:cs="Arial"/>
          <w:sz w:val="22"/>
          <w:szCs w:val="22"/>
        </w:rPr>
        <w:tab/>
      </w:r>
      <w:r w:rsidRPr="00D647F5">
        <w:rPr>
          <w:rFonts w:ascii="Arial" w:hAnsi="Arial" w:cs="Arial"/>
          <w:sz w:val="22"/>
          <w:szCs w:val="22"/>
        </w:rPr>
        <w:tab/>
      </w:r>
      <w:r w:rsidR="004D4D17">
        <w:rPr>
          <w:rFonts w:ascii="Arial" w:hAnsi="Arial" w:cs="Arial"/>
          <w:sz w:val="22"/>
          <w:szCs w:val="22"/>
        </w:rPr>
        <w:t>………</w:t>
      </w:r>
      <w:r w:rsidRPr="00D647F5">
        <w:rPr>
          <w:rFonts w:ascii="Arial" w:hAnsi="Arial" w:cs="Arial"/>
          <w:sz w:val="22"/>
          <w:szCs w:val="22"/>
        </w:rPr>
        <w:t xml:space="preserve"> </w:t>
      </w:r>
      <w:r>
        <w:rPr>
          <w:rFonts w:ascii="Arial" w:hAnsi="Arial" w:cs="Arial"/>
          <w:sz w:val="22"/>
          <w:szCs w:val="22"/>
        </w:rPr>
        <w:t>…………………………………</w:t>
      </w:r>
    </w:p>
    <w:p w14:paraId="32C2D3D0" w14:textId="5BA42736" w:rsidR="007C187D" w:rsidRDefault="00DA04C8" w:rsidP="00E0376B">
      <w:pPr>
        <w:tabs>
          <w:tab w:val="left" w:pos="400"/>
          <w:tab w:val="left" w:pos="600"/>
        </w:tabs>
        <w:jc w:val="both"/>
        <w:rPr>
          <w:rFonts w:ascii="Arial" w:hAnsi="Arial" w:cs="Arial"/>
          <w:sz w:val="22"/>
          <w:szCs w:val="22"/>
        </w:rPr>
      </w:pPr>
      <w:r>
        <w:rPr>
          <w:rFonts w:ascii="Arial" w:hAnsi="Arial" w:cs="Arial"/>
          <w:sz w:val="22"/>
          <w:szCs w:val="22"/>
        </w:rPr>
        <w:t>Ing. Milan Gilar</w:t>
      </w:r>
      <w:r w:rsidR="00F052BB">
        <w:rPr>
          <w:rFonts w:ascii="Arial" w:hAnsi="Arial" w:cs="Arial"/>
          <w:sz w:val="22"/>
          <w:szCs w:val="22"/>
        </w:rPr>
        <w:tab/>
      </w:r>
      <w:r w:rsidR="00F052BB">
        <w:rPr>
          <w:rFonts w:ascii="Arial" w:hAnsi="Arial" w:cs="Arial"/>
          <w:sz w:val="22"/>
          <w:szCs w:val="22"/>
        </w:rPr>
        <w:tab/>
      </w:r>
      <w:r w:rsidR="0020467B">
        <w:rPr>
          <w:rFonts w:ascii="Arial" w:hAnsi="Arial" w:cs="Arial"/>
          <w:sz w:val="22"/>
          <w:szCs w:val="22"/>
        </w:rPr>
        <w:t xml:space="preserve">                            </w:t>
      </w:r>
      <w:r w:rsidR="00991B41">
        <w:rPr>
          <w:rFonts w:ascii="Arial" w:hAnsi="Arial" w:cs="Arial"/>
          <w:sz w:val="22"/>
          <w:szCs w:val="22"/>
        </w:rPr>
        <w:t xml:space="preserve">                   </w:t>
      </w:r>
      <w:r>
        <w:rPr>
          <w:rFonts w:ascii="Arial" w:hAnsi="Arial" w:cs="Arial"/>
          <w:sz w:val="22"/>
          <w:szCs w:val="22"/>
        </w:rPr>
        <w:t xml:space="preserve">Ing. Martin </w:t>
      </w:r>
      <w:proofErr w:type="spellStart"/>
      <w:r>
        <w:rPr>
          <w:rFonts w:ascii="Arial" w:hAnsi="Arial" w:cs="Arial"/>
          <w:sz w:val="22"/>
          <w:szCs w:val="22"/>
        </w:rPr>
        <w:t>Švidrnoch</w:t>
      </w:r>
      <w:proofErr w:type="spellEnd"/>
      <w:r w:rsidR="00B54CE4">
        <w:rPr>
          <w:rFonts w:ascii="Arial" w:hAnsi="Arial" w:cs="Arial"/>
          <w:sz w:val="22"/>
          <w:szCs w:val="22"/>
        </w:rPr>
        <w:t>, MBA</w:t>
      </w:r>
      <w:r w:rsidR="0020467B">
        <w:rPr>
          <w:rFonts w:ascii="Arial" w:hAnsi="Arial" w:cs="Arial"/>
          <w:sz w:val="22"/>
          <w:szCs w:val="22"/>
        </w:rPr>
        <w:t xml:space="preserve"> </w:t>
      </w:r>
    </w:p>
    <w:p w14:paraId="3FBB0B7A" w14:textId="46A09948" w:rsidR="004A5F8B" w:rsidRDefault="00DA04C8" w:rsidP="00E0376B">
      <w:pPr>
        <w:tabs>
          <w:tab w:val="left" w:pos="400"/>
          <w:tab w:val="left" w:pos="600"/>
        </w:tabs>
        <w:jc w:val="both"/>
        <w:rPr>
          <w:rFonts w:ascii="Arial" w:hAnsi="Arial" w:cs="Arial"/>
          <w:sz w:val="22"/>
          <w:szCs w:val="22"/>
        </w:rPr>
      </w:pPr>
      <w:r>
        <w:rPr>
          <w:rFonts w:ascii="Arial" w:hAnsi="Arial" w:cs="Arial"/>
          <w:sz w:val="22"/>
          <w:szCs w:val="22"/>
        </w:rPr>
        <w:t>Ředitel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C187D">
        <w:rPr>
          <w:rFonts w:ascii="Arial" w:hAnsi="Arial" w:cs="Arial"/>
          <w:sz w:val="22"/>
          <w:szCs w:val="22"/>
        </w:rPr>
        <w:t xml:space="preserve"> </w:t>
      </w:r>
      <w:r w:rsidR="00D647F5" w:rsidRPr="00D647F5">
        <w:rPr>
          <w:rFonts w:ascii="Arial" w:hAnsi="Arial" w:cs="Arial"/>
          <w:sz w:val="22"/>
          <w:szCs w:val="22"/>
        </w:rPr>
        <w:tab/>
      </w:r>
      <w:r w:rsidR="00991B41">
        <w:rPr>
          <w:rFonts w:ascii="Arial" w:hAnsi="Arial" w:cs="Arial"/>
          <w:sz w:val="22"/>
          <w:szCs w:val="22"/>
        </w:rPr>
        <w:t xml:space="preserve">             jednatel</w:t>
      </w:r>
      <w:r w:rsidR="00D647F5" w:rsidRPr="00D647F5">
        <w:rPr>
          <w:rFonts w:ascii="Arial" w:hAnsi="Arial" w:cs="Arial"/>
          <w:sz w:val="22"/>
          <w:szCs w:val="22"/>
        </w:rPr>
        <w:tab/>
      </w:r>
    </w:p>
    <w:p w14:paraId="6B51C917" w14:textId="77777777" w:rsidR="004A5F8B" w:rsidRDefault="004A5F8B" w:rsidP="00E0376B">
      <w:pPr>
        <w:tabs>
          <w:tab w:val="left" w:pos="400"/>
          <w:tab w:val="left" w:pos="600"/>
        </w:tabs>
        <w:jc w:val="both"/>
        <w:rPr>
          <w:rFonts w:ascii="Arial" w:hAnsi="Arial" w:cs="Arial"/>
          <w:sz w:val="22"/>
          <w:szCs w:val="22"/>
        </w:rPr>
      </w:pPr>
    </w:p>
    <w:p w14:paraId="3B9C5C36" w14:textId="77777777" w:rsidR="004A5F8B" w:rsidRDefault="004A5F8B" w:rsidP="00E0376B">
      <w:pPr>
        <w:tabs>
          <w:tab w:val="left" w:pos="400"/>
          <w:tab w:val="left" w:pos="600"/>
        </w:tabs>
        <w:jc w:val="both"/>
        <w:rPr>
          <w:rFonts w:ascii="Arial" w:hAnsi="Arial" w:cs="Arial"/>
          <w:sz w:val="22"/>
          <w:szCs w:val="22"/>
        </w:rPr>
      </w:pPr>
    </w:p>
    <w:p w14:paraId="268115CF" w14:textId="04E9293B" w:rsidR="004A5F8B" w:rsidRDefault="004A5F8B" w:rsidP="004A5F8B">
      <w:pPr>
        <w:shd w:val="clear" w:color="auto" w:fill="FFFFFF"/>
        <w:rPr>
          <w:rFonts w:ascii="Arial" w:hAnsi="Arial" w:cs="Arial"/>
          <w:sz w:val="22"/>
          <w:szCs w:val="22"/>
        </w:rPr>
      </w:pPr>
    </w:p>
    <w:p w14:paraId="523D72F1" w14:textId="0CF823C6" w:rsidR="00D647F5" w:rsidRPr="00393B2E" w:rsidRDefault="00D647F5" w:rsidP="004A5F8B">
      <w:pPr>
        <w:tabs>
          <w:tab w:val="left" w:pos="400"/>
          <w:tab w:val="left" w:pos="600"/>
        </w:tabs>
        <w:jc w:val="both"/>
        <w:rPr>
          <w:rFonts w:ascii="Arial" w:hAnsi="Arial" w:cs="Arial"/>
          <w:sz w:val="22"/>
          <w:szCs w:val="22"/>
        </w:rPr>
      </w:pPr>
    </w:p>
    <w:sectPr w:rsidR="00D647F5" w:rsidRPr="00393B2E" w:rsidSect="003737C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467CC" w14:textId="77777777" w:rsidR="00706A49" w:rsidRDefault="00706A49" w:rsidP="008205D6">
      <w:r>
        <w:separator/>
      </w:r>
    </w:p>
  </w:endnote>
  <w:endnote w:type="continuationSeparator" w:id="0">
    <w:p w14:paraId="5CA1428A" w14:textId="77777777" w:rsidR="00706A49" w:rsidRDefault="00706A49" w:rsidP="008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221067"/>
      <w:docPartObj>
        <w:docPartGallery w:val="Page Numbers (Bottom of Page)"/>
        <w:docPartUnique/>
      </w:docPartObj>
    </w:sdtPr>
    <w:sdtEndPr/>
    <w:sdtContent>
      <w:p w14:paraId="18B4379A" w14:textId="77777777" w:rsidR="00A11B2E" w:rsidRDefault="006E7259">
        <w:pPr>
          <w:pStyle w:val="Zpat"/>
          <w:jc w:val="center"/>
        </w:pPr>
        <w:r>
          <w:rPr>
            <w:noProof/>
          </w:rPr>
          <w:fldChar w:fldCharType="begin"/>
        </w:r>
        <w:r w:rsidR="000806FD">
          <w:rPr>
            <w:noProof/>
          </w:rPr>
          <w:instrText>PAGE   \* MERGEFORMAT</w:instrText>
        </w:r>
        <w:r>
          <w:rPr>
            <w:noProof/>
          </w:rPr>
          <w:fldChar w:fldCharType="separate"/>
        </w:r>
        <w:r w:rsidR="00C61996">
          <w:rPr>
            <w:noProof/>
          </w:rPr>
          <w:t>10</w:t>
        </w:r>
        <w:r>
          <w:rPr>
            <w:noProof/>
          </w:rPr>
          <w:fldChar w:fldCharType="end"/>
        </w:r>
      </w:p>
    </w:sdtContent>
  </w:sdt>
  <w:p w14:paraId="54C5DCDF" w14:textId="77777777" w:rsidR="00A11B2E" w:rsidRDefault="00A11B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15D3" w14:textId="77777777" w:rsidR="00706A49" w:rsidRDefault="00706A49" w:rsidP="008205D6">
      <w:r>
        <w:separator/>
      </w:r>
    </w:p>
  </w:footnote>
  <w:footnote w:type="continuationSeparator" w:id="0">
    <w:p w14:paraId="3F51B4BB" w14:textId="77777777" w:rsidR="00706A49" w:rsidRDefault="00706A49" w:rsidP="00820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F411" w14:textId="14402B02" w:rsidR="00A11B2E" w:rsidRDefault="00A11B2E" w:rsidP="00020931">
    <w:pPr>
      <w:pStyle w:val="Zhlav"/>
      <w:tabs>
        <w:tab w:val="left" w:pos="6300"/>
      </w:tabs>
    </w:pPr>
    <w:r>
      <w:rPr>
        <w:rFonts w:ascii="Arial" w:hAnsi="Arial" w:cs="Arial"/>
      </w:rPr>
      <w:tab/>
    </w:r>
    <w:r>
      <w:rPr>
        <w:rFonts w:ascii="Arial" w:hAnsi="Arial" w:cs="Arial"/>
      </w:rPr>
      <w:tab/>
    </w:r>
    <w:r w:rsidR="0064749A">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688"/>
    <w:multiLevelType w:val="hybridMultilevel"/>
    <w:tmpl w:val="93E8BC02"/>
    <w:lvl w:ilvl="0" w:tplc="2940DB3E">
      <w:start w:val="1"/>
      <w:numFmt w:val="decimal"/>
      <w:lvlText w:val="%1."/>
      <w:lvlJc w:val="left"/>
      <w:pPr>
        <w:tabs>
          <w:tab w:val="num" w:pos="397"/>
        </w:tabs>
        <w:ind w:left="397" w:hanging="397"/>
      </w:pPr>
      <w:rPr>
        <w:rFonts w:ascii="Arial Narrow" w:hAnsi="Arial Narrow"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8486A"/>
    <w:multiLevelType w:val="hybridMultilevel"/>
    <w:tmpl w:val="8536C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144ECD"/>
    <w:multiLevelType w:val="hybridMultilevel"/>
    <w:tmpl w:val="A8FE9412"/>
    <w:lvl w:ilvl="0" w:tplc="61009D4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4522A7"/>
    <w:multiLevelType w:val="hybridMultilevel"/>
    <w:tmpl w:val="08064172"/>
    <w:lvl w:ilvl="0" w:tplc="35B0EEC6">
      <w:start w:val="1"/>
      <w:numFmt w:val="decimal"/>
      <w:lvlText w:val="%1."/>
      <w:lvlJc w:val="left"/>
      <w:pPr>
        <w:ind w:left="847" w:hanging="705"/>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C6A8B"/>
    <w:multiLevelType w:val="hybridMultilevel"/>
    <w:tmpl w:val="6416042C"/>
    <w:lvl w:ilvl="0" w:tplc="4F30570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728B1"/>
    <w:multiLevelType w:val="multilevel"/>
    <w:tmpl w:val="AE884270"/>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7D15F8D"/>
    <w:multiLevelType w:val="multilevel"/>
    <w:tmpl w:val="1826D636"/>
    <w:lvl w:ilvl="0">
      <w:start w:val="1"/>
      <w:numFmt w:val="decimal"/>
      <w:pStyle w:val="Nadpis1"/>
      <w:lvlText w:val="%1."/>
      <w:lvlJc w:val="left"/>
      <w:pPr>
        <w:ind w:left="851" w:hanging="851"/>
      </w:pPr>
      <w:rPr>
        <w:b/>
        <w:bCs w:val="0"/>
        <w:i w:val="0"/>
        <w:iCs w:val="0"/>
        <w:caps w:val="0"/>
        <w:smallCaps w:val="0"/>
        <w:strike w:val="0"/>
        <w:dstrike w:val="0"/>
        <w:noProof w:val="0"/>
        <w:vanish w:val="0"/>
        <w:webHidden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851" w:hanging="851"/>
      </w:pPr>
      <w:rPr>
        <w:b w:val="0"/>
        <w:strike w:val="0"/>
        <w:dstrike w:val="0"/>
        <w:u w:val="none"/>
        <w:effect w:val="none"/>
      </w:rPr>
    </w:lvl>
    <w:lvl w:ilvl="2">
      <w:start w:val="1"/>
      <w:numFmt w:val="decimal"/>
      <w:pStyle w:val="Styl2"/>
      <w:lvlText w:val="%1.%2.%3."/>
      <w:lvlJc w:val="left"/>
      <w:pPr>
        <w:ind w:left="851" w:hanging="851"/>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1277"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27535844"/>
    <w:multiLevelType w:val="hybridMultilevel"/>
    <w:tmpl w:val="8DD4841E"/>
    <w:lvl w:ilvl="0" w:tplc="04050001">
      <w:start w:val="1"/>
      <w:numFmt w:val="bullet"/>
      <w:lvlText w:val=""/>
      <w:lvlJc w:val="left"/>
      <w:pPr>
        <w:ind w:left="1281" w:hanging="855"/>
      </w:pPr>
      <w:rPr>
        <w:rFonts w:ascii="Symbol" w:hAnsi="Symbol" w:hint="default"/>
      </w:rPr>
    </w:lvl>
    <w:lvl w:ilvl="1" w:tplc="FABCA42E">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5E0E61"/>
    <w:multiLevelType w:val="hybridMultilevel"/>
    <w:tmpl w:val="AC1AE0DA"/>
    <w:lvl w:ilvl="0" w:tplc="C8E69C7C">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31D116A"/>
    <w:multiLevelType w:val="hybridMultilevel"/>
    <w:tmpl w:val="1FD6DED8"/>
    <w:lvl w:ilvl="0" w:tplc="4ADAED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EB4BA8"/>
    <w:multiLevelType w:val="hybridMultilevel"/>
    <w:tmpl w:val="7E447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4563AB"/>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ECC6326"/>
    <w:multiLevelType w:val="hybridMultilevel"/>
    <w:tmpl w:val="AB7AE8C4"/>
    <w:lvl w:ilvl="0" w:tplc="BD1EC7F0">
      <w:start w:val="1"/>
      <w:numFmt w:val="bullet"/>
      <w:lvlText w:val=""/>
      <w:lvlJc w:val="left"/>
      <w:pPr>
        <w:tabs>
          <w:tab w:val="num" w:pos="1004"/>
        </w:tabs>
        <w:ind w:left="1004" w:hanging="360"/>
      </w:pPr>
      <w:rPr>
        <w:rFonts w:ascii="Wingdings" w:hAnsi="Wingdings" w:hint="default"/>
      </w:rPr>
    </w:lvl>
    <w:lvl w:ilvl="1" w:tplc="3FEEEB7A">
      <w:start w:val="1"/>
      <w:numFmt w:val="decimal"/>
      <w:lvlText w:val="%2."/>
      <w:lvlJc w:val="left"/>
      <w:pPr>
        <w:tabs>
          <w:tab w:val="num" w:pos="1440"/>
        </w:tabs>
        <w:ind w:left="1440" w:hanging="360"/>
      </w:pPr>
      <w:rPr>
        <w:rFonts w:hint="default"/>
        <w:b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822255"/>
    <w:multiLevelType w:val="hybridMultilevel"/>
    <w:tmpl w:val="C7160E38"/>
    <w:lvl w:ilvl="0" w:tplc="37424858">
      <w:start w:val="739"/>
      <w:numFmt w:val="bullet"/>
      <w:lvlText w:val="-"/>
      <w:lvlJc w:val="left"/>
      <w:pPr>
        <w:tabs>
          <w:tab w:val="num" w:pos="861"/>
        </w:tabs>
        <w:ind w:left="861"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16" w15:restartNumberingAfterBreak="0">
    <w:nsid w:val="3FC41598"/>
    <w:multiLevelType w:val="hybridMultilevel"/>
    <w:tmpl w:val="2B744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2054F7"/>
    <w:multiLevelType w:val="hybridMultilevel"/>
    <w:tmpl w:val="E0EEA1A0"/>
    <w:lvl w:ilvl="0" w:tplc="E102B43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5945C3"/>
    <w:multiLevelType w:val="multilevel"/>
    <w:tmpl w:val="0E669F68"/>
    <w:lvl w:ilvl="0">
      <w:start w:val="1"/>
      <w:numFmt w:val="decimal"/>
      <w:lvlText w:val="%1."/>
      <w:lvlJc w:val="left"/>
      <w:pPr>
        <w:ind w:left="851" w:hanging="851"/>
      </w:pPr>
      <w:rPr>
        <w:b/>
        <w:bCs w:val="0"/>
        <w:i w:val="0"/>
        <w:iCs w:val="0"/>
        <w:caps w:val="0"/>
        <w:smallCaps w:val="0"/>
        <w:strike w:val="0"/>
        <w:dstrike w:val="0"/>
        <w:noProof w:val="0"/>
        <w:vanish w:val="0"/>
        <w:webHidden w:val="0"/>
        <w:color w:val="808080" w:themeColor="background1" w:themeShade="80"/>
        <w:spacing w:val="0"/>
        <w:kern w:val="0"/>
        <w:position w:val="0"/>
        <w:u w:val="none"/>
        <w:effect w:val="none"/>
        <w:vertAlign w:val="baseline"/>
        <w:em w:val="none"/>
        <w:specVanish w:val="0"/>
      </w:rPr>
    </w:lvl>
    <w:lvl w:ilvl="1">
      <w:start w:val="1"/>
      <w:numFmt w:val="decimal"/>
      <w:lvlText w:val="%1.%2."/>
      <w:lvlJc w:val="left"/>
      <w:pPr>
        <w:ind w:left="851" w:hanging="851"/>
      </w:pPr>
      <w:rPr>
        <w:b w:val="0"/>
        <w:strike w:val="0"/>
        <w:dstrike w:val="0"/>
        <w:u w:val="none"/>
        <w:effect w:val="none"/>
      </w:rPr>
    </w:lvl>
    <w:lvl w:ilvl="2">
      <w:start w:val="1"/>
      <w:numFmt w:val="decimal"/>
      <w:lvlText w:val="%1.%2.%3."/>
      <w:lvlJc w:val="left"/>
      <w:pPr>
        <w:ind w:left="851" w:hanging="851"/>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bullet"/>
      <w:lvlText w:val=""/>
      <w:lvlJc w:val="left"/>
      <w:pPr>
        <w:ind w:left="1277" w:hanging="284"/>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DD7FCD"/>
    <w:multiLevelType w:val="hybridMultilevel"/>
    <w:tmpl w:val="6F38567C"/>
    <w:lvl w:ilvl="0" w:tplc="BD1EC7F0">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756516"/>
    <w:multiLevelType w:val="hybridMultilevel"/>
    <w:tmpl w:val="F95867F2"/>
    <w:lvl w:ilvl="0" w:tplc="46522978">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9B60AF"/>
    <w:multiLevelType w:val="hybridMultilevel"/>
    <w:tmpl w:val="8E305748"/>
    <w:lvl w:ilvl="0" w:tplc="E4FAD082">
      <w:start w:val="1"/>
      <w:numFmt w:val="lowerLetter"/>
      <w:lvlText w:val="%1)"/>
      <w:lvlJc w:val="left"/>
      <w:pPr>
        <w:ind w:left="757" w:hanging="360"/>
      </w:pPr>
      <w:rPr>
        <w:rFonts w:ascii="Arial" w:hAnsi="Arial" w:cs="Arial"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3" w15:restartNumberingAfterBreak="0">
    <w:nsid w:val="4C2C67FC"/>
    <w:multiLevelType w:val="hybridMultilevel"/>
    <w:tmpl w:val="8B1EA80C"/>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75778A"/>
    <w:multiLevelType w:val="hybridMultilevel"/>
    <w:tmpl w:val="FB0466A4"/>
    <w:lvl w:ilvl="0" w:tplc="3AB6C9E6">
      <w:start w:val="1"/>
      <w:numFmt w:val="decimal"/>
      <w:lvlText w:val="%1."/>
      <w:lvlJc w:val="left"/>
      <w:pPr>
        <w:ind w:left="427" w:hanging="360"/>
      </w:pPr>
      <w:rPr>
        <w:rFonts w:hint="default"/>
        <w:sz w:val="22"/>
      </w:rPr>
    </w:lvl>
    <w:lvl w:ilvl="1" w:tplc="04050019" w:tentative="1">
      <w:start w:val="1"/>
      <w:numFmt w:val="lowerLetter"/>
      <w:lvlText w:val="%2."/>
      <w:lvlJc w:val="left"/>
      <w:pPr>
        <w:ind w:left="1147" w:hanging="360"/>
      </w:pPr>
    </w:lvl>
    <w:lvl w:ilvl="2" w:tplc="0405001B" w:tentative="1">
      <w:start w:val="1"/>
      <w:numFmt w:val="lowerRoman"/>
      <w:lvlText w:val="%3."/>
      <w:lvlJc w:val="right"/>
      <w:pPr>
        <w:ind w:left="1867" w:hanging="180"/>
      </w:pPr>
    </w:lvl>
    <w:lvl w:ilvl="3" w:tplc="0405000F" w:tentative="1">
      <w:start w:val="1"/>
      <w:numFmt w:val="decimal"/>
      <w:lvlText w:val="%4."/>
      <w:lvlJc w:val="left"/>
      <w:pPr>
        <w:ind w:left="2587" w:hanging="360"/>
      </w:pPr>
    </w:lvl>
    <w:lvl w:ilvl="4" w:tplc="04050019" w:tentative="1">
      <w:start w:val="1"/>
      <w:numFmt w:val="lowerLetter"/>
      <w:lvlText w:val="%5."/>
      <w:lvlJc w:val="left"/>
      <w:pPr>
        <w:ind w:left="3307" w:hanging="360"/>
      </w:pPr>
    </w:lvl>
    <w:lvl w:ilvl="5" w:tplc="0405001B" w:tentative="1">
      <w:start w:val="1"/>
      <w:numFmt w:val="lowerRoman"/>
      <w:lvlText w:val="%6."/>
      <w:lvlJc w:val="right"/>
      <w:pPr>
        <w:ind w:left="4027" w:hanging="180"/>
      </w:pPr>
    </w:lvl>
    <w:lvl w:ilvl="6" w:tplc="0405000F" w:tentative="1">
      <w:start w:val="1"/>
      <w:numFmt w:val="decimal"/>
      <w:lvlText w:val="%7."/>
      <w:lvlJc w:val="left"/>
      <w:pPr>
        <w:ind w:left="4747" w:hanging="360"/>
      </w:pPr>
    </w:lvl>
    <w:lvl w:ilvl="7" w:tplc="04050019" w:tentative="1">
      <w:start w:val="1"/>
      <w:numFmt w:val="lowerLetter"/>
      <w:lvlText w:val="%8."/>
      <w:lvlJc w:val="left"/>
      <w:pPr>
        <w:ind w:left="5467" w:hanging="360"/>
      </w:pPr>
    </w:lvl>
    <w:lvl w:ilvl="8" w:tplc="0405001B" w:tentative="1">
      <w:start w:val="1"/>
      <w:numFmt w:val="lowerRoman"/>
      <w:lvlText w:val="%9."/>
      <w:lvlJc w:val="right"/>
      <w:pPr>
        <w:ind w:left="6187" w:hanging="180"/>
      </w:pPr>
    </w:lvl>
  </w:abstractNum>
  <w:abstractNum w:abstractNumId="25" w15:restartNumberingAfterBreak="0">
    <w:nsid w:val="4D642816"/>
    <w:multiLevelType w:val="hybridMultilevel"/>
    <w:tmpl w:val="3FFAAA66"/>
    <w:lvl w:ilvl="0" w:tplc="3934F8FC">
      <w:start w:val="5"/>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3309A7"/>
    <w:multiLevelType w:val="hybridMultilevel"/>
    <w:tmpl w:val="499AF2C4"/>
    <w:lvl w:ilvl="0" w:tplc="9A901B50">
      <w:start w:val="1"/>
      <w:numFmt w:val="decimal"/>
      <w:lvlText w:val="%1."/>
      <w:lvlJc w:val="left"/>
      <w:pPr>
        <w:ind w:left="975" w:hanging="6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6F3267"/>
    <w:multiLevelType w:val="hybridMultilevel"/>
    <w:tmpl w:val="8D5EE692"/>
    <w:lvl w:ilvl="0" w:tplc="86C225E8">
      <w:start w:val="3"/>
      <w:numFmt w:val="bullet"/>
      <w:lvlText w:val="-"/>
      <w:lvlJc w:val="left"/>
      <w:pPr>
        <w:ind w:left="427" w:hanging="360"/>
      </w:pPr>
      <w:rPr>
        <w:rFonts w:ascii="Arial" w:eastAsia="Times New Roman" w:hAnsi="Arial" w:cs="Arial" w:hint="default"/>
      </w:rPr>
    </w:lvl>
    <w:lvl w:ilvl="1" w:tplc="04050003" w:tentative="1">
      <w:start w:val="1"/>
      <w:numFmt w:val="bullet"/>
      <w:lvlText w:val="o"/>
      <w:lvlJc w:val="left"/>
      <w:pPr>
        <w:ind w:left="1147" w:hanging="360"/>
      </w:pPr>
      <w:rPr>
        <w:rFonts w:ascii="Courier New" w:hAnsi="Courier New" w:cs="Courier New" w:hint="default"/>
      </w:rPr>
    </w:lvl>
    <w:lvl w:ilvl="2" w:tplc="04050005" w:tentative="1">
      <w:start w:val="1"/>
      <w:numFmt w:val="bullet"/>
      <w:lvlText w:val=""/>
      <w:lvlJc w:val="left"/>
      <w:pPr>
        <w:ind w:left="1867" w:hanging="360"/>
      </w:pPr>
      <w:rPr>
        <w:rFonts w:ascii="Wingdings" w:hAnsi="Wingdings" w:hint="default"/>
      </w:rPr>
    </w:lvl>
    <w:lvl w:ilvl="3" w:tplc="04050001" w:tentative="1">
      <w:start w:val="1"/>
      <w:numFmt w:val="bullet"/>
      <w:lvlText w:val=""/>
      <w:lvlJc w:val="left"/>
      <w:pPr>
        <w:ind w:left="2587" w:hanging="360"/>
      </w:pPr>
      <w:rPr>
        <w:rFonts w:ascii="Symbol" w:hAnsi="Symbol" w:hint="default"/>
      </w:rPr>
    </w:lvl>
    <w:lvl w:ilvl="4" w:tplc="04050003" w:tentative="1">
      <w:start w:val="1"/>
      <w:numFmt w:val="bullet"/>
      <w:lvlText w:val="o"/>
      <w:lvlJc w:val="left"/>
      <w:pPr>
        <w:ind w:left="3307" w:hanging="360"/>
      </w:pPr>
      <w:rPr>
        <w:rFonts w:ascii="Courier New" w:hAnsi="Courier New" w:cs="Courier New" w:hint="default"/>
      </w:rPr>
    </w:lvl>
    <w:lvl w:ilvl="5" w:tplc="04050005" w:tentative="1">
      <w:start w:val="1"/>
      <w:numFmt w:val="bullet"/>
      <w:lvlText w:val=""/>
      <w:lvlJc w:val="left"/>
      <w:pPr>
        <w:ind w:left="4027" w:hanging="360"/>
      </w:pPr>
      <w:rPr>
        <w:rFonts w:ascii="Wingdings" w:hAnsi="Wingdings" w:hint="default"/>
      </w:rPr>
    </w:lvl>
    <w:lvl w:ilvl="6" w:tplc="04050001" w:tentative="1">
      <w:start w:val="1"/>
      <w:numFmt w:val="bullet"/>
      <w:lvlText w:val=""/>
      <w:lvlJc w:val="left"/>
      <w:pPr>
        <w:ind w:left="4747" w:hanging="360"/>
      </w:pPr>
      <w:rPr>
        <w:rFonts w:ascii="Symbol" w:hAnsi="Symbol" w:hint="default"/>
      </w:rPr>
    </w:lvl>
    <w:lvl w:ilvl="7" w:tplc="04050003" w:tentative="1">
      <w:start w:val="1"/>
      <w:numFmt w:val="bullet"/>
      <w:lvlText w:val="o"/>
      <w:lvlJc w:val="left"/>
      <w:pPr>
        <w:ind w:left="5467" w:hanging="360"/>
      </w:pPr>
      <w:rPr>
        <w:rFonts w:ascii="Courier New" w:hAnsi="Courier New" w:cs="Courier New" w:hint="default"/>
      </w:rPr>
    </w:lvl>
    <w:lvl w:ilvl="8" w:tplc="04050005" w:tentative="1">
      <w:start w:val="1"/>
      <w:numFmt w:val="bullet"/>
      <w:lvlText w:val=""/>
      <w:lvlJc w:val="left"/>
      <w:pPr>
        <w:ind w:left="6187" w:hanging="360"/>
      </w:pPr>
      <w:rPr>
        <w:rFonts w:ascii="Wingdings" w:hAnsi="Wingdings" w:hint="default"/>
      </w:rPr>
    </w:lvl>
  </w:abstractNum>
  <w:abstractNum w:abstractNumId="28" w15:restartNumberingAfterBreak="0">
    <w:nsid w:val="52C06726"/>
    <w:multiLevelType w:val="hybridMultilevel"/>
    <w:tmpl w:val="C2860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30" w15:restartNumberingAfterBreak="0">
    <w:nsid w:val="547B40D6"/>
    <w:multiLevelType w:val="hybridMultilevel"/>
    <w:tmpl w:val="B826101E"/>
    <w:lvl w:ilvl="0" w:tplc="8F30915E">
      <w:start w:val="1"/>
      <w:numFmt w:val="decimal"/>
      <w:lvlText w:val="%1."/>
      <w:lvlJc w:val="left"/>
      <w:pPr>
        <w:ind w:left="36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9E62ED"/>
    <w:multiLevelType w:val="hybridMultilevel"/>
    <w:tmpl w:val="7EEA7B58"/>
    <w:lvl w:ilvl="0" w:tplc="5D1A1A22">
      <w:start w:val="6"/>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D806DF"/>
    <w:multiLevelType w:val="hybridMultilevel"/>
    <w:tmpl w:val="401C0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0F056A"/>
    <w:multiLevelType w:val="hybridMultilevel"/>
    <w:tmpl w:val="EFF42A9A"/>
    <w:lvl w:ilvl="0" w:tplc="AFB4200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393040"/>
    <w:multiLevelType w:val="hybridMultilevel"/>
    <w:tmpl w:val="CAB2A432"/>
    <w:lvl w:ilvl="0" w:tplc="A846EEF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8B52713"/>
    <w:multiLevelType w:val="hybridMultilevel"/>
    <w:tmpl w:val="3D6A7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692293"/>
    <w:multiLevelType w:val="hybridMultilevel"/>
    <w:tmpl w:val="3962C8E2"/>
    <w:lvl w:ilvl="0" w:tplc="4192E46A">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D245378"/>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4445D5"/>
    <w:multiLevelType w:val="hybridMultilevel"/>
    <w:tmpl w:val="F77E3CE0"/>
    <w:lvl w:ilvl="0" w:tplc="110EC2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9B5329"/>
    <w:multiLevelType w:val="hybridMultilevel"/>
    <w:tmpl w:val="45645ABA"/>
    <w:lvl w:ilvl="0" w:tplc="F2CAC37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4A93638"/>
    <w:multiLevelType w:val="hybridMultilevel"/>
    <w:tmpl w:val="5B041EC2"/>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395975"/>
    <w:multiLevelType w:val="hybridMultilevel"/>
    <w:tmpl w:val="37C03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D23AAD"/>
    <w:multiLevelType w:val="hybridMultilevel"/>
    <w:tmpl w:val="CA70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BDA31A2"/>
    <w:multiLevelType w:val="hybridMultilevel"/>
    <w:tmpl w:val="17EC03D8"/>
    <w:lvl w:ilvl="0" w:tplc="0FAED530">
      <w:start w:val="74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516EAA"/>
    <w:multiLevelType w:val="hybridMultilevel"/>
    <w:tmpl w:val="A4F01D92"/>
    <w:lvl w:ilvl="0" w:tplc="646ABE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7D5D3E17"/>
    <w:multiLevelType w:val="hybridMultilevel"/>
    <w:tmpl w:val="C8889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1"/>
  </w:num>
  <w:num w:numId="3">
    <w:abstractNumId w:val="43"/>
  </w:num>
  <w:num w:numId="4">
    <w:abstractNumId w:val="34"/>
  </w:num>
  <w:num w:numId="5">
    <w:abstractNumId w:val="2"/>
  </w:num>
  <w:num w:numId="6">
    <w:abstractNumId w:val="14"/>
  </w:num>
  <w:num w:numId="7">
    <w:abstractNumId w:val="19"/>
  </w:num>
  <w:num w:numId="8">
    <w:abstractNumId w:val="28"/>
  </w:num>
  <w:num w:numId="9">
    <w:abstractNumId w:val="3"/>
  </w:num>
  <w:num w:numId="10">
    <w:abstractNumId w:val="40"/>
  </w:num>
  <w:num w:numId="11">
    <w:abstractNumId w:val="36"/>
  </w:num>
  <w:num w:numId="12">
    <w:abstractNumId w:val="46"/>
  </w:num>
  <w:num w:numId="13">
    <w:abstractNumId w:val="25"/>
  </w:num>
  <w:num w:numId="14">
    <w:abstractNumId w:val="47"/>
  </w:num>
  <w:num w:numId="15">
    <w:abstractNumId w:val="33"/>
  </w:num>
  <w:num w:numId="16">
    <w:abstractNumId w:val="30"/>
  </w:num>
  <w:num w:numId="17">
    <w:abstractNumId w:val="12"/>
  </w:num>
  <w:num w:numId="18">
    <w:abstractNumId w:val="39"/>
  </w:num>
  <w:num w:numId="19">
    <w:abstractNumId w:val="44"/>
  </w:num>
  <w:num w:numId="20">
    <w:abstractNumId w:val="5"/>
  </w:num>
  <w:num w:numId="21">
    <w:abstractNumId w:val="21"/>
  </w:num>
  <w:num w:numId="22">
    <w:abstractNumId w:val="26"/>
  </w:num>
  <w:num w:numId="23">
    <w:abstractNumId w:val="10"/>
  </w:num>
  <w:num w:numId="24">
    <w:abstractNumId w:val="17"/>
  </w:num>
  <w:num w:numId="25">
    <w:abstractNumId w:val="0"/>
  </w:num>
  <w:num w:numId="26">
    <w:abstractNumId w:val="8"/>
  </w:num>
  <w:num w:numId="27">
    <w:abstractNumId w:val="29"/>
  </w:num>
  <w:num w:numId="28">
    <w:abstractNumId w:val="7"/>
  </w:num>
  <w:num w:numId="29">
    <w:abstractNumId w:val="31"/>
  </w:num>
  <w:num w:numId="30">
    <w:abstractNumId w:val="38"/>
  </w:num>
  <w:num w:numId="31">
    <w:abstractNumId w:val="22"/>
  </w:num>
  <w:num w:numId="32">
    <w:abstractNumId w:val="4"/>
  </w:num>
  <w:num w:numId="33">
    <w:abstractNumId w:val="20"/>
  </w:num>
  <w:num w:numId="34">
    <w:abstractNumId w:val="13"/>
  </w:num>
  <w:num w:numId="35">
    <w:abstractNumId w:val="32"/>
  </w:num>
  <w:num w:numId="36">
    <w:abstractNumId w:val="41"/>
  </w:num>
  <w:num w:numId="37">
    <w:abstractNumId w:val="9"/>
  </w:num>
  <w:num w:numId="38">
    <w:abstractNumId w:val="11"/>
  </w:num>
  <w:num w:numId="39">
    <w:abstractNumId w:val="15"/>
  </w:num>
  <w:num w:numId="40">
    <w:abstractNumId w:val="37"/>
  </w:num>
  <w:num w:numId="41">
    <w:abstractNumId w:val="16"/>
  </w:num>
  <w:num w:numId="42">
    <w:abstractNumId w:val="45"/>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24"/>
  </w:num>
  <w:num w:numId="46">
    <w:abstractNumId w:val="23"/>
  </w:num>
  <w:num w:numId="47">
    <w:abstractNumId w:val="42"/>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CF9"/>
    <w:rsid w:val="000016D4"/>
    <w:rsid w:val="0001099B"/>
    <w:rsid w:val="000113F3"/>
    <w:rsid w:val="00020931"/>
    <w:rsid w:val="00024D28"/>
    <w:rsid w:val="00044DBC"/>
    <w:rsid w:val="00052F20"/>
    <w:rsid w:val="00056932"/>
    <w:rsid w:val="00067AF3"/>
    <w:rsid w:val="000806FD"/>
    <w:rsid w:val="0008281A"/>
    <w:rsid w:val="00083110"/>
    <w:rsid w:val="00086149"/>
    <w:rsid w:val="00092353"/>
    <w:rsid w:val="00096FE8"/>
    <w:rsid w:val="000A0C85"/>
    <w:rsid w:val="000A7135"/>
    <w:rsid w:val="000B5D6A"/>
    <w:rsid w:val="000C6287"/>
    <w:rsid w:val="000E3FF2"/>
    <w:rsid w:val="000E6088"/>
    <w:rsid w:val="00106F5E"/>
    <w:rsid w:val="00116488"/>
    <w:rsid w:val="00132022"/>
    <w:rsid w:val="0013289E"/>
    <w:rsid w:val="0014539E"/>
    <w:rsid w:val="00145A0E"/>
    <w:rsid w:val="0015323A"/>
    <w:rsid w:val="00155AD8"/>
    <w:rsid w:val="00163047"/>
    <w:rsid w:val="0018099A"/>
    <w:rsid w:val="0018106B"/>
    <w:rsid w:val="00186A98"/>
    <w:rsid w:val="00187B0A"/>
    <w:rsid w:val="00191D92"/>
    <w:rsid w:val="0019424B"/>
    <w:rsid w:val="001944FD"/>
    <w:rsid w:val="00196F96"/>
    <w:rsid w:val="001A3548"/>
    <w:rsid w:val="001A6877"/>
    <w:rsid w:val="001B0BD9"/>
    <w:rsid w:val="001B1993"/>
    <w:rsid w:val="001B7A74"/>
    <w:rsid w:val="001C0B6E"/>
    <w:rsid w:val="001C2CE3"/>
    <w:rsid w:val="001C74C6"/>
    <w:rsid w:val="001D1E87"/>
    <w:rsid w:val="001E35C5"/>
    <w:rsid w:val="001F2C05"/>
    <w:rsid w:val="001F6865"/>
    <w:rsid w:val="00203FD1"/>
    <w:rsid w:val="0020467B"/>
    <w:rsid w:val="00223856"/>
    <w:rsid w:val="00250D40"/>
    <w:rsid w:val="002524FB"/>
    <w:rsid w:val="00265705"/>
    <w:rsid w:val="0027157D"/>
    <w:rsid w:val="00286BE8"/>
    <w:rsid w:val="00286D60"/>
    <w:rsid w:val="002976B8"/>
    <w:rsid w:val="002B0646"/>
    <w:rsid w:val="002B5104"/>
    <w:rsid w:val="002C1622"/>
    <w:rsid w:val="002C3FB8"/>
    <w:rsid w:val="002E296D"/>
    <w:rsid w:val="002F5752"/>
    <w:rsid w:val="0030300F"/>
    <w:rsid w:val="00304EDA"/>
    <w:rsid w:val="00313C48"/>
    <w:rsid w:val="0032785E"/>
    <w:rsid w:val="00337B14"/>
    <w:rsid w:val="00353050"/>
    <w:rsid w:val="00363F4A"/>
    <w:rsid w:val="00365702"/>
    <w:rsid w:val="00366BB5"/>
    <w:rsid w:val="003721A3"/>
    <w:rsid w:val="003737CA"/>
    <w:rsid w:val="00375D3C"/>
    <w:rsid w:val="00377D6D"/>
    <w:rsid w:val="00380F4B"/>
    <w:rsid w:val="00385541"/>
    <w:rsid w:val="00393B2E"/>
    <w:rsid w:val="00395E12"/>
    <w:rsid w:val="00396A5B"/>
    <w:rsid w:val="003A208B"/>
    <w:rsid w:val="003B08D0"/>
    <w:rsid w:val="003B71D6"/>
    <w:rsid w:val="003C03DD"/>
    <w:rsid w:val="003C6B8C"/>
    <w:rsid w:val="003D432B"/>
    <w:rsid w:val="003D53CD"/>
    <w:rsid w:val="003D7269"/>
    <w:rsid w:val="003E0505"/>
    <w:rsid w:val="003E7FF6"/>
    <w:rsid w:val="004006AA"/>
    <w:rsid w:val="0040154F"/>
    <w:rsid w:val="00406ECD"/>
    <w:rsid w:val="00407107"/>
    <w:rsid w:val="00433348"/>
    <w:rsid w:val="00435F4F"/>
    <w:rsid w:val="00444205"/>
    <w:rsid w:val="00447903"/>
    <w:rsid w:val="00452785"/>
    <w:rsid w:val="00466C51"/>
    <w:rsid w:val="00482583"/>
    <w:rsid w:val="00484883"/>
    <w:rsid w:val="004853E7"/>
    <w:rsid w:val="0049590D"/>
    <w:rsid w:val="00495D35"/>
    <w:rsid w:val="0049625E"/>
    <w:rsid w:val="004A5F8B"/>
    <w:rsid w:val="004B7E59"/>
    <w:rsid w:val="004D4D17"/>
    <w:rsid w:val="004E0BD6"/>
    <w:rsid w:val="004E468F"/>
    <w:rsid w:val="004F2C31"/>
    <w:rsid w:val="0050293E"/>
    <w:rsid w:val="00524816"/>
    <w:rsid w:val="00537733"/>
    <w:rsid w:val="0054094E"/>
    <w:rsid w:val="005415B5"/>
    <w:rsid w:val="005526F9"/>
    <w:rsid w:val="00552DC9"/>
    <w:rsid w:val="005605C2"/>
    <w:rsid w:val="0057777E"/>
    <w:rsid w:val="00585022"/>
    <w:rsid w:val="00586B00"/>
    <w:rsid w:val="005972FA"/>
    <w:rsid w:val="005A49E1"/>
    <w:rsid w:val="005B1CE3"/>
    <w:rsid w:val="005D1EDA"/>
    <w:rsid w:val="005D4E85"/>
    <w:rsid w:val="005D50FA"/>
    <w:rsid w:val="005F0A3A"/>
    <w:rsid w:val="005F4F99"/>
    <w:rsid w:val="006118C5"/>
    <w:rsid w:val="006215FE"/>
    <w:rsid w:val="006255EE"/>
    <w:rsid w:val="00627AFA"/>
    <w:rsid w:val="00633344"/>
    <w:rsid w:val="00643C73"/>
    <w:rsid w:val="0064749A"/>
    <w:rsid w:val="00666449"/>
    <w:rsid w:val="00670812"/>
    <w:rsid w:val="0067290B"/>
    <w:rsid w:val="006761A3"/>
    <w:rsid w:val="00682F23"/>
    <w:rsid w:val="006860C4"/>
    <w:rsid w:val="006A3EE5"/>
    <w:rsid w:val="006A53AD"/>
    <w:rsid w:val="006B0731"/>
    <w:rsid w:val="006B48D2"/>
    <w:rsid w:val="006C47C9"/>
    <w:rsid w:val="006D4175"/>
    <w:rsid w:val="006D446C"/>
    <w:rsid w:val="006E7259"/>
    <w:rsid w:val="006F205E"/>
    <w:rsid w:val="006F2229"/>
    <w:rsid w:val="00703C9F"/>
    <w:rsid w:val="00706A49"/>
    <w:rsid w:val="007118BF"/>
    <w:rsid w:val="00723D6E"/>
    <w:rsid w:val="00724CDF"/>
    <w:rsid w:val="00726B05"/>
    <w:rsid w:val="00736668"/>
    <w:rsid w:val="00736C4B"/>
    <w:rsid w:val="007639A7"/>
    <w:rsid w:val="007728FA"/>
    <w:rsid w:val="007730A8"/>
    <w:rsid w:val="00780B8A"/>
    <w:rsid w:val="0078478B"/>
    <w:rsid w:val="00793523"/>
    <w:rsid w:val="007A6954"/>
    <w:rsid w:val="007B7AF4"/>
    <w:rsid w:val="007C187D"/>
    <w:rsid w:val="007E3524"/>
    <w:rsid w:val="007F22BA"/>
    <w:rsid w:val="007F3CF8"/>
    <w:rsid w:val="008109BC"/>
    <w:rsid w:val="008205D6"/>
    <w:rsid w:val="0083752D"/>
    <w:rsid w:val="00853ACC"/>
    <w:rsid w:val="00861C1C"/>
    <w:rsid w:val="00864B21"/>
    <w:rsid w:val="00867F0E"/>
    <w:rsid w:val="008718FD"/>
    <w:rsid w:val="00875097"/>
    <w:rsid w:val="00881A3E"/>
    <w:rsid w:val="00883B8C"/>
    <w:rsid w:val="0088407A"/>
    <w:rsid w:val="008A047A"/>
    <w:rsid w:val="008B0A58"/>
    <w:rsid w:val="008C292D"/>
    <w:rsid w:val="008E771C"/>
    <w:rsid w:val="008F373D"/>
    <w:rsid w:val="008F5170"/>
    <w:rsid w:val="008F6FCD"/>
    <w:rsid w:val="00921F1E"/>
    <w:rsid w:val="00926520"/>
    <w:rsid w:val="00933CB7"/>
    <w:rsid w:val="00944AE8"/>
    <w:rsid w:val="00957473"/>
    <w:rsid w:val="0096127E"/>
    <w:rsid w:val="00971AF3"/>
    <w:rsid w:val="00971D96"/>
    <w:rsid w:val="0097437E"/>
    <w:rsid w:val="009825B0"/>
    <w:rsid w:val="00985A14"/>
    <w:rsid w:val="00986825"/>
    <w:rsid w:val="00991B41"/>
    <w:rsid w:val="009946F1"/>
    <w:rsid w:val="00994953"/>
    <w:rsid w:val="0099503A"/>
    <w:rsid w:val="009A2693"/>
    <w:rsid w:val="009B10F1"/>
    <w:rsid w:val="009B6BAC"/>
    <w:rsid w:val="009C2A26"/>
    <w:rsid w:val="009C3BE5"/>
    <w:rsid w:val="009C6453"/>
    <w:rsid w:val="009D780C"/>
    <w:rsid w:val="009F09A5"/>
    <w:rsid w:val="009F424F"/>
    <w:rsid w:val="00A060DC"/>
    <w:rsid w:val="00A072C4"/>
    <w:rsid w:val="00A11B2E"/>
    <w:rsid w:val="00A14FD8"/>
    <w:rsid w:val="00A204FC"/>
    <w:rsid w:val="00A342C6"/>
    <w:rsid w:val="00A37D73"/>
    <w:rsid w:val="00A40735"/>
    <w:rsid w:val="00A4381B"/>
    <w:rsid w:val="00A4536C"/>
    <w:rsid w:val="00A62A4E"/>
    <w:rsid w:val="00A62F41"/>
    <w:rsid w:val="00A734CD"/>
    <w:rsid w:val="00A95B0C"/>
    <w:rsid w:val="00AA32FB"/>
    <w:rsid w:val="00AB17AD"/>
    <w:rsid w:val="00AD7EA4"/>
    <w:rsid w:val="00AE716D"/>
    <w:rsid w:val="00AF5108"/>
    <w:rsid w:val="00B01CF6"/>
    <w:rsid w:val="00B07B88"/>
    <w:rsid w:val="00B07CB2"/>
    <w:rsid w:val="00B20AB9"/>
    <w:rsid w:val="00B20F8D"/>
    <w:rsid w:val="00B33442"/>
    <w:rsid w:val="00B367FD"/>
    <w:rsid w:val="00B42480"/>
    <w:rsid w:val="00B50ECC"/>
    <w:rsid w:val="00B5325D"/>
    <w:rsid w:val="00B53EB5"/>
    <w:rsid w:val="00B54CE4"/>
    <w:rsid w:val="00B579B2"/>
    <w:rsid w:val="00B64573"/>
    <w:rsid w:val="00B72114"/>
    <w:rsid w:val="00B91150"/>
    <w:rsid w:val="00B93112"/>
    <w:rsid w:val="00B93561"/>
    <w:rsid w:val="00B95D0C"/>
    <w:rsid w:val="00BA02EB"/>
    <w:rsid w:val="00BA203E"/>
    <w:rsid w:val="00BA7EED"/>
    <w:rsid w:val="00BB5686"/>
    <w:rsid w:val="00BE5598"/>
    <w:rsid w:val="00C014B0"/>
    <w:rsid w:val="00C34A55"/>
    <w:rsid w:val="00C61996"/>
    <w:rsid w:val="00C77DF8"/>
    <w:rsid w:val="00C817C0"/>
    <w:rsid w:val="00C831FC"/>
    <w:rsid w:val="00CA4568"/>
    <w:rsid w:val="00CB549B"/>
    <w:rsid w:val="00CB653F"/>
    <w:rsid w:val="00CD1C34"/>
    <w:rsid w:val="00CD33DD"/>
    <w:rsid w:val="00CE4B0F"/>
    <w:rsid w:val="00CF0581"/>
    <w:rsid w:val="00D010FC"/>
    <w:rsid w:val="00D028DC"/>
    <w:rsid w:val="00D070BF"/>
    <w:rsid w:val="00D0740F"/>
    <w:rsid w:val="00D128C7"/>
    <w:rsid w:val="00D278FB"/>
    <w:rsid w:val="00D34F8C"/>
    <w:rsid w:val="00D36C4E"/>
    <w:rsid w:val="00D5073B"/>
    <w:rsid w:val="00D620DB"/>
    <w:rsid w:val="00D647F5"/>
    <w:rsid w:val="00D927AB"/>
    <w:rsid w:val="00DA04C8"/>
    <w:rsid w:val="00DC4F74"/>
    <w:rsid w:val="00DC5664"/>
    <w:rsid w:val="00DE079A"/>
    <w:rsid w:val="00DE3DEE"/>
    <w:rsid w:val="00DE4588"/>
    <w:rsid w:val="00DE5F7C"/>
    <w:rsid w:val="00DF238C"/>
    <w:rsid w:val="00DF32BE"/>
    <w:rsid w:val="00E0376B"/>
    <w:rsid w:val="00E03EB2"/>
    <w:rsid w:val="00E044A7"/>
    <w:rsid w:val="00E23C51"/>
    <w:rsid w:val="00E25D27"/>
    <w:rsid w:val="00E714A8"/>
    <w:rsid w:val="00E81D77"/>
    <w:rsid w:val="00E8486C"/>
    <w:rsid w:val="00E85770"/>
    <w:rsid w:val="00E85DBB"/>
    <w:rsid w:val="00E8696C"/>
    <w:rsid w:val="00EA256C"/>
    <w:rsid w:val="00EA5600"/>
    <w:rsid w:val="00EA6164"/>
    <w:rsid w:val="00EB055E"/>
    <w:rsid w:val="00EB256B"/>
    <w:rsid w:val="00EB2948"/>
    <w:rsid w:val="00EB7424"/>
    <w:rsid w:val="00ED0D0A"/>
    <w:rsid w:val="00EE10E7"/>
    <w:rsid w:val="00EE1ECE"/>
    <w:rsid w:val="00EE37A7"/>
    <w:rsid w:val="00F052BB"/>
    <w:rsid w:val="00F17486"/>
    <w:rsid w:val="00F22DC7"/>
    <w:rsid w:val="00F24D3A"/>
    <w:rsid w:val="00F4261B"/>
    <w:rsid w:val="00F66CF9"/>
    <w:rsid w:val="00F73707"/>
    <w:rsid w:val="00F7372C"/>
    <w:rsid w:val="00F76633"/>
    <w:rsid w:val="00F921FC"/>
    <w:rsid w:val="00F956BD"/>
    <w:rsid w:val="00FB368C"/>
    <w:rsid w:val="00FB569C"/>
    <w:rsid w:val="00FC1CC2"/>
    <w:rsid w:val="00FE5066"/>
    <w:rsid w:val="00FF01C8"/>
    <w:rsid w:val="00FF7A86"/>
    <w:rsid w:val="00FF7C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7176E57"/>
  <w15:docId w15:val="{3C8A08A8-EEBC-49E1-B5B5-1AC15CED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6CF9"/>
    <w:pPr>
      <w:spacing w:after="0" w:line="240" w:lineRule="auto"/>
    </w:pPr>
    <w:rPr>
      <w:rFonts w:ascii="Times New Roman" w:eastAsia="Times New Roman" w:hAnsi="Times New Roman" w:cs="Times New Roman"/>
      <w:sz w:val="20"/>
      <w:szCs w:val="20"/>
      <w:lang w:eastAsia="cs-CZ"/>
    </w:rPr>
  </w:style>
  <w:style w:type="paragraph" w:styleId="Nadpis1">
    <w:name w:val="heading 1"/>
    <w:aliases w:val="_Nadpis 1"/>
    <w:basedOn w:val="Normln"/>
    <w:next w:val="Styl2"/>
    <w:link w:val="Nadpis1Char"/>
    <w:uiPriority w:val="99"/>
    <w:qFormat/>
    <w:rsid w:val="008C292D"/>
    <w:pPr>
      <w:keepNext/>
      <w:keepLines/>
      <w:numPr>
        <w:numId w:val="43"/>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ind w:left="709" w:hanging="709"/>
      <w:jc w:val="both"/>
      <w:outlineLvl w:val="0"/>
    </w:pPr>
    <w:rPr>
      <w:rFonts w:ascii="Arial" w:eastAsia="Arial" w:hAnsi="Arial" w:cs="Arial"/>
      <w:caps/>
      <w:color w:val="808080" w:themeColor="background1" w:themeShade="80"/>
      <w:sz w:val="28"/>
      <w:szCs w:val="28"/>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B256B"/>
    <w:pPr>
      <w:ind w:left="720"/>
      <w:contextualSpacing/>
    </w:pPr>
  </w:style>
  <w:style w:type="paragraph" w:customStyle="1" w:styleId="Smlouva2">
    <w:name w:val="Smlouva2"/>
    <w:basedOn w:val="Normln"/>
    <w:rsid w:val="00EB256B"/>
    <w:pPr>
      <w:jc w:val="center"/>
    </w:pPr>
    <w:rPr>
      <w:b/>
      <w:sz w:val="24"/>
    </w:rPr>
  </w:style>
  <w:style w:type="character" w:styleId="Odkaznakoment">
    <w:name w:val="annotation reference"/>
    <w:uiPriority w:val="99"/>
    <w:semiHidden/>
    <w:unhideWhenUsed/>
    <w:rsid w:val="00EB256B"/>
    <w:rPr>
      <w:sz w:val="16"/>
      <w:szCs w:val="16"/>
    </w:rPr>
  </w:style>
  <w:style w:type="paragraph" w:styleId="Textkomente">
    <w:name w:val="annotation text"/>
    <w:basedOn w:val="Normln"/>
    <w:link w:val="TextkomenteChar"/>
    <w:uiPriority w:val="99"/>
    <w:semiHidden/>
    <w:unhideWhenUsed/>
    <w:rsid w:val="00EB256B"/>
  </w:style>
  <w:style w:type="character" w:customStyle="1" w:styleId="TextkomenteChar">
    <w:name w:val="Text komentáře Char"/>
    <w:basedOn w:val="Standardnpsmoodstavce"/>
    <w:link w:val="Textkomente"/>
    <w:uiPriority w:val="99"/>
    <w:semiHidden/>
    <w:rsid w:val="00EB25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B25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256B"/>
    <w:rPr>
      <w:rFonts w:ascii="Segoe UI" w:eastAsia="Times New Roman" w:hAnsi="Segoe UI" w:cs="Segoe UI"/>
      <w:sz w:val="18"/>
      <w:szCs w:val="18"/>
      <w:lang w:eastAsia="cs-CZ"/>
    </w:rPr>
  </w:style>
  <w:style w:type="paragraph" w:styleId="Zkladntext">
    <w:name w:val="Body Text"/>
    <w:aliases w:val="subtitle2,Základní tZákladní text"/>
    <w:basedOn w:val="Normln"/>
    <w:link w:val="ZkladntextChar"/>
    <w:rsid w:val="00433348"/>
    <w:pPr>
      <w:spacing w:before="120"/>
      <w:jc w:val="both"/>
    </w:pPr>
    <w:rPr>
      <w:sz w:val="24"/>
      <w:szCs w:val="24"/>
    </w:rPr>
  </w:style>
  <w:style w:type="character" w:customStyle="1" w:styleId="ZkladntextChar">
    <w:name w:val="Základní text Char"/>
    <w:aliases w:val="subtitle2 Char,Základní tZákladní text Char"/>
    <w:basedOn w:val="Standardnpsmoodstavce"/>
    <w:link w:val="Zkladntext"/>
    <w:rsid w:val="00433348"/>
    <w:rPr>
      <w:rFonts w:ascii="Times New Roman" w:eastAsia="Times New Roman" w:hAnsi="Times New Roman" w:cs="Times New Roman"/>
      <w:sz w:val="24"/>
      <w:szCs w:val="24"/>
      <w:lang w:eastAsia="cs-CZ"/>
    </w:rPr>
  </w:style>
  <w:style w:type="table" w:styleId="Mkatabulky">
    <w:name w:val="Table Grid"/>
    <w:basedOn w:val="Normlntabulka"/>
    <w:uiPriority w:val="39"/>
    <w:rsid w:val="006C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
    <w:rsid w:val="006C47C9"/>
    <w:pPr>
      <w:widowControl w:val="0"/>
    </w:pPr>
    <w:rPr>
      <w:noProof/>
      <w:sz w:val="24"/>
    </w:rPr>
  </w:style>
  <w:style w:type="paragraph" w:customStyle="1" w:styleId="Smlouva-slo">
    <w:name w:val="Smlouva-číslo"/>
    <w:basedOn w:val="Normln"/>
    <w:rsid w:val="007F22BA"/>
    <w:pPr>
      <w:widowControl w:val="0"/>
      <w:spacing w:before="120" w:line="240" w:lineRule="atLeast"/>
      <w:jc w:val="both"/>
    </w:pPr>
    <w:rPr>
      <w:snapToGrid w:val="0"/>
      <w:sz w:val="24"/>
    </w:rPr>
  </w:style>
  <w:style w:type="paragraph" w:styleId="Zkladntextodsazen3">
    <w:name w:val="Body Text Indent 3"/>
    <w:basedOn w:val="Normln"/>
    <w:link w:val="Zkladntextodsazen3Char"/>
    <w:uiPriority w:val="99"/>
    <w:unhideWhenUsed/>
    <w:rsid w:val="00D927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27AB"/>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8A047A"/>
    <w:rPr>
      <w:b/>
      <w:bCs/>
    </w:rPr>
  </w:style>
  <w:style w:type="character" w:customStyle="1" w:styleId="PedmtkomenteChar">
    <w:name w:val="Předmět komentáře Char"/>
    <w:basedOn w:val="TextkomenteChar"/>
    <w:link w:val="Pedmtkomente"/>
    <w:uiPriority w:val="99"/>
    <w:semiHidden/>
    <w:rsid w:val="008A047A"/>
    <w:rPr>
      <w:rFonts w:ascii="Times New Roman" w:eastAsia="Times New Roman" w:hAnsi="Times New Roman" w:cs="Times New Roman"/>
      <w:b/>
      <w:bCs/>
      <w:sz w:val="20"/>
      <w:szCs w:val="20"/>
      <w:lang w:eastAsia="cs-CZ"/>
    </w:rPr>
  </w:style>
  <w:style w:type="paragraph" w:customStyle="1" w:styleId="NormlnIMP0">
    <w:name w:val="Normální_IMP~0"/>
    <w:basedOn w:val="Normln"/>
    <w:rsid w:val="000A0C85"/>
    <w:pPr>
      <w:suppressAutoHyphens/>
      <w:overflowPunct w:val="0"/>
      <w:autoSpaceDE w:val="0"/>
      <w:autoSpaceDN w:val="0"/>
      <w:adjustRightInd w:val="0"/>
      <w:spacing w:line="189" w:lineRule="auto"/>
    </w:pPr>
    <w:rPr>
      <w:sz w:val="24"/>
    </w:rPr>
  </w:style>
  <w:style w:type="paragraph" w:customStyle="1" w:styleId="NormlnIMP2">
    <w:name w:val="Normální_IMP~2"/>
    <w:basedOn w:val="Normln"/>
    <w:rsid w:val="0050293E"/>
    <w:pPr>
      <w:widowControl w:val="0"/>
      <w:spacing w:line="276" w:lineRule="auto"/>
    </w:pPr>
    <w:rPr>
      <w:sz w:val="24"/>
    </w:rPr>
  </w:style>
  <w:style w:type="paragraph" w:customStyle="1" w:styleId="Odstavecseseznamem1">
    <w:name w:val="Odstavec se seznamem1"/>
    <w:basedOn w:val="Normln"/>
    <w:rsid w:val="0050293E"/>
    <w:pPr>
      <w:ind w:left="720"/>
      <w:contextualSpacing/>
    </w:pPr>
    <w:rPr>
      <w:sz w:val="24"/>
      <w:szCs w:val="24"/>
      <w:lang w:val="sk-SK"/>
    </w:rPr>
  </w:style>
  <w:style w:type="paragraph" w:styleId="Zhlav">
    <w:name w:val="header"/>
    <w:basedOn w:val="Normln"/>
    <w:link w:val="ZhlavChar"/>
    <w:unhideWhenUsed/>
    <w:rsid w:val="008205D6"/>
    <w:pPr>
      <w:tabs>
        <w:tab w:val="center" w:pos="4536"/>
        <w:tab w:val="right" w:pos="9072"/>
      </w:tabs>
    </w:pPr>
  </w:style>
  <w:style w:type="character" w:customStyle="1" w:styleId="ZhlavChar">
    <w:name w:val="Záhlaví Char"/>
    <w:basedOn w:val="Standardnpsmoodstavce"/>
    <w:link w:val="Zhlav"/>
    <w:rsid w:val="008205D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05D6"/>
    <w:pPr>
      <w:tabs>
        <w:tab w:val="center" w:pos="4536"/>
        <w:tab w:val="right" w:pos="9072"/>
      </w:tabs>
    </w:pPr>
  </w:style>
  <w:style w:type="character" w:customStyle="1" w:styleId="ZpatChar">
    <w:name w:val="Zápatí Char"/>
    <w:basedOn w:val="Standardnpsmoodstavce"/>
    <w:link w:val="Zpat"/>
    <w:uiPriority w:val="99"/>
    <w:rsid w:val="008205D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DF238C"/>
    <w:rPr>
      <w:color w:val="0563C1" w:themeColor="hyperlink"/>
      <w:u w:val="single"/>
    </w:rPr>
  </w:style>
  <w:style w:type="character" w:customStyle="1" w:styleId="Nadpis1Char">
    <w:name w:val="Nadpis 1 Char"/>
    <w:aliases w:val="_Nadpis 1 Char"/>
    <w:basedOn w:val="Standardnpsmoodstavce"/>
    <w:link w:val="Nadpis1"/>
    <w:uiPriority w:val="99"/>
    <w:rsid w:val="008C292D"/>
    <w:rPr>
      <w:rFonts w:ascii="Arial" w:eastAsia="Arial" w:hAnsi="Arial" w:cs="Arial"/>
      <w:caps/>
      <w:color w:val="808080" w:themeColor="background1" w:themeShade="80"/>
      <w:sz w:val="28"/>
      <w:szCs w:val="28"/>
      <w:lang w:eastAsia="ja-JP"/>
    </w:rPr>
  </w:style>
  <w:style w:type="paragraph" w:customStyle="1" w:styleId="Styl2">
    <w:name w:val="Styl2"/>
    <w:basedOn w:val="Bezmezer"/>
    <w:uiPriority w:val="99"/>
    <w:qFormat/>
    <w:rsid w:val="008C292D"/>
    <w:pPr>
      <w:numPr>
        <w:ilvl w:val="2"/>
        <w:numId w:val="43"/>
      </w:numPr>
      <w:tabs>
        <w:tab w:val="num" w:pos="360"/>
        <w:tab w:val="num" w:pos="2160"/>
      </w:tabs>
      <w:spacing w:before="120" w:after="120" w:line="276" w:lineRule="auto"/>
      <w:ind w:left="709" w:hanging="709"/>
      <w:jc w:val="both"/>
    </w:pPr>
    <w:rPr>
      <w:rFonts w:asciiTheme="minorHAnsi" w:eastAsia="Calibri" w:hAnsiTheme="minorHAnsi" w:cs="Arial"/>
      <w:sz w:val="22"/>
      <w:szCs w:val="22"/>
    </w:rPr>
  </w:style>
  <w:style w:type="character" w:customStyle="1" w:styleId="PsmenaChar">
    <w:name w:val="Písmena Char"/>
    <w:basedOn w:val="Standardnpsmoodstavce"/>
    <w:link w:val="Psmena"/>
    <w:locked/>
    <w:rsid w:val="008C292D"/>
    <w:rPr>
      <w:rFonts w:ascii="Arial" w:eastAsiaTheme="majorEastAsia" w:hAnsi="Arial" w:cs="Arial"/>
      <w:bCs/>
    </w:rPr>
  </w:style>
  <w:style w:type="paragraph" w:customStyle="1" w:styleId="Psmena">
    <w:name w:val="Písmena"/>
    <w:link w:val="PsmenaChar"/>
    <w:qFormat/>
    <w:rsid w:val="008C292D"/>
    <w:pPr>
      <w:numPr>
        <w:ilvl w:val="3"/>
        <w:numId w:val="43"/>
      </w:numPr>
      <w:spacing w:before="120" w:after="0" w:line="240" w:lineRule="auto"/>
      <w:jc w:val="both"/>
    </w:pPr>
    <w:rPr>
      <w:rFonts w:ascii="Arial" w:eastAsiaTheme="majorEastAsia" w:hAnsi="Arial" w:cs="Arial"/>
      <w:bCs/>
    </w:rPr>
  </w:style>
  <w:style w:type="paragraph" w:customStyle="1" w:styleId="rovezanadpis">
    <w:name w:val="Úroveň za nadpis"/>
    <w:basedOn w:val="Normln"/>
    <w:qFormat/>
    <w:rsid w:val="008C292D"/>
    <w:pPr>
      <w:numPr>
        <w:ilvl w:val="1"/>
        <w:numId w:val="43"/>
      </w:numPr>
      <w:tabs>
        <w:tab w:val="left" w:pos="851"/>
      </w:tabs>
      <w:spacing w:before="120"/>
      <w:jc w:val="both"/>
    </w:pPr>
    <w:rPr>
      <w:rFonts w:ascii="Arial" w:hAnsi="Arial" w:cs="Arial"/>
      <w:color w:val="000000" w:themeColor="text1"/>
      <w:sz w:val="22"/>
      <w:szCs w:val="22"/>
    </w:rPr>
  </w:style>
  <w:style w:type="paragraph" w:styleId="Bezmezer">
    <w:name w:val="No Spacing"/>
    <w:uiPriority w:val="1"/>
    <w:qFormat/>
    <w:rsid w:val="008C292D"/>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A14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0679">
      <w:bodyDiv w:val="1"/>
      <w:marLeft w:val="0"/>
      <w:marRight w:val="120"/>
      <w:marTop w:val="0"/>
      <w:marBottom w:val="0"/>
      <w:divBdr>
        <w:top w:val="none" w:sz="0" w:space="0" w:color="auto"/>
        <w:left w:val="none" w:sz="0" w:space="0" w:color="auto"/>
        <w:bottom w:val="none" w:sz="0" w:space="0" w:color="auto"/>
        <w:right w:val="none" w:sz="0" w:space="0" w:color="auto"/>
      </w:divBdr>
      <w:divsChild>
        <w:div w:id="704598382">
          <w:marLeft w:val="0"/>
          <w:marRight w:val="0"/>
          <w:marTop w:val="0"/>
          <w:marBottom w:val="0"/>
          <w:divBdr>
            <w:top w:val="none" w:sz="0" w:space="0" w:color="auto"/>
            <w:left w:val="none" w:sz="0" w:space="0" w:color="auto"/>
            <w:bottom w:val="none" w:sz="0" w:space="0" w:color="auto"/>
            <w:right w:val="none" w:sz="0" w:space="0" w:color="auto"/>
          </w:divBdr>
          <w:divsChild>
            <w:div w:id="2011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1060">
      <w:bodyDiv w:val="1"/>
      <w:marLeft w:val="0"/>
      <w:marRight w:val="120"/>
      <w:marTop w:val="0"/>
      <w:marBottom w:val="0"/>
      <w:divBdr>
        <w:top w:val="none" w:sz="0" w:space="0" w:color="auto"/>
        <w:left w:val="none" w:sz="0" w:space="0" w:color="auto"/>
        <w:bottom w:val="none" w:sz="0" w:space="0" w:color="auto"/>
        <w:right w:val="none" w:sz="0" w:space="0" w:color="auto"/>
      </w:divBdr>
      <w:divsChild>
        <w:div w:id="74133971">
          <w:marLeft w:val="0"/>
          <w:marRight w:val="0"/>
          <w:marTop w:val="0"/>
          <w:marBottom w:val="0"/>
          <w:divBdr>
            <w:top w:val="none" w:sz="0" w:space="0" w:color="auto"/>
            <w:left w:val="none" w:sz="0" w:space="0" w:color="auto"/>
            <w:bottom w:val="none" w:sz="0" w:space="0" w:color="auto"/>
            <w:right w:val="none" w:sz="0" w:space="0" w:color="auto"/>
          </w:divBdr>
          <w:divsChild>
            <w:div w:id="1812945870">
              <w:marLeft w:val="0"/>
              <w:marRight w:val="0"/>
              <w:marTop w:val="0"/>
              <w:marBottom w:val="0"/>
              <w:divBdr>
                <w:top w:val="none" w:sz="0" w:space="0" w:color="auto"/>
                <w:left w:val="none" w:sz="0" w:space="0" w:color="auto"/>
                <w:bottom w:val="none" w:sz="0" w:space="0" w:color="auto"/>
                <w:right w:val="none" w:sz="0" w:space="0" w:color="auto"/>
              </w:divBdr>
            </w:div>
            <w:div w:id="5939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6239">
      <w:bodyDiv w:val="1"/>
      <w:marLeft w:val="0"/>
      <w:marRight w:val="0"/>
      <w:marTop w:val="0"/>
      <w:marBottom w:val="0"/>
      <w:divBdr>
        <w:top w:val="none" w:sz="0" w:space="0" w:color="auto"/>
        <w:left w:val="none" w:sz="0" w:space="0" w:color="auto"/>
        <w:bottom w:val="none" w:sz="0" w:space="0" w:color="auto"/>
        <w:right w:val="none" w:sz="0" w:space="0" w:color="auto"/>
      </w:divBdr>
    </w:div>
    <w:div w:id="990521216">
      <w:bodyDiv w:val="1"/>
      <w:marLeft w:val="0"/>
      <w:marRight w:val="120"/>
      <w:marTop w:val="0"/>
      <w:marBottom w:val="0"/>
      <w:divBdr>
        <w:top w:val="none" w:sz="0" w:space="0" w:color="auto"/>
        <w:left w:val="none" w:sz="0" w:space="0" w:color="auto"/>
        <w:bottom w:val="none" w:sz="0" w:space="0" w:color="auto"/>
        <w:right w:val="none" w:sz="0" w:space="0" w:color="auto"/>
      </w:divBdr>
      <w:divsChild>
        <w:div w:id="7799066">
          <w:marLeft w:val="0"/>
          <w:marRight w:val="0"/>
          <w:marTop w:val="0"/>
          <w:marBottom w:val="0"/>
          <w:divBdr>
            <w:top w:val="none" w:sz="0" w:space="0" w:color="auto"/>
            <w:left w:val="none" w:sz="0" w:space="0" w:color="auto"/>
            <w:bottom w:val="none" w:sz="0" w:space="0" w:color="auto"/>
            <w:right w:val="none" w:sz="0" w:space="0" w:color="auto"/>
          </w:divBdr>
          <w:divsChild>
            <w:div w:id="17392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4259">
      <w:bodyDiv w:val="1"/>
      <w:marLeft w:val="0"/>
      <w:marRight w:val="0"/>
      <w:marTop w:val="0"/>
      <w:marBottom w:val="0"/>
      <w:divBdr>
        <w:top w:val="none" w:sz="0" w:space="0" w:color="auto"/>
        <w:left w:val="none" w:sz="0" w:space="0" w:color="auto"/>
        <w:bottom w:val="none" w:sz="0" w:space="0" w:color="auto"/>
        <w:right w:val="none" w:sz="0" w:space="0" w:color="auto"/>
      </w:divBdr>
    </w:div>
    <w:div w:id="1615479051">
      <w:bodyDiv w:val="1"/>
      <w:marLeft w:val="0"/>
      <w:marRight w:val="0"/>
      <w:marTop w:val="0"/>
      <w:marBottom w:val="0"/>
      <w:divBdr>
        <w:top w:val="none" w:sz="0" w:space="0" w:color="auto"/>
        <w:left w:val="none" w:sz="0" w:space="0" w:color="auto"/>
        <w:bottom w:val="none" w:sz="0" w:space="0" w:color="auto"/>
        <w:right w:val="none" w:sz="0" w:space="0" w:color="auto"/>
      </w:divBdr>
    </w:div>
    <w:div w:id="1789817324">
      <w:bodyDiv w:val="1"/>
      <w:marLeft w:val="0"/>
      <w:marRight w:val="120"/>
      <w:marTop w:val="0"/>
      <w:marBottom w:val="0"/>
      <w:divBdr>
        <w:top w:val="none" w:sz="0" w:space="0" w:color="auto"/>
        <w:left w:val="none" w:sz="0" w:space="0" w:color="auto"/>
        <w:bottom w:val="none" w:sz="0" w:space="0" w:color="auto"/>
        <w:right w:val="none" w:sz="0" w:space="0" w:color="auto"/>
      </w:divBdr>
      <w:divsChild>
        <w:div w:id="1242300762">
          <w:marLeft w:val="0"/>
          <w:marRight w:val="0"/>
          <w:marTop w:val="0"/>
          <w:marBottom w:val="0"/>
          <w:divBdr>
            <w:top w:val="none" w:sz="0" w:space="0" w:color="auto"/>
            <w:left w:val="none" w:sz="0" w:space="0" w:color="auto"/>
            <w:bottom w:val="none" w:sz="0" w:space="0" w:color="auto"/>
            <w:right w:val="none" w:sz="0" w:space="0" w:color="auto"/>
          </w:divBdr>
          <w:divsChild>
            <w:div w:id="2107194180">
              <w:marLeft w:val="0"/>
              <w:marRight w:val="0"/>
              <w:marTop w:val="0"/>
              <w:marBottom w:val="0"/>
              <w:divBdr>
                <w:top w:val="none" w:sz="0" w:space="0" w:color="auto"/>
                <w:left w:val="none" w:sz="0" w:space="0" w:color="auto"/>
                <w:bottom w:val="none" w:sz="0" w:space="0" w:color="auto"/>
                <w:right w:val="none" w:sz="0" w:space="0" w:color="auto"/>
              </w:divBdr>
            </w:div>
            <w:div w:id="9435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CD730-BDAB-457E-A991-B779A7B1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2548</Words>
  <Characters>15039</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Alexova</dc:creator>
  <cp:keywords/>
  <dc:description/>
  <cp:lastModifiedBy>Milan Gilar</cp:lastModifiedBy>
  <cp:revision>5</cp:revision>
  <cp:lastPrinted>2021-05-05T09:31:00Z</cp:lastPrinted>
  <dcterms:created xsi:type="dcterms:W3CDTF">2021-07-14T09:29:00Z</dcterms:created>
  <dcterms:modified xsi:type="dcterms:W3CDTF">2021-07-19T11:24:00Z</dcterms:modified>
</cp:coreProperties>
</file>