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84" w:rsidRDefault="00FD0984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5C05FB" w:rsidRPr="007D26D7" w:rsidRDefault="004A2519" w:rsidP="005C05FB">
      <w:pPr>
        <w:rPr>
          <w:rFonts w:ascii="Calibri" w:hAnsi="Calibri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r w:rsidR="00D76D6D">
        <w:rPr>
          <w:rFonts w:ascii="Calibri" w:hAnsi="Calibri"/>
        </w:rPr>
        <w:t>KDZ, spol. s r.o.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 w:rsidR="00D76D6D">
        <w:rPr>
          <w:rFonts w:ascii="Calibri" w:hAnsi="Calibri"/>
        </w:rPr>
        <w:t>Razov</w:t>
      </w:r>
      <w:proofErr w:type="spellEnd"/>
      <w:r w:rsidR="00D76D6D">
        <w:rPr>
          <w:rFonts w:ascii="Calibri" w:hAnsi="Calibri"/>
        </w:rPr>
        <w:t xml:space="preserve"> 1256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76D6D">
        <w:rPr>
          <w:rFonts w:ascii="Calibri" w:hAnsi="Calibri"/>
        </w:rPr>
        <w:t>763 12  Vizovice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76D6D">
        <w:rPr>
          <w:rFonts w:ascii="Calibri" w:hAnsi="Calibri"/>
        </w:rPr>
        <w:t xml:space="preserve">IČ  </w:t>
      </w:r>
      <w:r w:rsidR="00052E07" w:rsidRPr="00052E07">
        <w:rPr>
          <w:rFonts w:asciiTheme="minorHAnsi" w:hAnsiTheme="minorHAnsi" w:cstheme="minorHAnsi"/>
          <w:shd w:val="clear" w:color="auto" w:fill="FFFFFF"/>
        </w:rPr>
        <w:t>15526691</w:t>
      </w:r>
    </w:p>
    <w:p w:rsidR="007D26D7" w:rsidRDefault="007D26D7" w:rsidP="004A2519">
      <w:pPr>
        <w:rPr>
          <w:rFonts w:ascii="Arial" w:hAnsi="Arial" w:cs="Arial"/>
          <w:sz w:val="20"/>
          <w:szCs w:val="20"/>
        </w:rPr>
      </w:pPr>
    </w:p>
    <w:p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7D26D7" w:rsidRDefault="007D26D7">
      <w:pPr>
        <w:rPr>
          <w:rFonts w:ascii="Arial" w:hAnsi="Arial" w:cs="Arial"/>
          <w:b/>
          <w:sz w:val="20"/>
          <w:szCs w:val="20"/>
        </w:rPr>
      </w:pPr>
    </w:p>
    <w:p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</w:r>
      <w:bookmarkStart w:id="0" w:name="_GoBack"/>
      <w:bookmarkEnd w:id="0"/>
      <w:r w:rsidRPr="00D075DD">
        <w:rPr>
          <w:rFonts w:asciiTheme="minorHAnsi" w:hAnsiTheme="minorHAnsi" w:cs="Arial"/>
          <w:b/>
        </w:rPr>
        <w:t>Naše značka (</w:t>
      </w:r>
      <w:proofErr w:type="gramStart"/>
      <w:r w:rsidRPr="00D075DD">
        <w:rPr>
          <w:rFonts w:asciiTheme="minorHAnsi" w:hAnsiTheme="minorHAnsi" w:cs="Arial"/>
          <w:b/>
        </w:rPr>
        <w:t>č.j.</w:t>
      </w:r>
      <w:proofErr w:type="gramEnd"/>
      <w:r w:rsidRPr="00D075DD">
        <w:rPr>
          <w:rFonts w:asciiTheme="minorHAnsi" w:hAnsiTheme="minorHAnsi" w:cs="Arial"/>
          <w:b/>
        </w:rPr>
        <w:t>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5D3B65">
        <w:rPr>
          <w:rFonts w:asciiTheme="minorHAnsi" w:hAnsiTheme="minorHAnsi" w:cs="Arial"/>
        </w:rPr>
        <w:t>151</w:t>
      </w:r>
      <w:r w:rsidR="00052E07">
        <w:rPr>
          <w:rFonts w:asciiTheme="minorHAnsi" w:hAnsiTheme="minorHAnsi" w:cs="Arial"/>
        </w:rPr>
        <w:t>/2021</w:t>
      </w:r>
      <w:r w:rsidR="00074D91">
        <w:rPr>
          <w:rFonts w:asciiTheme="minorHAnsi" w:hAnsiTheme="minorHAnsi" w:cs="Arial"/>
        </w:rPr>
        <w:tab/>
      </w:r>
      <w:r w:rsidR="00052E07">
        <w:rPr>
          <w:rFonts w:asciiTheme="minorHAnsi" w:hAnsiTheme="minorHAnsi" w:cs="Arial"/>
        </w:rPr>
        <w:t>Zakopalová</w:t>
      </w:r>
      <w:r w:rsidR="00074D91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5D3B65">
        <w:rPr>
          <w:rFonts w:asciiTheme="minorHAnsi" w:hAnsiTheme="minorHAnsi" w:cs="Arial"/>
        </w:rPr>
        <w:t>15. 7</w:t>
      </w:r>
      <w:r w:rsidR="00052E07">
        <w:rPr>
          <w:rFonts w:asciiTheme="minorHAnsi" w:hAnsiTheme="minorHAnsi" w:cs="Arial"/>
        </w:rPr>
        <w:t>. 2021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:rsidR="0011398F" w:rsidRPr="007D26D7" w:rsidRDefault="0011398F">
      <w:pPr>
        <w:rPr>
          <w:rFonts w:asciiTheme="minorHAnsi" w:hAnsiTheme="minorHAnsi" w:cs="Arial"/>
        </w:rPr>
      </w:pPr>
    </w:p>
    <w:p w:rsidR="00805329" w:rsidRDefault="00805329" w:rsidP="00CB5915">
      <w:pPr>
        <w:rPr>
          <w:rFonts w:asciiTheme="minorHAnsi" w:hAnsiTheme="minorHAnsi" w:cs="Arial"/>
        </w:rPr>
      </w:pPr>
      <w:r w:rsidRPr="007D26D7">
        <w:rPr>
          <w:rFonts w:asciiTheme="minorHAnsi" w:hAnsiTheme="minorHAnsi" w:cs="Arial"/>
        </w:rPr>
        <w:t>Věc: Objednávka</w:t>
      </w:r>
    </w:p>
    <w:p w:rsidR="005C05FB" w:rsidRPr="007D26D7" w:rsidRDefault="005C05FB" w:rsidP="00CB5915">
      <w:pPr>
        <w:rPr>
          <w:rFonts w:asciiTheme="minorHAnsi" w:hAnsiTheme="minorHAnsi" w:cs="Arial"/>
        </w:rPr>
      </w:pPr>
    </w:p>
    <w:p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proofErr w:type="gramStart"/>
      <w:r>
        <w:rPr>
          <w:rFonts w:asciiTheme="minorHAnsi" w:hAnsiTheme="minorHAnsi"/>
          <w:b/>
        </w:rPr>
        <w:t xml:space="preserve">ZBOŽÍ : </w:t>
      </w:r>
      <w:r w:rsidR="00052E07">
        <w:rPr>
          <w:rFonts w:asciiTheme="minorHAnsi" w:hAnsiTheme="minorHAnsi"/>
          <w:b/>
        </w:rPr>
        <w:t xml:space="preserve">  </w:t>
      </w:r>
      <w:r w:rsidR="005D3B65">
        <w:rPr>
          <w:rFonts w:asciiTheme="minorHAnsi" w:hAnsiTheme="minorHAnsi"/>
          <w:b/>
        </w:rPr>
        <w:t>Keramická</w:t>
      </w:r>
      <w:proofErr w:type="gramEnd"/>
      <w:r w:rsidR="005D3B65">
        <w:rPr>
          <w:rFonts w:asciiTheme="minorHAnsi" w:hAnsiTheme="minorHAnsi"/>
          <w:b/>
        </w:rPr>
        <w:t xml:space="preserve"> tabule, CN - projekce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J. Žižky 1355, Otrokovice</w:t>
      </w: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20 238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Dodavatel: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052E07">
        <w:rPr>
          <w:rFonts w:asciiTheme="minorHAnsi" w:hAnsiTheme="minorHAnsi"/>
          <w:b/>
        </w:rPr>
        <w:t xml:space="preserve">KDZ, spol. s r.o. </w:t>
      </w:r>
      <w:r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 xml:space="preserve"> IČO: </w:t>
      </w:r>
      <w:r w:rsidR="00052E07" w:rsidRPr="00052E07">
        <w:rPr>
          <w:rFonts w:asciiTheme="minorHAnsi" w:hAnsiTheme="minorHAnsi" w:cstheme="minorHAnsi"/>
          <w:shd w:val="clear" w:color="auto" w:fill="FFFFFF"/>
        </w:rPr>
        <w:t>15526691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sídlem: </w:t>
      </w:r>
      <w:proofErr w:type="spellStart"/>
      <w:r w:rsidR="00052E07">
        <w:rPr>
          <w:rFonts w:asciiTheme="minorHAnsi" w:hAnsiTheme="minorHAnsi"/>
        </w:rPr>
        <w:t>Razov</w:t>
      </w:r>
      <w:proofErr w:type="spellEnd"/>
      <w:r w:rsidR="00052E07">
        <w:rPr>
          <w:rFonts w:asciiTheme="minorHAnsi" w:hAnsiTheme="minorHAnsi"/>
        </w:rPr>
        <w:t xml:space="preserve"> 1256, Vizovice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:rsidR="00B45921" w:rsidRDefault="00B45921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Vaší nabídky ze dne </w:t>
      </w:r>
      <w:r w:rsidR="00F42AF0">
        <w:rPr>
          <w:rFonts w:asciiTheme="minorHAnsi" w:hAnsiTheme="minorHAnsi"/>
        </w:rPr>
        <w:t xml:space="preserve">23. 6. 2021 </w:t>
      </w:r>
      <w:r>
        <w:rPr>
          <w:rFonts w:asciiTheme="minorHAnsi" w:hAnsiTheme="minorHAnsi"/>
        </w:rPr>
        <w:t xml:space="preserve"> u vás objednáváme</w:t>
      </w:r>
      <w:r w:rsidR="00F30A10">
        <w:rPr>
          <w:rFonts w:asciiTheme="minorHAnsi" w:hAnsiTheme="minorHAnsi"/>
        </w:rPr>
        <w:t xml:space="preserve"> </w:t>
      </w:r>
      <w:r w:rsidR="005D3B65">
        <w:rPr>
          <w:rFonts w:asciiTheme="minorHAnsi" w:hAnsiTheme="minorHAnsi"/>
        </w:rPr>
        <w:t>keramickou tabuli Triptych a CN - projekci</w:t>
      </w:r>
      <w:r w:rsidR="00F42AF0">
        <w:rPr>
          <w:rFonts w:asciiTheme="minorHAnsi" w:hAnsiTheme="minorHAnsi"/>
        </w:rPr>
        <w:t xml:space="preserve"> v celkové ceně:</w:t>
      </w:r>
    </w:p>
    <w:p w:rsidR="000F466D" w:rsidRDefault="000F466D" w:rsidP="007D26D7">
      <w:pPr>
        <w:ind w:right="340"/>
        <w:jc w:val="both"/>
        <w:rPr>
          <w:rFonts w:asciiTheme="minorHAnsi" w:hAnsiTheme="minorHAnsi"/>
        </w:rPr>
      </w:pPr>
    </w:p>
    <w:p w:rsidR="00D755D4" w:rsidRDefault="00D755D4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C2B13">
        <w:rPr>
          <w:rFonts w:asciiTheme="minorHAnsi" w:hAnsiTheme="minorHAnsi"/>
        </w:rPr>
        <w:tab/>
      </w:r>
      <w:r>
        <w:rPr>
          <w:rFonts w:asciiTheme="minorHAnsi" w:hAnsiTheme="minorHAnsi"/>
        </w:rPr>
        <w:t>cena bez DPH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cena s DPH</w:t>
      </w:r>
    </w:p>
    <w:p w:rsidR="00D755D4" w:rsidRPr="000F466D" w:rsidRDefault="00BC2B13" w:rsidP="007D26D7">
      <w:pPr>
        <w:ind w:right="3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Tabule Triptych a příslušenství</w:t>
      </w:r>
      <w:r>
        <w:rPr>
          <w:rFonts w:asciiTheme="minorHAnsi" w:hAnsiTheme="minorHAnsi"/>
          <w:b/>
        </w:rPr>
        <w:tab/>
        <w:t>104 841,- Kč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126 858</w:t>
      </w:r>
      <w:r w:rsidR="00F42AF0">
        <w:rPr>
          <w:rFonts w:asciiTheme="minorHAnsi" w:hAnsiTheme="minorHAnsi"/>
          <w:b/>
        </w:rPr>
        <w:t>,- Kč</w:t>
      </w:r>
      <w:r w:rsidR="00F42AF0">
        <w:rPr>
          <w:rFonts w:asciiTheme="minorHAnsi" w:hAnsiTheme="minorHAnsi"/>
          <w:b/>
        </w:rPr>
        <w:tab/>
      </w:r>
      <w:r w:rsidR="00F42AF0">
        <w:rPr>
          <w:rFonts w:asciiTheme="minorHAnsi" w:hAnsiTheme="minorHAnsi"/>
          <w:b/>
        </w:rPr>
        <w:tab/>
      </w:r>
      <w:r w:rsidR="00F42AF0">
        <w:rPr>
          <w:rFonts w:asciiTheme="minorHAnsi" w:hAnsiTheme="minorHAnsi"/>
          <w:b/>
        </w:rPr>
        <w:tab/>
      </w:r>
      <w:r w:rsidR="00F42AF0">
        <w:rPr>
          <w:rFonts w:asciiTheme="minorHAnsi" w:hAnsiTheme="minorHAnsi"/>
          <w:b/>
        </w:rPr>
        <w:tab/>
      </w:r>
    </w:p>
    <w:p w:rsidR="00A926B0" w:rsidRPr="00A926B0" w:rsidRDefault="00F30A10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  <w:r w:rsidR="00A926B0">
        <w:rPr>
          <w:rFonts w:asciiTheme="minorHAnsi" w:hAnsiTheme="minorHAnsi"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D755D4" w:rsidRPr="007D26D7" w:rsidRDefault="007D26D7" w:rsidP="005E46A9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Navrhovaná cena: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BC2B13">
        <w:rPr>
          <w:rFonts w:asciiTheme="minorHAnsi" w:hAnsiTheme="minorHAnsi"/>
        </w:rPr>
        <w:t>126 858</w:t>
      </w:r>
      <w:r w:rsidR="00A926B0">
        <w:rPr>
          <w:rFonts w:asciiTheme="minorHAnsi" w:hAnsiTheme="minorHAnsi"/>
        </w:rPr>
        <w:t>,-</w:t>
      </w:r>
      <w:r w:rsidR="005E46A9">
        <w:rPr>
          <w:rFonts w:asciiTheme="minorHAnsi" w:hAnsiTheme="minorHAnsi"/>
        </w:rPr>
        <w:t xml:space="preserve"> Kč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D755D4">
        <w:rPr>
          <w:rFonts w:asciiTheme="minorHAnsi" w:hAnsiTheme="minorHAnsi"/>
        </w:rPr>
        <w:t xml:space="preserve">dodání a provedení díla, </w:t>
      </w:r>
      <w:r w:rsidRPr="007D26D7">
        <w:rPr>
          <w:rFonts w:asciiTheme="minorHAnsi" w:hAnsiTheme="minorHAnsi"/>
        </w:rPr>
        <w:t>splatnost faktury 21 dnů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plnění: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  <w:t xml:space="preserve">od </w:t>
      </w:r>
      <w:r w:rsidR="00BC2B13">
        <w:rPr>
          <w:rFonts w:asciiTheme="minorHAnsi" w:hAnsiTheme="minorHAnsi"/>
        </w:rPr>
        <w:t>15</w:t>
      </w:r>
      <w:r w:rsidR="00F42AF0">
        <w:rPr>
          <w:rFonts w:asciiTheme="minorHAnsi" w:hAnsiTheme="minorHAnsi"/>
        </w:rPr>
        <w:t>. 7. 2021</w:t>
      </w:r>
      <w:r w:rsidR="005A54D8">
        <w:rPr>
          <w:rFonts w:asciiTheme="minorHAnsi" w:hAnsiTheme="minorHAnsi"/>
        </w:rPr>
        <w:t xml:space="preserve"> </w:t>
      </w:r>
    </w:p>
    <w:p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  <w:i/>
        </w:rPr>
      </w:pPr>
      <w:r w:rsidRPr="007D26D7">
        <w:rPr>
          <w:rFonts w:asciiTheme="minorHAnsi" w:hAnsiTheme="minorHAnsi"/>
          <w:b/>
        </w:rPr>
        <w:t>Způsob předání: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</w:rPr>
        <w:t>písemný oboustranně podepsaný</w:t>
      </w:r>
      <w:r w:rsidRPr="007D26D7">
        <w:rPr>
          <w:rFonts w:asciiTheme="minorHAnsi" w:hAnsiTheme="minorHAnsi"/>
          <w:b/>
        </w:rPr>
        <w:t xml:space="preserve"> </w:t>
      </w:r>
      <w:r w:rsidRPr="007D26D7">
        <w:rPr>
          <w:rFonts w:asciiTheme="minorHAnsi" w:hAnsiTheme="minorHAnsi"/>
        </w:rPr>
        <w:t>předávací protokol</w:t>
      </w:r>
      <w:r w:rsidR="00D075DD">
        <w:rPr>
          <w:rFonts w:asciiTheme="minorHAnsi" w:hAnsiTheme="minorHAnsi"/>
        </w:rPr>
        <w:t>, dodací list zboží</w:t>
      </w:r>
    </w:p>
    <w:p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 dodání zboží: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5A54D8">
        <w:rPr>
          <w:rFonts w:asciiTheme="minorHAnsi" w:hAnsiTheme="minorHAnsi"/>
        </w:rPr>
        <w:t>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platnosti této objednávky:</w:t>
      </w:r>
      <w:r w:rsidRPr="007D26D7">
        <w:rPr>
          <w:rFonts w:asciiTheme="minorHAnsi" w:hAnsiTheme="minorHAnsi"/>
        </w:rPr>
        <w:t xml:space="preserve"> </w:t>
      </w:r>
    </w:p>
    <w:p w:rsidR="007D26D7" w:rsidRDefault="007D26D7" w:rsidP="007D26D7">
      <w:pPr>
        <w:ind w:right="322"/>
        <w:rPr>
          <w:rFonts w:asciiTheme="minorHAnsi" w:hAnsiTheme="minorHAnsi"/>
          <w:b/>
        </w:rPr>
      </w:pPr>
      <w:r w:rsidRPr="007D26D7">
        <w:rPr>
          <w:rFonts w:asciiTheme="minorHAnsi" w:hAnsiTheme="minorHAnsi"/>
          <w:b/>
        </w:rPr>
        <w:t xml:space="preserve">Přílohy: 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D075DD" w:rsidRPr="007D26D7" w:rsidRDefault="00D075DD" w:rsidP="007D26D7">
      <w:pPr>
        <w:ind w:right="322"/>
        <w:rPr>
          <w:rFonts w:asciiTheme="minorHAnsi" w:hAnsiTheme="minorHAnsi"/>
        </w:rPr>
      </w:pPr>
    </w:p>
    <w:p w:rsidR="00D075DD" w:rsidRDefault="00D075D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:rsidR="007D26D7" w:rsidRPr="007D26D7" w:rsidRDefault="007D26D7" w:rsidP="007D26D7">
      <w:pPr>
        <w:ind w:right="322"/>
        <w:rPr>
          <w:rFonts w:ascii="Calibri" w:hAnsi="Calibri"/>
          <w:b/>
        </w:rPr>
      </w:pPr>
    </w:p>
    <w:p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:rsidR="00842823" w:rsidRPr="00842823" w:rsidRDefault="00842823" w:rsidP="007D26D7">
      <w:pPr>
        <w:ind w:right="322"/>
        <w:rPr>
          <w:rFonts w:ascii="Calibri" w:hAnsi="Calibri"/>
          <w:b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842823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:rsidR="000F466D" w:rsidRPr="007D26D7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ředitelka školy</w:t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 xml:space="preserve">Datum:  </w:t>
      </w:r>
      <w:r w:rsidR="00A70EE3">
        <w:rPr>
          <w:rFonts w:ascii="Calibri" w:hAnsi="Calibri"/>
        </w:rPr>
        <w:t>15. 7. 2021</w:t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Pr="007D26D7">
        <w:rPr>
          <w:rFonts w:ascii="Calibri" w:hAnsi="Calibri"/>
        </w:rPr>
        <w:tab/>
        <w:t xml:space="preserve">  </w:t>
      </w:r>
      <w:r w:rsidR="00A70EE3">
        <w:rPr>
          <w:rFonts w:ascii="Calibri" w:hAnsi="Calibri"/>
        </w:rPr>
        <w:t>Tomáš Mašek</w:t>
      </w: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Default="007D26D7" w:rsidP="007D26D7">
      <w:pPr>
        <w:ind w:left="3540" w:right="900" w:firstLine="708"/>
        <w:rPr>
          <w:rFonts w:ascii="Calibri" w:hAnsi="Calibri"/>
        </w:rPr>
      </w:pPr>
      <w:r w:rsidRPr="007D26D7">
        <w:rPr>
          <w:rFonts w:ascii="Calibri" w:hAnsi="Calibri"/>
        </w:rPr>
        <w:t>podpis: ..................................</w:t>
      </w:r>
      <w:r w:rsidR="00D71A43">
        <w:rPr>
          <w:rFonts w:ascii="Calibri" w:hAnsi="Calibri"/>
        </w:rPr>
        <w:t>..</w:t>
      </w:r>
      <w:r w:rsidRPr="007D26D7">
        <w:rPr>
          <w:rFonts w:ascii="Calibri" w:hAnsi="Calibri"/>
        </w:rPr>
        <w:t>...</w:t>
      </w: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805329" w:rsidRPr="00842823" w:rsidRDefault="000B426E" w:rsidP="005C05FB">
      <w:pPr>
        <w:ind w:left="3540" w:right="900" w:firstLine="708"/>
        <w:rPr>
          <w:rFonts w:ascii="Arial" w:hAnsi="Arial" w:cs="Arial"/>
        </w:rPr>
      </w:pPr>
      <w:r>
        <w:rPr>
          <w:rFonts w:ascii="Calibri" w:hAnsi="Calibri"/>
        </w:rPr>
        <w:t>razítko ……………………………………….</w:t>
      </w:r>
    </w:p>
    <w:p w:rsidR="00805329" w:rsidRPr="00842823" w:rsidRDefault="00805329" w:rsidP="00CB5915">
      <w:pPr>
        <w:rPr>
          <w:rFonts w:ascii="Arial" w:hAnsi="Arial" w:cs="Arial"/>
        </w:rPr>
      </w:pPr>
    </w:p>
    <w:p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C3" w:rsidRDefault="007009C3">
      <w:r>
        <w:separator/>
      </w:r>
    </w:p>
  </w:endnote>
  <w:endnote w:type="continuationSeparator" w:id="0">
    <w:p w:rsidR="007009C3" w:rsidRDefault="007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</w:t>
    </w:r>
    <w:proofErr w:type="gramStart"/>
    <w:r w:rsidRPr="00CB5915">
      <w:rPr>
        <w:sz w:val="20"/>
        <w:szCs w:val="20"/>
      </w:rPr>
      <w:t>T.G.Masaryka</w:t>
    </w:r>
    <w:proofErr w:type="gramEnd"/>
    <w:r w:rsidRPr="00CB5915">
      <w:rPr>
        <w:sz w:val="20"/>
        <w:szCs w:val="20"/>
      </w:rPr>
      <w:t xml:space="preserve">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:rsidR="00680E4E" w:rsidRPr="00CB5915" w:rsidRDefault="00680E4E" w:rsidP="00680E4E">
    <w:pPr>
      <w:rPr>
        <w:sz w:val="20"/>
        <w:szCs w:val="20"/>
      </w:rPr>
    </w:pPr>
    <w:proofErr w:type="gramStart"/>
    <w:r w:rsidRPr="00CB5915">
      <w:rPr>
        <w:sz w:val="20"/>
        <w:szCs w:val="20"/>
      </w:rPr>
      <w:t>ul.Jana</w:t>
    </w:r>
    <w:proofErr w:type="gramEnd"/>
    <w:r w:rsidRPr="00CB5915">
      <w:rPr>
        <w:sz w:val="20"/>
        <w:szCs w:val="20"/>
      </w:rPr>
      <w:t xml:space="preserve">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C3" w:rsidRDefault="007009C3">
      <w:r>
        <w:separator/>
      </w:r>
    </w:p>
  </w:footnote>
  <w:footnote w:type="continuationSeparator" w:id="0">
    <w:p w:rsidR="007009C3" w:rsidRDefault="0070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2C" w:rsidRDefault="00A25C2C" w:rsidP="00A25C2C">
    <w:pPr>
      <w:pBdr>
        <w:bottom w:val="single" w:sz="6" w:space="1" w:color="auto"/>
      </w:pBdr>
      <w:jc w:val="center"/>
      <w:rPr>
        <w:b/>
        <w:sz w:val="22"/>
        <w:szCs w:val="22"/>
      </w:rPr>
    </w:pPr>
    <w:r>
      <w:rPr>
        <w:noProof/>
      </w:rPr>
      <w:drawing>
        <wp:inline distT="0" distB="0" distL="0" distR="0" wp14:anchorId="2DA899FD" wp14:editId="38285155">
          <wp:extent cx="1228725" cy="38989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8426" cy="40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C2C" w:rsidRDefault="00A25C2C" w:rsidP="00CB5915">
    <w:pPr>
      <w:pBdr>
        <w:bottom w:val="single" w:sz="6" w:space="1" w:color="auto"/>
      </w:pBdr>
      <w:jc w:val="center"/>
      <w:rPr>
        <w:b/>
        <w:sz w:val="22"/>
        <w:szCs w:val="22"/>
      </w:rPr>
    </w:pPr>
  </w:p>
  <w:p w:rsidR="00CB5915" w:rsidRPr="00423C55" w:rsidRDefault="00CB5915" w:rsidP="00CB5915">
    <w:pPr>
      <w:pBdr>
        <w:bottom w:val="single" w:sz="6" w:space="1" w:color="auto"/>
      </w:pBdr>
      <w:jc w:val="center"/>
      <w:rPr>
        <w:b/>
        <w:sz w:val="22"/>
        <w:szCs w:val="22"/>
      </w:rPr>
    </w:pPr>
    <w:r w:rsidRPr="00423C55">
      <w:rPr>
        <w:b/>
        <w:sz w:val="22"/>
        <w:szCs w:val="22"/>
      </w:rPr>
      <w:t xml:space="preserve">ZÁKLADNÍ  ŠKOLA </w:t>
    </w:r>
    <w:proofErr w:type="gramStart"/>
    <w:r w:rsidRPr="00423C55">
      <w:rPr>
        <w:b/>
        <w:sz w:val="22"/>
        <w:szCs w:val="22"/>
      </w:rPr>
      <w:t>T.G.MASARYKA</w:t>
    </w:r>
    <w:proofErr w:type="gramEnd"/>
    <w:r w:rsidRPr="00423C55">
      <w:rPr>
        <w:b/>
        <w:sz w:val="22"/>
        <w:szCs w:val="22"/>
      </w:rPr>
      <w:t xml:space="preserve">  OTROKOVICE,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52E07"/>
    <w:rsid w:val="00074D91"/>
    <w:rsid w:val="00077B53"/>
    <w:rsid w:val="00091CCC"/>
    <w:rsid w:val="000B426E"/>
    <w:rsid w:val="000F466D"/>
    <w:rsid w:val="001033C0"/>
    <w:rsid w:val="0011398F"/>
    <w:rsid w:val="00145E75"/>
    <w:rsid w:val="001C41A9"/>
    <w:rsid w:val="001E34D3"/>
    <w:rsid w:val="00234BF8"/>
    <w:rsid w:val="0027620F"/>
    <w:rsid w:val="002D36B0"/>
    <w:rsid w:val="00310BD6"/>
    <w:rsid w:val="00321838"/>
    <w:rsid w:val="00423C55"/>
    <w:rsid w:val="00430204"/>
    <w:rsid w:val="00434F46"/>
    <w:rsid w:val="004576CE"/>
    <w:rsid w:val="004A2519"/>
    <w:rsid w:val="004A4F51"/>
    <w:rsid w:val="004D030B"/>
    <w:rsid w:val="0053093C"/>
    <w:rsid w:val="005417F3"/>
    <w:rsid w:val="00564846"/>
    <w:rsid w:val="00572722"/>
    <w:rsid w:val="005A54D8"/>
    <w:rsid w:val="005C05FB"/>
    <w:rsid w:val="005D3B65"/>
    <w:rsid w:val="005D4404"/>
    <w:rsid w:val="005E429C"/>
    <w:rsid w:val="005E46A9"/>
    <w:rsid w:val="006156D8"/>
    <w:rsid w:val="00616429"/>
    <w:rsid w:val="00680E4E"/>
    <w:rsid w:val="006A02BF"/>
    <w:rsid w:val="006A41EE"/>
    <w:rsid w:val="006B2B06"/>
    <w:rsid w:val="007009C3"/>
    <w:rsid w:val="00730B25"/>
    <w:rsid w:val="00777F71"/>
    <w:rsid w:val="00791263"/>
    <w:rsid w:val="007A4050"/>
    <w:rsid w:val="007D26D7"/>
    <w:rsid w:val="007D512F"/>
    <w:rsid w:val="007F207A"/>
    <w:rsid w:val="007F56D8"/>
    <w:rsid w:val="00805329"/>
    <w:rsid w:val="00842823"/>
    <w:rsid w:val="008C0C67"/>
    <w:rsid w:val="00905CB8"/>
    <w:rsid w:val="009078BF"/>
    <w:rsid w:val="00923E4E"/>
    <w:rsid w:val="00A070F1"/>
    <w:rsid w:val="00A25C2C"/>
    <w:rsid w:val="00A70EE3"/>
    <w:rsid w:val="00A926B0"/>
    <w:rsid w:val="00AD5606"/>
    <w:rsid w:val="00B45921"/>
    <w:rsid w:val="00BC2B13"/>
    <w:rsid w:val="00C10A89"/>
    <w:rsid w:val="00C60C1C"/>
    <w:rsid w:val="00C708DF"/>
    <w:rsid w:val="00CB5915"/>
    <w:rsid w:val="00CD6F3E"/>
    <w:rsid w:val="00D06C93"/>
    <w:rsid w:val="00D075DD"/>
    <w:rsid w:val="00D20792"/>
    <w:rsid w:val="00D71A43"/>
    <w:rsid w:val="00D755D4"/>
    <w:rsid w:val="00D76D6D"/>
    <w:rsid w:val="00DF6C75"/>
    <w:rsid w:val="00E173E5"/>
    <w:rsid w:val="00EF17B1"/>
    <w:rsid w:val="00F01795"/>
    <w:rsid w:val="00F07BFE"/>
    <w:rsid w:val="00F13FF6"/>
    <w:rsid w:val="00F20788"/>
    <w:rsid w:val="00F26B43"/>
    <w:rsid w:val="00F30A10"/>
    <w:rsid w:val="00F42AF0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7649F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338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5</cp:revision>
  <cp:lastPrinted>2021-06-25T09:12:00Z</cp:lastPrinted>
  <dcterms:created xsi:type="dcterms:W3CDTF">2021-06-25T11:13:00Z</dcterms:created>
  <dcterms:modified xsi:type="dcterms:W3CDTF">2021-07-19T10:33:00Z</dcterms:modified>
</cp:coreProperties>
</file>