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EE" w:rsidRDefault="00FF6887">
      <w:pPr>
        <w:pStyle w:val="Nadpis1"/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noProof/>
          <w:color w:val="000000"/>
          <w:sz w:val="36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51685" cy="1113155"/>
            <wp:effectExtent l="0" t="0" r="0" b="0"/>
            <wp:wrapSquare wrapText="bothSides"/>
            <wp:docPr id="4" name="obrázek 4" descr="C:\WINDOWS\Plocha\ML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Plocha\ML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EE" w:rsidRDefault="000F6116">
      <w:pPr>
        <w:pStyle w:val="Nadpis3"/>
      </w:pPr>
      <w:r>
        <w:t xml:space="preserve">Městské lesy Vysoké Mýto, </w:t>
      </w:r>
      <w:proofErr w:type="gramStart"/>
      <w:r>
        <w:t>spol.  s r.</w:t>
      </w:r>
      <w:proofErr w:type="gramEnd"/>
      <w:r>
        <w:t xml:space="preserve"> o.</w:t>
      </w:r>
    </w:p>
    <w:p w:rsidR="00ED08EE" w:rsidRDefault="000F6116">
      <w:pPr>
        <w:pStyle w:val="Nadpis1"/>
        <w:rPr>
          <w:sz w:val="24"/>
        </w:rPr>
      </w:pPr>
      <w:r>
        <w:rPr>
          <w:sz w:val="24"/>
        </w:rPr>
        <w:t>Voštice 130, Litomyšlské předměstí, 566 01 Vysoké Mýto</w:t>
      </w:r>
    </w:p>
    <w:p w:rsidR="00972E94" w:rsidRDefault="00972E94">
      <w:pPr>
        <w:jc w:val="right"/>
      </w:pPr>
    </w:p>
    <w:p w:rsidR="00C97266" w:rsidRDefault="00C97266">
      <w:pPr>
        <w:jc w:val="right"/>
      </w:pPr>
    </w:p>
    <w:p w:rsidR="00972E94" w:rsidRDefault="00972E94">
      <w:pPr>
        <w:jc w:val="right"/>
      </w:pPr>
    </w:p>
    <w:p w:rsidR="00ED08EE" w:rsidRDefault="00FF68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74930</wp:posOffset>
                </wp:positionV>
                <wp:extent cx="5715000" cy="0"/>
                <wp:effectExtent l="0" t="0" r="0" b="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5.9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Z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">
                <w10:wrap type="topAndBottom"/>
              </v:line>
            </w:pict>
          </mc:Fallback>
        </mc:AlternateContent>
      </w:r>
    </w:p>
    <w:p w:rsidR="00ED08EE" w:rsidRDefault="00ED08EE"/>
    <w:p w:rsidR="00ED08EE" w:rsidRDefault="00ED08EE"/>
    <w:p w:rsidR="00ED08EE" w:rsidRDefault="000F6116">
      <w:pPr>
        <w:pStyle w:val="Nadpis4"/>
        <w:jc w:val="center"/>
        <w:rPr>
          <w:sz w:val="32"/>
        </w:rPr>
      </w:pPr>
      <w:r>
        <w:rPr>
          <w:sz w:val="32"/>
        </w:rPr>
        <w:t xml:space="preserve">objednávka č. </w:t>
      </w:r>
      <w:r w:rsidR="00B30888">
        <w:rPr>
          <w:sz w:val="32"/>
        </w:rPr>
        <w:t>2</w:t>
      </w:r>
      <w:r>
        <w:rPr>
          <w:sz w:val="32"/>
        </w:rPr>
        <w:t>/201</w:t>
      </w:r>
      <w:r w:rsidR="00B30888">
        <w:rPr>
          <w:sz w:val="32"/>
        </w:rPr>
        <w:t>7</w:t>
      </w:r>
      <w:r>
        <w:rPr>
          <w:sz w:val="32"/>
        </w:rPr>
        <w:t>-M</w:t>
      </w:r>
      <w:r>
        <w:rPr>
          <w:sz w:val="32"/>
        </w:rPr>
        <w:tab/>
      </w:r>
      <w:r>
        <w:rPr>
          <w:sz w:val="28"/>
        </w:rPr>
        <w:t>ze dne:</w:t>
      </w:r>
      <w:r>
        <w:rPr>
          <w:sz w:val="32"/>
        </w:rPr>
        <w:t xml:space="preserve"> </w:t>
      </w:r>
      <w:r w:rsidR="00B30888">
        <w:rPr>
          <w:sz w:val="32"/>
        </w:rPr>
        <w:t>20</w:t>
      </w:r>
      <w:r>
        <w:rPr>
          <w:sz w:val="32"/>
        </w:rPr>
        <w:t xml:space="preserve">. </w:t>
      </w:r>
      <w:r w:rsidR="00B30888">
        <w:rPr>
          <w:sz w:val="32"/>
        </w:rPr>
        <w:t>3</w:t>
      </w:r>
      <w:r w:rsidR="00FF6887">
        <w:rPr>
          <w:sz w:val="32"/>
        </w:rPr>
        <w:t xml:space="preserve">. </w:t>
      </w:r>
      <w:r>
        <w:rPr>
          <w:sz w:val="32"/>
        </w:rPr>
        <w:t>201</w:t>
      </w:r>
      <w:r w:rsidR="00C748FD">
        <w:rPr>
          <w:sz w:val="32"/>
        </w:rPr>
        <w:t>7</w:t>
      </w:r>
    </w:p>
    <w:p w:rsidR="00ED08EE" w:rsidRDefault="00ED08EE">
      <w:pPr>
        <w:pStyle w:val="Nadpis9"/>
        <w:rPr>
          <w:u w:val="single"/>
        </w:rPr>
      </w:pPr>
    </w:p>
    <w:p w:rsidR="00DB2F68" w:rsidRDefault="000F6116" w:rsidP="00DB2F68">
      <w:pPr>
        <w:pStyle w:val="Nadpis9"/>
        <w:rPr>
          <w:sz w:val="28"/>
        </w:rPr>
      </w:pPr>
      <w:r>
        <w:rPr>
          <w:u w:val="single"/>
        </w:rPr>
        <w:t>dodavatel:</w:t>
      </w:r>
      <w:r>
        <w:tab/>
      </w:r>
      <w:r w:rsidR="00B30888">
        <w:rPr>
          <w:sz w:val="28"/>
        </w:rPr>
        <w:t>Jaroslav Procházka</w:t>
      </w:r>
    </w:p>
    <w:p w:rsidR="00B30888" w:rsidRPr="00B30888" w:rsidRDefault="00B30888" w:rsidP="00B30888">
      <w:r>
        <w:tab/>
      </w:r>
      <w:r>
        <w:tab/>
        <w:t>obchod, servis strojů a zařízení</w:t>
      </w:r>
    </w:p>
    <w:p w:rsidR="00DB2F68" w:rsidRDefault="00DB2F68" w:rsidP="00DB2F68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30888">
        <w:rPr>
          <w:b/>
          <w:bCs/>
          <w:sz w:val="28"/>
        </w:rPr>
        <w:t>Sportovní 69</w:t>
      </w:r>
    </w:p>
    <w:p w:rsidR="00DB2F68" w:rsidRDefault="00DB2F68" w:rsidP="00DB2F68">
      <w:pPr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ab/>
      </w:r>
      <w:r w:rsidR="00B30888">
        <w:rPr>
          <w:b/>
          <w:bCs/>
          <w:sz w:val="28"/>
        </w:rPr>
        <w:t>277 31 Velký Borek</w:t>
      </w:r>
    </w:p>
    <w:p w:rsidR="00ED08EE" w:rsidRDefault="000F6116" w:rsidP="00DB2F68">
      <w:pPr>
        <w:pStyle w:val="Nadpis9"/>
      </w:pPr>
      <w:r>
        <w:rPr>
          <w:sz w:val="28"/>
        </w:rPr>
        <w:tab/>
      </w:r>
    </w:p>
    <w:p w:rsidR="00ED08EE" w:rsidRDefault="000F6116">
      <w:pPr>
        <w:rPr>
          <w:sz w:val="24"/>
        </w:rPr>
      </w:pPr>
      <w:r>
        <w:rPr>
          <w:sz w:val="24"/>
          <w:u w:val="single"/>
        </w:rPr>
        <w:t>předmět objednávky: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ED08EE" w:rsidRDefault="00ED08EE">
      <w:pPr>
        <w:rPr>
          <w:sz w:val="24"/>
        </w:rPr>
      </w:pPr>
    </w:p>
    <w:p w:rsidR="00FF6887" w:rsidRDefault="00B30888">
      <w:pPr>
        <w:rPr>
          <w:b/>
          <w:bCs/>
          <w:sz w:val="24"/>
        </w:rPr>
      </w:pPr>
      <w:r>
        <w:rPr>
          <w:b/>
          <w:bCs/>
          <w:sz w:val="24"/>
        </w:rPr>
        <w:t xml:space="preserve">Hydraulický rozvaděč dle vaší </w:t>
      </w:r>
      <w:proofErr w:type="gramStart"/>
      <w:r>
        <w:rPr>
          <w:b/>
          <w:bCs/>
          <w:sz w:val="24"/>
        </w:rPr>
        <w:t>nabídky z 17</w:t>
      </w:r>
      <w:proofErr w:type="gramEnd"/>
      <w:r>
        <w:rPr>
          <w:b/>
          <w:bCs/>
          <w:sz w:val="24"/>
        </w:rPr>
        <w:t>. 3. 2017</w:t>
      </w:r>
    </w:p>
    <w:p w:rsidR="00B30888" w:rsidRDefault="00B30888">
      <w:pPr>
        <w:rPr>
          <w:b/>
          <w:bCs/>
          <w:sz w:val="24"/>
        </w:rPr>
      </w:pPr>
      <w:r>
        <w:rPr>
          <w:b/>
          <w:bCs/>
          <w:sz w:val="24"/>
        </w:rPr>
        <w:t>včetně dopravy montáže.</w:t>
      </w:r>
      <w:bookmarkStart w:id="0" w:name="_GoBack"/>
      <w:bookmarkEnd w:id="0"/>
    </w:p>
    <w:p w:rsidR="00FF6887" w:rsidRDefault="00FF6887">
      <w:pPr>
        <w:rPr>
          <w:b/>
          <w:bCs/>
          <w:sz w:val="24"/>
        </w:rPr>
      </w:pPr>
    </w:p>
    <w:p w:rsidR="00FF6887" w:rsidRDefault="00FF6887">
      <w:pPr>
        <w:rPr>
          <w:b/>
          <w:bCs/>
          <w:sz w:val="24"/>
        </w:rPr>
      </w:pPr>
    </w:p>
    <w:p w:rsidR="00ED08EE" w:rsidRDefault="000F6116">
      <w:pPr>
        <w:rPr>
          <w:sz w:val="28"/>
        </w:rPr>
      </w:pPr>
      <w:r>
        <w:rPr>
          <w:sz w:val="24"/>
        </w:rPr>
        <w:tab/>
        <w:t>z</w:t>
      </w:r>
      <w:r>
        <w:t xml:space="preserve">boží zašlete na </w:t>
      </w:r>
      <w:proofErr w:type="gramStart"/>
      <w:r>
        <w:t>adresu :</w:t>
      </w:r>
      <w:proofErr w:type="gramEnd"/>
      <w:r>
        <w:rPr>
          <w:sz w:val="28"/>
        </w:rPr>
        <w:t xml:space="preserve"> </w:t>
      </w:r>
    </w:p>
    <w:p w:rsidR="00ED08EE" w:rsidRDefault="00ED08EE">
      <w:pPr>
        <w:rPr>
          <w:sz w:val="24"/>
        </w:rPr>
      </w:pPr>
    </w:p>
    <w:p w:rsidR="00ED08EE" w:rsidRDefault="000F6116">
      <w:pPr>
        <w:rPr>
          <w:sz w:val="24"/>
        </w:rPr>
      </w:pPr>
      <w:r>
        <w:rPr>
          <w:sz w:val="24"/>
          <w:u w:val="single"/>
        </w:rPr>
        <w:t>forma úhrady: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D08EE" w:rsidRDefault="00ED08EE">
      <w:pPr>
        <w:rPr>
          <w:sz w:val="24"/>
        </w:rPr>
      </w:pPr>
    </w:p>
    <w:p w:rsidR="00ED08EE" w:rsidRDefault="000F6116">
      <w:pPr>
        <w:rPr>
          <w:sz w:val="24"/>
        </w:rPr>
      </w:pPr>
      <w:r>
        <w:rPr>
          <w:sz w:val="24"/>
          <w:u w:val="single"/>
        </w:rPr>
        <w:t xml:space="preserve">fakturační </w:t>
      </w:r>
      <w:proofErr w:type="gramStart"/>
      <w:r>
        <w:rPr>
          <w:sz w:val="24"/>
          <w:u w:val="single"/>
        </w:rPr>
        <w:t>adresa :</w:t>
      </w:r>
      <w:proofErr w:type="gramEnd"/>
      <w:r>
        <w:rPr>
          <w:sz w:val="24"/>
        </w:rPr>
        <w:t xml:space="preserve"> </w:t>
      </w:r>
    </w:p>
    <w:p w:rsidR="00ED08EE" w:rsidRDefault="000F6116">
      <w:pPr>
        <w:rPr>
          <w:sz w:val="28"/>
        </w:rPr>
      </w:pPr>
      <w:r>
        <w:rPr>
          <w:sz w:val="28"/>
        </w:rPr>
        <w:tab/>
        <w:t xml:space="preserve">Městské lesy Vysoké Mýto, </w:t>
      </w:r>
      <w:proofErr w:type="gramStart"/>
      <w:r>
        <w:rPr>
          <w:sz w:val="28"/>
        </w:rPr>
        <w:t>spol.  s r.</w:t>
      </w:r>
      <w:proofErr w:type="gramEnd"/>
      <w:r>
        <w:rPr>
          <w:sz w:val="28"/>
        </w:rPr>
        <w:t xml:space="preserve"> o.</w:t>
      </w:r>
    </w:p>
    <w:p w:rsidR="00ED08EE" w:rsidRDefault="000F6116">
      <w:pPr>
        <w:pStyle w:val="Nadpis8"/>
      </w:pPr>
      <w:r>
        <w:t xml:space="preserve"> </w:t>
      </w:r>
      <w:r>
        <w:tab/>
        <w:t>Voštice 130, Litomyšlské předměstí, 566 01 Vysoké Mýto</w:t>
      </w:r>
    </w:p>
    <w:p w:rsidR="00ED08EE" w:rsidRDefault="000F6116">
      <w:pPr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IČ: 25951378, DIČ: CZ25951378</w:t>
      </w:r>
    </w:p>
    <w:p w:rsidR="00ED08EE" w:rsidRDefault="00ED08EE">
      <w:pPr>
        <w:rPr>
          <w:sz w:val="24"/>
        </w:rPr>
      </w:pPr>
    </w:p>
    <w:p w:rsidR="00ED08EE" w:rsidRDefault="000F6116">
      <w:pPr>
        <w:rPr>
          <w:sz w:val="24"/>
        </w:rPr>
      </w:pPr>
      <w:r>
        <w:rPr>
          <w:sz w:val="24"/>
          <w:u w:val="single"/>
        </w:rPr>
        <w:t>vyřizuje:</w:t>
      </w:r>
      <w:r>
        <w:rPr>
          <w:sz w:val="24"/>
        </w:rPr>
        <w:t xml:space="preserve">   Bohumír Machata ( </w:t>
      </w:r>
      <w:proofErr w:type="gramStart"/>
      <w:r>
        <w:rPr>
          <w:sz w:val="24"/>
        </w:rPr>
        <w:t>603 499 078 )</w:t>
      </w:r>
      <w:proofErr w:type="gramEnd"/>
    </w:p>
    <w:p w:rsidR="00ED08EE" w:rsidRDefault="00ED08EE">
      <w:pPr>
        <w:rPr>
          <w:sz w:val="24"/>
        </w:rPr>
      </w:pPr>
    </w:p>
    <w:p w:rsidR="000F6116" w:rsidRDefault="000F6116" w:rsidP="00DB1FB3">
      <w:pPr>
        <w:ind w:left="4956" w:firstLine="714"/>
        <w:rPr>
          <w:sz w:val="24"/>
        </w:rPr>
      </w:pPr>
      <w:r>
        <w:rPr>
          <w:rFonts w:ascii="Monotype Corsiva" w:hAnsi="Monotype Corsiva"/>
          <w:sz w:val="28"/>
        </w:rPr>
        <w:t>Bohumír Machata</w:t>
      </w:r>
      <w:r>
        <w:rPr>
          <w:sz w:val="24"/>
        </w:rPr>
        <w:tab/>
        <w:t xml:space="preserve">      …………….………………</w:t>
      </w:r>
      <w:proofErr w:type="gramStart"/>
      <w:r>
        <w:rPr>
          <w:sz w:val="24"/>
        </w:rPr>
        <w:t>…..</w:t>
      </w:r>
      <w:r>
        <w:rPr>
          <w:sz w:val="24"/>
        </w:rPr>
        <w:tab/>
      </w:r>
      <w:r>
        <w:rPr>
          <w:sz w:val="24"/>
        </w:rPr>
        <w:tab/>
        <w:t xml:space="preserve">       razítko</w:t>
      </w:r>
      <w:proofErr w:type="gramEnd"/>
      <w:r>
        <w:rPr>
          <w:sz w:val="24"/>
        </w:rPr>
        <w:t xml:space="preserve"> a podpis</w:t>
      </w:r>
    </w:p>
    <w:p w:rsidR="00C97266" w:rsidRDefault="00C97266" w:rsidP="00DB1FB3">
      <w:pPr>
        <w:ind w:left="4956" w:firstLine="714"/>
        <w:rPr>
          <w:sz w:val="24"/>
        </w:rPr>
      </w:pPr>
    </w:p>
    <w:p w:rsidR="00C97266" w:rsidRDefault="00C97266" w:rsidP="00DB1FB3">
      <w:pPr>
        <w:ind w:left="4956" w:firstLine="714"/>
        <w:rPr>
          <w:sz w:val="24"/>
        </w:rPr>
      </w:pPr>
    </w:p>
    <w:p w:rsidR="00C97266" w:rsidRDefault="00C97266" w:rsidP="00DB1FB3">
      <w:pPr>
        <w:ind w:left="4956" w:firstLine="714"/>
        <w:rPr>
          <w:sz w:val="24"/>
        </w:rPr>
      </w:pPr>
    </w:p>
    <w:p w:rsidR="00C97266" w:rsidRDefault="00C97266" w:rsidP="00DB1FB3">
      <w:pPr>
        <w:ind w:left="4956" w:firstLine="714"/>
        <w:rPr>
          <w:sz w:val="24"/>
        </w:rPr>
      </w:pPr>
    </w:p>
    <w:bookmarkStart w:id="1" w:name="_MON_1546861649"/>
    <w:bookmarkEnd w:id="1"/>
    <w:p w:rsidR="00972E94" w:rsidRDefault="005E46B9" w:rsidP="005E46B9">
      <w:pPr>
        <w:ind w:left="3261" w:hanging="3261"/>
        <w:jc w:val="both"/>
        <w:rPr>
          <w:sz w:val="24"/>
        </w:rPr>
      </w:pPr>
      <w:r>
        <w:rPr>
          <w:sz w:val="24"/>
        </w:rPr>
        <w:object w:dxaOrig="6807" w:dyaOrig="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18.75pt" o:ole="">
            <v:imagedata r:id="rId10" o:title=""/>
          </v:shape>
          <o:OLEObject Type="Embed" ProgID="Word.Document.12" ShapeID="_x0000_i1025" DrawAspect="Content" ObjectID="_1551509741" r:id="rId11">
            <o:FieldCodes>\s</o:FieldCodes>
          </o:OLEObject>
        </w:object>
      </w:r>
      <w:bookmarkStart w:id="2" w:name="_MON_1546861728"/>
      <w:bookmarkEnd w:id="2"/>
      <w:r>
        <w:rPr>
          <w:sz w:val="24"/>
        </w:rPr>
        <w:object w:dxaOrig="6807" w:dyaOrig="382">
          <v:shape id="_x0000_i1026" type="#_x0000_t75" style="width:340.5pt;height:18.75pt" o:ole="">
            <v:imagedata r:id="rId10" o:title=""/>
          </v:shape>
          <o:OLEObject Type="Embed" ProgID="Word.Document.12" ShapeID="_x0000_i1026" DrawAspect="Content" ObjectID="_1551509742" r:id="rId12">
            <o:FieldCodes>\s</o:FieldCodes>
          </o:OLEObject>
        </w:object>
      </w:r>
    </w:p>
    <w:sectPr w:rsidR="00972E94" w:rsidSect="00881CD4">
      <w:footerReference w:type="default" r:id="rId13"/>
      <w:pgSz w:w="11906" w:h="16838"/>
      <w:pgMar w:top="1134" w:right="1247" w:bottom="1418" w:left="1247" w:header="709" w:footer="917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20" w:rsidRDefault="001E2D20" w:rsidP="00972E94">
      <w:r>
        <w:separator/>
      </w:r>
    </w:p>
  </w:endnote>
  <w:endnote w:type="continuationSeparator" w:id="0">
    <w:p w:rsidR="001E2D20" w:rsidRDefault="001E2D20" w:rsidP="009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D4" w:rsidRDefault="00881CD4" w:rsidP="00881CD4">
    <w:pPr>
      <w:pStyle w:val="Nadpis2"/>
      <w:ind w:left="1843"/>
      <w:jc w:val="left"/>
      <w:rPr>
        <w:sz w:val="20"/>
      </w:rPr>
    </w:pPr>
  </w:p>
  <w:p w:rsidR="00881CD4" w:rsidRDefault="00881CD4" w:rsidP="00881CD4">
    <w:pPr>
      <w:pStyle w:val="Nadpis2"/>
      <w:ind w:left="1843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AB64B" wp14:editId="35E03AC8">
          <wp:simplePos x="0" y="0"/>
          <wp:positionH relativeFrom="margin">
            <wp:posOffset>160655</wp:posOffset>
          </wp:positionH>
          <wp:positionV relativeFrom="margin">
            <wp:posOffset>8652510</wp:posOffset>
          </wp:positionV>
          <wp:extent cx="866775" cy="1031240"/>
          <wp:effectExtent l="0" t="0" r="9525" b="0"/>
          <wp:wrapNone/>
          <wp:docPr id="5" name="Obrázek 5" descr="E:\Users\Bohumír Machata\Dokumenty\PEFC\PEFC-LOG-GCMYK-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Users\Bohumír Machata\Dokumenty\PEFC\PEFC-LOG-GCMYK-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E94" w:rsidRDefault="00972E94" w:rsidP="00881CD4">
    <w:pPr>
      <w:pStyle w:val="Nadpis2"/>
      <w:ind w:left="1843"/>
      <w:jc w:val="left"/>
      <w:rPr>
        <w:sz w:val="20"/>
      </w:rPr>
    </w:pPr>
    <w:r>
      <w:rPr>
        <w:sz w:val="20"/>
      </w:rPr>
      <w:t xml:space="preserve">IČO: 25951378, DIČ: CZ-25951378,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</w:t>
    </w:r>
    <w:proofErr w:type="gramEnd"/>
    <w:r>
      <w:rPr>
        <w:sz w:val="20"/>
      </w:rPr>
      <w:t xml:space="preserve"> KB 27-8350730237/0100</w:t>
    </w:r>
  </w:p>
  <w:p w:rsidR="00972E94" w:rsidRDefault="00C97266" w:rsidP="00881CD4">
    <w:pPr>
      <w:ind w:left="1843"/>
    </w:pPr>
    <w:proofErr w:type="gramStart"/>
    <w:r>
      <w:t>t</w:t>
    </w:r>
    <w:r w:rsidR="00972E94">
      <w:t>el:, 0603 499 078</w:t>
    </w:r>
    <w:proofErr w:type="gramEnd"/>
    <w:r w:rsidR="00972E94">
      <w:t xml:space="preserve">  </w:t>
    </w:r>
    <w:hyperlink r:id="rId2" w:history="1">
      <w:r w:rsidR="00972E94" w:rsidRPr="00C97266">
        <w:rPr>
          <w:rStyle w:val="Hypertextovodkaz"/>
          <w:color w:val="auto"/>
        </w:rPr>
        <w:t>http://www.lesyvm.cz</w:t>
      </w:r>
    </w:hyperlink>
    <w:r w:rsidR="00972E94" w:rsidRPr="00C97266">
      <w:t xml:space="preserve"> </w:t>
    </w:r>
    <w:r w:rsidR="00972E94" w:rsidRPr="00C97266">
      <w:tab/>
    </w:r>
    <w:hyperlink r:id="rId3" w:history="1">
      <w:r w:rsidR="00972E94" w:rsidRPr="00C97266">
        <w:rPr>
          <w:rStyle w:val="Hypertextovodkaz"/>
          <w:color w:val="auto"/>
        </w:rPr>
        <w:t>lesyvm@lesyvm.cz</w:t>
      </w:r>
    </w:hyperlink>
  </w:p>
  <w:p w:rsidR="00972E94" w:rsidRDefault="00972E94" w:rsidP="00881CD4">
    <w:pPr>
      <w:ind w:left="1843"/>
    </w:pPr>
    <w:r>
      <w:t xml:space="preserve">společnost zapsána v OR vedeného Krajským soudem v Hradci Králové oddíl C, vložka 16968, dne </w:t>
    </w:r>
    <w:proofErr w:type="gramStart"/>
    <w:r>
      <w:t>14.4.2001</w:t>
    </w:r>
    <w:proofErr w:type="gramEnd"/>
  </w:p>
  <w:p w:rsidR="00972E94" w:rsidRDefault="00972E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20" w:rsidRDefault="001E2D20" w:rsidP="00972E94">
      <w:r>
        <w:separator/>
      </w:r>
    </w:p>
  </w:footnote>
  <w:footnote w:type="continuationSeparator" w:id="0">
    <w:p w:rsidR="001E2D20" w:rsidRDefault="001E2D20" w:rsidP="0097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4A4"/>
    <w:multiLevelType w:val="hybridMultilevel"/>
    <w:tmpl w:val="2C5C13F2"/>
    <w:lvl w:ilvl="0" w:tplc="46D828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2A9152D"/>
    <w:multiLevelType w:val="hybridMultilevel"/>
    <w:tmpl w:val="EF8C74BE"/>
    <w:lvl w:ilvl="0" w:tplc="2CD67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721EA"/>
    <w:multiLevelType w:val="hybridMultilevel"/>
    <w:tmpl w:val="70784EF4"/>
    <w:lvl w:ilvl="0" w:tplc="65F0281E">
      <w:start w:val="1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31610DCC"/>
    <w:multiLevelType w:val="hybridMultilevel"/>
    <w:tmpl w:val="2A8A66F8"/>
    <w:lvl w:ilvl="0" w:tplc="427889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5F1622D6"/>
    <w:multiLevelType w:val="hybridMultilevel"/>
    <w:tmpl w:val="1084EC28"/>
    <w:lvl w:ilvl="0" w:tplc="77322E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87"/>
    <w:rsid w:val="000F6116"/>
    <w:rsid w:val="001E2D20"/>
    <w:rsid w:val="003E7C81"/>
    <w:rsid w:val="00512199"/>
    <w:rsid w:val="005E46B9"/>
    <w:rsid w:val="00881CD4"/>
    <w:rsid w:val="00972E94"/>
    <w:rsid w:val="00B30888"/>
    <w:rsid w:val="00C748FD"/>
    <w:rsid w:val="00C97266"/>
    <w:rsid w:val="00DB1FB3"/>
    <w:rsid w:val="00DB2F68"/>
    <w:rsid w:val="00DF2C8F"/>
    <w:rsid w:val="00ED08EE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i/>
      <w:iCs/>
      <w:color w:val="000000"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firstLine="37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75"/>
      <w:jc w:val="center"/>
      <w:outlineLvl w:val="5"/>
    </w:pPr>
    <w:rPr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ind w:left="375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121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6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DB2F68"/>
    <w:rPr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972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E94"/>
  </w:style>
  <w:style w:type="paragraph" w:styleId="Zpat">
    <w:name w:val="footer"/>
    <w:basedOn w:val="Normln"/>
    <w:link w:val="ZpatChar"/>
    <w:uiPriority w:val="99"/>
    <w:unhideWhenUsed/>
    <w:rsid w:val="00972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i/>
      <w:iCs/>
      <w:color w:val="000000"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firstLine="37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75"/>
      <w:jc w:val="center"/>
      <w:outlineLvl w:val="5"/>
    </w:pPr>
    <w:rPr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ind w:left="375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121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6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DB2F68"/>
    <w:rPr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972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E94"/>
  </w:style>
  <w:style w:type="paragraph" w:styleId="Zpat">
    <w:name w:val="footer"/>
    <w:basedOn w:val="Normln"/>
    <w:link w:val="ZpatChar"/>
    <w:uiPriority w:val="99"/>
    <w:unhideWhenUsed/>
    <w:rsid w:val="00972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syvm@lesyvm.cz" TargetMode="External"/><Relationship Id="rId2" Type="http://schemas.openxmlformats.org/officeDocument/2006/relationships/hyperlink" Target="http://www.lesyvm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A045-33C4-4E4D-99CE-5525966A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ML Vysoké Mýto</Company>
  <LinksUpToDate>false</LinksUpToDate>
  <CharactersWithSpaces>728</CharactersWithSpaces>
  <SharedDoc>false</SharedDoc>
  <HLinks>
    <vt:vector size="18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mailto:lesyvm@lesyvm.cz</vt:lpwstr>
      </vt:variant>
      <vt:variant>
        <vt:lpwstr/>
      </vt:variant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http://www.lesyvm.cz/</vt:lpwstr>
      </vt:variant>
      <vt:variant>
        <vt:lpwstr/>
      </vt:variant>
      <vt:variant>
        <vt:i4>1835053</vt:i4>
      </vt:variant>
      <vt:variant>
        <vt:i4>-1</vt:i4>
      </vt:variant>
      <vt:variant>
        <vt:i4>1028</vt:i4>
      </vt:variant>
      <vt:variant>
        <vt:i4>1</vt:i4>
      </vt:variant>
      <vt:variant>
        <vt:lpwstr>C:\WINDOWS\Plocha\MLII.jpg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Janecký</dc:creator>
  <cp:lastModifiedBy>Bohumír Machata</cp:lastModifiedBy>
  <cp:revision>2</cp:revision>
  <cp:lastPrinted>2014-02-18T05:19:00Z</cp:lastPrinted>
  <dcterms:created xsi:type="dcterms:W3CDTF">2017-03-20T09:09:00Z</dcterms:created>
  <dcterms:modified xsi:type="dcterms:W3CDTF">2017-03-20T09:09:00Z</dcterms:modified>
</cp:coreProperties>
</file>