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63A2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63A2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63A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Václav Sýkora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63A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383 700 270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63A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vaclav.sykora@mu-st.cz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63A2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2. 7. 2021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63A2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ICZ a.s.</w:t>
            </w:r>
          </w:p>
          <w:p w:rsidR="001F0477" w:rsidRPr="006F0BA2" w:rsidRDefault="00663A2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hřebenech II 1718</w:t>
            </w:r>
          </w:p>
          <w:p w:rsidR="001F0477" w:rsidRPr="006F0BA2" w:rsidRDefault="00663A2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147 00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63A25">
              <w:rPr>
                <w:rFonts w:ascii="Tahoma" w:hAnsi="Tahoma" w:cs="Tahoma"/>
                <w:bCs/>
                <w:noProof/>
                <w:sz w:val="22"/>
                <w:szCs w:val="22"/>
              </w:rPr>
              <w:t>25145444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63A25">
              <w:rPr>
                <w:rFonts w:ascii="Tahoma" w:hAnsi="Tahoma" w:cs="Tahoma"/>
                <w:bCs/>
                <w:noProof/>
                <w:sz w:val="22"/>
                <w:szCs w:val="22"/>
              </w:rPr>
              <w:t>CZ699000372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63A25">
        <w:rPr>
          <w:rFonts w:ascii="Tahoma" w:hAnsi="Tahoma" w:cs="Tahoma"/>
          <w:noProof/>
          <w:sz w:val="28"/>
          <w:szCs w:val="28"/>
        </w:rPr>
        <w:t>28/21/1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63A2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Konfigurace a testování integrace dle NS API se systémy VITA, Geovap, RZP, EZP.</w:t>
            </w:r>
          </w:p>
        </w:tc>
        <w:tc>
          <w:tcPr>
            <w:tcW w:w="1440" w:type="dxa"/>
          </w:tcPr>
          <w:p w:rsidR="001F0477" w:rsidRPr="006F0BA2" w:rsidRDefault="00663A2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63A2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290 400,00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63A25">
        <w:rPr>
          <w:rFonts w:ascii="Tahoma" w:hAnsi="Tahoma" w:cs="Tahoma"/>
          <w:b/>
          <w:bCs/>
          <w:noProof/>
          <w:sz w:val="20"/>
          <w:szCs w:val="20"/>
        </w:rPr>
        <w:t>290 400,00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63A2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předpokládaná, bude vyčíslena dle skutečné pracnosti.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63A25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63A25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18" w:rsidRDefault="005A3C18">
      <w:r>
        <w:separator/>
      </w:r>
    </w:p>
  </w:endnote>
  <w:endnote w:type="continuationSeparator" w:id="0">
    <w:p w:rsidR="005A3C18" w:rsidRDefault="005A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18" w:rsidRDefault="005A3C18">
      <w:r>
        <w:separator/>
      </w:r>
    </w:p>
  </w:footnote>
  <w:footnote w:type="continuationSeparator" w:id="0">
    <w:p w:rsidR="005A3C18" w:rsidRDefault="005A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5"/>
    <w:rsid w:val="001A6E76"/>
    <w:rsid w:val="001F0477"/>
    <w:rsid w:val="00351E8F"/>
    <w:rsid w:val="003E4984"/>
    <w:rsid w:val="00447743"/>
    <w:rsid w:val="005A3C18"/>
    <w:rsid w:val="00663A25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E86A-FB7F-43C9-97B1-931E10FA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852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Sykora</cp:lastModifiedBy>
  <cp:revision>1</cp:revision>
  <cp:lastPrinted>2021-07-02T05:58:00Z</cp:lastPrinted>
  <dcterms:created xsi:type="dcterms:W3CDTF">2021-07-02T05:57:00Z</dcterms:created>
  <dcterms:modified xsi:type="dcterms:W3CDTF">2021-07-02T05:58:00Z</dcterms:modified>
</cp:coreProperties>
</file>