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ED690A" w:rsidRDefault="00866D83" w:rsidP="00313793">
      <w:pPr>
        <w:pStyle w:val="Nzev"/>
      </w:pPr>
      <w:r w:rsidRPr="00ED690A">
        <w:t>SMLOUV</w:t>
      </w:r>
      <w:r w:rsidR="00517D3A">
        <w:t>A</w:t>
      </w:r>
      <w:r w:rsidR="00313793" w:rsidRPr="00ED690A">
        <w:t xml:space="preserve"> o dílo </w:t>
      </w:r>
    </w:p>
    <w:p w:rsidR="00313793" w:rsidRPr="00ED690A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ED690A">
        <w:rPr>
          <w:rFonts w:ascii="Arial" w:hAnsi="Arial" w:cs="Arial"/>
          <w:b w:val="0"/>
          <w:sz w:val="20"/>
        </w:rPr>
        <w:t xml:space="preserve">podle § </w:t>
      </w:r>
      <w:r w:rsidR="002E293A" w:rsidRPr="00ED690A">
        <w:rPr>
          <w:rFonts w:ascii="Arial" w:hAnsi="Arial" w:cs="Arial"/>
          <w:b w:val="0"/>
          <w:sz w:val="20"/>
        </w:rPr>
        <w:t>2586</w:t>
      </w:r>
      <w:r w:rsidRPr="00ED690A">
        <w:rPr>
          <w:rFonts w:ascii="Arial" w:hAnsi="Arial" w:cs="Arial"/>
          <w:b w:val="0"/>
          <w:sz w:val="20"/>
        </w:rPr>
        <w:t xml:space="preserve"> a násl. zák. č. </w:t>
      </w:r>
      <w:r w:rsidR="009B2AEB" w:rsidRPr="00ED690A">
        <w:rPr>
          <w:rFonts w:ascii="Arial" w:hAnsi="Arial" w:cs="Arial"/>
          <w:b w:val="0"/>
          <w:sz w:val="20"/>
        </w:rPr>
        <w:t>89</w:t>
      </w:r>
      <w:r w:rsidRPr="00ED690A">
        <w:rPr>
          <w:rFonts w:ascii="Arial" w:hAnsi="Arial" w:cs="Arial"/>
          <w:b w:val="0"/>
          <w:sz w:val="20"/>
        </w:rPr>
        <w:t>/</w:t>
      </w:r>
      <w:r w:rsidR="009B2AEB" w:rsidRPr="00ED690A">
        <w:rPr>
          <w:rFonts w:ascii="Arial" w:hAnsi="Arial" w:cs="Arial"/>
          <w:b w:val="0"/>
          <w:sz w:val="20"/>
        </w:rPr>
        <w:t>2012</w:t>
      </w:r>
      <w:r w:rsidRPr="00ED690A">
        <w:rPr>
          <w:rFonts w:ascii="Arial" w:hAnsi="Arial" w:cs="Arial"/>
          <w:b w:val="0"/>
          <w:sz w:val="20"/>
        </w:rPr>
        <w:t xml:space="preserve"> Sb., ob</w:t>
      </w:r>
      <w:r w:rsidR="009B2AEB" w:rsidRPr="00ED690A">
        <w:rPr>
          <w:rFonts w:ascii="Arial" w:hAnsi="Arial" w:cs="Arial"/>
          <w:b w:val="0"/>
          <w:sz w:val="20"/>
        </w:rPr>
        <w:t>čanský</w:t>
      </w:r>
      <w:r w:rsidRPr="00ED690A">
        <w:rPr>
          <w:rFonts w:ascii="Arial" w:hAnsi="Arial" w:cs="Arial"/>
          <w:b w:val="0"/>
          <w:sz w:val="20"/>
        </w:rPr>
        <w:t xml:space="preserve"> zákoník</w:t>
      </w:r>
      <w:r w:rsidR="009B2AEB" w:rsidRPr="00ED690A">
        <w:rPr>
          <w:rFonts w:ascii="Arial" w:hAnsi="Arial" w:cs="Arial"/>
          <w:b w:val="0"/>
          <w:sz w:val="20"/>
        </w:rPr>
        <w:t>, v platném znění</w:t>
      </w:r>
    </w:p>
    <w:p w:rsidR="00313793" w:rsidRPr="00ED690A" w:rsidRDefault="00313793" w:rsidP="00313793">
      <w:pPr>
        <w:rPr>
          <w:rFonts w:ascii="Arial" w:hAnsi="Arial" w:cs="Arial"/>
          <w:b/>
          <w:sz w:val="22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1. Smluvní strany</w:t>
      </w:r>
    </w:p>
    <w:p w:rsidR="00C6248B" w:rsidRDefault="00C6248B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>Povodí Odry, státní podnik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bCs/>
          <w:sz w:val="20"/>
        </w:rPr>
        <w:t>sídlo:</w:t>
      </w:r>
      <w:r w:rsidRPr="00ED690A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ab/>
        <w:t>doručovací číslo: 701 26</w:t>
      </w:r>
    </w:p>
    <w:p w:rsidR="00DE3FD7" w:rsidRPr="002C5D39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2C5D39">
        <w:rPr>
          <w:rFonts w:ascii="Arial" w:hAnsi="Arial" w:cs="Arial"/>
          <w:b w:val="0"/>
          <w:sz w:val="20"/>
        </w:rPr>
        <w:t>Statutární zástupce:</w:t>
      </w:r>
      <w:r w:rsidRPr="002C5D39">
        <w:rPr>
          <w:rFonts w:ascii="Arial" w:hAnsi="Arial" w:cs="Arial"/>
          <w:b w:val="0"/>
          <w:sz w:val="20"/>
        </w:rPr>
        <w:tab/>
        <w:t xml:space="preserve">Ing. Jiří </w:t>
      </w:r>
      <w:r w:rsidR="00E17362">
        <w:rPr>
          <w:rFonts w:ascii="Arial" w:hAnsi="Arial" w:cs="Arial"/>
          <w:b w:val="0"/>
          <w:sz w:val="20"/>
        </w:rPr>
        <w:t>Tk</w:t>
      </w:r>
      <w:r w:rsidRPr="002C5D39">
        <w:rPr>
          <w:rFonts w:ascii="Arial" w:hAnsi="Arial" w:cs="Arial"/>
          <w:b w:val="0"/>
          <w:sz w:val="20"/>
        </w:rPr>
        <w:t xml:space="preserve">áč, generální ředitel 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Zástupce pro věci technické:</w:t>
      </w:r>
      <w:r w:rsidRPr="00ED690A">
        <w:rPr>
          <w:rFonts w:ascii="Arial" w:hAnsi="Arial" w:cs="Arial"/>
        </w:rPr>
        <w:tab/>
        <w:t>Ing. Eva Hrubá, vedoucí investičního odboru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ab/>
        <w:t xml:space="preserve">Ing. </w:t>
      </w:r>
      <w:r w:rsidR="00E410DF">
        <w:rPr>
          <w:rFonts w:ascii="Arial" w:hAnsi="Arial" w:cs="Arial"/>
        </w:rPr>
        <w:t>Pavla Holečková</w:t>
      </w:r>
      <w:r w:rsidRPr="00ED690A">
        <w:rPr>
          <w:rFonts w:ascii="Arial" w:hAnsi="Arial" w:cs="Arial"/>
        </w:rPr>
        <w:t>, investiční referent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Telefon:</w:t>
      </w:r>
      <w:r w:rsidRPr="00ED690A">
        <w:rPr>
          <w:rFonts w:ascii="Arial" w:hAnsi="Arial" w:cs="Arial"/>
        </w:rPr>
        <w:tab/>
      </w:r>
      <w:r w:rsidR="00E410DF">
        <w:rPr>
          <w:rFonts w:ascii="Arial" w:hAnsi="Arial" w:cs="Arial"/>
        </w:rPr>
        <w:t>559 657 111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Fax:</w:t>
      </w:r>
      <w:r w:rsidRPr="00ED690A">
        <w:rPr>
          <w:rFonts w:ascii="Arial" w:hAnsi="Arial" w:cs="Arial"/>
        </w:rPr>
        <w:tab/>
        <w:t>596 611 696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IČO:</w:t>
      </w:r>
      <w:r w:rsidRPr="00ED690A">
        <w:rPr>
          <w:rFonts w:ascii="Arial" w:hAnsi="Arial" w:cs="Arial"/>
        </w:rPr>
        <w:tab/>
        <w:t>70890021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DIČ:</w:t>
      </w:r>
      <w:r w:rsidRPr="00ED690A">
        <w:rPr>
          <w:rFonts w:ascii="Arial" w:hAnsi="Arial" w:cs="Arial"/>
        </w:rPr>
        <w:tab/>
        <w:t>CZ 70890021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Bankovní spojení:</w:t>
      </w:r>
      <w:r w:rsidRPr="00ED690A">
        <w:rPr>
          <w:rFonts w:ascii="Arial" w:hAnsi="Arial" w:cs="Arial"/>
        </w:rPr>
        <w:tab/>
        <w:t>KB Ostrava, č.</w:t>
      </w:r>
      <w:r w:rsidR="00BE346A" w:rsidRPr="00ED690A">
        <w:rPr>
          <w:rFonts w:ascii="Arial" w:hAnsi="Arial" w:cs="Arial"/>
        </w:rPr>
        <w:t xml:space="preserve"> </w:t>
      </w:r>
      <w:proofErr w:type="spellStart"/>
      <w:r w:rsidRPr="00ED690A">
        <w:rPr>
          <w:rFonts w:ascii="Arial" w:hAnsi="Arial" w:cs="Arial"/>
        </w:rPr>
        <w:t>ú</w:t>
      </w:r>
      <w:proofErr w:type="spellEnd"/>
      <w:r w:rsidRPr="00ED690A">
        <w:rPr>
          <w:rFonts w:ascii="Arial" w:hAnsi="Arial" w:cs="Arial"/>
        </w:rPr>
        <w:t>. 97104-761/0100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Plátce DPH:</w:t>
      </w:r>
      <w:r w:rsidRPr="00ED690A">
        <w:rPr>
          <w:rFonts w:ascii="Arial" w:hAnsi="Arial" w:cs="Arial"/>
        </w:rPr>
        <w:tab/>
        <w:t>ano</w:t>
      </w:r>
    </w:p>
    <w:p w:rsidR="00DE3FD7" w:rsidRPr="00ED690A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Zapsán v obchodním rejstříku Krajského soudu Ostrava, oddíl A XIV, vložka 584</w:t>
      </w:r>
    </w:p>
    <w:p w:rsidR="00DE3FD7" w:rsidRPr="00B455D4" w:rsidRDefault="00DE3FD7" w:rsidP="00DE3FD7">
      <w:pPr>
        <w:tabs>
          <w:tab w:val="left" w:pos="3544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(dále jen objednatel)</w:t>
      </w:r>
    </w:p>
    <w:p w:rsidR="00DE3FD7" w:rsidRPr="00B455D4" w:rsidRDefault="00DE3FD7" w:rsidP="00DE3FD7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B455D4">
        <w:rPr>
          <w:rFonts w:ascii="Arial" w:hAnsi="Arial" w:cs="Arial"/>
          <w:sz w:val="20"/>
        </w:rPr>
        <w:t>Zhotovitel:</w:t>
      </w:r>
      <w:r w:rsidRPr="00B455D4">
        <w:rPr>
          <w:rFonts w:ascii="Arial" w:hAnsi="Arial" w:cs="Arial"/>
          <w:sz w:val="20"/>
        </w:rPr>
        <w:tab/>
      </w:r>
      <w:proofErr w:type="spellStart"/>
      <w:r w:rsidR="00C25D96">
        <w:rPr>
          <w:rFonts w:ascii="Arial" w:hAnsi="Arial" w:cs="Arial"/>
          <w:sz w:val="20"/>
        </w:rPr>
        <w:t>Golík</w:t>
      </w:r>
      <w:proofErr w:type="spellEnd"/>
      <w:r w:rsidR="00C25D96">
        <w:rPr>
          <w:rFonts w:ascii="Arial" w:hAnsi="Arial" w:cs="Arial"/>
          <w:sz w:val="20"/>
        </w:rPr>
        <w:t xml:space="preserve"> VH, s.r.o.</w:t>
      </w:r>
    </w:p>
    <w:p w:rsidR="00DE3FD7" w:rsidRPr="00B455D4" w:rsidRDefault="00DE3FD7" w:rsidP="00DE3FD7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B455D4">
        <w:rPr>
          <w:rFonts w:ascii="Arial" w:hAnsi="Arial" w:cs="Arial"/>
          <w:bCs/>
          <w:sz w:val="20"/>
        </w:rPr>
        <w:t>sídlo:</w:t>
      </w:r>
      <w:r w:rsidRPr="00B455D4">
        <w:rPr>
          <w:rFonts w:ascii="Arial" w:hAnsi="Arial" w:cs="Arial"/>
          <w:bCs/>
          <w:sz w:val="20"/>
        </w:rPr>
        <w:tab/>
      </w:r>
      <w:r w:rsidR="00C25D96">
        <w:rPr>
          <w:rFonts w:ascii="Arial" w:hAnsi="Arial" w:cs="Arial"/>
          <w:sz w:val="20"/>
        </w:rPr>
        <w:t>Babice nad Svitavou 162, 664 01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 xml:space="preserve">Zástupce pro věci </w:t>
      </w:r>
      <w:r w:rsidR="002C5D39">
        <w:rPr>
          <w:rFonts w:ascii="Arial" w:hAnsi="Arial" w:cs="Arial"/>
        </w:rPr>
        <w:t xml:space="preserve">smluvní a </w:t>
      </w:r>
      <w:r w:rsidRPr="00B455D4">
        <w:rPr>
          <w:rFonts w:ascii="Arial" w:hAnsi="Arial" w:cs="Arial"/>
        </w:rPr>
        <w:t>technické:</w:t>
      </w:r>
      <w:r w:rsidRPr="00B455D4">
        <w:rPr>
          <w:rFonts w:ascii="Arial" w:hAnsi="Arial" w:cs="Arial"/>
        </w:rPr>
        <w:tab/>
      </w:r>
      <w:proofErr w:type="spellStart"/>
      <w:r w:rsidR="00C02DD2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Osoba zodpovědná za vedení zakázky:</w:t>
      </w:r>
      <w:r w:rsidRPr="00B455D4">
        <w:rPr>
          <w:rFonts w:ascii="Arial" w:hAnsi="Arial" w:cs="Arial"/>
        </w:rPr>
        <w:tab/>
      </w:r>
      <w:proofErr w:type="spellStart"/>
      <w:r w:rsidR="00C02DD2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Telefon:</w:t>
      </w:r>
      <w:r w:rsidRPr="00B455D4">
        <w:rPr>
          <w:rFonts w:ascii="Arial" w:hAnsi="Arial" w:cs="Arial"/>
        </w:rPr>
        <w:tab/>
      </w:r>
      <w:proofErr w:type="spellStart"/>
      <w:r w:rsidR="00C02DD2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Fax:</w:t>
      </w:r>
      <w:r w:rsidRPr="00B455D4">
        <w:rPr>
          <w:rFonts w:ascii="Arial" w:hAnsi="Arial" w:cs="Arial"/>
        </w:rPr>
        <w:tab/>
      </w:r>
      <w:r w:rsidR="00C25D96">
        <w:rPr>
          <w:rFonts w:ascii="Arial" w:hAnsi="Arial" w:cs="Arial"/>
        </w:rPr>
        <w:t>---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E-mail:</w:t>
      </w:r>
      <w:r w:rsidRPr="00B455D4">
        <w:rPr>
          <w:rFonts w:ascii="Arial" w:hAnsi="Arial" w:cs="Arial"/>
        </w:rPr>
        <w:tab/>
      </w:r>
      <w:proofErr w:type="spellStart"/>
      <w:r w:rsidR="00C02DD2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http:</w:t>
      </w:r>
      <w:r w:rsidRPr="00B455D4">
        <w:rPr>
          <w:rFonts w:ascii="Arial" w:hAnsi="Arial" w:cs="Arial"/>
        </w:rPr>
        <w:tab/>
      </w:r>
      <w:r w:rsidR="00C25D96">
        <w:rPr>
          <w:rFonts w:ascii="Arial" w:hAnsi="Arial" w:cs="Arial"/>
        </w:rPr>
        <w:t>www.golikvh.cz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455D4">
        <w:rPr>
          <w:rFonts w:ascii="Arial" w:hAnsi="Arial" w:cs="Arial"/>
        </w:rPr>
        <w:t>:</w:t>
      </w:r>
      <w:r w:rsidRPr="00B455D4">
        <w:rPr>
          <w:rFonts w:ascii="Arial" w:hAnsi="Arial" w:cs="Arial"/>
        </w:rPr>
        <w:tab/>
      </w:r>
      <w:r w:rsidR="00C25D96">
        <w:rPr>
          <w:rFonts w:ascii="Arial" w:hAnsi="Arial" w:cs="Arial"/>
        </w:rPr>
        <w:t>02247267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DIČ:</w:t>
      </w:r>
      <w:r w:rsidRPr="00B455D4">
        <w:rPr>
          <w:rFonts w:ascii="Arial" w:hAnsi="Arial" w:cs="Arial"/>
        </w:rPr>
        <w:tab/>
      </w:r>
      <w:r w:rsidR="00C25D96">
        <w:rPr>
          <w:rFonts w:ascii="Arial" w:hAnsi="Arial" w:cs="Arial"/>
        </w:rPr>
        <w:t>CZ02247267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Bankovní spojení:</w:t>
      </w:r>
      <w:r w:rsidRPr="00B455D4">
        <w:rPr>
          <w:rFonts w:ascii="Arial" w:hAnsi="Arial" w:cs="Arial"/>
        </w:rPr>
        <w:tab/>
      </w:r>
      <w:proofErr w:type="spellStart"/>
      <w:r w:rsidR="00C25D96">
        <w:rPr>
          <w:rFonts w:ascii="Arial" w:hAnsi="Arial" w:cs="Arial"/>
        </w:rPr>
        <w:t>Raiffeisen</w:t>
      </w:r>
      <w:proofErr w:type="spellEnd"/>
      <w:r w:rsidR="00C25D96">
        <w:rPr>
          <w:rFonts w:ascii="Arial" w:hAnsi="Arial" w:cs="Arial"/>
        </w:rPr>
        <w:t xml:space="preserve"> bank, </w:t>
      </w:r>
      <w:proofErr w:type="spellStart"/>
      <w:proofErr w:type="gramStart"/>
      <w:r w:rsidR="00C25D96">
        <w:rPr>
          <w:rFonts w:ascii="Arial" w:hAnsi="Arial" w:cs="Arial"/>
        </w:rPr>
        <w:t>č.ú</w:t>
      </w:r>
      <w:proofErr w:type="spellEnd"/>
      <w:r w:rsidR="00C25D96">
        <w:rPr>
          <w:rFonts w:ascii="Arial" w:hAnsi="Arial" w:cs="Arial"/>
        </w:rPr>
        <w:t>. 6954386036/5500</w:t>
      </w:r>
      <w:proofErr w:type="gram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Plátce DPH:</w:t>
      </w:r>
      <w:r w:rsidRPr="00B455D4">
        <w:rPr>
          <w:rFonts w:ascii="Arial" w:hAnsi="Arial" w:cs="Arial"/>
        </w:rPr>
        <w:tab/>
      </w:r>
      <w:r w:rsidR="00C25D96">
        <w:rPr>
          <w:rFonts w:ascii="Arial" w:hAnsi="Arial" w:cs="Arial"/>
        </w:rPr>
        <w:t>ano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 xml:space="preserve">Zapsán v obchodním rejstříku Krajského soudu </w:t>
      </w:r>
      <w:r w:rsidR="00C25D96">
        <w:rPr>
          <w:rFonts w:ascii="Arial" w:hAnsi="Arial" w:cs="Arial"/>
        </w:rPr>
        <w:t>v Brně</w:t>
      </w:r>
      <w:r w:rsidRPr="00B455D4">
        <w:rPr>
          <w:rFonts w:ascii="Arial" w:hAnsi="Arial" w:cs="Arial"/>
        </w:rPr>
        <w:t>, oddíl</w:t>
      </w:r>
      <w:r w:rsidR="00C25D96">
        <w:rPr>
          <w:rFonts w:ascii="Arial" w:hAnsi="Arial" w:cs="Arial"/>
        </w:rPr>
        <w:t xml:space="preserve"> C</w:t>
      </w:r>
      <w:r w:rsidRPr="00B455D4">
        <w:rPr>
          <w:rFonts w:ascii="Arial" w:hAnsi="Arial" w:cs="Arial"/>
        </w:rPr>
        <w:t xml:space="preserve">, vložka </w:t>
      </w:r>
      <w:r w:rsidR="00C25D96">
        <w:rPr>
          <w:rFonts w:ascii="Arial" w:hAnsi="Arial" w:cs="Arial"/>
        </w:rPr>
        <w:t>80 711</w:t>
      </w:r>
    </w:p>
    <w:p w:rsidR="00DE3FD7" w:rsidRPr="00B455D4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(dále jen zhotovitel)</w:t>
      </w:r>
    </w:p>
    <w:p w:rsidR="00DE3FD7" w:rsidRPr="00B455D4" w:rsidRDefault="00DE3FD7" w:rsidP="00DE3FD7">
      <w:pPr>
        <w:rPr>
          <w:rFonts w:ascii="Arial" w:hAnsi="Arial" w:cs="Arial"/>
          <w:b/>
        </w:rPr>
      </w:pPr>
    </w:p>
    <w:p w:rsidR="00DE3FD7" w:rsidRPr="00B455D4" w:rsidRDefault="00DE3FD7" w:rsidP="00DE3FD7">
      <w:pPr>
        <w:rPr>
          <w:rFonts w:ascii="Arial" w:hAnsi="Arial" w:cs="Arial"/>
          <w:b/>
        </w:rPr>
      </w:pPr>
    </w:p>
    <w:p w:rsidR="00DE3FD7" w:rsidRPr="00C6248B" w:rsidRDefault="00DE3FD7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2. Předmět smlouvy</w:t>
      </w:r>
    </w:p>
    <w:p w:rsidR="00DE3FD7" w:rsidRPr="00B455D4" w:rsidRDefault="00DE3FD7" w:rsidP="00DE3FD7">
      <w:pPr>
        <w:rPr>
          <w:rFonts w:ascii="Arial" w:hAnsi="Arial" w:cs="Arial"/>
          <w:b/>
        </w:rPr>
      </w:pPr>
    </w:p>
    <w:p w:rsidR="00DE3FD7" w:rsidRPr="00BF7CF4" w:rsidRDefault="00DE3FD7" w:rsidP="00DE3FD7">
      <w:pPr>
        <w:jc w:val="both"/>
        <w:rPr>
          <w:rFonts w:ascii="Arial" w:hAnsi="Arial" w:cs="Arial"/>
          <w:strike/>
        </w:rPr>
      </w:pPr>
      <w:r w:rsidRPr="00ED690A">
        <w:rPr>
          <w:rFonts w:ascii="Arial" w:hAnsi="Arial" w:cs="Arial"/>
        </w:rPr>
        <w:t>Podkladem pro uzavření této smlouvy je nabídka zhotovitele ze dne</w:t>
      </w:r>
      <w:r w:rsidR="00C25D96">
        <w:rPr>
          <w:rFonts w:ascii="Arial" w:hAnsi="Arial" w:cs="Arial"/>
        </w:rPr>
        <w:t xml:space="preserve">14.6.2021 </w:t>
      </w:r>
      <w:r w:rsidRPr="00ED690A">
        <w:rPr>
          <w:rFonts w:ascii="Arial" w:hAnsi="Arial" w:cs="Arial"/>
        </w:rPr>
        <w:t xml:space="preserve">podaná na základě </w:t>
      </w:r>
      <w:r w:rsidRPr="00BF7CF4">
        <w:rPr>
          <w:rFonts w:ascii="Arial" w:hAnsi="Arial" w:cs="Arial"/>
        </w:rPr>
        <w:t xml:space="preserve">výzvy k podání nabídky na veřejnou zakázku </w:t>
      </w:r>
      <w:r w:rsidR="00AB1DA6" w:rsidRPr="00BF7CF4">
        <w:rPr>
          <w:rFonts w:ascii="Arial" w:hAnsi="Arial" w:cs="Arial"/>
        </w:rPr>
        <w:t>malého rozsahu</w:t>
      </w:r>
      <w:r w:rsidR="00946320" w:rsidRPr="00BF7CF4">
        <w:rPr>
          <w:rFonts w:ascii="Arial" w:hAnsi="Arial" w:cs="Arial"/>
        </w:rPr>
        <w:t>:</w:t>
      </w:r>
      <w:r w:rsidR="00AB1DA6" w:rsidRPr="00BF7CF4">
        <w:rPr>
          <w:rFonts w:ascii="Arial" w:hAnsi="Arial" w:cs="Arial"/>
        </w:rPr>
        <w:t xml:space="preserve"> </w:t>
      </w:r>
      <w:r w:rsidR="002C5D39" w:rsidRPr="00BF7CF4">
        <w:rPr>
          <w:rFonts w:ascii="Arial" w:hAnsi="Arial" w:cs="Arial"/>
        </w:rPr>
        <w:t xml:space="preserve">Dokumentace pro </w:t>
      </w:r>
      <w:r w:rsidR="005044D4">
        <w:rPr>
          <w:rFonts w:ascii="Arial" w:hAnsi="Arial" w:cs="Arial"/>
        </w:rPr>
        <w:t>provádění stavby</w:t>
      </w:r>
      <w:r w:rsidR="002C5D39" w:rsidRPr="00BF7CF4">
        <w:rPr>
          <w:rFonts w:ascii="Arial" w:hAnsi="Arial" w:cs="Arial"/>
        </w:rPr>
        <w:t xml:space="preserve"> </w:t>
      </w:r>
      <w:r w:rsidR="00E410DF" w:rsidRPr="00BF7CF4">
        <w:rPr>
          <w:rFonts w:ascii="Arial" w:hAnsi="Arial" w:cs="Arial"/>
        </w:rPr>
        <w:t xml:space="preserve">„Ochranná hráz na Odře a Orlovské Stružce, </w:t>
      </w:r>
      <w:proofErr w:type="spellStart"/>
      <w:r w:rsidR="00E410DF" w:rsidRPr="00BF7CF4">
        <w:rPr>
          <w:rFonts w:ascii="Arial" w:hAnsi="Arial" w:cs="Arial"/>
        </w:rPr>
        <w:t>Bohumín</w:t>
      </w:r>
      <w:proofErr w:type="spellEnd"/>
      <w:r w:rsidR="00E410DF" w:rsidRPr="00BF7CF4">
        <w:rPr>
          <w:rFonts w:ascii="Arial" w:hAnsi="Arial" w:cs="Arial"/>
        </w:rPr>
        <w:t>-</w:t>
      </w:r>
      <w:proofErr w:type="spellStart"/>
      <w:r w:rsidR="00E410DF" w:rsidRPr="00BF7CF4">
        <w:rPr>
          <w:rFonts w:ascii="Arial" w:hAnsi="Arial" w:cs="Arial"/>
        </w:rPr>
        <w:t>Pudlov</w:t>
      </w:r>
      <w:proofErr w:type="spellEnd"/>
      <w:r w:rsidR="00E410DF" w:rsidRPr="00BF7CF4">
        <w:rPr>
          <w:rFonts w:ascii="Arial" w:hAnsi="Arial" w:cs="Arial"/>
        </w:rPr>
        <w:t>, stavba číslo 5047, SSO-0</w:t>
      </w:r>
      <w:r w:rsidR="002C5D39" w:rsidRPr="00BF7CF4">
        <w:rPr>
          <w:rFonts w:ascii="Arial" w:hAnsi="Arial" w:cs="Arial"/>
        </w:rPr>
        <w:t>8</w:t>
      </w:r>
      <w:r w:rsidR="00E410DF" w:rsidRPr="00BF7CF4">
        <w:rPr>
          <w:rFonts w:ascii="Arial" w:hAnsi="Arial" w:cs="Arial"/>
        </w:rPr>
        <w:t xml:space="preserve"> Zavázání hráze do železničního náspu“</w:t>
      </w:r>
      <w:r w:rsidRPr="00BF7CF4">
        <w:rPr>
          <w:rFonts w:ascii="Arial" w:hAnsi="Arial" w:cs="Arial"/>
        </w:rPr>
        <w:t>.</w:t>
      </w:r>
    </w:p>
    <w:p w:rsidR="00DE3FD7" w:rsidRPr="00ED690A" w:rsidRDefault="00DE3FD7" w:rsidP="00C6248B">
      <w:pPr>
        <w:spacing w:before="120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Touto smlouvou se zhotovitel zavazuje provést na svůj náklad a nebezpečí pro objednatele dílo a</w:t>
      </w:r>
      <w:r w:rsidR="00CF40D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se zavazuje dílo převzít a zaplatit za něj dohodnutou cenu.</w:t>
      </w:r>
    </w:p>
    <w:p w:rsidR="00DE3FD7" w:rsidRPr="00ED690A" w:rsidRDefault="00DE3FD7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sz w:val="44"/>
          <w:szCs w:val="44"/>
        </w:rPr>
      </w:pPr>
      <w:r w:rsidRPr="00ED690A">
        <w:rPr>
          <w:rFonts w:ascii="Arial" w:hAnsi="Arial" w:cs="Arial"/>
        </w:rPr>
        <w:t xml:space="preserve">Předmětem díla je vypracování </w:t>
      </w:r>
      <w:r w:rsidR="002C5D39" w:rsidRPr="002C5D39">
        <w:rPr>
          <w:rFonts w:ascii="Arial" w:hAnsi="Arial" w:cs="Arial"/>
        </w:rPr>
        <w:t xml:space="preserve">dokumentace pro </w:t>
      </w:r>
      <w:r w:rsidR="005044D4">
        <w:rPr>
          <w:rFonts w:ascii="Arial" w:hAnsi="Arial" w:cs="Arial"/>
        </w:rPr>
        <w:t>provádění stavby</w:t>
      </w:r>
      <w:r w:rsidR="002C5D39" w:rsidRPr="002C5D39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 xml:space="preserve">pro </w:t>
      </w:r>
      <w:r w:rsidR="00A4227B">
        <w:rPr>
          <w:rFonts w:ascii="Arial" w:hAnsi="Arial" w:cs="Arial"/>
        </w:rPr>
        <w:t>akci</w:t>
      </w:r>
      <w:r w:rsidRPr="00ED690A">
        <w:rPr>
          <w:rFonts w:ascii="Arial" w:hAnsi="Arial" w:cs="Arial"/>
        </w:rPr>
        <w:t xml:space="preserve"> </w:t>
      </w:r>
      <w:r w:rsidR="00E410DF" w:rsidRPr="00E410DF">
        <w:rPr>
          <w:rFonts w:ascii="Arial" w:hAnsi="Arial" w:cs="Arial"/>
          <w:b/>
        </w:rPr>
        <w:t xml:space="preserve">„Ochranná hráz na Odře a Orlovské Stružce, </w:t>
      </w:r>
      <w:proofErr w:type="spellStart"/>
      <w:r w:rsidR="00E410DF" w:rsidRPr="00E410DF">
        <w:rPr>
          <w:rFonts w:ascii="Arial" w:hAnsi="Arial" w:cs="Arial"/>
          <w:b/>
        </w:rPr>
        <w:t>Bohumín</w:t>
      </w:r>
      <w:proofErr w:type="spellEnd"/>
      <w:r w:rsidR="00E410DF" w:rsidRPr="00E410DF">
        <w:rPr>
          <w:rFonts w:ascii="Arial" w:hAnsi="Arial" w:cs="Arial"/>
          <w:b/>
        </w:rPr>
        <w:t>-</w:t>
      </w:r>
      <w:proofErr w:type="spellStart"/>
      <w:r w:rsidR="00E410DF" w:rsidRPr="00E410DF">
        <w:rPr>
          <w:rFonts w:ascii="Arial" w:hAnsi="Arial" w:cs="Arial"/>
          <w:b/>
        </w:rPr>
        <w:t>Pudlov</w:t>
      </w:r>
      <w:proofErr w:type="spellEnd"/>
      <w:r w:rsidR="00E410DF" w:rsidRPr="00E410DF">
        <w:rPr>
          <w:rFonts w:ascii="Arial" w:hAnsi="Arial" w:cs="Arial"/>
          <w:b/>
        </w:rPr>
        <w:t>, stavba číslo 5047, SSO-0</w:t>
      </w:r>
      <w:r w:rsidR="00BF7CF4">
        <w:rPr>
          <w:rFonts w:ascii="Arial" w:hAnsi="Arial" w:cs="Arial"/>
          <w:b/>
        </w:rPr>
        <w:t>8</w:t>
      </w:r>
      <w:r w:rsidR="00E410DF" w:rsidRPr="00E410DF">
        <w:rPr>
          <w:rFonts w:ascii="Arial" w:hAnsi="Arial" w:cs="Arial"/>
          <w:b/>
        </w:rPr>
        <w:t xml:space="preserve"> Zavázání hráze do železničního náspu“</w:t>
      </w:r>
      <w:r w:rsidR="000034FB" w:rsidRPr="00ED690A">
        <w:rPr>
          <w:rFonts w:ascii="Arial" w:hAnsi="Arial" w:cs="Arial"/>
          <w:b/>
        </w:rPr>
        <w:t>,</w:t>
      </w:r>
      <w:r w:rsidR="000034FB" w:rsidRPr="00ED690A">
        <w:rPr>
          <w:rFonts w:ascii="Arial" w:hAnsi="Arial" w:cs="Arial"/>
          <w:b/>
          <w:sz w:val="44"/>
          <w:szCs w:val="44"/>
        </w:rPr>
        <w:t xml:space="preserve"> </w:t>
      </w:r>
      <w:r w:rsidRPr="00ED690A">
        <w:rPr>
          <w:rFonts w:ascii="Arial" w:hAnsi="Arial" w:cs="Arial"/>
        </w:rPr>
        <w:t>vč. následujících prací a činností, které se zhotovitel rovněž zavazuje provést:</w:t>
      </w:r>
    </w:p>
    <w:p w:rsidR="003566FD" w:rsidRPr="00ED690A" w:rsidRDefault="003566FD" w:rsidP="00313793">
      <w:pPr>
        <w:jc w:val="both"/>
        <w:rPr>
          <w:rFonts w:ascii="Arial" w:hAnsi="Arial" w:cs="Arial"/>
        </w:rPr>
      </w:pPr>
    </w:p>
    <w:p w:rsidR="008067AC" w:rsidRPr="00F76FD6" w:rsidRDefault="008067AC" w:rsidP="008067AC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t xml:space="preserve">Koncept projektové dokumentace pro provedení stavby. Podkladem pro vypracování bude projektová dokumentace pro stavební povolení </w:t>
      </w:r>
      <w:r>
        <w:rPr>
          <w:rFonts w:ascii="Arial" w:hAnsi="Arial" w:cs="Arial"/>
        </w:rPr>
        <w:t>s</w:t>
      </w:r>
      <w:r w:rsidRPr="00F76FD6">
        <w:rPr>
          <w:rFonts w:ascii="Arial" w:hAnsi="Arial" w:cs="Arial"/>
        </w:rPr>
        <w:t xml:space="preserve">polečností </w:t>
      </w:r>
      <w:proofErr w:type="spellStart"/>
      <w:r w:rsidRPr="00F76FD6">
        <w:rPr>
          <w:rFonts w:ascii="Arial" w:hAnsi="Arial" w:cs="Arial"/>
        </w:rPr>
        <w:t>Golík</w:t>
      </w:r>
      <w:proofErr w:type="spellEnd"/>
      <w:r w:rsidRPr="00F76FD6">
        <w:rPr>
          <w:rFonts w:ascii="Arial" w:hAnsi="Arial" w:cs="Arial"/>
        </w:rPr>
        <w:t xml:space="preserve"> VH, s. r. o.</w:t>
      </w:r>
    </w:p>
    <w:p w:rsidR="003B2883" w:rsidRPr="003B2883" w:rsidRDefault="003B2883" w:rsidP="003B2883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Projektovou d</w:t>
      </w:r>
      <w:r w:rsidRPr="003B2883">
        <w:rPr>
          <w:rFonts w:ascii="Arial" w:hAnsi="Arial" w:cs="Arial"/>
        </w:rPr>
        <w:t>okumentac</w:t>
      </w:r>
      <w:r>
        <w:rPr>
          <w:rFonts w:ascii="Arial" w:hAnsi="Arial" w:cs="Arial"/>
        </w:rPr>
        <w:t>i</w:t>
      </w:r>
      <w:r w:rsidRPr="003B2883">
        <w:rPr>
          <w:rFonts w:ascii="Arial" w:hAnsi="Arial" w:cs="Arial"/>
        </w:rPr>
        <w:t xml:space="preserve"> pro provádění stavby dle § 3 vyhlášky č. 499/2006 Sb., o dokumentaci staveb, v rozsahu přílohy č. 13, ve znění pozdějších předpisů a platné v době předání dokumentace. Součástí vypracování dokumentace pro provádění stavby budou mimo jiné dále uvedené náležitosti:</w:t>
      </w:r>
    </w:p>
    <w:p w:rsidR="003B2883" w:rsidRPr="003B2883" w:rsidRDefault="003B2883" w:rsidP="003B2883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993" w:hanging="357"/>
        <w:jc w:val="both"/>
        <w:rPr>
          <w:rFonts w:ascii="Arial" w:hAnsi="Arial" w:cs="Arial"/>
        </w:rPr>
      </w:pPr>
      <w:r w:rsidRPr="003B2883">
        <w:rPr>
          <w:rFonts w:ascii="Arial" w:hAnsi="Arial" w:cs="Arial"/>
        </w:rPr>
        <w:t>oceněný a neoceněný soupis stavebních prací, dodávek a služeb s</w:t>
      </w:r>
      <w:r w:rsidR="00CB5806">
        <w:rPr>
          <w:rFonts w:ascii="Arial" w:hAnsi="Arial" w:cs="Arial"/>
        </w:rPr>
        <w:t> výpočtem výkazu</w:t>
      </w:r>
      <w:r w:rsidRPr="003B2883">
        <w:rPr>
          <w:rFonts w:ascii="Arial" w:hAnsi="Arial" w:cs="Arial"/>
        </w:rPr>
        <w:t xml:space="preserve"> výměr dle vyhlášky č. 169/2016 Sb. ve znění pozdějších předpisů a platné v době předání dokumentace </w:t>
      </w:r>
      <w:r w:rsidRPr="00CF042A">
        <w:rPr>
          <w:rFonts w:ascii="Arial" w:hAnsi="Arial" w:cs="Arial"/>
        </w:rPr>
        <w:t>v členění podle stavebních objektů a provozních souborů</w:t>
      </w:r>
      <w:r w:rsidRPr="003B2883">
        <w:rPr>
          <w:rFonts w:ascii="Arial" w:hAnsi="Arial" w:cs="Arial"/>
        </w:rPr>
        <w:t>,</w:t>
      </w:r>
    </w:p>
    <w:p w:rsidR="003B2883" w:rsidRPr="003B2883" w:rsidRDefault="003B2883" w:rsidP="003B2883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993" w:hanging="357"/>
        <w:jc w:val="both"/>
        <w:rPr>
          <w:rFonts w:ascii="Arial" w:hAnsi="Arial" w:cs="Arial"/>
        </w:rPr>
      </w:pPr>
      <w:r w:rsidRPr="003B2883">
        <w:rPr>
          <w:rFonts w:ascii="Arial" w:hAnsi="Arial" w:cs="Arial"/>
        </w:rPr>
        <w:lastRenderedPageBreak/>
        <w:t>technické podmínky stavby v souladu s předpisy a normami České republiky a Evropských společenství v oblasti výstavby a stavebnictví,</w:t>
      </w:r>
    </w:p>
    <w:p w:rsidR="003B2883" w:rsidRPr="003B2883" w:rsidRDefault="003B2883" w:rsidP="003B2883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993" w:hanging="357"/>
        <w:jc w:val="both"/>
        <w:rPr>
          <w:rFonts w:ascii="Arial" w:hAnsi="Arial" w:cs="Arial"/>
        </w:rPr>
      </w:pPr>
      <w:r w:rsidRPr="003B2883">
        <w:rPr>
          <w:rFonts w:ascii="Arial" w:hAnsi="Arial" w:cs="Arial"/>
        </w:rPr>
        <w:t>kompletní dokladová část obsahující veškerá vyjádření a rozhodnutí příslušných orgánů a organizací pověřených výkonem státní správy a ostatních účastníků správních řízení.</w:t>
      </w:r>
    </w:p>
    <w:p w:rsidR="005044D4" w:rsidRPr="00A01665" w:rsidRDefault="005044D4" w:rsidP="005044D4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993" w:hanging="357"/>
        <w:jc w:val="both"/>
        <w:rPr>
          <w:rFonts w:ascii="Arial" w:hAnsi="Arial" w:cs="Arial"/>
        </w:rPr>
      </w:pPr>
      <w:r w:rsidRPr="00A01665">
        <w:rPr>
          <w:rFonts w:ascii="Arial" w:hAnsi="Arial" w:cs="Arial"/>
        </w:rPr>
        <w:t>výkresy výztuže železobetonových konstrukcí</w:t>
      </w:r>
      <w:r>
        <w:rPr>
          <w:rFonts w:ascii="Arial" w:hAnsi="Arial" w:cs="Arial"/>
        </w:rPr>
        <w:t>,</w:t>
      </w:r>
    </w:p>
    <w:p w:rsidR="005044D4" w:rsidRPr="00CF042A" w:rsidRDefault="005044D4" w:rsidP="005044D4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993" w:hanging="357"/>
        <w:jc w:val="both"/>
        <w:rPr>
          <w:rFonts w:ascii="Arial" w:hAnsi="Arial" w:cs="Arial"/>
        </w:rPr>
      </w:pPr>
      <w:r w:rsidRPr="00CF042A">
        <w:rPr>
          <w:rFonts w:ascii="Arial" w:hAnsi="Arial" w:cs="Arial"/>
        </w:rPr>
        <w:t xml:space="preserve">vypracování </w:t>
      </w:r>
      <w:r>
        <w:rPr>
          <w:rFonts w:ascii="Arial" w:hAnsi="Arial" w:cs="Arial"/>
        </w:rPr>
        <w:t xml:space="preserve">aktualizace </w:t>
      </w:r>
      <w:r w:rsidRPr="00CF042A">
        <w:rPr>
          <w:rFonts w:ascii="Arial" w:hAnsi="Arial" w:cs="Arial"/>
        </w:rPr>
        <w:t xml:space="preserve">barevné fotodokumentace současného stavu zájmového území </w:t>
      </w:r>
      <w:r w:rsidRPr="00A01665">
        <w:rPr>
          <w:rFonts w:ascii="Arial" w:hAnsi="Arial" w:cs="Arial"/>
        </w:rPr>
        <w:t>v místě budoucí stavby formou vložení snímků do situace stavby se znázorněním místa a</w:t>
      </w:r>
      <w:r w:rsidRPr="00CF042A">
        <w:rPr>
          <w:rFonts w:ascii="Arial" w:hAnsi="Arial" w:cs="Arial"/>
        </w:rPr>
        <w:t xml:space="preserve"> směru pohledu budoucí stavby,</w:t>
      </w:r>
    </w:p>
    <w:p w:rsidR="005044D4" w:rsidRPr="00CF042A" w:rsidRDefault="00AC3C90" w:rsidP="005044D4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993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t>aktualizace majetkoprávních náležitostí v rozsahu katastrální mapy zájmového území se zakreslením situace stavby a ZOV do katastrální mapy, tabelární soupis pozemků, dotčených stavbou, včetně zejména určení výměr záborů, aktuální výpisy z katastru nemovitostí formou výpisu z listu vlastnictví pro parcely dotčené stavbou, informativní výpisy z katastru nemovitostí pro sousední parcely, katastrální situace s vyznačením dočasných a trvalých záborů dotčených pozemků</w:t>
      </w:r>
      <w:r w:rsidR="005044D4" w:rsidRPr="00CF042A">
        <w:rPr>
          <w:rFonts w:ascii="Arial" w:hAnsi="Arial" w:cs="Arial"/>
        </w:rPr>
        <w:t xml:space="preserve">, </w:t>
      </w:r>
    </w:p>
    <w:p w:rsidR="008067AC" w:rsidRPr="00F76FD6" w:rsidRDefault="00AC3C90" w:rsidP="008067AC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67AC" w:rsidRPr="00F76FD6">
        <w:rPr>
          <w:rFonts w:ascii="Arial" w:hAnsi="Arial" w:cs="Arial"/>
        </w:rPr>
        <w:t>apracování odsouhlasených požadavků dotčených vlastníků pozemků stavbou do projektové dokumentace pro provedení stavby.</w:t>
      </w:r>
    </w:p>
    <w:p w:rsidR="005044D4" w:rsidRPr="006950F3" w:rsidRDefault="005044D4" w:rsidP="008067AC">
      <w:pPr>
        <w:pStyle w:val="Zkladntext"/>
        <w:numPr>
          <w:ilvl w:val="0"/>
          <w:numId w:val="21"/>
        </w:numPr>
        <w:tabs>
          <w:tab w:val="clear" w:pos="1800"/>
        </w:tabs>
        <w:spacing w:before="120" w:after="0"/>
        <w:ind w:left="993"/>
        <w:jc w:val="both"/>
        <w:rPr>
          <w:rFonts w:ascii="Arial" w:hAnsi="Arial" w:cs="Arial"/>
        </w:rPr>
      </w:pPr>
      <w:r w:rsidRPr="00173C97">
        <w:rPr>
          <w:rFonts w:ascii="Arial" w:hAnsi="Arial" w:cs="Arial"/>
        </w:rPr>
        <w:t>vypracování aktualizace inventarizace dřevin určených ke kácení a dotčených stavbou.</w:t>
      </w:r>
      <w:r w:rsidRPr="006950F3">
        <w:rPr>
          <w:rFonts w:ascii="Arial" w:hAnsi="Arial" w:cs="Arial"/>
        </w:rPr>
        <w:t xml:space="preserve"> V inventarizaci bude uveden průměr kmene v místě řezu (pro vypracování položkového rozpočtu) a obvod kmene 1,3m nad zemí;</w:t>
      </w:r>
    </w:p>
    <w:p w:rsidR="005044D4" w:rsidRDefault="005044D4" w:rsidP="005044D4">
      <w:pPr>
        <w:pStyle w:val="Zkladntext"/>
        <w:spacing w:before="120" w:after="0"/>
        <w:ind w:left="993"/>
        <w:jc w:val="both"/>
        <w:rPr>
          <w:rFonts w:ascii="Arial" w:hAnsi="Arial" w:cs="Arial"/>
        </w:rPr>
      </w:pPr>
      <w:r w:rsidRPr="006950F3">
        <w:rPr>
          <w:rFonts w:ascii="Arial" w:hAnsi="Arial" w:cs="Arial"/>
        </w:rPr>
        <w:t xml:space="preserve">dřeviny určené ke kácení budou zaměřeny a zaneseny do samostatné </w:t>
      </w:r>
      <w:r>
        <w:rPr>
          <w:rFonts w:ascii="Arial" w:hAnsi="Arial" w:cs="Arial"/>
        </w:rPr>
        <w:t xml:space="preserve">aktualizované </w:t>
      </w:r>
      <w:r w:rsidRPr="006950F3">
        <w:rPr>
          <w:rFonts w:ascii="Arial" w:hAnsi="Arial" w:cs="Arial"/>
        </w:rPr>
        <w:t>situace stavby na podkladu katastrální mapy a uvedeny v tabulce s parcelním číslem pozemku, na kterém se dřevina nachází a bude provedeno označení dřevin v terénu,</w:t>
      </w:r>
    </w:p>
    <w:p w:rsidR="005044D4" w:rsidRPr="00E064AA" w:rsidRDefault="005044D4" w:rsidP="005044D4">
      <w:pPr>
        <w:pStyle w:val="Zkladntext"/>
        <w:spacing w:before="120" w:after="0"/>
        <w:ind w:left="993"/>
        <w:jc w:val="both"/>
        <w:rPr>
          <w:rFonts w:ascii="Arial" w:hAnsi="Arial" w:cs="Arial"/>
        </w:rPr>
      </w:pPr>
      <w:r w:rsidRPr="00E064AA">
        <w:rPr>
          <w:rFonts w:ascii="Arial" w:hAnsi="Arial" w:cs="Arial"/>
        </w:rPr>
        <w:t>zajištění souhlasů vlastníků pozemků s kácením dřevin (vzor souhlasu si zhotovitel vyžádá od objednatele),</w:t>
      </w:r>
    </w:p>
    <w:p w:rsidR="005044D4" w:rsidRPr="00E064AA" w:rsidRDefault="005044D4" w:rsidP="005044D4">
      <w:pPr>
        <w:pStyle w:val="Zkladntext"/>
        <w:spacing w:before="120" w:after="0"/>
        <w:ind w:left="993"/>
        <w:jc w:val="both"/>
        <w:rPr>
          <w:rFonts w:ascii="Arial" w:hAnsi="Arial" w:cs="Arial"/>
        </w:rPr>
      </w:pPr>
      <w:r w:rsidRPr="00E064AA">
        <w:rPr>
          <w:rFonts w:ascii="Arial" w:hAnsi="Arial" w:cs="Arial"/>
        </w:rPr>
        <w:t>zajištění plných mocí dotčených vlastníků k zastupování ve věci podání žádosti o povolení ke kácení (vzor plné moci si zhotovitel vyžádá od objednatele)</w:t>
      </w:r>
    </w:p>
    <w:p w:rsidR="005044D4" w:rsidRDefault="005044D4" w:rsidP="005044D4">
      <w:pPr>
        <w:ind w:left="993"/>
        <w:jc w:val="both"/>
        <w:rPr>
          <w:rFonts w:ascii="Arial" w:hAnsi="Arial" w:cs="Arial"/>
        </w:rPr>
      </w:pPr>
    </w:p>
    <w:p w:rsidR="005044D4" w:rsidRPr="006950F3" w:rsidRDefault="005044D4" w:rsidP="003B2883">
      <w:pPr>
        <w:ind w:left="567"/>
        <w:jc w:val="both"/>
        <w:rPr>
          <w:rFonts w:ascii="Arial" w:hAnsi="Arial" w:cs="Arial"/>
        </w:rPr>
      </w:pPr>
      <w:r w:rsidRPr="006950F3">
        <w:rPr>
          <w:rFonts w:ascii="Arial" w:hAnsi="Arial" w:cs="Arial"/>
        </w:rPr>
        <w:t xml:space="preserve">Projektová dokumentace bude zohledňovat podmínky stanovené ve </w:t>
      </w:r>
      <w:r>
        <w:rPr>
          <w:rFonts w:ascii="Arial" w:hAnsi="Arial" w:cs="Arial"/>
        </w:rPr>
        <w:t>společném územním a </w:t>
      </w:r>
      <w:r w:rsidRPr="006950F3">
        <w:rPr>
          <w:rFonts w:ascii="Arial" w:hAnsi="Arial" w:cs="Arial"/>
        </w:rPr>
        <w:t>stavebním řízení.</w:t>
      </w:r>
    </w:p>
    <w:p w:rsidR="005238FA" w:rsidRDefault="00F32A2A" w:rsidP="002672FE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t xml:space="preserve">Dokumentaci dle čl. </w:t>
      </w:r>
      <w:r>
        <w:rPr>
          <w:rFonts w:ascii="Arial" w:hAnsi="Arial" w:cs="Arial"/>
        </w:rPr>
        <w:t xml:space="preserve">2. bod </w:t>
      </w:r>
      <w:proofErr w:type="gramStart"/>
      <w:r w:rsidRPr="00F76FD6">
        <w:rPr>
          <w:rFonts w:ascii="Arial" w:hAnsi="Arial" w:cs="Arial"/>
        </w:rPr>
        <w:t>2.1.</w:t>
      </w:r>
      <w:r w:rsidR="003B6062">
        <w:rPr>
          <w:rFonts w:ascii="Arial" w:hAnsi="Arial" w:cs="Arial"/>
        </w:rPr>
        <w:t xml:space="preserve"> </w:t>
      </w:r>
      <w:r w:rsidRPr="00F76FD6">
        <w:rPr>
          <w:rFonts w:ascii="Arial" w:hAnsi="Arial" w:cs="Arial"/>
        </w:rPr>
        <w:t>předá</w:t>
      </w:r>
      <w:proofErr w:type="gramEnd"/>
      <w:r w:rsidRPr="00F76FD6">
        <w:rPr>
          <w:rFonts w:ascii="Arial" w:hAnsi="Arial" w:cs="Arial"/>
        </w:rPr>
        <w:t xml:space="preserve"> zhotovitel objednateli ve dvou vyhotoveních v tištěné podobě, dokumentaci dle čl. </w:t>
      </w:r>
      <w:r>
        <w:rPr>
          <w:rFonts w:ascii="Arial" w:hAnsi="Arial" w:cs="Arial"/>
        </w:rPr>
        <w:t xml:space="preserve">2. bod </w:t>
      </w:r>
      <w:r w:rsidRPr="00F76FD6">
        <w:rPr>
          <w:rFonts w:ascii="Arial" w:hAnsi="Arial" w:cs="Arial"/>
        </w:rPr>
        <w:t>2.</w:t>
      </w:r>
      <w:r w:rsidR="003B6062">
        <w:rPr>
          <w:rFonts w:ascii="Arial" w:hAnsi="Arial" w:cs="Arial"/>
        </w:rPr>
        <w:t>2</w:t>
      </w:r>
      <w:r w:rsidRPr="00F76FD6">
        <w:rPr>
          <w:rFonts w:ascii="Arial" w:hAnsi="Arial" w:cs="Arial"/>
        </w:rPr>
        <w:t xml:space="preserve">. předá zhotovitel objednateli v </w:t>
      </w:r>
      <w:r>
        <w:rPr>
          <w:rFonts w:ascii="Arial" w:hAnsi="Arial" w:cs="Arial"/>
        </w:rPr>
        <w:t>čtyřech</w:t>
      </w:r>
      <w:r w:rsidRPr="00F76FD6">
        <w:rPr>
          <w:rFonts w:ascii="Arial" w:hAnsi="Arial" w:cs="Arial"/>
        </w:rPr>
        <w:t xml:space="preserve"> vyhotoveních v tištěné podobě s tím, že </w:t>
      </w:r>
      <w:proofErr w:type="spellStart"/>
      <w:r w:rsidRPr="00F76FD6">
        <w:rPr>
          <w:rFonts w:ascii="Arial" w:hAnsi="Arial" w:cs="Arial"/>
        </w:rPr>
        <w:t>paré</w:t>
      </w:r>
      <w:proofErr w:type="spellEnd"/>
      <w:r w:rsidRPr="00F76FD6">
        <w:rPr>
          <w:rFonts w:ascii="Arial" w:hAnsi="Arial" w:cs="Arial"/>
        </w:rPr>
        <w:t xml:space="preserve"> č. 1 bude navíc obsahovat samostatný oceněný položkový soupis prací obsahující výpočet výkazu výměr. Dále předá zhotovitel objednateli dokumentaci dle </w:t>
      </w:r>
      <w:proofErr w:type="gramStart"/>
      <w:r w:rsidRPr="00F76FD6">
        <w:rPr>
          <w:rFonts w:ascii="Arial" w:hAnsi="Arial" w:cs="Arial"/>
        </w:rPr>
        <w:t>čl.</w:t>
      </w:r>
      <w:r>
        <w:rPr>
          <w:rFonts w:ascii="Arial" w:hAnsi="Arial" w:cs="Arial"/>
        </w:rPr>
        <w:t>2. bod</w:t>
      </w:r>
      <w:proofErr w:type="gramEnd"/>
      <w:r w:rsidRPr="00F76FD6">
        <w:rPr>
          <w:rFonts w:ascii="Arial" w:hAnsi="Arial" w:cs="Arial"/>
        </w:rPr>
        <w:t xml:space="preserve"> 2.1. a 2.</w:t>
      </w:r>
      <w:r w:rsidR="003B6062">
        <w:rPr>
          <w:rFonts w:ascii="Arial" w:hAnsi="Arial" w:cs="Arial"/>
        </w:rPr>
        <w:t>2</w:t>
      </w:r>
      <w:r w:rsidRPr="00F76FD6">
        <w:rPr>
          <w:rFonts w:ascii="Arial" w:hAnsi="Arial" w:cs="Arial"/>
        </w:rPr>
        <w:t>. ve dvou vyhotoveních v digitální podobě na nosiči CD, ve formátu dle pokynů objednatele</w:t>
      </w:r>
      <w:r>
        <w:rPr>
          <w:rFonts w:ascii="Arial" w:hAnsi="Arial" w:cs="Arial"/>
        </w:rPr>
        <w:t>,</w:t>
      </w:r>
      <w:r w:rsidRPr="00F76FD6">
        <w:rPr>
          <w:rFonts w:ascii="Arial" w:hAnsi="Arial" w:cs="Arial"/>
        </w:rPr>
        <w:t xml:space="preserve"> včetně</w:t>
      </w:r>
      <w:r>
        <w:rPr>
          <w:rFonts w:ascii="Arial" w:hAnsi="Arial" w:cs="Arial"/>
        </w:rPr>
        <w:t xml:space="preserve"> </w:t>
      </w:r>
      <w:r w:rsidR="005044D4" w:rsidRPr="003E2E4D">
        <w:rPr>
          <w:rFonts w:ascii="Arial" w:hAnsi="Arial" w:cs="Arial"/>
        </w:rPr>
        <w:t>zdrojových souborů.</w:t>
      </w:r>
    </w:p>
    <w:p w:rsidR="001426E3" w:rsidRPr="00ED690A" w:rsidRDefault="001426E3" w:rsidP="001426E3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Odeslaná i došlá korespondence zhotovitele v rámci projednání </w:t>
      </w:r>
      <w:r w:rsidR="00D86C3B" w:rsidRPr="008A198A">
        <w:rPr>
          <w:rFonts w:ascii="Arial" w:hAnsi="Arial" w:cs="Arial"/>
        </w:rPr>
        <w:t>dokumentace pro společné povolení</w:t>
      </w:r>
      <w:r w:rsidRPr="00ED690A">
        <w:rPr>
          <w:rFonts w:ascii="Arial" w:hAnsi="Arial" w:cs="Arial"/>
        </w:rPr>
        <w:t xml:space="preserve"> bude průběžně předávána objednateli na vědomí.</w:t>
      </w:r>
    </w:p>
    <w:p w:rsidR="001426E3" w:rsidRPr="00ED690A" w:rsidRDefault="003E2E4D" w:rsidP="001426E3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>Každý jednotlivý výtisk projektové dokumentace bude opatřen autorizačním razítkem a</w:t>
      </w:r>
      <w:r w:rsidR="00D86C3B">
        <w:rPr>
          <w:rFonts w:ascii="Arial" w:hAnsi="Arial" w:cs="Arial"/>
        </w:rPr>
        <w:t> </w:t>
      </w:r>
      <w:r w:rsidRPr="00180841">
        <w:rPr>
          <w:rFonts w:ascii="Arial" w:hAnsi="Arial" w:cs="Arial"/>
        </w:rPr>
        <w:t>podpisem zástupce zhotovitele zodpovědného za odborné provedení zakázky, tj. autorizovaná osoba v oboru stavby vodního hospodářství a krajinného inženýrství (příp. vodohospodářské stavby) podle zákona č. 360/1992 Sb. o výkonu povolání autorizovaných architektů a o výkonu povolání autorizovaných inženýrů a techniků činných ve výstavbě, v platném znění a další obory autorizace v závislosti na obsahu projektové dokumentace</w:t>
      </w:r>
      <w:r w:rsidR="001426E3" w:rsidRPr="00ED690A">
        <w:rPr>
          <w:rFonts w:ascii="Arial" w:hAnsi="Arial" w:cs="Arial"/>
        </w:rPr>
        <w:t>.</w:t>
      </w:r>
    </w:p>
    <w:p w:rsidR="001609C8" w:rsidRPr="00F76FD6" w:rsidRDefault="001609C8" w:rsidP="00AC3C90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t>Zhotovitel je povinen zpracovávanou projektovou dokumentaci průběžně konzultovat s technickými zástupci objednatele na výrobních výborech a zapracovat jejich připomínky. Výrobní výbory budou svolány zhotovitelem v sídle objednatele dle následujících bodů:</w:t>
      </w:r>
    </w:p>
    <w:p w:rsidR="001609C8" w:rsidRPr="001609C8" w:rsidRDefault="001609C8" w:rsidP="001609C8">
      <w:pPr>
        <w:pStyle w:val="Odstavecseseznamem"/>
        <w:numPr>
          <w:ilvl w:val="2"/>
          <w:numId w:val="29"/>
        </w:numPr>
        <w:spacing w:before="120"/>
        <w:ind w:left="1135" w:hanging="284"/>
        <w:contextualSpacing w:val="0"/>
        <w:jc w:val="both"/>
        <w:rPr>
          <w:rFonts w:ascii="Arial" w:hAnsi="Arial" w:cs="Arial"/>
        </w:rPr>
      </w:pPr>
      <w:r w:rsidRPr="001609C8">
        <w:rPr>
          <w:rFonts w:ascii="Arial" w:hAnsi="Arial" w:cs="Arial"/>
        </w:rPr>
        <w:t xml:space="preserve">První výrobní výbor zhotovitel svolá nejpozději v den termínu konceptu technického řešení dle bodu </w:t>
      </w:r>
      <w:proofErr w:type="gramStart"/>
      <w:r w:rsidR="007724AA">
        <w:rPr>
          <w:rFonts w:ascii="Arial" w:hAnsi="Arial" w:cs="Arial"/>
        </w:rPr>
        <w:t>2</w:t>
      </w:r>
      <w:r w:rsidRPr="001609C8">
        <w:rPr>
          <w:rFonts w:ascii="Arial" w:hAnsi="Arial" w:cs="Arial"/>
        </w:rPr>
        <w:t>.</w:t>
      </w:r>
      <w:r w:rsidR="003B6062">
        <w:rPr>
          <w:rFonts w:ascii="Arial" w:hAnsi="Arial" w:cs="Arial"/>
        </w:rPr>
        <w:t>1</w:t>
      </w:r>
      <w:r w:rsidRPr="001609C8">
        <w:rPr>
          <w:rFonts w:ascii="Arial" w:hAnsi="Arial" w:cs="Arial"/>
        </w:rPr>
        <w:t>. této</w:t>
      </w:r>
      <w:proofErr w:type="gramEnd"/>
      <w:r w:rsidRPr="001609C8">
        <w:rPr>
          <w:rFonts w:ascii="Arial" w:hAnsi="Arial" w:cs="Arial"/>
        </w:rPr>
        <w:t xml:space="preserve"> smlouvy.</w:t>
      </w:r>
    </w:p>
    <w:p w:rsidR="001609C8" w:rsidRPr="00EE3C20" w:rsidRDefault="001609C8" w:rsidP="001609C8">
      <w:pPr>
        <w:pStyle w:val="Odstavecseseznamem"/>
        <w:numPr>
          <w:ilvl w:val="2"/>
          <w:numId w:val="29"/>
        </w:numPr>
        <w:spacing w:before="120"/>
        <w:ind w:left="1135" w:hanging="284"/>
        <w:contextualSpacing w:val="0"/>
        <w:jc w:val="both"/>
        <w:rPr>
          <w:rFonts w:ascii="Arial" w:hAnsi="Arial" w:cs="Arial"/>
        </w:rPr>
      </w:pPr>
      <w:r w:rsidRPr="00EE3C20">
        <w:rPr>
          <w:rFonts w:ascii="Arial" w:hAnsi="Arial" w:cs="Arial"/>
        </w:rPr>
        <w:t xml:space="preserve">Následující výrobní </w:t>
      </w:r>
      <w:r w:rsidR="00926600" w:rsidRPr="00EE3C20">
        <w:rPr>
          <w:rFonts w:ascii="Arial" w:hAnsi="Arial" w:cs="Arial"/>
        </w:rPr>
        <w:t xml:space="preserve">výbor </w:t>
      </w:r>
      <w:r w:rsidRPr="00EE3C20">
        <w:rPr>
          <w:rFonts w:ascii="Arial" w:hAnsi="Arial" w:cs="Arial"/>
        </w:rPr>
        <w:t>zhotovitel svolá podle potřeby.</w:t>
      </w:r>
    </w:p>
    <w:p w:rsidR="001609C8" w:rsidRPr="00F76FD6" w:rsidRDefault="001609C8" w:rsidP="001609C8">
      <w:pPr>
        <w:pStyle w:val="Odstavecseseznamem"/>
        <w:numPr>
          <w:ilvl w:val="2"/>
          <w:numId w:val="29"/>
        </w:numPr>
        <w:spacing w:before="120"/>
        <w:ind w:left="1135" w:hanging="284"/>
        <w:contextualSpacing w:val="0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t xml:space="preserve">Poslední výrobní výbor zhotovitel svolá nejpozději v den termínu vypracování projektové dokumentace pro provádění stavby dle bodu </w:t>
      </w:r>
      <w:proofErr w:type="gramStart"/>
      <w:r w:rsidR="007724AA">
        <w:rPr>
          <w:rFonts w:ascii="Arial" w:hAnsi="Arial" w:cs="Arial"/>
        </w:rPr>
        <w:t>2.</w:t>
      </w:r>
      <w:r w:rsidR="003B6062">
        <w:rPr>
          <w:rFonts w:ascii="Arial" w:hAnsi="Arial" w:cs="Arial"/>
        </w:rPr>
        <w:t>2</w:t>
      </w:r>
      <w:r w:rsidRPr="00F76FD6">
        <w:rPr>
          <w:rFonts w:ascii="Arial" w:hAnsi="Arial" w:cs="Arial"/>
        </w:rPr>
        <w:t>. této</w:t>
      </w:r>
      <w:proofErr w:type="gramEnd"/>
      <w:r w:rsidRPr="00F76FD6">
        <w:rPr>
          <w:rFonts w:ascii="Arial" w:hAnsi="Arial" w:cs="Arial"/>
        </w:rPr>
        <w:t xml:space="preserve"> smlouvy.</w:t>
      </w:r>
    </w:p>
    <w:p w:rsidR="005A3F75" w:rsidRPr="001609C8" w:rsidRDefault="001609C8" w:rsidP="001609C8">
      <w:pPr>
        <w:pStyle w:val="Odstavecseseznamem"/>
        <w:numPr>
          <w:ilvl w:val="2"/>
          <w:numId w:val="29"/>
        </w:numPr>
        <w:spacing w:before="120"/>
        <w:ind w:left="1135" w:hanging="284"/>
        <w:contextualSpacing w:val="0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lastRenderedPageBreak/>
        <w:t xml:space="preserve">Zhotovitel je povinen před každým výrobním výborem předat objednateli podklady určené k projednání minimálně 5 pracovních dní předem. Forma podkladů (tištěné, elektronické) bude určena objednatelem. </w:t>
      </w:r>
    </w:p>
    <w:p w:rsidR="00AA61B7" w:rsidRPr="00F76FD6" w:rsidRDefault="00AA61B7" w:rsidP="00AA61B7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t xml:space="preserve">Zhotovitel se zavazuje, že projektovou dokumentaci dle této smlouvy vypracuje v souladu se zákonem o </w:t>
      </w:r>
      <w:r w:rsidRPr="00AA61B7">
        <w:rPr>
          <w:rFonts w:ascii="Arial" w:hAnsi="Arial" w:cs="Arial"/>
        </w:rPr>
        <w:t>zadávání veřejných zakázek</w:t>
      </w:r>
      <w:r w:rsidRPr="00F76FD6">
        <w:rPr>
          <w:rFonts w:ascii="Arial" w:hAnsi="Arial" w:cs="Arial"/>
        </w:rPr>
        <w:t xml:space="preserve">, v platném znění. V opačném případě (nesoulad projektové dokumentace se zákonem o </w:t>
      </w:r>
      <w:r w:rsidRPr="00AA61B7">
        <w:rPr>
          <w:rFonts w:ascii="Arial" w:hAnsi="Arial" w:cs="Arial"/>
        </w:rPr>
        <w:t>zadávání veřejných zakázek</w:t>
      </w:r>
      <w:r w:rsidRPr="00F76FD6">
        <w:rPr>
          <w:rFonts w:ascii="Arial" w:hAnsi="Arial" w:cs="Arial"/>
        </w:rPr>
        <w:t>) nese zhotovitel odpovědnost za škodu způsobenou objednateli.</w:t>
      </w:r>
    </w:p>
    <w:p w:rsidR="00AA61B7" w:rsidRPr="00F76FD6" w:rsidRDefault="00AA61B7" w:rsidP="00AA61B7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t>Zhotovitel odpovídá za správnost, celistvost, úplnost a bezpečnost stavby provedené podle jím zpracované projektové dokumentace a za proveditelnost stavby podle této dokumentace, jakož i za technickou a ekonomickou úroveň projektu technologického řešení, včetně vlivů na  životní prostředí. Zhotovitel je povinen dbát právních předpisů a obecných požadavků na výstavbu vztahujících se ke konkrétnímu stavebnímu záměru a působit v součinnosti s příslušnými dotčenými orgány.</w:t>
      </w:r>
    </w:p>
    <w:p w:rsidR="00AA61B7" w:rsidRPr="00F76FD6" w:rsidRDefault="00AA61B7" w:rsidP="00AA61B7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</w:t>
      </w:r>
      <w:r w:rsidRPr="00AC3C90">
        <w:rPr>
          <w:rFonts w:ascii="Arial" w:hAnsi="Arial" w:cs="Arial"/>
        </w:rPr>
        <w:t xml:space="preserve">projektovou dokumentaci jako celku tím není dotčena. Zhotovitel je povinen postupovat v souladu s čl. 10. bod </w:t>
      </w:r>
      <w:proofErr w:type="gramStart"/>
      <w:r w:rsidRPr="00AC3C90">
        <w:rPr>
          <w:rFonts w:ascii="Arial" w:hAnsi="Arial" w:cs="Arial"/>
        </w:rPr>
        <w:t>10.7. této</w:t>
      </w:r>
      <w:proofErr w:type="gramEnd"/>
      <w:r w:rsidRPr="00F76FD6">
        <w:rPr>
          <w:rFonts w:ascii="Arial" w:hAnsi="Arial" w:cs="Arial"/>
        </w:rPr>
        <w:t xml:space="preserve"> smlouvy.</w:t>
      </w:r>
    </w:p>
    <w:p w:rsidR="00AA61B7" w:rsidRPr="00F76FD6" w:rsidRDefault="00AA61B7" w:rsidP="00AA61B7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F76FD6">
        <w:rPr>
          <w:rFonts w:ascii="Arial" w:hAnsi="Arial" w:cs="Arial"/>
        </w:rPr>
        <w:t>Zhotovitel je povinen k termínu předání staveniště projektované stavby předat objednateli pevné body, které byly zaměřeny a použity pro zpracování projektové dokumentace.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ED690A">
        <w:rPr>
          <w:rFonts w:ascii="Arial" w:hAnsi="Arial" w:cs="Arial"/>
          <w:b/>
          <w:spacing w:val="20"/>
          <w:sz w:val="20"/>
          <w:u w:val="single"/>
          <w:lang w:val="cs-CZ"/>
        </w:rPr>
        <w:t>3. Dodací lhůta</w:t>
      </w:r>
    </w:p>
    <w:p w:rsidR="00313793" w:rsidRPr="00ED690A" w:rsidRDefault="00313793" w:rsidP="00313793">
      <w:pPr>
        <w:ind w:left="426"/>
        <w:rPr>
          <w:rFonts w:ascii="Arial" w:hAnsi="Arial" w:cs="Arial"/>
        </w:rPr>
      </w:pPr>
      <w:r w:rsidRPr="00ED690A">
        <w:rPr>
          <w:rFonts w:ascii="Arial" w:hAnsi="Arial" w:cs="Arial"/>
        </w:rPr>
        <w:tab/>
      </w:r>
    </w:p>
    <w:p w:rsidR="0005277D" w:rsidRPr="00ED690A" w:rsidRDefault="00313793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zahájit práce na předmětu </w:t>
      </w:r>
      <w:r w:rsidR="007958D6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a řádně v nich pokračovat bezodkladně po nabytí účinnosti této smlouvy o dílo.</w:t>
      </w:r>
    </w:p>
    <w:p w:rsidR="0005277D" w:rsidRDefault="0005277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se zavazuje </w:t>
      </w:r>
      <w:r w:rsidR="007958D6" w:rsidRPr="00ED690A">
        <w:rPr>
          <w:rFonts w:ascii="Arial" w:hAnsi="Arial" w:cs="Arial"/>
        </w:rPr>
        <w:t>dokončit</w:t>
      </w:r>
      <w:r w:rsidRPr="00ED690A">
        <w:rPr>
          <w:rFonts w:ascii="Arial" w:hAnsi="Arial" w:cs="Arial"/>
        </w:rPr>
        <w:t xml:space="preserve"> a předat hotové dílo</w:t>
      </w:r>
      <w:r w:rsidR="007958D6" w:rsidRPr="00ED690A">
        <w:rPr>
          <w:rFonts w:ascii="Arial" w:hAnsi="Arial" w:cs="Arial"/>
        </w:rPr>
        <w:t xml:space="preserve"> objednateli v následujících</w:t>
      </w:r>
      <w:r w:rsidR="004C348A" w:rsidRPr="00ED690A">
        <w:rPr>
          <w:rFonts w:ascii="Arial" w:hAnsi="Arial" w:cs="Arial"/>
        </w:rPr>
        <w:t xml:space="preserve"> termínech:</w:t>
      </w:r>
    </w:p>
    <w:p w:rsidR="00AA61B7" w:rsidRPr="00ED690A" w:rsidRDefault="00AA61B7" w:rsidP="00AA61B7">
      <w:pPr>
        <w:spacing w:before="120"/>
        <w:ind w:left="567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374"/>
      </w:tblGrid>
      <w:tr w:rsidR="00AA61B7" w:rsidRPr="00F76FD6" w:rsidTr="003D12BD">
        <w:trPr>
          <w:trHeight w:val="365"/>
          <w:jc w:val="center"/>
        </w:trPr>
        <w:tc>
          <w:tcPr>
            <w:tcW w:w="6768" w:type="dxa"/>
            <w:vAlign w:val="center"/>
          </w:tcPr>
          <w:p w:rsidR="00AA61B7" w:rsidRPr="00F76FD6" w:rsidRDefault="00AA61B7" w:rsidP="003B6062">
            <w:pPr>
              <w:rPr>
                <w:rFonts w:ascii="Arial" w:hAnsi="Arial" w:cs="Arial"/>
              </w:rPr>
            </w:pPr>
            <w:r w:rsidRPr="00F76FD6">
              <w:rPr>
                <w:rFonts w:ascii="Arial" w:hAnsi="Arial" w:cs="Arial"/>
              </w:rPr>
              <w:t xml:space="preserve">Koncept projektové dokumentace pro provádění stavby dle čl. </w:t>
            </w:r>
            <w:proofErr w:type="gramStart"/>
            <w:r w:rsidRPr="00F76FD6">
              <w:rPr>
                <w:rFonts w:ascii="Arial" w:hAnsi="Arial" w:cs="Arial"/>
              </w:rPr>
              <w:t>2.</w:t>
            </w:r>
            <w:r w:rsidR="003B6062">
              <w:rPr>
                <w:rFonts w:ascii="Arial" w:hAnsi="Arial" w:cs="Arial"/>
              </w:rPr>
              <w:t>1</w:t>
            </w:r>
            <w:r w:rsidRPr="00F76FD6">
              <w:rPr>
                <w:rFonts w:ascii="Arial" w:hAnsi="Arial" w:cs="Arial"/>
              </w:rPr>
              <w:t>.</w:t>
            </w:r>
            <w:r w:rsidR="00CE27A0">
              <w:rPr>
                <w:rFonts w:ascii="Arial" w:hAnsi="Arial" w:cs="Arial"/>
              </w:rPr>
              <w:t xml:space="preserve"> </w:t>
            </w:r>
            <w:r w:rsidRPr="00F76FD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</w:t>
            </w:r>
            <w:r w:rsidRPr="00F76FD6"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2374" w:type="dxa"/>
            <w:vAlign w:val="center"/>
          </w:tcPr>
          <w:p w:rsidR="00AA61B7" w:rsidRPr="00F76FD6" w:rsidRDefault="00AA61B7" w:rsidP="00BF68A1">
            <w:pPr>
              <w:rPr>
                <w:rFonts w:ascii="Arial" w:hAnsi="Arial" w:cs="Arial"/>
              </w:rPr>
            </w:pPr>
            <w:r w:rsidRPr="00F76FD6">
              <w:rPr>
                <w:rFonts w:ascii="Arial" w:hAnsi="Arial" w:cs="Arial"/>
              </w:rPr>
              <w:t xml:space="preserve">do </w:t>
            </w:r>
            <w:proofErr w:type="gramStart"/>
            <w:r w:rsidR="00BF68A1">
              <w:rPr>
                <w:rFonts w:ascii="Arial" w:hAnsi="Arial" w:cs="Arial"/>
              </w:rPr>
              <w:t>25.8.2021</w:t>
            </w:r>
            <w:proofErr w:type="gramEnd"/>
          </w:p>
        </w:tc>
      </w:tr>
      <w:tr w:rsidR="00AA61B7" w:rsidRPr="00F76FD6" w:rsidTr="003D12BD">
        <w:trPr>
          <w:trHeight w:val="524"/>
          <w:jc w:val="center"/>
        </w:trPr>
        <w:tc>
          <w:tcPr>
            <w:tcW w:w="6768" w:type="dxa"/>
            <w:vAlign w:val="center"/>
          </w:tcPr>
          <w:p w:rsidR="00AA61B7" w:rsidRPr="00F76FD6" w:rsidRDefault="00CE27A0" w:rsidP="003B6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Čistopis</w:t>
            </w:r>
            <w:r w:rsidR="00AA61B7" w:rsidRPr="00F76FD6">
              <w:rPr>
                <w:rFonts w:ascii="Arial" w:hAnsi="Arial" w:cs="Arial"/>
              </w:rPr>
              <w:t xml:space="preserve"> projektové dokumentace pro provádění stavby dle čl. 2.</w:t>
            </w:r>
            <w:r w:rsidR="003B6062">
              <w:rPr>
                <w:rFonts w:ascii="Arial" w:hAnsi="Arial" w:cs="Arial"/>
              </w:rPr>
              <w:t>2</w:t>
            </w:r>
            <w:r w:rsidR="00AA61B7" w:rsidRPr="00F76FD6">
              <w:rPr>
                <w:rFonts w:ascii="Arial" w:hAnsi="Arial" w:cs="Arial"/>
              </w:rPr>
              <w:t xml:space="preserve"> S</w:t>
            </w:r>
            <w:r w:rsidR="00AA61B7">
              <w:rPr>
                <w:rFonts w:ascii="Arial" w:hAnsi="Arial" w:cs="Arial"/>
              </w:rPr>
              <w:t>O</w:t>
            </w:r>
            <w:r w:rsidR="00AA61B7" w:rsidRPr="00F76FD6">
              <w:rPr>
                <w:rFonts w:ascii="Arial" w:hAnsi="Arial" w:cs="Arial"/>
              </w:rPr>
              <w:t>D</w:t>
            </w:r>
          </w:p>
        </w:tc>
        <w:tc>
          <w:tcPr>
            <w:tcW w:w="2374" w:type="dxa"/>
            <w:vAlign w:val="center"/>
          </w:tcPr>
          <w:p w:rsidR="00AA61B7" w:rsidRPr="00F76FD6" w:rsidRDefault="00AA61B7" w:rsidP="00BF68A1">
            <w:pPr>
              <w:rPr>
                <w:rFonts w:ascii="Arial" w:hAnsi="Arial" w:cs="Arial"/>
              </w:rPr>
            </w:pPr>
            <w:r w:rsidRPr="00F76FD6">
              <w:rPr>
                <w:rFonts w:ascii="Arial" w:hAnsi="Arial" w:cs="Arial"/>
              </w:rPr>
              <w:t xml:space="preserve">do </w:t>
            </w:r>
            <w:proofErr w:type="gramStart"/>
            <w:r w:rsidR="00BF68A1">
              <w:rPr>
                <w:rFonts w:ascii="Arial" w:hAnsi="Arial" w:cs="Arial"/>
              </w:rPr>
              <w:t>15.10.2021</w:t>
            </w:r>
            <w:proofErr w:type="gramEnd"/>
          </w:p>
        </w:tc>
      </w:tr>
    </w:tbl>
    <w:p w:rsidR="004C3CF6" w:rsidRPr="006A50FD" w:rsidRDefault="004C3CF6" w:rsidP="00115C85">
      <w:pPr>
        <w:ind w:left="354"/>
        <w:jc w:val="both"/>
        <w:rPr>
          <w:rFonts w:ascii="Arial" w:hAnsi="Arial" w:cs="Arial"/>
        </w:rPr>
      </w:pPr>
    </w:p>
    <w:p w:rsidR="00F56EC1" w:rsidRDefault="0005277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je závislý na řádném a včasném splnění součinností objednatele dohodnuté ve smlouvě. Po dobu prodlení objednatele s plněním součinnosti není zhotovitel v prodlení s plněním závazku. Nedojde-li mezi stranami k jiné dohodě, prodlužuje se 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díla nebo jeho části o dobu shodnou s dobou prodlení objednatele v plnění jeho součinnosti.</w:t>
      </w:r>
    </w:p>
    <w:p w:rsidR="00C85D33" w:rsidRPr="004A7E3A" w:rsidRDefault="00C85D33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 xml:space="preserve">Každá dílčí část předmětu díla je </w:t>
      </w:r>
      <w:r w:rsidR="0082058A" w:rsidRPr="004A7E3A">
        <w:rPr>
          <w:rFonts w:ascii="Arial" w:hAnsi="Arial" w:cs="Arial"/>
        </w:rPr>
        <w:t xml:space="preserve">nejpozději </w:t>
      </w:r>
      <w:r w:rsidRPr="004A7E3A">
        <w:rPr>
          <w:rFonts w:ascii="Arial" w:hAnsi="Arial" w:cs="Arial"/>
        </w:rPr>
        <w:t>v termínu předání odevzdána objednateli ke kontrole. Objednatel ve lhůtě 30 dní potvrdí zhotoviteli správnost a úplnost dílčí části díla. Poté bude možné provedené práce fakturovat.</w:t>
      </w:r>
    </w:p>
    <w:p w:rsidR="0049451D" w:rsidRPr="004A7E3A" w:rsidRDefault="0049451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>Pokud jsou při kontrole po převzetí zjištěny nedostatky ve správnosti či úplnosti díla, je zhotovitel povinen odstranit je ve lhůtě14 dní.</w:t>
      </w:r>
    </w:p>
    <w:p w:rsidR="00F56EC1" w:rsidRPr="006A50FD" w:rsidRDefault="00F56EC1" w:rsidP="00F56EC1">
      <w:pPr>
        <w:ind w:left="349"/>
        <w:jc w:val="both"/>
        <w:rPr>
          <w:rFonts w:ascii="Arial" w:hAnsi="Arial" w:cs="Arial"/>
        </w:rPr>
      </w:pPr>
    </w:p>
    <w:p w:rsidR="00313793" w:rsidRPr="00A42755" w:rsidRDefault="00313793" w:rsidP="00A4275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A42755">
        <w:rPr>
          <w:rFonts w:ascii="Arial" w:hAnsi="Arial" w:cs="Arial"/>
          <w:b/>
          <w:spacing w:val="20"/>
          <w:sz w:val="20"/>
          <w:u w:val="single"/>
          <w:lang w:val="cs-CZ"/>
        </w:rPr>
        <w:t>4. Cena díla a platební podmínky</w:t>
      </w:r>
    </w:p>
    <w:p w:rsidR="00313793" w:rsidRPr="006A50FD" w:rsidRDefault="00313793" w:rsidP="00313793">
      <w:pPr>
        <w:rPr>
          <w:rFonts w:ascii="Arial" w:hAnsi="Arial" w:cs="Arial"/>
        </w:rPr>
      </w:pPr>
    </w:p>
    <w:p w:rsidR="007444EF" w:rsidRPr="005A17E4" w:rsidRDefault="005D161F" w:rsidP="00A42755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6A50FD">
        <w:rPr>
          <w:rFonts w:ascii="Arial" w:hAnsi="Arial" w:cs="Arial"/>
        </w:rPr>
        <w:t>Cena díla v rozsahu dle čl. 2 této smlouvy je stanovena na základě nabídky zhotovitele ze</w:t>
      </w:r>
      <w:r w:rsidR="006A50FD" w:rsidRPr="006A50FD">
        <w:rPr>
          <w:rFonts w:ascii="Arial" w:hAnsi="Arial" w:cs="Arial"/>
        </w:rPr>
        <w:t> </w:t>
      </w:r>
      <w:r w:rsidRPr="006A50FD">
        <w:rPr>
          <w:rFonts w:ascii="Arial" w:hAnsi="Arial" w:cs="Arial"/>
        </w:rPr>
        <w:t xml:space="preserve">dne </w:t>
      </w:r>
      <w:proofErr w:type="gramStart"/>
      <w:r w:rsidR="00C25D96">
        <w:rPr>
          <w:rFonts w:ascii="Arial" w:hAnsi="Arial" w:cs="Arial"/>
        </w:rPr>
        <w:t>14.6.2021</w:t>
      </w:r>
      <w:proofErr w:type="gramEnd"/>
      <w:r w:rsidR="00C25D96">
        <w:rPr>
          <w:rFonts w:ascii="Arial" w:hAnsi="Arial" w:cs="Arial"/>
        </w:rPr>
        <w:t xml:space="preserve"> </w:t>
      </w:r>
      <w:r w:rsidRPr="006A50FD">
        <w:rPr>
          <w:rFonts w:ascii="Arial" w:hAnsi="Arial" w:cs="Arial"/>
        </w:rPr>
        <w:t>a činí:</w:t>
      </w:r>
    </w:p>
    <w:p w:rsidR="00840CE4" w:rsidRPr="005A17E4" w:rsidRDefault="00840CE4" w:rsidP="00A42755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spacing w:before="120"/>
        <w:ind w:left="993" w:hanging="426"/>
        <w:jc w:val="both"/>
        <w:rPr>
          <w:rFonts w:ascii="Arial" w:hAnsi="Arial" w:cs="Arial"/>
        </w:rPr>
      </w:pPr>
      <w:r w:rsidRPr="005A17E4">
        <w:rPr>
          <w:rFonts w:ascii="Arial" w:hAnsi="Arial" w:cs="Arial"/>
        </w:rPr>
        <w:t xml:space="preserve">práce dle čl. </w:t>
      </w:r>
      <w:proofErr w:type="gramStart"/>
      <w:r w:rsidRPr="005A17E4">
        <w:rPr>
          <w:rFonts w:ascii="Arial" w:hAnsi="Arial" w:cs="Arial"/>
        </w:rPr>
        <w:t>2.1</w:t>
      </w:r>
      <w:proofErr w:type="gramEnd"/>
      <w:r w:rsidRPr="005A17E4">
        <w:rPr>
          <w:rFonts w:ascii="Arial" w:hAnsi="Arial" w:cs="Arial"/>
        </w:rPr>
        <w:t>.</w:t>
      </w:r>
      <w:r w:rsidRPr="005A17E4">
        <w:rPr>
          <w:rFonts w:ascii="Arial" w:hAnsi="Arial" w:cs="Arial"/>
        </w:rPr>
        <w:tab/>
      </w:r>
      <w:r w:rsidR="00C25D96">
        <w:rPr>
          <w:rFonts w:ascii="Arial" w:hAnsi="Arial" w:cs="Arial"/>
        </w:rPr>
        <w:t xml:space="preserve">200 000,- </w:t>
      </w:r>
      <w:r w:rsidRPr="005A17E4">
        <w:rPr>
          <w:rFonts w:ascii="Arial" w:hAnsi="Arial" w:cs="Arial"/>
        </w:rPr>
        <w:t>Kč</w:t>
      </w:r>
    </w:p>
    <w:p w:rsidR="00840CE4" w:rsidRPr="00563164" w:rsidRDefault="00840CE4" w:rsidP="00A42755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  <w:u w:val="single"/>
        </w:rPr>
      </w:pPr>
      <w:r w:rsidRPr="00563164">
        <w:rPr>
          <w:rFonts w:ascii="Arial" w:hAnsi="Arial" w:cs="Arial"/>
          <w:u w:val="single"/>
        </w:rPr>
        <w:t xml:space="preserve">práce dle čl. </w:t>
      </w:r>
      <w:proofErr w:type="gramStart"/>
      <w:r w:rsidRPr="00563164">
        <w:rPr>
          <w:rFonts w:ascii="Arial" w:hAnsi="Arial" w:cs="Arial"/>
          <w:u w:val="single"/>
        </w:rPr>
        <w:t>2.2</w:t>
      </w:r>
      <w:proofErr w:type="gramEnd"/>
      <w:r w:rsidRPr="00563164">
        <w:rPr>
          <w:rFonts w:ascii="Arial" w:hAnsi="Arial" w:cs="Arial"/>
          <w:u w:val="single"/>
        </w:rPr>
        <w:t>.</w:t>
      </w:r>
      <w:r w:rsidRPr="00563164">
        <w:rPr>
          <w:rFonts w:ascii="Arial" w:hAnsi="Arial" w:cs="Arial"/>
          <w:u w:val="single"/>
        </w:rPr>
        <w:tab/>
      </w:r>
      <w:r w:rsidR="00C25D96">
        <w:rPr>
          <w:rFonts w:ascii="Arial" w:hAnsi="Arial" w:cs="Arial"/>
          <w:u w:val="single"/>
        </w:rPr>
        <w:t xml:space="preserve">297 000,- </w:t>
      </w:r>
      <w:r w:rsidRPr="00563164">
        <w:rPr>
          <w:rFonts w:ascii="Arial" w:hAnsi="Arial" w:cs="Arial"/>
          <w:u w:val="single"/>
        </w:rPr>
        <w:t>Kč</w:t>
      </w:r>
    </w:p>
    <w:p w:rsidR="00CE27A0" w:rsidRPr="00CE27A0" w:rsidRDefault="00CE27A0" w:rsidP="00CE27A0">
      <w:pPr>
        <w:tabs>
          <w:tab w:val="left" w:pos="5670"/>
          <w:tab w:val="left" w:pos="6237"/>
        </w:tabs>
        <w:ind w:left="993"/>
        <w:jc w:val="both"/>
        <w:rPr>
          <w:rFonts w:ascii="Arial" w:hAnsi="Arial" w:cs="Arial"/>
          <w:b/>
          <w:sz w:val="16"/>
          <w:u w:val="single"/>
        </w:rPr>
      </w:pPr>
    </w:p>
    <w:p w:rsidR="00CE27A0" w:rsidRDefault="00CE27A0" w:rsidP="00CE27A0">
      <w:pPr>
        <w:tabs>
          <w:tab w:val="left" w:pos="5670"/>
          <w:tab w:val="left" w:pos="6237"/>
        </w:tabs>
        <w:ind w:left="993"/>
        <w:jc w:val="both"/>
        <w:rPr>
          <w:rFonts w:ascii="Arial" w:hAnsi="Arial" w:cs="Arial"/>
          <w:b/>
        </w:rPr>
      </w:pPr>
      <w:r w:rsidRPr="005A17E4">
        <w:rPr>
          <w:rFonts w:ascii="Arial" w:hAnsi="Arial" w:cs="Arial"/>
          <w:b/>
        </w:rPr>
        <w:t>Celková cena bez DPH</w:t>
      </w:r>
      <w:r w:rsidRPr="005A17E4">
        <w:rPr>
          <w:rFonts w:ascii="Arial" w:hAnsi="Arial" w:cs="Arial"/>
          <w:b/>
        </w:rPr>
        <w:tab/>
      </w:r>
      <w:r w:rsidR="00C25D96">
        <w:rPr>
          <w:rFonts w:ascii="Arial" w:hAnsi="Arial" w:cs="Arial"/>
          <w:b/>
        </w:rPr>
        <w:t xml:space="preserve">497 000,- </w:t>
      </w:r>
      <w:r w:rsidRPr="005A17E4">
        <w:rPr>
          <w:rFonts w:ascii="Arial" w:hAnsi="Arial" w:cs="Arial"/>
          <w:b/>
        </w:rPr>
        <w:t>Kč</w:t>
      </w:r>
    </w:p>
    <w:p w:rsidR="00563164" w:rsidRPr="005A17E4" w:rsidRDefault="00563164" w:rsidP="00CE27A0">
      <w:pPr>
        <w:tabs>
          <w:tab w:val="left" w:pos="5670"/>
          <w:tab w:val="left" w:pos="6237"/>
        </w:tabs>
        <w:ind w:left="993"/>
        <w:jc w:val="both"/>
        <w:rPr>
          <w:rFonts w:ascii="Arial" w:hAnsi="Arial" w:cs="Arial"/>
          <w:b/>
        </w:rPr>
      </w:pP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Cena je stanovena jako cena celková, DPH bude vypočten</w:t>
      </w:r>
      <w:r w:rsidR="007E651B" w:rsidRPr="00ED690A">
        <w:rPr>
          <w:rFonts w:ascii="Arial" w:hAnsi="Arial" w:cs="Arial"/>
        </w:rPr>
        <w:t>a</w:t>
      </w:r>
      <w:r w:rsidRPr="00ED690A">
        <w:rPr>
          <w:rFonts w:ascii="Arial" w:hAnsi="Arial" w:cs="Arial"/>
        </w:rPr>
        <w:t xml:space="preserve"> v platné sazbě pro projekční</w:t>
      </w:r>
      <w:r w:rsidR="00957D8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5A17E4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inženýrskou činnost v době vystavení faktury zhotovitelem.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V ceně jsou zahrnuty veškeré náklady, které bude nutné vynaložit při provádění díla ze</w:t>
      </w:r>
      <w:r w:rsidR="00B52EF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strany zhotovitele.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</w:t>
      </w:r>
      <w:r w:rsidR="003C1F75" w:rsidRPr="00ED690A">
        <w:rPr>
          <w:rFonts w:ascii="Arial" w:hAnsi="Arial" w:cs="Arial"/>
        </w:rPr>
        <w:t>, v platném znění</w:t>
      </w:r>
      <w:r w:rsidRPr="00ED690A">
        <w:rPr>
          <w:rFonts w:ascii="Arial" w:hAnsi="Arial" w:cs="Arial"/>
        </w:rPr>
        <w:t>. Splatnost faktury je 30 dnů ode dne jejího vystavení a</w:t>
      </w:r>
      <w:r w:rsidR="003C1F7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prokazatelného doručení objednateli.</w:t>
      </w:r>
    </w:p>
    <w:p w:rsidR="00313793" w:rsidRPr="00C85D33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C85D33">
        <w:rPr>
          <w:rFonts w:ascii="Arial" w:hAnsi="Arial" w:cs="Arial"/>
        </w:rPr>
        <w:t>Faktura bude doručena na adresu objednatele doporučeně poštou</w:t>
      </w:r>
      <w:r w:rsidR="0035139F" w:rsidRPr="00C85D33">
        <w:rPr>
          <w:rFonts w:ascii="Arial" w:hAnsi="Arial" w:cs="Arial"/>
        </w:rPr>
        <w:t>,</w:t>
      </w:r>
      <w:r w:rsidRPr="00C85D33">
        <w:rPr>
          <w:rFonts w:ascii="Arial" w:hAnsi="Arial" w:cs="Arial"/>
        </w:rPr>
        <w:t xml:space="preserve"> osobně na</w:t>
      </w:r>
      <w:r w:rsidR="0003708A" w:rsidRPr="00C85D33">
        <w:rPr>
          <w:rFonts w:ascii="Arial" w:hAnsi="Arial" w:cs="Arial"/>
        </w:rPr>
        <w:t> </w:t>
      </w:r>
      <w:r w:rsidRPr="00C85D33">
        <w:rPr>
          <w:rFonts w:ascii="Arial" w:hAnsi="Arial" w:cs="Arial"/>
        </w:rPr>
        <w:t>podatelnu v sídle objednatele</w:t>
      </w:r>
      <w:r w:rsidR="0035139F" w:rsidRPr="00C85D33">
        <w:rPr>
          <w:rFonts w:ascii="Arial" w:hAnsi="Arial" w:cs="Arial"/>
        </w:rPr>
        <w:t xml:space="preserve"> nebo elektronicky na adresu fakturace@pod.</w:t>
      </w:r>
      <w:proofErr w:type="spellStart"/>
      <w:r w:rsidR="0035139F" w:rsidRPr="00C85D33">
        <w:rPr>
          <w:rFonts w:ascii="Arial" w:hAnsi="Arial" w:cs="Arial"/>
        </w:rPr>
        <w:t>cz</w:t>
      </w:r>
      <w:proofErr w:type="spellEnd"/>
      <w:r w:rsidRPr="00C85D33">
        <w:rPr>
          <w:rFonts w:ascii="Arial" w:hAnsi="Arial" w:cs="Arial"/>
        </w:rPr>
        <w:t>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Oprávněně vystavenou fakturu je objednatel povinen zaplatit. Odmítnout její úhradu je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nedodělků objednateli.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Zdanitelné plnění se uskuteční odevzdáním výsledků práce zhotovitelem poště k přepravě, případně osobním odevzdáním výsledků práce objednateli s potvrzením o převzetí.</w:t>
      </w:r>
    </w:p>
    <w:p w:rsidR="003C39BA" w:rsidRPr="00ED690A" w:rsidRDefault="003C39BA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souhlasí s platbou DPH na účet místně příslušného </w:t>
      </w:r>
      <w:r w:rsidR="00044A22" w:rsidRPr="00ED690A">
        <w:rPr>
          <w:rFonts w:ascii="Arial" w:hAnsi="Arial" w:cs="Arial"/>
        </w:rPr>
        <w:t>správce daně</w:t>
      </w:r>
      <w:r w:rsidRPr="00ED690A">
        <w:rPr>
          <w:rFonts w:ascii="Arial" w:hAnsi="Arial" w:cs="Arial"/>
        </w:rPr>
        <w:t xml:space="preserve"> v případě, že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bude v registru plátců DPH označen jako nespolehlivý, nebo bude požadovat úhradu na jiný než zveřejněný bankovní účet</w:t>
      </w:r>
      <w:r w:rsidR="00044A22" w:rsidRPr="00ED690A">
        <w:rPr>
          <w:rFonts w:ascii="Arial" w:hAnsi="Arial" w:cs="Arial"/>
        </w:rPr>
        <w:t xml:space="preserve"> podle §109 odst.</w:t>
      </w:r>
      <w:r w:rsidR="0014463D">
        <w:rPr>
          <w:rFonts w:ascii="Arial" w:hAnsi="Arial" w:cs="Arial"/>
        </w:rPr>
        <w:t xml:space="preserve"> </w:t>
      </w:r>
      <w:r w:rsidR="00044A22" w:rsidRPr="00ED690A">
        <w:rPr>
          <w:rFonts w:ascii="Arial" w:hAnsi="Arial" w:cs="Arial"/>
        </w:rPr>
        <w:t>2 písm. c) zákona č. 235/2004 Sb., o dani z přidané hodnoty, ve znění pozdějších předpisů</w:t>
      </w:r>
      <w:r w:rsidR="0003708A" w:rsidRPr="00ED690A">
        <w:rPr>
          <w:rFonts w:ascii="Arial" w:hAnsi="Arial" w:cs="Arial"/>
        </w:rPr>
        <w:t>, v platném znění</w:t>
      </w:r>
      <w:r w:rsidR="00044A22" w:rsidRPr="00ED690A">
        <w:rPr>
          <w:rFonts w:ascii="Arial" w:hAnsi="Arial" w:cs="Arial"/>
        </w:rPr>
        <w:t>.</w:t>
      </w:r>
    </w:p>
    <w:p w:rsidR="003C39BA" w:rsidRPr="00ED690A" w:rsidRDefault="003C39BA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dílčího plnění bude postupováno v souladu s §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21</w:t>
      </w:r>
      <w:r w:rsidR="0035139F">
        <w:rPr>
          <w:rFonts w:ascii="Arial" w:hAnsi="Arial" w:cs="Arial"/>
        </w:rPr>
        <w:t xml:space="preserve"> odst.</w:t>
      </w:r>
      <w:r w:rsidR="0014463D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8 zák</w:t>
      </w:r>
      <w:r w:rsidR="0003708A" w:rsidRPr="00ED690A">
        <w:rPr>
          <w:rFonts w:ascii="Arial" w:hAnsi="Arial" w:cs="Arial"/>
        </w:rPr>
        <w:t xml:space="preserve">ona </w:t>
      </w:r>
      <w:r w:rsidRPr="00ED690A">
        <w:rPr>
          <w:rFonts w:ascii="Arial" w:hAnsi="Arial" w:cs="Arial"/>
        </w:rPr>
        <w:t>235/2004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Sb., o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dani z přidané hodnoty, v platném znění</w:t>
      </w:r>
      <w:r w:rsidR="0003708A" w:rsidRPr="00ED690A">
        <w:rPr>
          <w:rFonts w:ascii="Arial" w:hAnsi="Arial" w:cs="Arial"/>
        </w:rPr>
        <w:t>, ve znění pozdějších předpisů</w:t>
      </w:r>
      <w:r w:rsidRPr="00ED690A">
        <w:rPr>
          <w:rFonts w:ascii="Arial" w:hAnsi="Arial" w:cs="Arial"/>
        </w:rPr>
        <w:t>.</w:t>
      </w:r>
    </w:p>
    <w:p w:rsidR="00313793" w:rsidRPr="0003708A" w:rsidRDefault="00313793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5. Podmínky změny sjednané ceny</w:t>
      </w:r>
    </w:p>
    <w:p w:rsidR="00313793" w:rsidRPr="0003708A" w:rsidRDefault="00313793" w:rsidP="00313793">
      <w:pPr>
        <w:rPr>
          <w:rFonts w:ascii="Arial" w:hAnsi="Arial" w:cs="Arial"/>
        </w:rPr>
      </w:pPr>
    </w:p>
    <w:p w:rsidR="00313793" w:rsidRPr="00ED690A" w:rsidRDefault="00313793" w:rsidP="00C6248B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potřeby změny činnosti na základě okolností, které nemohly být při zadání díla přepokládány, bude cena snížena o méně práce či zvýšena o dodatečné práce na základě dohody obou smluvních stran, která bude podkladem pro změnu smluvního vztahu formou písemného dodatku k této smlouvě.</w:t>
      </w:r>
    </w:p>
    <w:p w:rsidR="00313793" w:rsidRPr="00ED690A" w:rsidRDefault="00313793" w:rsidP="00C6248B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Dodatečné práce budou zadány v souladu s ustanoveními zákona č.</w:t>
      </w:r>
      <w:r w:rsidR="00926600">
        <w:rPr>
          <w:rFonts w:ascii="Arial" w:hAnsi="Arial" w:cs="Arial"/>
        </w:rPr>
        <w:t xml:space="preserve"> </w:t>
      </w:r>
      <w:r w:rsidR="009E7579" w:rsidRPr="00ED690A">
        <w:rPr>
          <w:rFonts w:ascii="Arial" w:hAnsi="Arial" w:cs="Arial"/>
        </w:rPr>
        <w:t>134/2016</w:t>
      </w:r>
      <w:r w:rsidR="00C77D9E" w:rsidRPr="00C6248B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Sb.</w:t>
      </w:r>
      <w:r w:rsidR="007E651B" w:rsidRPr="00ED690A">
        <w:rPr>
          <w:rFonts w:ascii="Arial" w:hAnsi="Arial" w:cs="Arial"/>
        </w:rPr>
        <w:t>,</w:t>
      </w:r>
      <w:r w:rsidR="007E651B" w:rsidRPr="00ED690A">
        <w:rPr>
          <w:rFonts w:ascii="Arial" w:hAnsi="Arial" w:cs="Arial"/>
        </w:rPr>
        <w:br/>
      </w:r>
      <w:r w:rsidRPr="00ED690A">
        <w:rPr>
          <w:rFonts w:ascii="Arial" w:hAnsi="Arial" w:cs="Arial"/>
        </w:rPr>
        <w:t xml:space="preserve">o </w:t>
      </w:r>
      <w:r w:rsidR="00BC0BA1">
        <w:rPr>
          <w:rFonts w:ascii="Arial" w:hAnsi="Arial" w:cs="Arial"/>
        </w:rPr>
        <w:t xml:space="preserve">zadávání </w:t>
      </w:r>
      <w:r w:rsidRPr="00ED690A">
        <w:rPr>
          <w:rFonts w:ascii="Arial" w:hAnsi="Arial" w:cs="Arial"/>
        </w:rPr>
        <w:t>veřejných zakáz</w:t>
      </w:r>
      <w:r w:rsidR="00BC0BA1">
        <w:rPr>
          <w:rFonts w:ascii="Arial" w:hAnsi="Arial" w:cs="Arial"/>
        </w:rPr>
        <w:t>ek</w:t>
      </w:r>
      <w:r w:rsidRPr="00ED690A">
        <w:rPr>
          <w:rFonts w:ascii="Arial" w:hAnsi="Arial" w:cs="Arial"/>
        </w:rPr>
        <w:t xml:space="preserve"> a souvisejících předpisů</w:t>
      </w:r>
      <w:r w:rsidR="00A979E0" w:rsidRPr="00ED690A">
        <w:rPr>
          <w:rFonts w:ascii="Arial" w:hAnsi="Arial" w:cs="Arial"/>
        </w:rPr>
        <w:t>, v platném znění.</w:t>
      </w:r>
    </w:p>
    <w:p w:rsidR="007E651B" w:rsidRPr="00ED690A" w:rsidRDefault="007E651B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6. Spolupůsobení objednatele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656958" w:rsidRDefault="007E651B" w:rsidP="00C6248B">
      <w:pPr>
        <w:spacing w:before="120"/>
        <w:ind w:left="567" w:hanging="567"/>
        <w:jc w:val="both"/>
        <w:rPr>
          <w:rFonts w:ascii="Arial" w:hAnsi="Arial" w:cs="Arial"/>
        </w:rPr>
      </w:pPr>
      <w:proofErr w:type="gramStart"/>
      <w:r w:rsidRPr="00ED690A">
        <w:rPr>
          <w:rFonts w:ascii="Arial" w:hAnsi="Arial" w:cs="Arial"/>
        </w:rPr>
        <w:t>6.1</w:t>
      </w:r>
      <w:proofErr w:type="gramEnd"/>
      <w:r w:rsidRPr="00ED690A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ab/>
      </w:r>
      <w:r w:rsidR="00313793" w:rsidRPr="00ED690A">
        <w:rPr>
          <w:rFonts w:ascii="Arial" w:hAnsi="Arial" w:cs="Arial"/>
        </w:rPr>
        <w:t>Objednatel se bude v průběhu prací zúčastňovat jednání svolaných zhotovitelem a bude na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vyžádání poskytovat zhotoviteli informace ve vazbě na předmět díla.</w:t>
      </w:r>
    </w:p>
    <w:p w:rsidR="00313793" w:rsidRPr="00656958" w:rsidRDefault="00313793" w:rsidP="00313793">
      <w:pPr>
        <w:rPr>
          <w:rFonts w:ascii="Arial" w:hAnsi="Arial" w:cs="Arial"/>
          <w:b/>
          <w:u w:val="single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7. Záruční podmínky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odpovědnost za vady díla</w:t>
      </w:r>
    </w:p>
    <w:p w:rsidR="00313793" w:rsidRPr="00656958" w:rsidRDefault="00313793" w:rsidP="00313793">
      <w:pPr>
        <w:rPr>
          <w:rFonts w:ascii="Arial" w:hAnsi="Arial" w:cs="Arial"/>
        </w:rPr>
      </w:pPr>
    </w:p>
    <w:p w:rsidR="00044A22" w:rsidRPr="00ED690A" w:rsidRDefault="0076002D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:rsidR="00313793" w:rsidRPr="00ED690A" w:rsidRDefault="00313793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ručí v záruční době 60 měsíců ode dne</w:t>
      </w:r>
      <w:r w:rsidR="00A979E0" w:rsidRPr="00ED690A">
        <w:rPr>
          <w:rFonts w:ascii="Arial" w:hAnsi="Arial" w:cs="Arial"/>
        </w:rPr>
        <w:t xml:space="preserve"> protokolárního</w:t>
      </w:r>
      <w:r w:rsidRPr="00ED690A">
        <w:rPr>
          <w:rFonts w:ascii="Arial" w:hAnsi="Arial" w:cs="Arial"/>
        </w:rPr>
        <w:t xml:space="preserve"> předání a převzetí díla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bezvadnost</w:t>
      </w:r>
      <w:r w:rsidR="00A979E0" w:rsidRPr="00ED690A">
        <w:rPr>
          <w:rFonts w:ascii="Arial" w:hAnsi="Arial" w:cs="Arial"/>
        </w:rPr>
        <w:t xml:space="preserve"> a úplnost</w:t>
      </w:r>
      <w:r w:rsidRPr="00ED690A">
        <w:rPr>
          <w:rFonts w:ascii="Arial" w:hAnsi="Arial" w:cs="Arial"/>
        </w:rPr>
        <w:t xml:space="preserve"> provedeného díla tzn., že dílo v okamžiku předání splňuje požadavky této smlouvy, po</w:t>
      </w:r>
      <w:r w:rsidR="00AF14E8">
        <w:rPr>
          <w:rFonts w:ascii="Arial" w:hAnsi="Arial" w:cs="Arial"/>
        </w:rPr>
        <w:t>žadavků</w:t>
      </w:r>
      <w:r w:rsidRPr="00ED690A">
        <w:rPr>
          <w:rFonts w:ascii="Arial" w:hAnsi="Arial" w:cs="Arial"/>
        </w:rPr>
        <w:t xml:space="preserve"> zadávací dokumentace a veškerých platných předpisů a technických podmínek vztahujících se k předmětu díla. Zhotovitel neodpovídá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vady vzniklé po předání díla změnou výchozích podmínek (tj. právních předpisů, norem, podkladů, sortimentu výrobků, technickým pokrokem apod.).</w:t>
      </w:r>
    </w:p>
    <w:p w:rsidR="00313793" w:rsidRPr="00ED690A" w:rsidRDefault="00313793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povinen umožnit zhotoviteli odstranění vad a nedodělků.</w:t>
      </w:r>
    </w:p>
    <w:p w:rsidR="00313793" w:rsidRPr="00C6248B" w:rsidRDefault="0076002D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</w:t>
      </w:r>
      <w:r w:rsidR="00313793" w:rsidRPr="00ED690A">
        <w:rPr>
          <w:rFonts w:ascii="Arial" w:hAnsi="Arial" w:cs="Arial"/>
        </w:rPr>
        <w:t xml:space="preserve">eklamované vady a nedodělky odstraní zhotovitel na své náklady v termínu do </w:t>
      </w:r>
      <w:r w:rsidR="005355B8" w:rsidRPr="00ED690A">
        <w:rPr>
          <w:rFonts w:ascii="Arial" w:hAnsi="Arial" w:cs="Arial"/>
        </w:rPr>
        <w:t>14</w:t>
      </w:r>
      <w:r w:rsidR="009F6995">
        <w:rPr>
          <w:rFonts w:ascii="Arial" w:hAnsi="Arial" w:cs="Arial"/>
        </w:rPr>
        <w:t xml:space="preserve"> dnů</w:t>
      </w:r>
      <w:r w:rsidR="00313793" w:rsidRPr="00ED690A">
        <w:rPr>
          <w:rFonts w:ascii="Arial" w:hAnsi="Arial" w:cs="Arial"/>
        </w:rPr>
        <w:t xml:space="preserve"> po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obdržení písemné výzvy objednatele. Termín odstranění reklamovaných vad a nedodělků lze ve složitých případech prodloužit po dohodě zhotovitele s objednatelem.</w:t>
      </w:r>
      <w:r w:rsidR="0090610B" w:rsidRPr="00ED690A">
        <w:rPr>
          <w:rFonts w:ascii="Arial" w:hAnsi="Arial" w:cs="Arial"/>
        </w:rPr>
        <w:t xml:space="preserve"> </w:t>
      </w:r>
    </w:p>
    <w:p w:rsidR="00EF5FAC" w:rsidRPr="00ED690A" w:rsidRDefault="00313793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Nároky z vad díla se uplatňují dle zákona č.</w:t>
      </w:r>
      <w:r w:rsidR="0076002D" w:rsidRPr="00ED690A">
        <w:rPr>
          <w:rFonts w:ascii="Arial" w:hAnsi="Arial" w:cs="Arial"/>
        </w:rPr>
        <w:t xml:space="preserve"> 89</w:t>
      </w:r>
      <w:r w:rsidRPr="00ED690A">
        <w:rPr>
          <w:rFonts w:ascii="Arial" w:hAnsi="Arial" w:cs="Arial"/>
        </w:rPr>
        <w:t>/</w:t>
      </w:r>
      <w:r w:rsidR="0076002D" w:rsidRPr="00ED690A">
        <w:rPr>
          <w:rFonts w:ascii="Arial" w:hAnsi="Arial" w:cs="Arial"/>
        </w:rPr>
        <w:t>2012</w:t>
      </w:r>
      <w:r w:rsidRPr="00ED690A">
        <w:rPr>
          <w:rFonts w:ascii="Arial" w:hAnsi="Arial" w:cs="Arial"/>
        </w:rPr>
        <w:t xml:space="preserve"> Sb.</w:t>
      </w:r>
      <w:r w:rsidR="0076002D" w:rsidRPr="00ED690A">
        <w:rPr>
          <w:rFonts w:ascii="Arial" w:hAnsi="Arial" w:cs="Arial"/>
        </w:rPr>
        <w:t>, občanský zákoník,</w:t>
      </w:r>
      <w:r w:rsidRPr="00ED690A">
        <w:rPr>
          <w:rFonts w:ascii="Arial" w:hAnsi="Arial" w:cs="Arial"/>
        </w:rPr>
        <w:t xml:space="preserve"> v platném znění, dle § </w:t>
      </w:r>
      <w:r w:rsidR="0076002D" w:rsidRPr="00ED690A">
        <w:rPr>
          <w:rFonts w:ascii="Arial" w:hAnsi="Arial" w:cs="Arial"/>
        </w:rPr>
        <w:t>2615</w:t>
      </w:r>
      <w:r w:rsidRPr="00ED690A">
        <w:rPr>
          <w:rFonts w:ascii="Arial" w:hAnsi="Arial" w:cs="Arial"/>
        </w:rPr>
        <w:t xml:space="preserve"> a následující</w:t>
      </w:r>
      <w:r w:rsidR="00C02301" w:rsidRPr="00ED690A">
        <w:rPr>
          <w:rFonts w:ascii="Arial" w:hAnsi="Arial" w:cs="Arial"/>
        </w:rPr>
        <w:t>.</w:t>
      </w:r>
    </w:p>
    <w:p w:rsidR="00313793" w:rsidRPr="001C7F65" w:rsidRDefault="00313793" w:rsidP="00313793">
      <w:pPr>
        <w:rPr>
          <w:rFonts w:ascii="Arial" w:hAnsi="Arial" w:cs="Arial"/>
          <w:b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8. Sankční ujednání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náhrada škody</w:t>
      </w:r>
    </w:p>
    <w:p w:rsidR="00313793" w:rsidRPr="001C7F65" w:rsidRDefault="00313793" w:rsidP="00313793">
      <w:pPr>
        <w:rPr>
          <w:rFonts w:ascii="Arial" w:hAnsi="Arial" w:cs="Arial"/>
        </w:rPr>
      </w:pPr>
    </w:p>
    <w:p w:rsidR="001C2C71" w:rsidRPr="00563164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563164">
        <w:rPr>
          <w:rFonts w:ascii="Arial" w:hAnsi="Arial" w:cs="Arial"/>
        </w:rPr>
        <w:t>Smluvní pokuta ve výši 0,5% z celkové ceny díla</w:t>
      </w:r>
      <w:r w:rsidR="00C35B75" w:rsidRPr="00563164">
        <w:rPr>
          <w:rFonts w:ascii="Arial" w:hAnsi="Arial" w:cs="Arial"/>
        </w:rPr>
        <w:t xml:space="preserve"> bez DPH</w:t>
      </w:r>
      <w:r w:rsidRPr="00563164">
        <w:rPr>
          <w:rFonts w:ascii="Arial" w:hAnsi="Arial" w:cs="Arial"/>
        </w:rPr>
        <w:t xml:space="preserve"> za každý den prodlení se sjednává pro</w:t>
      </w:r>
      <w:r w:rsidR="00A568B5" w:rsidRPr="00563164">
        <w:rPr>
          <w:rFonts w:ascii="Arial" w:hAnsi="Arial" w:cs="Arial"/>
        </w:rPr>
        <w:t> </w:t>
      </w:r>
      <w:r w:rsidRPr="00563164">
        <w:rPr>
          <w:rFonts w:ascii="Arial" w:hAnsi="Arial" w:cs="Arial"/>
        </w:rPr>
        <w:t>případ prodlení zhotovitele s</w:t>
      </w:r>
      <w:r w:rsidR="00953C0E" w:rsidRPr="00563164">
        <w:rPr>
          <w:rFonts w:ascii="Arial" w:hAnsi="Arial" w:cs="Arial"/>
        </w:rPr>
        <w:t> dokončením a</w:t>
      </w:r>
      <w:r w:rsidRPr="00563164">
        <w:rPr>
          <w:rFonts w:ascii="Arial" w:hAnsi="Arial" w:cs="Arial"/>
        </w:rPr>
        <w:t> předáním díla dle čl. 3. Pro případ prodlení zhotovitele s</w:t>
      </w:r>
      <w:r w:rsidR="00953C0E" w:rsidRPr="00563164">
        <w:rPr>
          <w:rFonts w:ascii="Arial" w:hAnsi="Arial" w:cs="Arial"/>
        </w:rPr>
        <w:t> dokončením a</w:t>
      </w:r>
      <w:r w:rsidRPr="00563164">
        <w:rPr>
          <w:rFonts w:ascii="Arial" w:hAnsi="Arial" w:cs="Arial"/>
        </w:rPr>
        <w:t> předáním části díla dle čl. 3.</w:t>
      </w:r>
      <w:r w:rsidR="0014463D" w:rsidRPr="00563164">
        <w:rPr>
          <w:rFonts w:ascii="Arial" w:hAnsi="Arial" w:cs="Arial"/>
        </w:rPr>
        <w:t xml:space="preserve"> bodu </w:t>
      </w:r>
      <w:proofErr w:type="gramStart"/>
      <w:r w:rsidR="0014463D" w:rsidRPr="00563164">
        <w:rPr>
          <w:rFonts w:ascii="Arial" w:hAnsi="Arial" w:cs="Arial"/>
        </w:rPr>
        <w:t>3.</w:t>
      </w:r>
      <w:r w:rsidRPr="00563164">
        <w:rPr>
          <w:rFonts w:ascii="Arial" w:hAnsi="Arial" w:cs="Arial"/>
        </w:rPr>
        <w:t>2. se</w:t>
      </w:r>
      <w:proofErr w:type="gramEnd"/>
      <w:r w:rsidRPr="00563164">
        <w:rPr>
          <w:rFonts w:ascii="Arial" w:hAnsi="Arial" w:cs="Arial"/>
        </w:rPr>
        <w:t xml:space="preserve"> sjednává smluvní pokuta ve</w:t>
      </w:r>
      <w:r w:rsidR="00A568B5" w:rsidRPr="00563164">
        <w:rPr>
          <w:rFonts w:ascii="Arial" w:hAnsi="Arial" w:cs="Arial"/>
        </w:rPr>
        <w:t> </w:t>
      </w:r>
      <w:r w:rsidRPr="00563164">
        <w:rPr>
          <w:rFonts w:ascii="Arial" w:hAnsi="Arial" w:cs="Arial"/>
        </w:rPr>
        <w:t>výši 0,5% z ceny části díla</w:t>
      </w:r>
      <w:r w:rsidR="00C35B75" w:rsidRPr="00563164">
        <w:rPr>
          <w:rFonts w:ascii="Arial" w:hAnsi="Arial" w:cs="Arial"/>
        </w:rPr>
        <w:t xml:space="preserve"> bez DPH</w:t>
      </w:r>
      <w:r w:rsidRPr="00563164">
        <w:rPr>
          <w:rFonts w:ascii="Arial" w:hAnsi="Arial" w:cs="Arial"/>
        </w:rPr>
        <w:t xml:space="preserve"> dle čl. 4.</w:t>
      </w:r>
      <w:r w:rsidR="0014463D" w:rsidRPr="00563164">
        <w:rPr>
          <w:rFonts w:ascii="Arial" w:hAnsi="Arial" w:cs="Arial"/>
        </w:rPr>
        <w:t xml:space="preserve"> bodu 4.</w:t>
      </w:r>
      <w:r w:rsidRPr="00563164">
        <w:rPr>
          <w:rFonts w:ascii="Arial" w:hAnsi="Arial" w:cs="Arial"/>
        </w:rPr>
        <w:t>1. za každý den prodlení.</w:t>
      </w:r>
    </w:p>
    <w:p w:rsidR="001C2C71" w:rsidRPr="00563164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563164">
        <w:rPr>
          <w:rFonts w:ascii="Arial" w:hAnsi="Arial" w:cs="Arial"/>
        </w:rPr>
        <w:t xml:space="preserve">Smluvní </w:t>
      </w:r>
      <w:r w:rsidR="00953C0E" w:rsidRPr="00563164">
        <w:rPr>
          <w:rFonts w:ascii="Arial" w:hAnsi="Arial" w:cs="Arial"/>
        </w:rPr>
        <w:t>úrok z prodlení</w:t>
      </w:r>
      <w:r w:rsidRPr="00563164">
        <w:rPr>
          <w:rFonts w:ascii="Arial" w:hAnsi="Arial" w:cs="Arial"/>
        </w:rPr>
        <w:t xml:space="preserve"> ve výši 0,5% za každý den prodlení se sjednává pro případ prodlení objednatele s úhradou konečné nebo dílčí faktury. Základem pro výpočet smluvní pokuty je</w:t>
      </w:r>
      <w:r w:rsidR="00A568B5" w:rsidRPr="00563164">
        <w:rPr>
          <w:rFonts w:ascii="Arial" w:hAnsi="Arial" w:cs="Arial"/>
        </w:rPr>
        <w:t> </w:t>
      </w:r>
      <w:r w:rsidRPr="00563164">
        <w:rPr>
          <w:rFonts w:ascii="Arial" w:hAnsi="Arial" w:cs="Arial"/>
        </w:rPr>
        <w:t>dlužná částka</w:t>
      </w:r>
      <w:r w:rsidR="00C35B75" w:rsidRPr="00563164">
        <w:rPr>
          <w:rFonts w:ascii="Arial" w:hAnsi="Arial" w:cs="Arial"/>
        </w:rPr>
        <w:t xml:space="preserve"> bez DPH</w:t>
      </w:r>
      <w:r w:rsidRPr="00563164">
        <w:rPr>
          <w:rFonts w:ascii="Arial" w:hAnsi="Arial" w:cs="Arial"/>
        </w:rPr>
        <w:t>, s jejíž úhradou je objednatel v prodlení.</w:t>
      </w:r>
    </w:p>
    <w:p w:rsidR="001C2C71" w:rsidRPr="00563164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E3C20">
        <w:rPr>
          <w:rFonts w:ascii="Arial" w:hAnsi="Arial" w:cs="Arial"/>
        </w:rPr>
        <w:t xml:space="preserve">Smluvní pokuta ve výši </w:t>
      </w:r>
      <w:r w:rsidR="00926600" w:rsidRPr="00EE3C20">
        <w:rPr>
          <w:rFonts w:ascii="Arial" w:hAnsi="Arial" w:cs="Arial"/>
        </w:rPr>
        <w:t>2</w:t>
      </w:r>
      <w:r w:rsidR="005F3A9B" w:rsidRPr="00EE3C20">
        <w:rPr>
          <w:rFonts w:ascii="Arial" w:hAnsi="Arial" w:cs="Arial"/>
        </w:rPr>
        <w:t>.</w:t>
      </w:r>
      <w:r w:rsidRPr="00EE3C20">
        <w:rPr>
          <w:rFonts w:ascii="Arial" w:hAnsi="Arial" w:cs="Arial"/>
        </w:rPr>
        <w:t>000</w:t>
      </w:r>
      <w:r w:rsidR="005F3A9B" w:rsidRPr="00EE3C20">
        <w:rPr>
          <w:rFonts w:ascii="Arial" w:hAnsi="Arial" w:cs="Arial"/>
        </w:rPr>
        <w:t>,-</w:t>
      </w:r>
      <w:r w:rsidRPr="00EE3C20">
        <w:rPr>
          <w:rFonts w:ascii="Arial" w:hAnsi="Arial" w:cs="Arial"/>
        </w:rPr>
        <w:t xml:space="preserve"> Kč za každý den prodlení se sjednává pro případ nedodržení</w:t>
      </w:r>
      <w:r w:rsidRPr="00563164">
        <w:rPr>
          <w:rFonts w:ascii="Arial" w:hAnsi="Arial" w:cs="Arial"/>
        </w:rPr>
        <w:t xml:space="preserve"> termínu odstranění vady nebo nedodělku zhotovitelem dle čl. 7. bodu </w:t>
      </w:r>
      <w:r w:rsidR="00953C0E" w:rsidRPr="00563164">
        <w:rPr>
          <w:rFonts w:ascii="Arial" w:hAnsi="Arial" w:cs="Arial"/>
        </w:rPr>
        <w:t>7.4.</w:t>
      </w:r>
    </w:p>
    <w:p w:rsidR="001C2C71" w:rsidRPr="00563164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563164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563164">
        <w:rPr>
          <w:rFonts w:ascii="Arial" w:hAnsi="Arial" w:cs="Arial"/>
        </w:rPr>
        <w:t>11.3. této</w:t>
      </w:r>
      <w:proofErr w:type="gramEnd"/>
      <w:r w:rsidRPr="00563164">
        <w:rPr>
          <w:rFonts w:ascii="Arial" w:hAnsi="Arial" w:cs="Arial"/>
        </w:rPr>
        <w:t xml:space="preserve"> smlouvy uhradí zhotovitel objednateli jednorázovou smluvní pokutu ve výši </w:t>
      </w:r>
      <w:r w:rsidR="00E0516B" w:rsidRPr="00563164">
        <w:rPr>
          <w:rFonts w:ascii="Arial" w:hAnsi="Arial" w:cs="Arial"/>
        </w:rPr>
        <w:t>10</w:t>
      </w:r>
      <w:r w:rsidRPr="00563164">
        <w:rPr>
          <w:rFonts w:ascii="Arial" w:hAnsi="Arial" w:cs="Arial"/>
        </w:rPr>
        <w:t xml:space="preserve"> % z celkové ceny plnění</w:t>
      </w:r>
      <w:r w:rsidR="00D37549" w:rsidRPr="00563164">
        <w:rPr>
          <w:rFonts w:ascii="Arial" w:hAnsi="Arial" w:cs="Arial"/>
        </w:rPr>
        <w:t xml:space="preserve"> bez DPH</w:t>
      </w:r>
      <w:r w:rsidRPr="00563164">
        <w:rPr>
          <w:rFonts w:ascii="Arial" w:hAnsi="Arial" w:cs="Arial"/>
        </w:rPr>
        <w:t xml:space="preserve"> dle této smlouvy, a</w:t>
      </w:r>
      <w:r w:rsidR="00AF14E8" w:rsidRPr="00563164">
        <w:rPr>
          <w:rFonts w:ascii="Arial" w:hAnsi="Arial" w:cs="Arial"/>
        </w:rPr>
        <w:t> </w:t>
      </w:r>
      <w:r w:rsidRPr="00563164">
        <w:rPr>
          <w:rFonts w:ascii="Arial" w:hAnsi="Arial" w:cs="Arial"/>
        </w:rPr>
        <w:t xml:space="preserve">to se splatností do 14 dnů od </w:t>
      </w:r>
      <w:r w:rsidR="007E651B" w:rsidRPr="00563164">
        <w:rPr>
          <w:rFonts w:ascii="Arial" w:hAnsi="Arial" w:cs="Arial"/>
        </w:rPr>
        <w:t>vystavení faktury</w:t>
      </w:r>
      <w:r w:rsidRPr="00563164">
        <w:rPr>
          <w:rFonts w:ascii="Arial" w:hAnsi="Arial" w:cs="Arial"/>
        </w:rPr>
        <w:t>.</w:t>
      </w:r>
    </w:p>
    <w:p w:rsidR="00C06F4B" w:rsidRPr="00563164" w:rsidRDefault="00C06F4B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563164">
        <w:rPr>
          <w:rFonts w:ascii="Arial" w:hAnsi="Arial" w:cs="Arial"/>
        </w:rPr>
        <w:t xml:space="preserve">Při porušení povinnosti zhotovitele sjednané v čl. 10 bodu </w:t>
      </w:r>
      <w:proofErr w:type="gramStart"/>
      <w:r w:rsidRPr="00563164">
        <w:rPr>
          <w:rFonts w:ascii="Arial" w:hAnsi="Arial" w:cs="Arial"/>
        </w:rPr>
        <w:t>10.7. této</w:t>
      </w:r>
      <w:proofErr w:type="gramEnd"/>
      <w:r w:rsidRPr="00563164">
        <w:rPr>
          <w:rFonts w:ascii="Arial" w:hAnsi="Arial" w:cs="Arial"/>
        </w:rPr>
        <w:t xml:space="preserve"> smlouvy je</w:t>
      </w:r>
      <w:r w:rsidR="00485E79" w:rsidRPr="00563164">
        <w:rPr>
          <w:rFonts w:ascii="Arial" w:hAnsi="Arial" w:cs="Arial"/>
        </w:rPr>
        <w:t> </w:t>
      </w:r>
      <w:r w:rsidRPr="00563164">
        <w:rPr>
          <w:rFonts w:ascii="Arial" w:hAnsi="Arial" w:cs="Arial"/>
        </w:rPr>
        <w:t xml:space="preserve">objednatel oprávněn vyúčtovat zhotoviteli smluvní pokutu ve výši </w:t>
      </w:r>
      <w:r w:rsidR="00D37549" w:rsidRPr="00563164">
        <w:rPr>
          <w:rFonts w:ascii="Arial" w:hAnsi="Arial" w:cs="Arial"/>
        </w:rPr>
        <w:t>20</w:t>
      </w:r>
      <w:r w:rsidRPr="00563164">
        <w:rPr>
          <w:rFonts w:ascii="Arial" w:hAnsi="Arial" w:cs="Arial"/>
        </w:rPr>
        <w:t>.000,- Kč za každé porušení.</w:t>
      </w:r>
    </w:p>
    <w:p w:rsidR="001C2C71" w:rsidRPr="00563164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563164">
        <w:rPr>
          <w:rFonts w:ascii="Arial" w:hAnsi="Arial" w:cs="Arial"/>
        </w:rPr>
        <w:t>Smluvní pokuty sjednané touto smlouvou zaplatí povinná strana nezávisle na zavinění a</w:t>
      </w:r>
      <w:r w:rsidR="00182359" w:rsidRPr="00563164">
        <w:rPr>
          <w:rFonts w:ascii="Arial" w:hAnsi="Arial" w:cs="Arial"/>
        </w:rPr>
        <w:t> </w:t>
      </w:r>
      <w:r w:rsidRPr="00563164">
        <w:rPr>
          <w:rFonts w:ascii="Arial" w:hAnsi="Arial" w:cs="Arial"/>
        </w:rPr>
        <w:t>na</w:t>
      </w:r>
      <w:r w:rsidR="00182359" w:rsidRPr="00563164">
        <w:rPr>
          <w:rFonts w:ascii="Arial" w:hAnsi="Arial" w:cs="Arial"/>
        </w:rPr>
        <w:t> </w:t>
      </w:r>
      <w:r w:rsidRPr="00563164">
        <w:rPr>
          <w:rFonts w:ascii="Arial" w:hAnsi="Arial" w:cs="Arial"/>
        </w:rPr>
        <w:t>tom, zda a v jaké výši vznikne druhé straně škoda, kterou lze vymáhat samostatně. Smluvní pokuty se nezapočítávají na náhradu škody.</w:t>
      </w:r>
    </w:p>
    <w:p w:rsidR="00313793" w:rsidRPr="00182359" w:rsidRDefault="00313793" w:rsidP="00313793">
      <w:pPr>
        <w:rPr>
          <w:rFonts w:ascii="Arial" w:hAnsi="Arial" w:cs="Arial"/>
          <w:b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9. Odstoupení od smlouvy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C6248B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Nastanou-li u některé ze smluvních stran skutečnosti bránící řádnému plnění této smlouvy,</w:t>
      </w:r>
      <w:r w:rsidR="00C04685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 xml:space="preserve"> tato strana povinna tuto skutečnost bez</w:t>
      </w:r>
      <w:r w:rsidR="00C06F4B" w:rsidRPr="00ED690A">
        <w:rPr>
          <w:rFonts w:ascii="Arial" w:hAnsi="Arial" w:cs="Arial"/>
        </w:rPr>
        <w:t xml:space="preserve"> zbytečného</w:t>
      </w:r>
      <w:r w:rsidRPr="00ED690A">
        <w:rPr>
          <w:rFonts w:ascii="Arial" w:hAnsi="Arial" w:cs="Arial"/>
        </w:rPr>
        <w:t xml:space="preserve"> odkladu písemně oznámit druhé straně a</w:t>
      </w:r>
      <w:r w:rsidR="00AF14E8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vyvolat jednání zástupců smluvních stran.</w:t>
      </w:r>
    </w:p>
    <w:p w:rsidR="00313793" w:rsidRPr="00ED690A" w:rsidRDefault="00313793" w:rsidP="00C6248B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jednostranně odstoupit od smlouvy v případě, že zhotovitel neprovádí dílo</w:t>
      </w:r>
      <w:r w:rsidR="00C06F4B" w:rsidRPr="00ED690A">
        <w:rPr>
          <w:rFonts w:ascii="Arial" w:hAnsi="Arial" w:cs="Arial"/>
        </w:rPr>
        <w:t xml:space="preserve"> v souladu s touto smlouvou a </w:t>
      </w:r>
      <w:r w:rsidRPr="00ED690A">
        <w:rPr>
          <w:rFonts w:ascii="Arial" w:hAnsi="Arial" w:cs="Arial"/>
        </w:rPr>
        <w:t>v souladu se zadávacími podmínkami a neodstraní tyto nedostatky</w:t>
      </w:r>
      <w:r w:rsidR="00C06F4B" w:rsidRPr="00ED690A">
        <w:rPr>
          <w:rFonts w:ascii="Arial" w:hAnsi="Arial" w:cs="Arial"/>
        </w:rPr>
        <w:t xml:space="preserve"> ani</w:t>
      </w:r>
      <w:r w:rsidRPr="00ED690A">
        <w:rPr>
          <w:rFonts w:ascii="Arial" w:hAnsi="Arial" w:cs="Arial"/>
        </w:rPr>
        <w:t xml:space="preserve"> v dodatečně stanovené přiměřené lhůtě a způsobí tak objednateli škodu. Dále je objednatel oprávněn jednostranně odstoupit od smlouvy v případě, že zhotovitel 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bezdůvodně v prodlení s prováděním prací podle této smlouvy o dobu delší než 30 dnů.</w:t>
      </w:r>
    </w:p>
    <w:p w:rsidR="00313793" w:rsidRPr="00ED690A" w:rsidRDefault="00532A45" w:rsidP="00C6248B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Jednostranné o</w:t>
      </w:r>
      <w:r w:rsidR="00313793" w:rsidRPr="00ED690A">
        <w:rPr>
          <w:rFonts w:ascii="Arial" w:hAnsi="Arial" w:cs="Arial"/>
        </w:rPr>
        <w:t>dstoupení od smlouvy odstupující smluvní strana písemně oznámí druhé straně s uvedením dne</w:t>
      </w:r>
      <w:r w:rsidRPr="00ED690A">
        <w:rPr>
          <w:rFonts w:ascii="Arial" w:hAnsi="Arial" w:cs="Arial"/>
        </w:rPr>
        <w:t xml:space="preserve">, ke kterému odstupuje od smlouvy a s uvedením </w:t>
      </w:r>
      <w:r w:rsidR="00313793" w:rsidRPr="00ED690A">
        <w:rPr>
          <w:rFonts w:ascii="Arial" w:hAnsi="Arial" w:cs="Arial"/>
        </w:rPr>
        <w:t>důvodu odstoupení.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10. Zvláštní ujednání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, </w:t>
      </w:r>
      <w:r w:rsidR="00C6248B">
        <w:rPr>
          <w:rFonts w:ascii="Arial" w:hAnsi="Arial" w:cs="Arial"/>
          <w:b/>
          <w:spacing w:val="20"/>
          <w:sz w:val="20"/>
          <w:u w:val="single"/>
          <w:lang w:val="cs-CZ"/>
        </w:rPr>
        <w:t>pod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dodavatelé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</w:t>
      </w:r>
      <w:r w:rsidR="00D264A5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a že disponuje takovými kapacitami a odbornými znalostmi, které jsou pro provedení díla nezbytné.</w:t>
      </w:r>
    </w:p>
    <w:p w:rsidR="00E02497" w:rsidRPr="00ED690A" w:rsidRDefault="00E02497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při plnění této </w:t>
      </w:r>
      <w:r w:rsidR="00705333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postupovat podle platných technických norem</w:t>
      </w:r>
      <w:r w:rsidR="00EF5FAC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předpisů.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použít předmět díla k účelům vyplývajícím z této smlouvy bez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jakéhokoli omezení.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</w:t>
      </w:r>
      <w:r w:rsidR="00E02497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</w:t>
      </w:r>
      <w:r w:rsidR="00E02497" w:rsidRPr="00ED690A">
        <w:rPr>
          <w:rFonts w:ascii="Arial" w:hAnsi="Arial" w:cs="Arial"/>
        </w:rPr>
        <w:t xml:space="preserve">po předchozím písemném souhlasu objednatele, </w:t>
      </w:r>
      <w:r w:rsidRPr="00ED690A">
        <w:rPr>
          <w:rFonts w:ascii="Arial" w:hAnsi="Arial" w:cs="Arial"/>
        </w:rPr>
        <w:t>může práce, které jsou předmětem plnění této smlouvy, dodat a vyfakturovat objednateli i před sjednanou dobou plnění.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69137D" w:rsidRPr="00ED690A" w:rsidRDefault="0069137D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705333" w:rsidRPr="00ED690A" w:rsidRDefault="0070533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 xml:space="preserve">Objednatel si vyhrazuje právo odsouhlasit každého případného </w:t>
      </w:r>
      <w:r w:rsidR="00A42755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35139F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:rsidR="007E651B" w:rsidRPr="00C6248B" w:rsidRDefault="007E651B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11. Závěrečná ujednání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Práva a povinnosti smluvních stran touto smlouvou výslovně neupravená se řídí příslušnými ustanoveními </w:t>
      </w:r>
      <w:r w:rsidR="00705333" w:rsidRPr="00ED690A">
        <w:rPr>
          <w:rFonts w:ascii="Arial" w:hAnsi="Arial" w:cs="Arial"/>
        </w:rPr>
        <w:t>občanského</w:t>
      </w:r>
      <w:r w:rsidRPr="00ED690A">
        <w:rPr>
          <w:rFonts w:ascii="Arial" w:hAnsi="Arial" w:cs="Arial"/>
        </w:rPr>
        <w:t xml:space="preserve"> zákoníku a souvisejícími právními předpisy v platném znění.</w:t>
      </w:r>
    </w:p>
    <w:p w:rsidR="00E02497" w:rsidRPr="00ED690A" w:rsidRDefault="00E02497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Rozsah, podmínky a požadavky na provedení tohoto díla jsou specifikovány:</w:t>
      </w:r>
    </w:p>
    <w:p w:rsidR="00E02497" w:rsidRPr="00ED690A" w:rsidRDefault="00E02497" w:rsidP="00C6248B">
      <w:pPr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této smlouvě</w:t>
      </w:r>
    </w:p>
    <w:p w:rsidR="00E02497" w:rsidRPr="00ED690A" w:rsidRDefault="00E02497" w:rsidP="00C6248B">
      <w:pPr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zadávací dokumentaci veřejné zakázky malého rozsahu</w:t>
      </w:r>
    </w:p>
    <w:p w:rsidR="00E02497" w:rsidRPr="00ED690A" w:rsidRDefault="00E02497" w:rsidP="00C6248B">
      <w:pPr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nabídce vítězného uchazeče</w:t>
      </w:r>
    </w:p>
    <w:p w:rsidR="00281052" w:rsidRPr="00ED690A" w:rsidRDefault="00281052" w:rsidP="00C6248B">
      <w:pPr>
        <w:spacing w:before="120"/>
        <w:ind w:left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Výše zmíněné dokumenty musí být chápány jako komplexní, navzájem se vysvětlující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doplňující, v případě jakéhokoliv rozporu mají vzájemnou přednost v pořadí výše stanoveném.</w:t>
      </w:r>
    </w:p>
    <w:p w:rsidR="001C2C71" w:rsidRPr="00ED690A" w:rsidRDefault="00BF6391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:rsidR="00313793" w:rsidRPr="00ED690A" w:rsidRDefault="00313793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Tato smlouva může být měněna pouze písemně, a to vzestupně očíslovanými dodatky ke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smlouvě o dílo, které budou odsouhlaseny oběma smluvními stranami.</w:t>
      </w:r>
    </w:p>
    <w:p w:rsidR="00313793" w:rsidRPr="00ED690A" w:rsidRDefault="00313793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shodně prohlašují, že si tuto smlouvu před jejím podpisem řádně přečetly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smlouva byla uzavřena po vzájemném projednání na základě jejich svobodné vůle, nikoliv v tísni a za nápadně nevýhodných podmínek. Obě smluvní strany potvrzují správnost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autentičnost této smlouvy svým podpisem.</w:t>
      </w:r>
    </w:p>
    <w:p w:rsidR="00BF6391" w:rsidRPr="00ED690A" w:rsidRDefault="00BF6391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i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nepodstatnými) odchylkami nebo dodatky.</w:t>
      </w:r>
    </w:p>
    <w:p w:rsidR="00BF6391" w:rsidRPr="00ED690A" w:rsidRDefault="00BF6391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43D70" w:rsidRDefault="00313793" w:rsidP="00843D70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7750AD">
        <w:rPr>
          <w:rFonts w:ascii="Arial" w:hAnsi="Arial" w:cs="Arial"/>
        </w:rPr>
        <w:t>Tato smlouva je vyhotovena ve čtyřech stejnopisech</w:t>
      </w:r>
      <w:r w:rsidR="00532A45" w:rsidRPr="007750AD">
        <w:rPr>
          <w:rFonts w:ascii="Arial" w:hAnsi="Arial" w:cs="Arial"/>
        </w:rPr>
        <w:t xml:space="preserve"> s platností originálu</w:t>
      </w:r>
      <w:r w:rsidRPr="007750AD">
        <w:rPr>
          <w:rFonts w:ascii="Arial" w:hAnsi="Arial" w:cs="Arial"/>
        </w:rPr>
        <w:t xml:space="preserve">. Objednatel obdrží dvě vyhotovení a zhotovitel dvě vyhotovení této smlouvy. </w:t>
      </w:r>
      <w:r w:rsidR="00843D70" w:rsidRPr="007750AD">
        <w:rPr>
          <w:rFonts w:ascii="Arial" w:hAnsi="Arial" w:cs="Arial"/>
        </w:rPr>
        <w:t>Smlouva nabývá platnosti dnem uzavření a účinnosti dnem zveřejnění v registru smluv.</w:t>
      </w:r>
    </w:p>
    <w:p w:rsidR="00A26799" w:rsidRPr="0052302C" w:rsidRDefault="00A26799" w:rsidP="00A26799">
      <w:pPr>
        <w:pStyle w:val="ODSTAVEC"/>
        <w:keepNext/>
        <w:keepLines/>
        <w:numPr>
          <w:ilvl w:val="1"/>
          <w:numId w:val="10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52302C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26799" w:rsidRPr="0052302C" w:rsidRDefault="00A26799" w:rsidP="00A26799">
      <w:pPr>
        <w:pStyle w:val="ODSTAVEC"/>
        <w:keepNext/>
        <w:keepLines/>
        <w:numPr>
          <w:ilvl w:val="1"/>
          <w:numId w:val="10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52302C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E7579" w:rsidRPr="0052302C" w:rsidRDefault="009E7579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52302C">
        <w:rPr>
          <w:rFonts w:ascii="Arial" w:hAnsi="Arial" w:cs="Arial"/>
        </w:rPr>
        <w:t xml:space="preserve">Smluvní strany výslovně souhlasí, že tato smlouva </w:t>
      </w:r>
      <w:r w:rsidR="00C77D9E" w:rsidRPr="0052302C">
        <w:rPr>
          <w:rFonts w:ascii="Arial" w:hAnsi="Arial" w:cs="Arial"/>
        </w:rPr>
        <w:t>bude</w:t>
      </w:r>
      <w:r w:rsidRPr="0052302C">
        <w:rPr>
          <w:rFonts w:ascii="Arial" w:hAnsi="Arial" w:cs="Arial"/>
        </w:rPr>
        <w:t xml:space="preserve"> zveřejněna podle zák. č. 340/2015 Sb., zákon o registru smluv, ve znění pozdějších předpisů, a to včetně příloh</w:t>
      </w:r>
      <w:r w:rsidR="00C77D9E" w:rsidRPr="0052302C">
        <w:rPr>
          <w:rFonts w:ascii="Arial" w:hAnsi="Arial" w:cs="Arial"/>
        </w:rPr>
        <w:t>,</w:t>
      </w:r>
      <w:r w:rsidRPr="0052302C">
        <w:rPr>
          <w:rFonts w:ascii="Arial" w:hAnsi="Arial" w:cs="Arial"/>
        </w:rPr>
        <w:t xml:space="preserve"> dodatků</w:t>
      </w:r>
      <w:r w:rsidR="00C77D9E" w:rsidRPr="0052302C">
        <w:rPr>
          <w:rFonts w:ascii="Arial" w:hAnsi="Arial" w:cs="Arial"/>
        </w:rPr>
        <w:t>, odvozených dokumentů a metadat</w:t>
      </w:r>
      <w:r w:rsidRPr="0052302C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:rsidR="009E7579" w:rsidRPr="0052302C" w:rsidRDefault="009E7579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52302C">
        <w:rPr>
          <w:rFonts w:ascii="Arial" w:hAnsi="Arial" w:cs="Arial"/>
        </w:rPr>
        <w:lastRenderedPageBreak/>
        <w:t xml:space="preserve">Smluvní strany se dohodly, že tuto smlouvu zveřejní v registru smluv Povodí Odry, státní podnik do </w:t>
      </w:r>
      <w:r w:rsidR="00C77D9E" w:rsidRPr="0052302C">
        <w:rPr>
          <w:rFonts w:ascii="Arial" w:hAnsi="Arial" w:cs="Arial"/>
        </w:rPr>
        <w:t>30</w:t>
      </w:r>
      <w:r w:rsidRPr="0052302C">
        <w:rPr>
          <w:rFonts w:ascii="Arial" w:hAnsi="Arial" w:cs="Arial"/>
        </w:rPr>
        <w:t xml:space="preserve"> dnů od jejího uzavření. </w:t>
      </w:r>
    </w:p>
    <w:p w:rsidR="00A26799" w:rsidRPr="0052302C" w:rsidRDefault="00A26799" w:rsidP="00A26799">
      <w:pPr>
        <w:pStyle w:val="ODSTAVEC"/>
        <w:keepNext/>
        <w:keepLines/>
        <w:numPr>
          <w:ilvl w:val="1"/>
          <w:numId w:val="10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52302C">
        <w:rPr>
          <w:sz w:val="20"/>
          <w:szCs w:val="20"/>
        </w:rPr>
        <w:t>Smluvní strany nepovažují žádné ustanovení smlouvy za obchodní tajemství.</w:t>
      </w:r>
    </w:p>
    <w:p w:rsidR="00A26799" w:rsidRPr="00ED690A" w:rsidRDefault="00A26799" w:rsidP="00A26799">
      <w:pPr>
        <w:spacing w:before="120"/>
        <w:ind w:left="360"/>
        <w:jc w:val="both"/>
        <w:rPr>
          <w:rFonts w:ascii="Arial" w:hAnsi="Arial" w:cs="Arial"/>
        </w:rPr>
      </w:pPr>
    </w:p>
    <w:p w:rsidR="00C7345D" w:rsidRPr="005E3D1B" w:rsidRDefault="00C7345D" w:rsidP="00C7345D">
      <w:pPr>
        <w:ind w:left="792"/>
        <w:jc w:val="both"/>
        <w:rPr>
          <w:rFonts w:ascii="Arial" w:hAnsi="Arial" w:cs="Arial"/>
        </w:rPr>
      </w:pPr>
    </w:p>
    <w:p w:rsidR="00C14F61" w:rsidRPr="005E3D1B" w:rsidRDefault="00C14F61" w:rsidP="00B02FF9">
      <w:pPr>
        <w:jc w:val="both"/>
        <w:rPr>
          <w:rFonts w:ascii="Arial" w:hAnsi="Arial" w:cs="Arial"/>
        </w:rPr>
      </w:pPr>
    </w:p>
    <w:p w:rsidR="00B02FF9" w:rsidRPr="005E3D1B" w:rsidRDefault="00B02FF9" w:rsidP="00B02FF9">
      <w:pPr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V Ostravě dne:</w:t>
      </w:r>
      <w:r w:rsidRPr="005E3D1B">
        <w:rPr>
          <w:rFonts w:ascii="Arial" w:hAnsi="Arial" w:cs="Arial"/>
        </w:rPr>
        <w:tab/>
      </w:r>
      <w:proofErr w:type="gramStart"/>
      <w:r w:rsidR="00C02DD2">
        <w:rPr>
          <w:rFonts w:ascii="Arial" w:hAnsi="Arial" w:cs="Arial"/>
        </w:rPr>
        <w:t>15.7.2021</w:t>
      </w:r>
      <w:proofErr w:type="gramEnd"/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V</w:t>
      </w:r>
      <w:r w:rsidR="00C25D96">
        <w:rPr>
          <w:rFonts w:ascii="Arial" w:hAnsi="Arial" w:cs="Arial"/>
        </w:rPr>
        <w:t> Babicích nad Svitavou</w:t>
      </w:r>
      <w:r w:rsidRPr="005E3D1B">
        <w:rPr>
          <w:rFonts w:ascii="Arial" w:hAnsi="Arial" w:cs="Arial"/>
        </w:rPr>
        <w:t xml:space="preserve"> dne:</w:t>
      </w:r>
      <w:r w:rsidR="00541952" w:rsidRPr="005E3D1B">
        <w:rPr>
          <w:rFonts w:ascii="Arial" w:hAnsi="Arial" w:cs="Arial"/>
        </w:rPr>
        <w:t xml:space="preserve"> </w:t>
      </w: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Pr="005E3D1B" w:rsidRDefault="00B02FF9" w:rsidP="00B02FF9">
      <w:pPr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za objednatele:</w:t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za zhotovitele:</w:t>
      </w: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Pr="005E3D1B" w:rsidRDefault="00C02DD2" w:rsidP="00C02DD2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:rsidR="00B02FF9" w:rsidRPr="005E3D1B" w:rsidRDefault="00C77D9E" w:rsidP="00C77D9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1114" w:rsidRPr="005E3D1B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 xml:space="preserve">Ing. </w:t>
      </w:r>
      <w:r w:rsidR="00BF6391" w:rsidRPr="005E3D1B">
        <w:rPr>
          <w:rFonts w:ascii="Arial" w:hAnsi="Arial" w:cs="Arial"/>
        </w:rPr>
        <w:t xml:space="preserve">Jiří </w:t>
      </w:r>
      <w:proofErr w:type="spellStart"/>
      <w:r w:rsidR="00E17362">
        <w:rPr>
          <w:rFonts w:ascii="Arial" w:hAnsi="Arial" w:cs="Arial"/>
        </w:rPr>
        <w:t>Tk</w:t>
      </w:r>
      <w:r w:rsidR="00BF6391" w:rsidRPr="005E3D1B">
        <w:rPr>
          <w:rFonts w:ascii="Arial" w:hAnsi="Arial" w:cs="Arial"/>
        </w:rPr>
        <w:t>áč</w:t>
      </w:r>
      <w:proofErr w:type="spellEnd"/>
      <w:r w:rsidRPr="005E3D1B">
        <w:rPr>
          <w:rFonts w:ascii="Arial" w:hAnsi="Arial" w:cs="Arial"/>
        </w:rPr>
        <w:tab/>
      </w:r>
      <w:proofErr w:type="spellStart"/>
      <w:r w:rsidR="00C02DD2">
        <w:rPr>
          <w:rFonts w:ascii="Arial" w:hAnsi="Arial" w:cs="Arial"/>
        </w:rPr>
        <w:t>xxx</w:t>
      </w:r>
      <w:proofErr w:type="spellEnd"/>
    </w:p>
    <w:p w:rsidR="00BD1114" w:rsidRPr="005E3D1B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>generální ředitel</w:t>
      </w:r>
      <w:r w:rsidRPr="005E3D1B">
        <w:rPr>
          <w:rFonts w:ascii="Arial" w:hAnsi="Arial" w:cs="Arial"/>
        </w:rPr>
        <w:tab/>
      </w:r>
    </w:p>
    <w:sectPr w:rsidR="00BD1114" w:rsidRPr="005E3D1B" w:rsidSect="003F55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9B" w:rsidRDefault="004F229B">
      <w:r>
        <w:separator/>
      </w:r>
    </w:p>
  </w:endnote>
  <w:endnote w:type="continuationSeparator" w:id="0">
    <w:p w:rsidR="004F229B" w:rsidRDefault="004F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2F5BD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2F5BDB">
      <w:rPr>
        <w:rFonts w:ascii="Arial" w:hAnsi="Arial" w:cs="Arial"/>
        <w:snapToGrid w:val="0"/>
        <w:sz w:val="18"/>
        <w:szCs w:val="18"/>
      </w:rPr>
      <w:fldChar w:fldCharType="separate"/>
    </w:r>
    <w:r w:rsidR="00C02DD2">
      <w:rPr>
        <w:rFonts w:ascii="Arial" w:hAnsi="Arial" w:cs="Arial"/>
        <w:noProof/>
        <w:snapToGrid w:val="0"/>
        <w:sz w:val="18"/>
        <w:szCs w:val="18"/>
      </w:rPr>
      <w:t>7</w:t>
    </w:r>
    <w:r w:rsidR="002F5BD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2F5BD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2F5BDB">
      <w:rPr>
        <w:rFonts w:ascii="Arial" w:hAnsi="Arial" w:cs="Arial"/>
        <w:snapToGrid w:val="0"/>
        <w:sz w:val="18"/>
        <w:szCs w:val="18"/>
      </w:rPr>
      <w:fldChar w:fldCharType="separate"/>
    </w:r>
    <w:r w:rsidR="00C02DD2">
      <w:rPr>
        <w:rFonts w:ascii="Arial" w:hAnsi="Arial" w:cs="Arial"/>
        <w:noProof/>
        <w:snapToGrid w:val="0"/>
        <w:sz w:val="18"/>
        <w:szCs w:val="18"/>
      </w:rPr>
      <w:t>7</w:t>
    </w:r>
    <w:r w:rsidR="002F5BD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9B" w:rsidRDefault="004F229B">
      <w:r>
        <w:separator/>
      </w:r>
    </w:p>
  </w:footnote>
  <w:footnote w:type="continuationSeparator" w:id="0">
    <w:p w:rsidR="004F229B" w:rsidRDefault="004F2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</w:t>
    </w:r>
    <w:r w:rsidR="00517D3A">
      <w:rPr>
        <w:rFonts w:ascii="Arial" w:hAnsi="Arial" w:cs="Arial"/>
      </w:rPr>
      <w:t xml:space="preserve"> </w:t>
    </w:r>
    <w:r w:rsidR="00517D3A" w:rsidRPr="00517D3A">
      <w:rPr>
        <w:rFonts w:ascii="Arial" w:hAnsi="Arial" w:cs="Arial"/>
        <w:b/>
      </w:rPr>
      <w:t>B 0022/21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44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5DC024C"/>
    <w:multiLevelType w:val="hybridMultilevel"/>
    <w:tmpl w:val="4B72E5A2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B52AD3C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25055FD4"/>
    <w:multiLevelType w:val="multilevel"/>
    <w:tmpl w:val="1526D58E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8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6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8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BBE321C"/>
    <w:multiLevelType w:val="multilevel"/>
    <w:tmpl w:val="3AE2477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4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73F5B"/>
    <w:multiLevelType w:val="multilevel"/>
    <w:tmpl w:val="B1349F54"/>
    <w:lvl w:ilvl="0">
      <w:start w:val="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8"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6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0">
    <w:nsid w:val="4C755EDA"/>
    <w:multiLevelType w:val="multilevel"/>
    <w:tmpl w:val="4F74A2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1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6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1A76F7A"/>
    <w:multiLevelType w:val="multilevel"/>
    <w:tmpl w:val="B2A0130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1"/>
  </w:num>
  <w:num w:numId="4">
    <w:abstractNumId w:val="5"/>
  </w:num>
  <w:num w:numId="5">
    <w:abstractNumId w:val="38"/>
  </w:num>
  <w:num w:numId="6">
    <w:abstractNumId w:val="11"/>
  </w:num>
  <w:num w:numId="7">
    <w:abstractNumId w:val="28"/>
  </w:num>
  <w:num w:numId="8">
    <w:abstractNumId w:val="22"/>
  </w:num>
  <w:num w:numId="9">
    <w:abstractNumId w:val="13"/>
  </w:num>
  <w:num w:numId="10">
    <w:abstractNumId w:val="40"/>
  </w:num>
  <w:num w:numId="11">
    <w:abstractNumId w:val="10"/>
  </w:num>
  <w:num w:numId="12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2"/>
  </w:num>
  <w:num w:numId="14">
    <w:abstractNumId w:val="26"/>
  </w:num>
  <w:num w:numId="15">
    <w:abstractNumId w:val="29"/>
  </w:num>
  <w:num w:numId="16">
    <w:abstractNumId w:val="35"/>
  </w:num>
  <w:num w:numId="17">
    <w:abstractNumId w:val="8"/>
  </w:num>
  <w:num w:numId="18">
    <w:abstractNumId w:val="16"/>
  </w:num>
  <w:num w:numId="19">
    <w:abstractNumId w:val="2"/>
  </w:num>
  <w:num w:numId="20">
    <w:abstractNumId w:val="20"/>
  </w:num>
  <w:num w:numId="21">
    <w:abstractNumId w:val="9"/>
  </w:num>
  <w:num w:numId="22">
    <w:abstractNumId w:val="6"/>
  </w:num>
  <w:num w:numId="23">
    <w:abstractNumId w:val="1"/>
  </w:num>
  <w:num w:numId="24">
    <w:abstractNumId w:val="7"/>
  </w:num>
  <w:num w:numId="25">
    <w:abstractNumId w:val="4"/>
  </w:num>
  <w:num w:numId="26">
    <w:abstractNumId w:val="27"/>
  </w:num>
  <w:num w:numId="27">
    <w:abstractNumId w:val="17"/>
  </w:num>
  <w:num w:numId="28">
    <w:abstractNumId w:val="24"/>
  </w:num>
  <w:num w:numId="29">
    <w:abstractNumId w:val="3"/>
  </w:num>
  <w:num w:numId="30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2"/>
  </w:num>
  <w:num w:numId="32">
    <w:abstractNumId w:val="19"/>
  </w:num>
  <w:num w:numId="33">
    <w:abstractNumId w:val="14"/>
  </w:num>
  <w:num w:numId="34">
    <w:abstractNumId w:val="21"/>
  </w:num>
  <w:num w:numId="35">
    <w:abstractNumId w:val="18"/>
  </w:num>
  <w:num w:numId="36">
    <w:abstractNumId w:val="33"/>
  </w:num>
  <w:num w:numId="37">
    <w:abstractNumId w:val="37"/>
  </w:num>
  <w:num w:numId="38">
    <w:abstractNumId w:val="30"/>
  </w:num>
  <w:num w:numId="39">
    <w:abstractNumId w:val="23"/>
  </w:num>
  <w:num w:numId="40">
    <w:abstractNumId w:val="15"/>
  </w:num>
  <w:num w:numId="41">
    <w:abstractNumId w:val="25"/>
  </w:num>
  <w:num w:numId="42">
    <w:abstractNumId w:val="39"/>
  </w:num>
  <w:num w:numId="43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4FB"/>
    <w:rsid w:val="00003554"/>
    <w:rsid w:val="000107E1"/>
    <w:rsid w:val="0001222F"/>
    <w:rsid w:val="00014449"/>
    <w:rsid w:val="00015866"/>
    <w:rsid w:val="0002054D"/>
    <w:rsid w:val="000243BE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90B03"/>
    <w:rsid w:val="00097287"/>
    <w:rsid w:val="000B2CB2"/>
    <w:rsid w:val="000B3EAE"/>
    <w:rsid w:val="000B4AB5"/>
    <w:rsid w:val="000D5ADB"/>
    <w:rsid w:val="000D77FE"/>
    <w:rsid w:val="000E31E6"/>
    <w:rsid w:val="000E5F07"/>
    <w:rsid w:val="000E5F39"/>
    <w:rsid w:val="000E62A7"/>
    <w:rsid w:val="000F4A4E"/>
    <w:rsid w:val="00100262"/>
    <w:rsid w:val="00110446"/>
    <w:rsid w:val="00113EC2"/>
    <w:rsid w:val="00115C85"/>
    <w:rsid w:val="00116A83"/>
    <w:rsid w:val="00127307"/>
    <w:rsid w:val="0013329A"/>
    <w:rsid w:val="00134629"/>
    <w:rsid w:val="00134D84"/>
    <w:rsid w:val="00137F7B"/>
    <w:rsid w:val="00141D01"/>
    <w:rsid w:val="001426E3"/>
    <w:rsid w:val="0014463D"/>
    <w:rsid w:val="00155F13"/>
    <w:rsid w:val="001609C8"/>
    <w:rsid w:val="0016133F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94A8F"/>
    <w:rsid w:val="001A4AEE"/>
    <w:rsid w:val="001A5A4F"/>
    <w:rsid w:val="001A73E3"/>
    <w:rsid w:val="001C1AF1"/>
    <w:rsid w:val="001C2C71"/>
    <w:rsid w:val="001C2E03"/>
    <w:rsid w:val="001C4D10"/>
    <w:rsid w:val="001C7F65"/>
    <w:rsid w:val="001D0836"/>
    <w:rsid w:val="001D0A58"/>
    <w:rsid w:val="001D0C0C"/>
    <w:rsid w:val="001D4F49"/>
    <w:rsid w:val="001D7F87"/>
    <w:rsid w:val="001E0B65"/>
    <w:rsid w:val="001F1267"/>
    <w:rsid w:val="001F5041"/>
    <w:rsid w:val="001F7732"/>
    <w:rsid w:val="001F7D53"/>
    <w:rsid w:val="00212F14"/>
    <w:rsid w:val="0021524D"/>
    <w:rsid w:val="00225EBE"/>
    <w:rsid w:val="00237B27"/>
    <w:rsid w:val="00241311"/>
    <w:rsid w:val="00242758"/>
    <w:rsid w:val="00247BD1"/>
    <w:rsid w:val="00254924"/>
    <w:rsid w:val="002554F9"/>
    <w:rsid w:val="00255D4E"/>
    <w:rsid w:val="00256B3A"/>
    <w:rsid w:val="00257444"/>
    <w:rsid w:val="002634BE"/>
    <w:rsid w:val="002672FE"/>
    <w:rsid w:val="00276DF4"/>
    <w:rsid w:val="00280D5C"/>
    <w:rsid w:val="00281052"/>
    <w:rsid w:val="00285DB7"/>
    <w:rsid w:val="00291692"/>
    <w:rsid w:val="00294120"/>
    <w:rsid w:val="002B03D5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293A"/>
    <w:rsid w:val="002E6F7B"/>
    <w:rsid w:val="002F16D2"/>
    <w:rsid w:val="002F5BDB"/>
    <w:rsid w:val="00303318"/>
    <w:rsid w:val="00303439"/>
    <w:rsid w:val="00313793"/>
    <w:rsid w:val="003164B2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72B1A"/>
    <w:rsid w:val="00372C01"/>
    <w:rsid w:val="00373AD0"/>
    <w:rsid w:val="00373C25"/>
    <w:rsid w:val="00373EB3"/>
    <w:rsid w:val="00385FF3"/>
    <w:rsid w:val="00386F1E"/>
    <w:rsid w:val="00394DA6"/>
    <w:rsid w:val="003A3AF2"/>
    <w:rsid w:val="003A3EE8"/>
    <w:rsid w:val="003A6EB1"/>
    <w:rsid w:val="003B1404"/>
    <w:rsid w:val="003B2883"/>
    <w:rsid w:val="003B2C84"/>
    <w:rsid w:val="003B6062"/>
    <w:rsid w:val="003B7B13"/>
    <w:rsid w:val="003C1F75"/>
    <w:rsid w:val="003C39BA"/>
    <w:rsid w:val="003C4BD1"/>
    <w:rsid w:val="003C7183"/>
    <w:rsid w:val="003D0AAD"/>
    <w:rsid w:val="003D4A97"/>
    <w:rsid w:val="003D5791"/>
    <w:rsid w:val="003E02D0"/>
    <w:rsid w:val="003E0E0E"/>
    <w:rsid w:val="003E2E4D"/>
    <w:rsid w:val="003E7CDC"/>
    <w:rsid w:val="003F55BF"/>
    <w:rsid w:val="00400925"/>
    <w:rsid w:val="00400E23"/>
    <w:rsid w:val="0040481E"/>
    <w:rsid w:val="00406890"/>
    <w:rsid w:val="00407A70"/>
    <w:rsid w:val="004114F8"/>
    <w:rsid w:val="004119AF"/>
    <w:rsid w:val="00413C2B"/>
    <w:rsid w:val="00415528"/>
    <w:rsid w:val="004169F5"/>
    <w:rsid w:val="00416F8F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1BEF"/>
    <w:rsid w:val="00464CBE"/>
    <w:rsid w:val="00464CF5"/>
    <w:rsid w:val="00467BAE"/>
    <w:rsid w:val="00472639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7E3A"/>
    <w:rsid w:val="004C348A"/>
    <w:rsid w:val="004C3CF6"/>
    <w:rsid w:val="004D2BAD"/>
    <w:rsid w:val="004D2E9E"/>
    <w:rsid w:val="004D7E8F"/>
    <w:rsid w:val="004E314D"/>
    <w:rsid w:val="004E536C"/>
    <w:rsid w:val="004E5521"/>
    <w:rsid w:val="004E66FE"/>
    <w:rsid w:val="004F229B"/>
    <w:rsid w:val="004F7D0C"/>
    <w:rsid w:val="005044D4"/>
    <w:rsid w:val="005054CB"/>
    <w:rsid w:val="005073F4"/>
    <w:rsid w:val="0051438C"/>
    <w:rsid w:val="00515A59"/>
    <w:rsid w:val="00517D3A"/>
    <w:rsid w:val="0052302C"/>
    <w:rsid w:val="005238FA"/>
    <w:rsid w:val="00524106"/>
    <w:rsid w:val="00526C76"/>
    <w:rsid w:val="00532A45"/>
    <w:rsid w:val="005355B8"/>
    <w:rsid w:val="005371D8"/>
    <w:rsid w:val="00537ECE"/>
    <w:rsid w:val="00540DBD"/>
    <w:rsid w:val="00541952"/>
    <w:rsid w:val="0054655C"/>
    <w:rsid w:val="00550A81"/>
    <w:rsid w:val="00551C1A"/>
    <w:rsid w:val="00554776"/>
    <w:rsid w:val="00555DB2"/>
    <w:rsid w:val="00562FD9"/>
    <w:rsid w:val="00563164"/>
    <w:rsid w:val="00564F13"/>
    <w:rsid w:val="0057079E"/>
    <w:rsid w:val="005719FD"/>
    <w:rsid w:val="00576CF3"/>
    <w:rsid w:val="00577B69"/>
    <w:rsid w:val="0058087C"/>
    <w:rsid w:val="00581EF5"/>
    <w:rsid w:val="005830D9"/>
    <w:rsid w:val="00587718"/>
    <w:rsid w:val="00594D7E"/>
    <w:rsid w:val="005976DF"/>
    <w:rsid w:val="00597C95"/>
    <w:rsid w:val="005A0157"/>
    <w:rsid w:val="005A17E4"/>
    <w:rsid w:val="005A3F75"/>
    <w:rsid w:val="005A50DA"/>
    <w:rsid w:val="005A759A"/>
    <w:rsid w:val="005B22B1"/>
    <w:rsid w:val="005B6F8B"/>
    <w:rsid w:val="005D161F"/>
    <w:rsid w:val="005D51D6"/>
    <w:rsid w:val="005E3D1B"/>
    <w:rsid w:val="005E4EA8"/>
    <w:rsid w:val="005E652F"/>
    <w:rsid w:val="005F2226"/>
    <w:rsid w:val="005F2542"/>
    <w:rsid w:val="005F3A9B"/>
    <w:rsid w:val="006025FA"/>
    <w:rsid w:val="00607B42"/>
    <w:rsid w:val="00607F0E"/>
    <w:rsid w:val="00620E78"/>
    <w:rsid w:val="00623561"/>
    <w:rsid w:val="006250E6"/>
    <w:rsid w:val="00637780"/>
    <w:rsid w:val="006454C1"/>
    <w:rsid w:val="006538E7"/>
    <w:rsid w:val="006541C6"/>
    <w:rsid w:val="00656857"/>
    <w:rsid w:val="00656958"/>
    <w:rsid w:val="006625AA"/>
    <w:rsid w:val="00665600"/>
    <w:rsid w:val="00666E3B"/>
    <w:rsid w:val="006670BB"/>
    <w:rsid w:val="006733D3"/>
    <w:rsid w:val="00677F93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54F0"/>
    <w:rsid w:val="006C5EA6"/>
    <w:rsid w:val="006D3DF6"/>
    <w:rsid w:val="006E2E7D"/>
    <w:rsid w:val="006F2C28"/>
    <w:rsid w:val="006F40AF"/>
    <w:rsid w:val="006F4FC7"/>
    <w:rsid w:val="006F7288"/>
    <w:rsid w:val="006F7E8D"/>
    <w:rsid w:val="00703F4E"/>
    <w:rsid w:val="007045CA"/>
    <w:rsid w:val="00705333"/>
    <w:rsid w:val="00710E16"/>
    <w:rsid w:val="00715EE9"/>
    <w:rsid w:val="007175CC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51139"/>
    <w:rsid w:val="0076002D"/>
    <w:rsid w:val="00761AB4"/>
    <w:rsid w:val="007627E4"/>
    <w:rsid w:val="007724AA"/>
    <w:rsid w:val="00773054"/>
    <w:rsid w:val="007750AD"/>
    <w:rsid w:val="00776AA6"/>
    <w:rsid w:val="007774E5"/>
    <w:rsid w:val="00782140"/>
    <w:rsid w:val="00782BC5"/>
    <w:rsid w:val="007854A5"/>
    <w:rsid w:val="00786A51"/>
    <w:rsid w:val="00793A65"/>
    <w:rsid w:val="0079472D"/>
    <w:rsid w:val="007958D6"/>
    <w:rsid w:val="00796C91"/>
    <w:rsid w:val="00796DE2"/>
    <w:rsid w:val="007B3809"/>
    <w:rsid w:val="007D25F0"/>
    <w:rsid w:val="007D2835"/>
    <w:rsid w:val="007D6087"/>
    <w:rsid w:val="007E1337"/>
    <w:rsid w:val="007E3BA4"/>
    <w:rsid w:val="007E651B"/>
    <w:rsid w:val="007F1202"/>
    <w:rsid w:val="007F2A66"/>
    <w:rsid w:val="007F3CAC"/>
    <w:rsid w:val="00800F72"/>
    <w:rsid w:val="008019B5"/>
    <w:rsid w:val="008067AC"/>
    <w:rsid w:val="0081105A"/>
    <w:rsid w:val="0081579D"/>
    <w:rsid w:val="0082058A"/>
    <w:rsid w:val="00823C24"/>
    <w:rsid w:val="00824A4F"/>
    <w:rsid w:val="008264F0"/>
    <w:rsid w:val="00837D2D"/>
    <w:rsid w:val="00840CE4"/>
    <w:rsid w:val="00843D70"/>
    <w:rsid w:val="00856600"/>
    <w:rsid w:val="0086057E"/>
    <w:rsid w:val="008620FC"/>
    <w:rsid w:val="008624AB"/>
    <w:rsid w:val="00863EF0"/>
    <w:rsid w:val="00866D83"/>
    <w:rsid w:val="00867CCE"/>
    <w:rsid w:val="00872FEB"/>
    <w:rsid w:val="00874D73"/>
    <w:rsid w:val="0088173B"/>
    <w:rsid w:val="008A00DC"/>
    <w:rsid w:val="008A198A"/>
    <w:rsid w:val="008A5316"/>
    <w:rsid w:val="008B07D0"/>
    <w:rsid w:val="008C2A5B"/>
    <w:rsid w:val="008C7528"/>
    <w:rsid w:val="00902341"/>
    <w:rsid w:val="009034A1"/>
    <w:rsid w:val="0090565D"/>
    <w:rsid w:val="00905CEB"/>
    <w:rsid w:val="0090610B"/>
    <w:rsid w:val="00906174"/>
    <w:rsid w:val="009129A7"/>
    <w:rsid w:val="00913BC1"/>
    <w:rsid w:val="00914B86"/>
    <w:rsid w:val="009166D1"/>
    <w:rsid w:val="00916F07"/>
    <w:rsid w:val="0092073B"/>
    <w:rsid w:val="00926600"/>
    <w:rsid w:val="00926CD6"/>
    <w:rsid w:val="00931C67"/>
    <w:rsid w:val="00932E56"/>
    <w:rsid w:val="00935ABA"/>
    <w:rsid w:val="00946320"/>
    <w:rsid w:val="00953C0E"/>
    <w:rsid w:val="0095428E"/>
    <w:rsid w:val="00957D8F"/>
    <w:rsid w:val="00973823"/>
    <w:rsid w:val="00982D87"/>
    <w:rsid w:val="009866D5"/>
    <w:rsid w:val="00986F71"/>
    <w:rsid w:val="00992BFB"/>
    <w:rsid w:val="00997442"/>
    <w:rsid w:val="009A207B"/>
    <w:rsid w:val="009A3CF2"/>
    <w:rsid w:val="009A40B2"/>
    <w:rsid w:val="009A6A0D"/>
    <w:rsid w:val="009B2AEB"/>
    <w:rsid w:val="009B4B0B"/>
    <w:rsid w:val="009C07D6"/>
    <w:rsid w:val="009C0B7B"/>
    <w:rsid w:val="009C1A4C"/>
    <w:rsid w:val="009C2542"/>
    <w:rsid w:val="009C66F5"/>
    <w:rsid w:val="009E3A5E"/>
    <w:rsid w:val="009E7579"/>
    <w:rsid w:val="009F6995"/>
    <w:rsid w:val="009F6AA2"/>
    <w:rsid w:val="00A00F1B"/>
    <w:rsid w:val="00A07C61"/>
    <w:rsid w:val="00A07F99"/>
    <w:rsid w:val="00A16247"/>
    <w:rsid w:val="00A16F12"/>
    <w:rsid w:val="00A231D5"/>
    <w:rsid w:val="00A26799"/>
    <w:rsid w:val="00A307E0"/>
    <w:rsid w:val="00A31193"/>
    <w:rsid w:val="00A376C1"/>
    <w:rsid w:val="00A41287"/>
    <w:rsid w:val="00A4227B"/>
    <w:rsid w:val="00A42755"/>
    <w:rsid w:val="00A47125"/>
    <w:rsid w:val="00A511A2"/>
    <w:rsid w:val="00A51F8A"/>
    <w:rsid w:val="00A568B5"/>
    <w:rsid w:val="00A65AA1"/>
    <w:rsid w:val="00A769CF"/>
    <w:rsid w:val="00A8194E"/>
    <w:rsid w:val="00A94B5C"/>
    <w:rsid w:val="00A956A3"/>
    <w:rsid w:val="00A96A06"/>
    <w:rsid w:val="00A979E0"/>
    <w:rsid w:val="00AA1532"/>
    <w:rsid w:val="00AA1691"/>
    <w:rsid w:val="00AA3B83"/>
    <w:rsid w:val="00AA61B7"/>
    <w:rsid w:val="00AA7775"/>
    <w:rsid w:val="00AB1DA6"/>
    <w:rsid w:val="00AB6328"/>
    <w:rsid w:val="00AC1302"/>
    <w:rsid w:val="00AC3C90"/>
    <w:rsid w:val="00AC666D"/>
    <w:rsid w:val="00AC6D87"/>
    <w:rsid w:val="00AD1B12"/>
    <w:rsid w:val="00AD6897"/>
    <w:rsid w:val="00AD741B"/>
    <w:rsid w:val="00AE0FAE"/>
    <w:rsid w:val="00AE2650"/>
    <w:rsid w:val="00AE37F9"/>
    <w:rsid w:val="00AF1383"/>
    <w:rsid w:val="00AF14E8"/>
    <w:rsid w:val="00AF3B45"/>
    <w:rsid w:val="00AF466E"/>
    <w:rsid w:val="00B0177D"/>
    <w:rsid w:val="00B02FF9"/>
    <w:rsid w:val="00B11435"/>
    <w:rsid w:val="00B17AEF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65D3E"/>
    <w:rsid w:val="00B7113E"/>
    <w:rsid w:val="00B71682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C1AE7"/>
    <w:rsid w:val="00BD07BF"/>
    <w:rsid w:val="00BD1114"/>
    <w:rsid w:val="00BD3C6B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1503"/>
    <w:rsid w:val="00BF2BEF"/>
    <w:rsid w:val="00BF3077"/>
    <w:rsid w:val="00BF54F7"/>
    <w:rsid w:val="00BF6391"/>
    <w:rsid w:val="00BF68A1"/>
    <w:rsid w:val="00BF7CF4"/>
    <w:rsid w:val="00C02301"/>
    <w:rsid w:val="00C02DD2"/>
    <w:rsid w:val="00C04685"/>
    <w:rsid w:val="00C06F4B"/>
    <w:rsid w:val="00C1326D"/>
    <w:rsid w:val="00C1400E"/>
    <w:rsid w:val="00C14F61"/>
    <w:rsid w:val="00C204CA"/>
    <w:rsid w:val="00C21FEC"/>
    <w:rsid w:val="00C243A3"/>
    <w:rsid w:val="00C25D96"/>
    <w:rsid w:val="00C31CD6"/>
    <w:rsid w:val="00C33327"/>
    <w:rsid w:val="00C35B75"/>
    <w:rsid w:val="00C419B7"/>
    <w:rsid w:val="00C574BB"/>
    <w:rsid w:val="00C605F9"/>
    <w:rsid w:val="00C6248B"/>
    <w:rsid w:val="00C62C6E"/>
    <w:rsid w:val="00C72AC0"/>
    <w:rsid w:val="00C7345D"/>
    <w:rsid w:val="00C7412B"/>
    <w:rsid w:val="00C76A6E"/>
    <w:rsid w:val="00C77D9E"/>
    <w:rsid w:val="00C85D33"/>
    <w:rsid w:val="00C86A51"/>
    <w:rsid w:val="00CA2B58"/>
    <w:rsid w:val="00CA34A9"/>
    <w:rsid w:val="00CA6195"/>
    <w:rsid w:val="00CA6F76"/>
    <w:rsid w:val="00CB3768"/>
    <w:rsid w:val="00CB5806"/>
    <w:rsid w:val="00CB7D55"/>
    <w:rsid w:val="00CC2417"/>
    <w:rsid w:val="00CC30BE"/>
    <w:rsid w:val="00CC3501"/>
    <w:rsid w:val="00CC7A01"/>
    <w:rsid w:val="00CD5D10"/>
    <w:rsid w:val="00CD6028"/>
    <w:rsid w:val="00CE27A0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64A5"/>
    <w:rsid w:val="00D30449"/>
    <w:rsid w:val="00D33E22"/>
    <w:rsid w:val="00D37460"/>
    <w:rsid w:val="00D37549"/>
    <w:rsid w:val="00D41B5B"/>
    <w:rsid w:val="00D44E16"/>
    <w:rsid w:val="00D544EA"/>
    <w:rsid w:val="00D554CD"/>
    <w:rsid w:val="00D63704"/>
    <w:rsid w:val="00D65313"/>
    <w:rsid w:val="00D71B10"/>
    <w:rsid w:val="00D76CFE"/>
    <w:rsid w:val="00D82E73"/>
    <w:rsid w:val="00D834D4"/>
    <w:rsid w:val="00D85702"/>
    <w:rsid w:val="00D86C3B"/>
    <w:rsid w:val="00DA0C95"/>
    <w:rsid w:val="00DA3BDA"/>
    <w:rsid w:val="00DA7409"/>
    <w:rsid w:val="00DB2902"/>
    <w:rsid w:val="00DB6230"/>
    <w:rsid w:val="00DB75E5"/>
    <w:rsid w:val="00DC22EA"/>
    <w:rsid w:val="00DC43EB"/>
    <w:rsid w:val="00DC59A7"/>
    <w:rsid w:val="00DC651B"/>
    <w:rsid w:val="00DD1F58"/>
    <w:rsid w:val="00DD3628"/>
    <w:rsid w:val="00DD4D0E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17362"/>
    <w:rsid w:val="00E2088F"/>
    <w:rsid w:val="00E2209E"/>
    <w:rsid w:val="00E314E5"/>
    <w:rsid w:val="00E31E0E"/>
    <w:rsid w:val="00E40C47"/>
    <w:rsid w:val="00E410DF"/>
    <w:rsid w:val="00E448DF"/>
    <w:rsid w:val="00E4506F"/>
    <w:rsid w:val="00E520EE"/>
    <w:rsid w:val="00E61C02"/>
    <w:rsid w:val="00E713B7"/>
    <w:rsid w:val="00E7147C"/>
    <w:rsid w:val="00E72799"/>
    <w:rsid w:val="00E8315F"/>
    <w:rsid w:val="00E8399D"/>
    <w:rsid w:val="00E94D64"/>
    <w:rsid w:val="00E94DA2"/>
    <w:rsid w:val="00E95BC6"/>
    <w:rsid w:val="00EA338C"/>
    <w:rsid w:val="00EA3A13"/>
    <w:rsid w:val="00EB60A6"/>
    <w:rsid w:val="00EC2E73"/>
    <w:rsid w:val="00EC3342"/>
    <w:rsid w:val="00EC493F"/>
    <w:rsid w:val="00ED5891"/>
    <w:rsid w:val="00ED5CAA"/>
    <w:rsid w:val="00ED690A"/>
    <w:rsid w:val="00ED7393"/>
    <w:rsid w:val="00EE1773"/>
    <w:rsid w:val="00EE3C20"/>
    <w:rsid w:val="00EE66DB"/>
    <w:rsid w:val="00EF26E1"/>
    <w:rsid w:val="00EF3CB3"/>
    <w:rsid w:val="00EF4A40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61A8"/>
    <w:rsid w:val="00F275BB"/>
    <w:rsid w:val="00F32443"/>
    <w:rsid w:val="00F32A2A"/>
    <w:rsid w:val="00F3472C"/>
    <w:rsid w:val="00F41B5B"/>
    <w:rsid w:val="00F41C89"/>
    <w:rsid w:val="00F42F40"/>
    <w:rsid w:val="00F47738"/>
    <w:rsid w:val="00F5369D"/>
    <w:rsid w:val="00F5685D"/>
    <w:rsid w:val="00F56EC1"/>
    <w:rsid w:val="00F627C4"/>
    <w:rsid w:val="00F62991"/>
    <w:rsid w:val="00F6788A"/>
    <w:rsid w:val="00F7501A"/>
    <w:rsid w:val="00F77B33"/>
    <w:rsid w:val="00F82663"/>
    <w:rsid w:val="00FA147D"/>
    <w:rsid w:val="00FA1842"/>
    <w:rsid w:val="00FB0AEC"/>
    <w:rsid w:val="00FB1AE5"/>
    <w:rsid w:val="00FC0E82"/>
    <w:rsid w:val="00FD0560"/>
    <w:rsid w:val="00FD156B"/>
    <w:rsid w:val="00FD29EB"/>
    <w:rsid w:val="00FD673A"/>
    <w:rsid w:val="00FE1DCF"/>
    <w:rsid w:val="00FE3CEA"/>
    <w:rsid w:val="00FE407F"/>
    <w:rsid w:val="00FF1278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42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42"/>
      </w:numPr>
      <w:spacing w:before="360"/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2DB7-0274-4605-AAA0-433F659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2975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2018-03-01T12:09:00Z</cp:lastPrinted>
  <dcterms:created xsi:type="dcterms:W3CDTF">2021-07-19T05:54:00Z</dcterms:created>
  <dcterms:modified xsi:type="dcterms:W3CDTF">2021-07-19T05:58:00Z</dcterms:modified>
</cp:coreProperties>
</file>