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9ED8" w14:textId="77777777" w:rsidR="00413DD0" w:rsidRDefault="00413DD0" w:rsidP="00413DD0">
      <w:pPr>
        <w:shd w:val="clear" w:color="auto" w:fill="E5E5E5"/>
        <w:tabs>
          <w:tab w:val="center" w:pos="4959"/>
          <w:tab w:val="right" w:pos="9919"/>
          <w:tab w:val="left" w:pos="10207"/>
        </w:tabs>
        <w:rPr>
          <w:rFonts w:ascii="Arial" w:hAnsi="Arial" w:cs="Arial"/>
          <w:b/>
          <w:spacing w:val="40"/>
          <w:sz w:val="32"/>
        </w:rPr>
      </w:pPr>
      <w:r>
        <w:rPr>
          <w:rFonts w:ascii="Arial" w:hAnsi="Arial" w:cs="Arial"/>
          <w:b/>
          <w:spacing w:val="40"/>
          <w:sz w:val="32"/>
        </w:rPr>
        <w:t>Kupní smlouva č. P211318</w:t>
      </w:r>
      <w:r>
        <w:rPr>
          <w:rFonts w:ascii="Arial" w:hAnsi="Arial" w:cs="Arial"/>
          <w:b/>
          <w:spacing w:val="40"/>
          <w:sz w:val="32"/>
        </w:rPr>
        <w:tab/>
      </w:r>
    </w:p>
    <w:p w14:paraId="1F65BE61" w14:textId="58C35DF0" w:rsidR="00413DD0" w:rsidRDefault="00413DD0" w:rsidP="00413DD0">
      <w:pPr>
        <w:jc w:val="center"/>
        <w:rPr>
          <w:rFonts w:ascii="Arial" w:hAnsi="Arial" w:cs="Arial"/>
          <w:sz w:val="18"/>
        </w:rPr>
      </w:pPr>
      <w:r w:rsidRPr="00877119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2EB04" wp14:editId="2028D014">
                <wp:simplePos x="0" y="0"/>
                <wp:positionH relativeFrom="column">
                  <wp:posOffset>5983605</wp:posOffset>
                </wp:positionH>
                <wp:positionV relativeFrom="paragraph">
                  <wp:posOffset>-3175</wp:posOffset>
                </wp:positionV>
                <wp:extent cx="429260" cy="1491615"/>
                <wp:effectExtent l="0" t="0" r="127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149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42B8F" w14:textId="2F68A012" w:rsidR="00413DD0" w:rsidRDefault="00413DD0" w:rsidP="00413D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93DEB8" wp14:editId="2E312BC3">
                                  <wp:extent cx="247650" cy="1400175"/>
                                  <wp:effectExtent l="0" t="0" r="0" b="9525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2EB04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471.15pt;margin-top:-.25pt;width:33.8pt;height:11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" filled="f" stroked="f">
                <v:textbox style="mso-fit-shape-to-text:t">
                  <w:txbxContent>
                    <w:p w14:paraId="5BD42B8F" w14:textId="2F68A012" w:rsidR="00413DD0" w:rsidRDefault="00413DD0" w:rsidP="00413DD0">
                      <w:r>
                        <w:rPr>
                          <w:noProof/>
                        </w:rPr>
                        <w:drawing>
                          <wp:inline distT="0" distB="0" distL="0" distR="0" wp14:anchorId="7893DEB8" wp14:editId="2E312BC3">
                            <wp:extent cx="247650" cy="1400175"/>
                            <wp:effectExtent l="0" t="0" r="0" b="9525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77119">
        <w:rPr>
          <w:rFonts w:ascii="Arial" w:hAnsi="Arial" w:cs="Arial"/>
          <w:sz w:val="18"/>
        </w:rPr>
        <w:t>uzavřená dle § 2079 a násl</w:t>
      </w:r>
      <w:r>
        <w:rPr>
          <w:rFonts w:ascii="Arial" w:hAnsi="Arial" w:cs="Arial"/>
          <w:sz w:val="18"/>
        </w:rPr>
        <w:t xml:space="preserve">. </w:t>
      </w:r>
      <w:proofErr w:type="gramStart"/>
      <w:r>
        <w:rPr>
          <w:rFonts w:ascii="Arial" w:hAnsi="Arial" w:cs="Arial"/>
          <w:sz w:val="18"/>
        </w:rPr>
        <w:t>z .č</w:t>
      </w:r>
      <w:proofErr w:type="gramEnd"/>
      <w:r>
        <w:rPr>
          <w:rFonts w:ascii="Arial" w:hAnsi="Arial" w:cs="Arial"/>
          <w:sz w:val="18"/>
        </w:rPr>
        <w:t xml:space="preserve">  89/2012 Sb., občanský zákoník, ve znění pozdějších předpisů (dále také jen smlouva a </w:t>
      </w:r>
      <w:proofErr w:type="spellStart"/>
      <w:r>
        <w:rPr>
          <w:rFonts w:ascii="Arial" w:hAnsi="Arial" w:cs="Arial"/>
          <w:sz w:val="18"/>
        </w:rPr>
        <w:t>ObčZ</w:t>
      </w:r>
      <w:proofErr w:type="spellEnd"/>
      <w:r>
        <w:rPr>
          <w:rFonts w:ascii="Arial" w:hAnsi="Arial" w:cs="Arial"/>
          <w:sz w:val="18"/>
        </w:rPr>
        <w:t>)</w:t>
      </w:r>
    </w:p>
    <w:p w14:paraId="1D455706" w14:textId="77777777" w:rsidR="00413DD0" w:rsidRPr="00877119" w:rsidRDefault="00413DD0" w:rsidP="00413DD0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mezi:</w:t>
      </w:r>
    </w:p>
    <w:p w14:paraId="0828351C" w14:textId="77777777" w:rsidR="00413DD0" w:rsidRPr="00964A54" w:rsidRDefault="00413DD0" w:rsidP="00413DD0">
      <w:pPr>
        <w:jc w:val="center"/>
        <w:rPr>
          <w:rFonts w:ascii="Arial" w:hAnsi="Arial" w:cs="Arial"/>
          <w:sz w:val="16"/>
          <w:szCs w:val="16"/>
        </w:rPr>
      </w:pPr>
      <w:r w:rsidRPr="00964A54">
        <w:rPr>
          <w:rFonts w:ascii="Arial" w:hAnsi="Arial" w:cs="Arial"/>
          <w:sz w:val="16"/>
          <w:szCs w:val="16"/>
        </w:rPr>
        <w:tab/>
      </w:r>
    </w:p>
    <w:p w14:paraId="098A21EE" w14:textId="77777777" w:rsidR="00413DD0" w:rsidRPr="00632991" w:rsidRDefault="00413DD0" w:rsidP="00413DD0">
      <w:pPr>
        <w:pStyle w:val="Nadpis1"/>
      </w:pPr>
      <w:r w:rsidRPr="00632991">
        <w:t>Smluvní strany</w:t>
      </w:r>
    </w:p>
    <w:p w14:paraId="13446821" w14:textId="77777777" w:rsidR="00413DD0" w:rsidRDefault="00413DD0" w:rsidP="00413DD0">
      <w:pPr>
        <w:ind w:left="2268" w:hanging="226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a/ </w:t>
      </w:r>
      <w:proofErr w:type="gramStart"/>
      <w:r>
        <w:rPr>
          <w:rFonts w:ascii="Arial" w:hAnsi="Arial" w:cs="Arial"/>
          <w:sz w:val="18"/>
          <w:szCs w:val="18"/>
        </w:rPr>
        <w:t>prodávající :</w:t>
      </w:r>
      <w:proofErr w:type="gramEnd"/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ProMinent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Dosiertechnik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CS, spol. s r.o.,</w:t>
      </w:r>
    </w:p>
    <w:p w14:paraId="425B6419" w14:textId="77777777" w:rsidR="00413DD0" w:rsidRDefault="00413DD0" w:rsidP="00413DD0">
      <w:pPr>
        <w:ind w:left="22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Fügnerova 567, 336 01 Blovice</w:t>
      </w:r>
    </w:p>
    <w:p w14:paraId="471BF011" w14:textId="77777777" w:rsidR="00413DD0" w:rsidRDefault="00413DD0" w:rsidP="00413DD0">
      <w:pPr>
        <w:ind w:left="22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 CZ47153873</w:t>
      </w:r>
      <w:r>
        <w:rPr>
          <w:rFonts w:ascii="Arial" w:hAnsi="Arial" w:cs="Arial"/>
          <w:sz w:val="18"/>
          <w:szCs w:val="18"/>
        </w:rPr>
        <w:tab/>
        <w:t xml:space="preserve">IČO: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Arial" w:hAnsi="Arial" w:cs="Arial"/>
            <w:sz w:val="18"/>
            <w:szCs w:val="18"/>
          </w:rPr>
          <w:t>47153873</w:t>
        </w:r>
      </w:smartTag>
    </w:p>
    <w:p w14:paraId="15D5A5FA" w14:textId="77777777" w:rsidR="00413DD0" w:rsidRDefault="00413DD0" w:rsidP="00413DD0">
      <w:pPr>
        <w:ind w:left="22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Obchodní rejstřík Krajského soudu v Plzni, oddíl C, vložka 31007</w:t>
      </w:r>
      <w:r>
        <w:t xml:space="preserve"> </w:t>
      </w:r>
    </w:p>
    <w:p w14:paraId="404D2D94" w14:textId="77777777" w:rsidR="00413DD0" w:rsidRDefault="00413DD0" w:rsidP="00413DD0">
      <w:pPr>
        <w:ind w:left="22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Bankovní spojení: Česká Spořitelna </w:t>
      </w:r>
      <w:proofErr w:type="spellStart"/>
      <w:r>
        <w:rPr>
          <w:rFonts w:ascii="Arial" w:hAnsi="Arial" w:cs="Arial"/>
          <w:sz w:val="18"/>
          <w:szCs w:val="18"/>
        </w:rPr>
        <w:t>a.s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č.ú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14:paraId="6BDA64B9" w14:textId="77777777" w:rsidR="00413DD0" w:rsidRDefault="00413DD0" w:rsidP="00413DD0">
      <w:pPr>
        <w:ind w:left="22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Jednající Ing. Davidem Šídlem, jednatelem společnosti</w:t>
      </w:r>
    </w:p>
    <w:p w14:paraId="345704DE" w14:textId="77777777" w:rsidR="00413DD0" w:rsidRDefault="00413DD0" w:rsidP="00413DD0">
      <w:pPr>
        <w:ind w:left="22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 dále jen prodávající /</w:t>
      </w:r>
    </w:p>
    <w:p w14:paraId="096295A3" w14:textId="77777777" w:rsidR="00413DD0" w:rsidRDefault="00413DD0" w:rsidP="00413DD0">
      <w:pPr>
        <w:ind w:left="2268"/>
        <w:rPr>
          <w:rFonts w:ascii="Arial" w:hAnsi="Arial" w:cs="Arial"/>
          <w:sz w:val="18"/>
          <w:szCs w:val="18"/>
        </w:rPr>
      </w:pPr>
    </w:p>
    <w:p w14:paraId="261351A7" w14:textId="77777777" w:rsidR="00413DD0" w:rsidRDefault="00413DD0" w:rsidP="00413DD0">
      <w:pPr>
        <w:ind w:left="2268" w:hanging="226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b/ kupující:</w:t>
      </w:r>
      <w:r>
        <w:rPr>
          <w:rFonts w:ascii="Arial" w:hAnsi="Arial" w:cs="Arial"/>
          <w:b/>
          <w:sz w:val="18"/>
          <w:szCs w:val="18"/>
        </w:rPr>
        <w:tab/>
      </w:r>
      <w:r w:rsidRPr="00C24837">
        <w:rPr>
          <w:rFonts w:ascii="Arial" w:hAnsi="Arial" w:cs="Arial"/>
          <w:b/>
          <w:sz w:val="18"/>
          <w:szCs w:val="18"/>
        </w:rPr>
        <w:t xml:space="preserve">Vodovody a kanalizace Břeclav, </w:t>
      </w:r>
      <w:proofErr w:type="gramStart"/>
      <w:r w:rsidRPr="00C24837">
        <w:rPr>
          <w:rFonts w:ascii="Arial" w:hAnsi="Arial" w:cs="Arial"/>
          <w:b/>
          <w:sz w:val="18"/>
          <w:szCs w:val="18"/>
        </w:rPr>
        <w:t>a.s.</w:t>
      </w:r>
      <w:r>
        <w:rPr>
          <w:rFonts w:ascii="Arial" w:hAnsi="Arial" w:cs="Arial"/>
          <w:b/>
          <w:sz w:val="18"/>
          <w:szCs w:val="18"/>
        </w:rPr>
        <w:t>.</w:t>
      </w:r>
      <w:proofErr w:type="gramEnd"/>
    </w:p>
    <w:p w14:paraId="4E30396D" w14:textId="77777777" w:rsidR="00413DD0" w:rsidRPr="00CA09F7" w:rsidRDefault="00413DD0" w:rsidP="00413DD0">
      <w:pPr>
        <w:ind w:left="2268" w:hanging="2268"/>
        <w:jc w:val="both"/>
        <w:rPr>
          <w:rFonts w:ascii="Arial" w:hAnsi="Arial" w:cs="Arial"/>
          <w:sz w:val="18"/>
          <w:szCs w:val="18"/>
        </w:rPr>
      </w:pPr>
      <w:r w:rsidRPr="00CA09F7">
        <w:rPr>
          <w:rFonts w:ascii="Arial" w:hAnsi="Arial" w:cs="Arial"/>
          <w:sz w:val="18"/>
          <w:szCs w:val="18"/>
        </w:rPr>
        <w:tab/>
      </w:r>
      <w:r w:rsidRPr="00C24837">
        <w:rPr>
          <w:rFonts w:ascii="Arial" w:hAnsi="Arial" w:cs="Arial"/>
          <w:sz w:val="18"/>
          <w:szCs w:val="18"/>
        </w:rPr>
        <w:t>Čechova 1300/23</w:t>
      </w:r>
      <w:r>
        <w:rPr>
          <w:rFonts w:ascii="Arial" w:hAnsi="Arial" w:cs="Arial"/>
          <w:sz w:val="18"/>
          <w:szCs w:val="18"/>
        </w:rPr>
        <w:t xml:space="preserve">, 690 </w:t>
      </w:r>
      <w:proofErr w:type="gramStart"/>
      <w:r>
        <w:rPr>
          <w:rFonts w:ascii="Arial" w:hAnsi="Arial" w:cs="Arial"/>
          <w:sz w:val="18"/>
          <w:szCs w:val="18"/>
        </w:rPr>
        <w:t>02</w:t>
      </w:r>
      <w:r w:rsidRPr="00CA09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Břeclav</w:t>
      </w:r>
      <w:proofErr w:type="gramEnd"/>
    </w:p>
    <w:p w14:paraId="2B17E88F" w14:textId="77777777" w:rsidR="00413DD0" w:rsidRPr="00CA09F7" w:rsidRDefault="00413DD0" w:rsidP="00413DD0">
      <w:pPr>
        <w:ind w:left="2268"/>
        <w:jc w:val="both"/>
        <w:rPr>
          <w:rFonts w:ascii="Arial" w:hAnsi="Arial" w:cs="Arial"/>
          <w:sz w:val="18"/>
          <w:szCs w:val="18"/>
        </w:rPr>
      </w:pPr>
      <w:r w:rsidRPr="00CA09F7">
        <w:rPr>
          <w:rFonts w:ascii="Arial" w:hAnsi="Arial" w:cs="Arial"/>
          <w:sz w:val="18"/>
          <w:szCs w:val="18"/>
        </w:rPr>
        <w:t>DIČ: CZ</w:t>
      </w:r>
      <w:r w:rsidRPr="00C24837">
        <w:rPr>
          <w:rFonts w:ascii="Arial" w:hAnsi="Arial" w:cs="Arial"/>
        </w:rPr>
        <w:t>49455168</w:t>
      </w:r>
      <w:r w:rsidRPr="00CA09F7">
        <w:rPr>
          <w:rFonts w:ascii="Arial" w:hAnsi="Arial" w:cs="Arial"/>
          <w:sz w:val="18"/>
          <w:szCs w:val="18"/>
        </w:rPr>
        <w:tab/>
        <w:t>IČO:</w:t>
      </w:r>
      <w:r w:rsidRPr="00C24837">
        <w:rPr>
          <w:rFonts w:ascii="Arial" w:hAnsi="Arial" w:cs="Arial"/>
        </w:rPr>
        <w:t xml:space="preserve"> 49455168</w:t>
      </w:r>
    </w:p>
    <w:p w14:paraId="4F41873F" w14:textId="77777777" w:rsidR="00413DD0" w:rsidRPr="00CA09F7" w:rsidRDefault="00413DD0" w:rsidP="00413DD0">
      <w:pPr>
        <w:ind w:left="2268"/>
        <w:jc w:val="both"/>
        <w:rPr>
          <w:rFonts w:ascii="Arial" w:hAnsi="Arial" w:cs="Arial"/>
          <w:sz w:val="18"/>
          <w:szCs w:val="18"/>
        </w:rPr>
      </w:pPr>
      <w:r w:rsidRPr="00CA09F7">
        <w:rPr>
          <w:rFonts w:ascii="Arial" w:hAnsi="Arial" w:cs="Arial"/>
          <w:sz w:val="18"/>
          <w:szCs w:val="18"/>
        </w:rPr>
        <w:t xml:space="preserve">Bankovní spojení: </w:t>
      </w:r>
      <w:r>
        <w:rPr>
          <w:rFonts w:ascii="Arial" w:hAnsi="Arial" w:cs="Arial"/>
          <w:sz w:val="18"/>
          <w:szCs w:val="18"/>
        </w:rPr>
        <w:t>Komerční banka</w:t>
      </w:r>
      <w:r w:rsidRPr="00CA09F7">
        <w:rPr>
          <w:rFonts w:ascii="Arial" w:hAnsi="Arial" w:cs="Arial"/>
          <w:sz w:val="18"/>
          <w:szCs w:val="18"/>
        </w:rPr>
        <w:t xml:space="preserve"> a.s.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1FEE58CD" w14:textId="77777777" w:rsidR="00413DD0" w:rsidRPr="00CA09F7" w:rsidRDefault="00413DD0" w:rsidP="00413DD0">
      <w:pPr>
        <w:ind w:left="2268"/>
        <w:jc w:val="both"/>
        <w:rPr>
          <w:rFonts w:ascii="Arial" w:hAnsi="Arial" w:cs="Arial"/>
          <w:sz w:val="18"/>
          <w:szCs w:val="18"/>
        </w:rPr>
      </w:pPr>
      <w:r w:rsidRPr="00CA09F7">
        <w:rPr>
          <w:rFonts w:ascii="Arial" w:hAnsi="Arial" w:cs="Arial"/>
          <w:sz w:val="18"/>
          <w:szCs w:val="18"/>
        </w:rPr>
        <w:t>Obchodní rejstřík Krajského soudu v</w:t>
      </w:r>
      <w:r>
        <w:rPr>
          <w:rFonts w:ascii="Arial" w:hAnsi="Arial" w:cs="Arial"/>
          <w:sz w:val="18"/>
          <w:szCs w:val="18"/>
        </w:rPr>
        <w:t> Brně, oddíl</w:t>
      </w:r>
      <w:r w:rsidRPr="00CA09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B, vložka 1176</w:t>
      </w:r>
    </w:p>
    <w:p w14:paraId="15D16CF1" w14:textId="77777777" w:rsidR="00413DD0" w:rsidRPr="00C24837" w:rsidRDefault="00413DD0" w:rsidP="00413DD0">
      <w:pPr>
        <w:ind w:left="1548" w:firstLine="720"/>
        <w:rPr>
          <w:rFonts w:ascii="Arial" w:hAnsi="Arial" w:cs="Arial"/>
          <w:sz w:val="18"/>
          <w:szCs w:val="18"/>
        </w:rPr>
      </w:pPr>
      <w:r w:rsidRPr="00C24837">
        <w:rPr>
          <w:rFonts w:ascii="Arial" w:hAnsi="Arial" w:cs="Arial"/>
          <w:sz w:val="18"/>
          <w:szCs w:val="18"/>
        </w:rPr>
        <w:t xml:space="preserve">zastoupená:      </w:t>
      </w:r>
    </w:p>
    <w:p w14:paraId="1E4D236F" w14:textId="77777777" w:rsidR="00413DD0" w:rsidRPr="00C24837" w:rsidRDefault="00413DD0" w:rsidP="00413DD0">
      <w:pPr>
        <w:ind w:left="1548" w:firstLine="720"/>
        <w:rPr>
          <w:rFonts w:ascii="Arial" w:hAnsi="Arial" w:cs="Arial"/>
          <w:sz w:val="18"/>
          <w:szCs w:val="18"/>
        </w:rPr>
      </w:pPr>
      <w:r w:rsidRPr="00C24837">
        <w:rPr>
          <w:rFonts w:ascii="Arial" w:hAnsi="Arial" w:cs="Arial"/>
          <w:sz w:val="18"/>
          <w:szCs w:val="18"/>
        </w:rPr>
        <w:t>- pro věci smluvní:</w:t>
      </w:r>
      <w:r>
        <w:rPr>
          <w:rFonts w:ascii="Arial" w:hAnsi="Arial" w:cs="Arial"/>
          <w:sz w:val="18"/>
          <w:szCs w:val="18"/>
        </w:rPr>
        <w:t xml:space="preserve"> </w:t>
      </w:r>
      <w:r w:rsidRPr="00C24837">
        <w:rPr>
          <w:rFonts w:ascii="Arial" w:hAnsi="Arial" w:cs="Arial"/>
          <w:sz w:val="18"/>
          <w:szCs w:val="18"/>
        </w:rPr>
        <w:t>Milan Vojta MBA, M.A. – ředitel akciové společnosti                              </w:t>
      </w:r>
      <w:proofErr w:type="gramStart"/>
      <w:r>
        <w:rPr>
          <w:rFonts w:ascii="Arial" w:hAnsi="Arial" w:cs="Arial"/>
          <w:sz w:val="18"/>
          <w:szCs w:val="18"/>
        </w:rPr>
        <w:tab/>
        <w:t xml:space="preserve">  </w:t>
      </w:r>
      <w:r w:rsidRPr="00C24837">
        <w:rPr>
          <w:rFonts w:ascii="Arial" w:hAnsi="Arial" w:cs="Arial"/>
          <w:sz w:val="18"/>
          <w:szCs w:val="18"/>
        </w:rPr>
        <w:t>-</w:t>
      </w:r>
      <w:proofErr w:type="gramEnd"/>
      <w:r w:rsidRPr="00C24837">
        <w:rPr>
          <w:rFonts w:ascii="Arial" w:hAnsi="Arial" w:cs="Arial"/>
          <w:sz w:val="18"/>
          <w:szCs w:val="18"/>
        </w:rPr>
        <w:t xml:space="preserve"> pro věci technické: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C24837">
        <w:rPr>
          <w:rFonts w:ascii="Arial" w:hAnsi="Arial" w:cs="Arial"/>
          <w:sz w:val="18"/>
          <w:szCs w:val="18"/>
        </w:rPr>
        <w:t xml:space="preserve"> – provozní náměstek </w:t>
      </w:r>
    </w:p>
    <w:p w14:paraId="1055108D" w14:textId="77777777" w:rsidR="00413DD0" w:rsidRDefault="00413DD0" w:rsidP="00413DD0">
      <w:pPr>
        <w:ind w:left="1548" w:firstLine="720"/>
        <w:rPr>
          <w:rFonts w:ascii="Arial" w:hAnsi="Arial" w:cs="Arial"/>
          <w:sz w:val="18"/>
          <w:szCs w:val="18"/>
        </w:rPr>
      </w:pPr>
      <w:r w:rsidRPr="00C24837">
        <w:rPr>
          <w:rFonts w:ascii="Arial" w:hAnsi="Arial" w:cs="Arial"/>
          <w:sz w:val="18"/>
          <w:szCs w:val="18"/>
        </w:rPr>
        <w:t xml:space="preserve">- ve věcech </w:t>
      </w:r>
      <w:proofErr w:type="gramStart"/>
      <w:r w:rsidRPr="00C24837">
        <w:rPr>
          <w:rFonts w:ascii="Arial" w:hAnsi="Arial" w:cs="Arial"/>
          <w:sz w:val="18"/>
          <w:szCs w:val="18"/>
        </w:rPr>
        <w:t>přejímky:</w:t>
      </w:r>
      <w:r>
        <w:rPr>
          <w:rFonts w:ascii="Arial" w:hAnsi="Arial" w:cs="Arial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C24837">
        <w:rPr>
          <w:rFonts w:ascii="Arial" w:hAnsi="Arial" w:cs="Arial"/>
          <w:sz w:val="18"/>
          <w:szCs w:val="18"/>
        </w:rPr>
        <w:t xml:space="preserve">  - </w:t>
      </w:r>
      <w:proofErr w:type="spellStart"/>
      <w:r w:rsidRPr="00C24837">
        <w:rPr>
          <w:rFonts w:ascii="Arial" w:hAnsi="Arial" w:cs="Arial"/>
          <w:sz w:val="18"/>
          <w:szCs w:val="18"/>
        </w:rPr>
        <w:t>ved</w:t>
      </w:r>
      <w:proofErr w:type="spellEnd"/>
      <w:r w:rsidRPr="00C24837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C24837">
        <w:rPr>
          <w:rFonts w:ascii="Arial" w:hAnsi="Arial" w:cs="Arial"/>
          <w:sz w:val="18"/>
          <w:szCs w:val="18"/>
        </w:rPr>
        <w:t>stř</w:t>
      </w:r>
      <w:proofErr w:type="spellEnd"/>
      <w:r w:rsidRPr="00C24837">
        <w:rPr>
          <w:rFonts w:ascii="Arial" w:hAnsi="Arial" w:cs="Arial"/>
          <w:sz w:val="18"/>
          <w:szCs w:val="18"/>
        </w:rPr>
        <w:t xml:space="preserve">. 3 vodovodů Břeclav - tel. č.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A689FAE" w14:textId="77777777" w:rsidR="00413DD0" w:rsidRPr="00C24837" w:rsidRDefault="00413DD0" w:rsidP="00413DD0">
      <w:pPr>
        <w:ind w:left="1548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Pr="00C24837">
        <w:rPr>
          <w:rFonts w:ascii="Arial" w:hAnsi="Arial" w:cs="Arial"/>
          <w:sz w:val="18"/>
          <w:szCs w:val="18"/>
        </w:rPr>
        <w:t xml:space="preserve">e-mail: </w:t>
      </w:r>
      <w:hyperlink r:id="rId6" w:history="1"/>
      <w:r>
        <w:rPr>
          <w:rFonts w:ascii="Arial" w:hAnsi="Arial" w:cs="Arial"/>
          <w:sz w:val="18"/>
          <w:szCs w:val="18"/>
        </w:rPr>
        <w:t xml:space="preserve"> </w:t>
      </w:r>
      <w:r w:rsidRPr="00C24837">
        <w:rPr>
          <w:rFonts w:ascii="Arial" w:hAnsi="Arial" w:cs="Arial"/>
          <w:sz w:val="18"/>
          <w:szCs w:val="18"/>
        </w:rPr>
        <w:t xml:space="preserve">  </w:t>
      </w:r>
    </w:p>
    <w:p w14:paraId="0AC2A15E" w14:textId="77777777" w:rsidR="00413DD0" w:rsidRDefault="00413DD0" w:rsidP="00413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  <w:r w:rsidRPr="00C24837">
        <w:rPr>
          <w:rFonts w:ascii="Arial" w:hAnsi="Arial" w:cs="Arial"/>
          <w:sz w:val="18"/>
          <w:szCs w:val="18"/>
        </w:rPr>
        <w:t xml:space="preserve"> – mistr ÚV Břeclav – tel. </w:t>
      </w:r>
      <w:proofErr w:type="gramStart"/>
      <w:r w:rsidRPr="00C24837">
        <w:rPr>
          <w:rFonts w:ascii="Arial" w:hAnsi="Arial" w:cs="Arial"/>
          <w:sz w:val="18"/>
          <w:szCs w:val="18"/>
        </w:rPr>
        <w:t xml:space="preserve">č. </w:t>
      </w:r>
      <w:r>
        <w:rPr>
          <w:rFonts w:ascii="Arial" w:hAnsi="Arial" w:cs="Arial"/>
          <w:sz w:val="18"/>
          <w:szCs w:val="18"/>
        </w:rPr>
        <w:t xml:space="preserve"> </w:t>
      </w:r>
      <w:r w:rsidRPr="00C24837">
        <w:rPr>
          <w:rFonts w:ascii="Arial" w:hAnsi="Arial" w:cs="Arial"/>
          <w:sz w:val="18"/>
          <w:szCs w:val="18"/>
        </w:rPr>
        <w:t>,</w:t>
      </w:r>
      <w:proofErr w:type="gramEnd"/>
    </w:p>
    <w:p w14:paraId="67B54DBE" w14:textId="77777777" w:rsidR="00413DD0" w:rsidRPr="00C24837" w:rsidRDefault="00413DD0" w:rsidP="00413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Pr="00C24837">
        <w:rPr>
          <w:rFonts w:ascii="Arial" w:hAnsi="Arial" w:cs="Arial"/>
          <w:sz w:val="18"/>
          <w:szCs w:val="18"/>
        </w:rPr>
        <w:t xml:space="preserve">e-mail: </w:t>
      </w:r>
      <w:hyperlink r:id="rId7" w:history="1"/>
      <w:r>
        <w:rPr>
          <w:rFonts w:ascii="Arial" w:hAnsi="Arial" w:cs="Arial"/>
          <w:sz w:val="18"/>
          <w:szCs w:val="18"/>
        </w:rPr>
        <w:t xml:space="preserve"> </w:t>
      </w:r>
      <w:r w:rsidRPr="00C24837">
        <w:rPr>
          <w:rFonts w:ascii="Arial" w:hAnsi="Arial" w:cs="Arial"/>
          <w:sz w:val="18"/>
          <w:szCs w:val="18"/>
        </w:rPr>
        <w:t xml:space="preserve"> </w:t>
      </w:r>
    </w:p>
    <w:p w14:paraId="31744D83" w14:textId="77777777" w:rsidR="00413DD0" w:rsidRDefault="00413DD0" w:rsidP="00413DD0">
      <w:pPr>
        <w:tabs>
          <w:tab w:val="left" w:pos="3402"/>
        </w:tabs>
        <w:ind w:left="3402" w:hanging="1134"/>
        <w:jc w:val="both"/>
        <w:rPr>
          <w:rFonts w:ascii="Arial" w:hAnsi="Arial" w:cs="Arial"/>
          <w:sz w:val="18"/>
          <w:szCs w:val="18"/>
        </w:rPr>
      </w:pPr>
      <w:r w:rsidRPr="00CA09F7">
        <w:rPr>
          <w:rFonts w:ascii="Arial" w:hAnsi="Arial" w:cs="Arial"/>
          <w:sz w:val="18"/>
          <w:szCs w:val="18"/>
        </w:rPr>
        <w:t>/ dále jen</w:t>
      </w:r>
      <w:r>
        <w:rPr>
          <w:rFonts w:ascii="Arial" w:hAnsi="Arial" w:cs="Arial"/>
          <w:sz w:val="18"/>
          <w:szCs w:val="18"/>
        </w:rPr>
        <w:t xml:space="preserve"> kupující </w:t>
      </w:r>
      <w:r w:rsidRPr="00CA09F7">
        <w:rPr>
          <w:rFonts w:ascii="Arial" w:hAnsi="Arial" w:cs="Arial"/>
          <w:sz w:val="18"/>
          <w:szCs w:val="18"/>
        </w:rPr>
        <w:t>/</w:t>
      </w:r>
    </w:p>
    <w:p w14:paraId="55CE6C1C" w14:textId="77777777" w:rsidR="00413DD0" w:rsidRDefault="00413DD0" w:rsidP="00413DD0">
      <w:pPr>
        <w:tabs>
          <w:tab w:val="left" w:pos="3402"/>
        </w:tabs>
        <w:ind w:left="3402" w:hanging="1134"/>
        <w:jc w:val="both"/>
        <w:rPr>
          <w:rFonts w:ascii="Arial" w:hAnsi="Arial" w:cs="Arial"/>
          <w:sz w:val="18"/>
          <w:szCs w:val="18"/>
        </w:rPr>
      </w:pPr>
    </w:p>
    <w:p w14:paraId="6B165FFC" w14:textId="77777777" w:rsidR="00413DD0" w:rsidRDefault="00413DD0" w:rsidP="00413DD0">
      <w:pPr>
        <w:tabs>
          <w:tab w:val="left" w:pos="3402"/>
        </w:tabs>
        <w:ind w:left="3402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/kupující a prodávající dále také jen smluvní strany/</w:t>
      </w:r>
    </w:p>
    <w:p w14:paraId="546D4360" w14:textId="77777777" w:rsidR="00413DD0" w:rsidRDefault="00413DD0" w:rsidP="00413DD0">
      <w:pPr>
        <w:tabs>
          <w:tab w:val="left" w:pos="3402"/>
        </w:tabs>
        <w:ind w:left="3402" w:hanging="1134"/>
        <w:jc w:val="both"/>
        <w:rPr>
          <w:rFonts w:ascii="Arial" w:hAnsi="Arial" w:cs="Arial"/>
          <w:sz w:val="18"/>
          <w:szCs w:val="18"/>
        </w:rPr>
      </w:pPr>
    </w:p>
    <w:p w14:paraId="7EBEAB63" w14:textId="77777777" w:rsidR="00413DD0" w:rsidRPr="00B3443F" w:rsidRDefault="00413DD0" w:rsidP="00413DD0">
      <w:pPr>
        <w:rPr>
          <w:rFonts w:ascii="Arial" w:hAnsi="Arial" w:cs="Arial"/>
          <w:sz w:val="18"/>
          <w:szCs w:val="18"/>
        </w:rPr>
      </w:pPr>
    </w:p>
    <w:p w14:paraId="73C1FC48" w14:textId="77777777" w:rsidR="00413DD0" w:rsidRPr="00BA692E" w:rsidRDefault="00413DD0" w:rsidP="00413DD0">
      <w:pPr>
        <w:pStyle w:val="Nadpis1"/>
      </w:pPr>
      <w:r w:rsidRPr="00BA692E">
        <w:t>Předmět smlouvy</w:t>
      </w:r>
    </w:p>
    <w:p w14:paraId="73F85827" w14:textId="77777777" w:rsidR="00413DD0" w:rsidRPr="001E2506" w:rsidRDefault="00413DD0" w:rsidP="00413DD0">
      <w:pPr>
        <w:tabs>
          <w:tab w:val="left" w:pos="709"/>
          <w:tab w:val="left" w:pos="1418"/>
        </w:tabs>
        <w:spacing w:before="40"/>
        <w:rPr>
          <w:rFonts w:ascii="Arial" w:hAnsi="Arial"/>
          <w:bCs/>
          <w:iCs/>
          <w:sz w:val="18"/>
          <w:szCs w:val="18"/>
        </w:rPr>
      </w:pPr>
      <w:r w:rsidRPr="008A128D">
        <w:rPr>
          <w:rFonts w:ascii="Arial" w:hAnsi="Arial" w:cs="Arial"/>
          <w:sz w:val="18"/>
          <w:szCs w:val="18"/>
        </w:rPr>
        <w:t xml:space="preserve">Prodávající se zavazuje dodat kupujícímu </w:t>
      </w:r>
      <w:r w:rsidRPr="008A128D">
        <w:rPr>
          <w:rFonts w:ascii="Arial" w:hAnsi="Arial" w:cs="Arial"/>
          <w:b/>
          <w:sz w:val="18"/>
          <w:szCs w:val="18"/>
        </w:rPr>
        <w:t>zboží</w:t>
      </w:r>
      <w:r w:rsidRPr="008A128D">
        <w:rPr>
          <w:rFonts w:ascii="Arial" w:hAnsi="Arial" w:cs="Arial"/>
          <w:sz w:val="18"/>
          <w:szCs w:val="18"/>
        </w:rPr>
        <w:t xml:space="preserve"> specifikované nabídkou prodávajícího č. N20</w:t>
      </w:r>
      <w:r>
        <w:rPr>
          <w:rFonts w:ascii="Arial" w:hAnsi="Arial" w:cs="Arial"/>
          <w:sz w:val="18"/>
          <w:szCs w:val="18"/>
        </w:rPr>
        <w:t>211325</w:t>
      </w:r>
      <w:r w:rsidRPr="008A128D">
        <w:rPr>
          <w:rFonts w:ascii="Arial" w:hAnsi="Arial" w:cs="Arial"/>
          <w:sz w:val="18"/>
          <w:szCs w:val="18"/>
        </w:rPr>
        <w:t xml:space="preserve"> a kupující se zavazuje řádně a včas zaplatit prodávajícímu dohodnutou kupní cenu.</w:t>
      </w:r>
    </w:p>
    <w:p w14:paraId="195AD611" w14:textId="77777777" w:rsidR="00413DD0" w:rsidRPr="00B3443F" w:rsidRDefault="00413DD0" w:rsidP="00413DD0">
      <w:pPr>
        <w:rPr>
          <w:rFonts w:ascii="Arial" w:hAnsi="Arial" w:cs="Arial"/>
          <w:sz w:val="18"/>
          <w:szCs w:val="18"/>
        </w:rPr>
      </w:pPr>
    </w:p>
    <w:p w14:paraId="4CD3146E" w14:textId="77777777" w:rsidR="00413DD0" w:rsidRPr="00B3443F" w:rsidRDefault="00413DD0" w:rsidP="00413DD0">
      <w:pPr>
        <w:rPr>
          <w:rFonts w:ascii="Arial" w:hAnsi="Arial" w:cs="Arial"/>
          <w:sz w:val="18"/>
          <w:szCs w:val="18"/>
        </w:rPr>
      </w:pPr>
    </w:p>
    <w:p w14:paraId="58C39A06" w14:textId="77777777" w:rsidR="00413DD0" w:rsidRPr="00BA692E" w:rsidRDefault="00413DD0" w:rsidP="00413DD0">
      <w:pPr>
        <w:pStyle w:val="Nadpis1"/>
      </w:pPr>
      <w:r w:rsidRPr="00BA692E">
        <w:t xml:space="preserve">Předmět </w:t>
      </w:r>
      <w:r>
        <w:t>koupě</w:t>
      </w:r>
    </w:p>
    <w:p w14:paraId="62F8BEC1" w14:textId="77777777" w:rsidR="00413DD0" w:rsidRPr="00BF7EF3" w:rsidRDefault="00413DD0" w:rsidP="00413DD0">
      <w:pPr>
        <w:tabs>
          <w:tab w:val="left" w:pos="426"/>
          <w:tab w:val="left" w:pos="709"/>
          <w:tab w:val="left" w:pos="1418"/>
        </w:tabs>
        <w:ind w:left="360"/>
        <w:rPr>
          <w:rFonts w:ascii="Arial" w:hAnsi="Arial"/>
          <w:b/>
          <w:bCs/>
          <w:iCs/>
          <w:sz w:val="18"/>
          <w:szCs w:val="18"/>
        </w:rPr>
      </w:pPr>
      <w:r>
        <w:rPr>
          <w:rFonts w:ascii="Arial" w:hAnsi="Arial"/>
          <w:b/>
          <w:bCs/>
          <w:iCs/>
          <w:sz w:val="18"/>
          <w:szCs w:val="18"/>
        </w:rPr>
        <w:t>Předmětem kupní smlouvy je koupě 3 ks čerpadel, a to formou výměny za nová</w:t>
      </w:r>
      <w:r w:rsidRPr="00BF7EF3">
        <w:rPr>
          <w:rFonts w:ascii="Arial" w:hAnsi="Arial"/>
          <w:b/>
          <w:bCs/>
          <w:iCs/>
          <w:sz w:val="18"/>
          <w:szCs w:val="18"/>
        </w:rPr>
        <w:t>:</w:t>
      </w:r>
    </w:p>
    <w:p w14:paraId="7BBAE580" w14:textId="77777777" w:rsidR="00413DD0" w:rsidRPr="00B3443F" w:rsidRDefault="00413DD0" w:rsidP="00413DD0">
      <w:pPr>
        <w:rPr>
          <w:rFonts w:ascii="Arial" w:hAnsi="Arial" w:cs="Arial"/>
          <w:sz w:val="18"/>
          <w:szCs w:val="18"/>
        </w:rPr>
      </w:pPr>
    </w:p>
    <w:p w14:paraId="4C035536" w14:textId="77777777" w:rsidR="00413DD0" w:rsidRDefault="00413DD0" w:rsidP="00413DD0">
      <w:pPr>
        <w:tabs>
          <w:tab w:val="left" w:pos="426"/>
          <w:tab w:val="left" w:pos="709"/>
          <w:tab w:val="left" w:pos="1418"/>
        </w:tabs>
        <w:rPr>
          <w:rFonts w:ascii="Arial" w:hAnsi="Arial"/>
          <w:bCs/>
          <w:iCs/>
          <w:sz w:val="18"/>
          <w:szCs w:val="18"/>
        </w:rPr>
      </w:pPr>
      <w:r>
        <w:rPr>
          <w:rFonts w:ascii="Arial" w:hAnsi="Arial"/>
          <w:b/>
          <w:bCs/>
          <w:iCs/>
          <w:sz w:val="18"/>
          <w:szCs w:val="18"/>
        </w:rPr>
        <w:tab/>
      </w:r>
      <w:r>
        <w:rPr>
          <w:rFonts w:ascii="Arial" w:hAnsi="Arial"/>
          <w:b/>
          <w:bCs/>
          <w:iCs/>
          <w:sz w:val="18"/>
          <w:szCs w:val="18"/>
        </w:rPr>
        <w:tab/>
      </w:r>
      <w:r>
        <w:rPr>
          <w:rFonts w:ascii="Arial" w:hAnsi="Arial"/>
          <w:bCs/>
          <w:iCs/>
          <w:sz w:val="18"/>
          <w:szCs w:val="18"/>
        </w:rPr>
        <w:t>3</w:t>
      </w:r>
      <w:r w:rsidRPr="00FA1F75">
        <w:rPr>
          <w:rFonts w:ascii="Arial" w:hAnsi="Arial"/>
          <w:bCs/>
          <w:iCs/>
          <w:sz w:val="18"/>
          <w:szCs w:val="18"/>
        </w:rPr>
        <w:t xml:space="preserve"> k</w:t>
      </w:r>
      <w:r>
        <w:rPr>
          <w:rFonts w:ascii="Arial" w:hAnsi="Arial"/>
          <w:bCs/>
          <w:iCs/>
          <w:sz w:val="18"/>
          <w:szCs w:val="18"/>
        </w:rPr>
        <w:t>s</w:t>
      </w:r>
      <w:r>
        <w:rPr>
          <w:rFonts w:ascii="Arial" w:hAnsi="Arial"/>
          <w:b/>
          <w:bCs/>
          <w:iCs/>
          <w:sz w:val="18"/>
          <w:szCs w:val="18"/>
        </w:rPr>
        <w:tab/>
      </w:r>
      <w:r>
        <w:rPr>
          <w:rFonts w:ascii="Arial" w:hAnsi="Arial"/>
          <w:b/>
          <w:bCs/>
          <w:iCs/>
          <w:sz w:val="18"/>
          <w:szCs w:val="18"/>
        </w:rPr>
        <w:tab/>
      </w:r>
      <w:r>
        <w:rPr>
          <w:rFonts w:ascii="Helvetica" w:hAnsi="Helvetica" w:cs="Helvetica"/>
          <w:sz w:val="16"/>
          <w:szCs w:val="16"/>
          <w:lang w:eastAsia="cs-CZ"/>
        </w:rPr>
        <w:t>S3CBH040830SSTS180UA81000CS</w:t>
      </w:r>
      <w:r w:rsidRPr="00BF7EF3">
        <w:rPr>
          <w:rFonts w:ascii="Arial" w:hAnsi="Arial"/>
          <w:bCs/>
          <w:iCs/>
          <w:sz w:val="18"/>
          <w:szCs w:val="18"/>
        </w:rPr>
        <w:tab/>
      </w:r>
    </w:p>
    <w:p w14:paraId="36E8E03E" w14:textId="77777777" w:rsidR="00413DD0" w:rsidRPr="00FA1F75" w:rsidRDefault="00413DD0" w:rsidP="00413DD0">
      <w:pPr>
        <w:tabs>
          <w:tab w:val="left" w:pos="426"/>
          <w:tab w:val="left" w:pos="709"/>
          <w:tab w:val="left" w:pos="1418"/>
        </w:tabs>
        <w:rPr>
          <w:rFonts w:ascii="Arial" w:hAnsi="Arial"/>
          <w:bCs/>
          <w:iCs/>
          <w:sz w:val="18"/>
          <w:szCs w:val="18"/>
        </w:rPr>
      </w:pPr>
      <w:r>
        <w:rPr>
          <w:rFonts w:ascii="Arial" w:hAnsi="Arial"/>
          <w:bCs/>
          <w:iCs/>
          <w:sz w:val="18"/>
          <w:szCs w:val="18"/>
        </w:rPr>
        <w:tab/>
      </w:r>
      <w:r>
        <w:rPr>
          <w:rFonts w:ascii="Arial" w:hAnsi="Arial"/>
          <w:bCs/>
          <w:iCs/>
          <w:sz w:val="18"/>
          <w:szCs w:val="18"/>
        </w:rPr>
        <w:tab/>
        <w:t>3</w:t>
      </w:r>
      <w:r w:rsidRPr="00FA1F75">
        <w:rPr>
          <w:rFonts w:ascii="Arial" w:hAnsi="Arial"/>
          <w:bCs/>
          <w:iCs/>
          <w:sz w:val="18"/>
          <w:szCs w:val="18"/>
        </w:rPr>
        <w:t xml:space="preserve"> ks</w:t>
      </w:r>
      <w:r w:rsidRPr="00FA1F75">
        <w:rPr>
          <w:rFonts w:ascii="Arial" w:hAnsi="Arial"/>
          <w:bCs/>
          <w:iCs/>
          <w:sz w:val="18"/>
          <w:szCs w:val="18"/>
        </w:rPr>
        <w:tab/>
      </w:r>
      <w:r w:rsidRPr="00FA1F75">
        <w:rPr>
          <w:rFonts w:ascii="Arial" w:hAnsi="Arial"/>
          <w:bCs/>
          <w:iCs/>
          <w:sz w:val="18"/>
          <w:szCs w:val="18"/>
        </w:rPr>
        <w:tab/>
      </w:r>
      <w:r>
        <w:rPr>
          <w:rFonts w:ascii="Arial" w:hAnsi="Arial"/>
          <w:bCs/>
          <w:iCs/>
          <w:sz w:val="18"/>
          <w:szCs w:val="18"/>
        </w:rPr>
        <w:t>S</w:t>
      </w:r>
      <w:r w:rsidRPr="00FA1F75">
        <w:rPr>
          <w:rFonts w:ascii="Arial" w:hAnsi="Arial"/>
          <w:bCs/>
          <w:iCs/>
          <w:sz w:val="18"/>
          <w:szCs w:val="18"/>
        </w:rPr>
        <w:t xml:space="preserve">ada technické dokumentace </w:t>
      </w:r>
    </w:p>
    <w:p w14:paraId="1EEF8C62" w14:textId="77777777" w:rsidR="00413DD0" w:rsidRPr="00B3443F" w:rsidRDefault="00413DD0" w:rsidP="00413DD0">
      <w:pPr>
        <w:rPr>
          <w:rFonts w:ascii="Arial" w:hAnsi="Arial" w:cs="Arial"/>
          <w:sz w:val="18"/>
          <w:szCs w:val="18"/>
        </w:rPr>
      </w:pPr>
    </w:p>
    <w:p w14:paraId="66E9479E" w14:textId="77777777" w:rsidR="00413DD0" w:rsidRPr="00B3443F" w:rsidRDefault="00413DD0" w:rsidP="00413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/dále také jen zboží/</w:t>
      </w:r>
    </w:p>
    <w:p w14:paraId="1E6D6532" w14:textId="77777777" w:rsidR="00413DD0" w:rsidRPr="00B3443F" w:rsidRDefault="00413DD0" w:rsidP="00413DD0">
      <w:pPr>
        <w:rPr>
          <w:rFonts w:ascii="Arial" w:hAnsi="Arial" w:cs="Arial"/>
          <w:sz w:val="18"/>
          <w:szCs w:val="18"/>
        </w:rPr>
      </w:pPr>
    </w:p>
    <w:p w14:paraId="65CFFF1C" w14:textId="77777777" w:rsidR="00413DD0" w:rsidRPr="00BA692E" w:rsidRDefault="00413DD0" w:rsidP="00413DD0">
      <w:pPr>
        <w:pStyle w:val="Nadpis1"/>
      </w:pPr>
      <w:r w:rsidRPr="00BA692E">
        <w:t>Cena</w:t>
      </w:r>
    </w:p>
    <w:p w14:paraId="777ACE1A" w14:textId="77777777" w:rsidR="00413DD0" w:rsidRPr="003F2348" w:rsidRDefault="00413DD0" w:rsidP="00413DD0">
      <w:pPr>
        <w:tabs>
          <w:tab w:val="left" w:pos="1134"/>
          <w:tab w:val="left" w:pos="2268"/>
          <w:tab w:val="left" w:pos="7372"/>
        </w:tabs>
        <w:spacing w:before="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Byla dohodnuta cena za zboží ve </w:t>
      </w:r>
      <w:r w:rsidRPr="008A128D">
        <w:rPr>
          <w:rFonts w:ascii="Arial" w:hAnsi="Arial" w:cs="Arial"/>
          <w:sz w:val="18"/>
        </w:rPr>
        <w:t xml:space="preserve">výši </w:t>
      </w:r>
      <w:proofErr w:type="gramStart"/>
      <w:r>
        <w:rPr>
          <w:rFonts w:ascii="Arial" w:hAnsi="Arial" w:cs="Arial"/>
          <w:sz w:val="18"/>
        </w:rPr>
        <w:t>296</w:t>
      </w:r>
      <w:r w:rsidRPr="00B770C8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>341</w:t>
      </w:r>
      <w:r w:rsidRPr="00B770C8">
        <w:rPr>
          <w:rFonts w:ascii="Arial" w:hAnsi="Arial" w:cs="Arial"/>
          <w:sz w:val="18"/>
          <w:szCs w:val="18"/>
        </w:rPr>
        <w:t>,--</w:t>
      </w:r>
      <w:proofErr w:type="gramEnd"/>
      <w:r w:rsidRPr="00B770C8">
        <w:rPr>
          <w:rFonts w:ascii="Arial" w:hAnsi="Arial" w:cs="Arial"/>
          <w:sz w:val="18"/>
          <w:szCs w:val="18"/>
        </w:rPr>
        <w:t xml:space="preserve"> Kč (</w:t>
      </w:r>
      <w:proofErr w:type="spellStart"/>
      <w:r>
        <w:rPr>
          <w:rFonts w:ascii="Arial" w:hAnsi="Arial" w:cs="Arial"/>
          <w:sz w:val="18"/>
          <w:szCs w:val="18"/>
        </w:rPr>
        <w:t>dvěstědevadesátšesttisíctřistačtyřicetjedna</w:t>
      </w:r>
      <w:r w:rsidRPr="00B770C8">
        <w:rPr>
          <w:rFonts w:ascii="Arial" w:hAnsi="Arial" w:cs="Arial"/>
          <w:sz w:val="18"/>
          <w:szCs w:val="18"/>
        </w:rPr>
        <w:t>korunčeských</w:t>
      </w:r>
      <w:proofErr w:type="spellEnd"/>
      <w:r w:rsidRPr="008A128D">
        <w:rPr>
          <w:rFonts w:ascii="Arial" w:hAnsi="Arial" w:cs="Arial"/>
          <w:sz w:val="18"/>
        </w:rPr>
        <w:t>) bez DPH. Tato částka bude při fakturaci zvýšena o hodnotu DPH ve výši odpovídající platné sazbě. Cena za zboží je sjednána jako smluvní cena v dodací paritě</w:t>
      </w:r>
      <w:r>
        <w:rPr>
          <w:rFonts w:ascii="Arial" w:hAnsi="Arial" w:cs="Arial"/>
          <w:sz w:val="18"/>
        </w:rPr>
        <w:t xml:space="preserve"> EXW Olomouc</w:t>
      </w:r>
      <w:r w:rsidRPr="008A128D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Cena za dopravu do místa dodání bude účtována nad rámec smluvní ceny.</w:t>
      </w:r>
    </w:p>
    <w:p w14:paraId="3D41C218" w14:textId="77777777" w:rsidR="00413DD0" w:rsidRPr="00BA692E" w:rsidRDefault="00413DD0" w:rsidP="00413DD0">
      <w:pPr>
        <w:rPr>
          <w:rFonts w:ascii="Arial" w:hAnsi="Arial" w:cs="Arial"/>
          <w:sz w:val="18"/>
          <w:szCs w:val="18"/>
        </w:rPr>
      </w:pPr>
    </w:p>
    <w:p w14:paraId="1EBFD5EF" w14:textId="77777777" w:rsidR="00413DD0" w:rsidRPr="00BA692E" w:rsidRDefault="00413DD0" w:rsidP="00413DD0">
      <w:pPr>
        <w:pStyle w:val="Nadpis1"/>
      </w:pPr>
      <w:r>
        <w:t>T</w:t>
      </w:r>
      <w:r w:rsidRPr="00BA692E">
        <w:t>ermíny plnění</w:t>
      </w:r>
    </w:p>
    <w:p w14:paraId="407EE2AE" w14:textId="77777777" w:rsidR="00413DD0" w:rsidRDefault="00413DD0" w:rsidP="00413DD0">
      <w:pPr>
        <w:numPr>
          <w:ilvl w:val="0"/>
          <w:numId w:val="3"/>
        </w:numPr>
        <w:tabs>
          <w:tab w:val="left" w:pos="283"/>
          <w:tab w:val="left" w:pos="1418"/>
        </w:tabs>
        <w:spacing w:before="40"/>
        <w:ind w:left="284" w:hanging="284"/>
        <w:jc w:val="both"/>
        <w:rPr>
          <w:rFonts w:ascii="Arial" w:hAnsi="Arial" w:cs="Arial"/>
          <w:sz w:val="18"/>
        </w:rPr>
      </w:pPr>
      <w:r w:rsidRPr="00EE1E22">
        <w:rPr>
          <w:rFonts w:ascii="Arial" w:hAnsi="Arial" w:cs="Arial"/>
          <w:b/>
          <w:sz w:val="18"/>
          <w:u w:val="single"/>
        </w:rPr>
        <w:t>Termín dodání zboží</w:t>
      </w:r>
      <w:r w:rsidRPr="00EE1E22">
        <w:rPr>
          <w:rFonts w:ascii="Arial" w:hAnsi="Arial" w:cs="Arial"/>
          <w:sz w:val="18"/>
        </w:rPr>
        <w:t xml:space="preserve"> je dohodnut do 6 týdnů od podpisu </w:t>
      </w:r>
      <w:r>
        <w:rPr>
          <w:rFonts w:ascii="Arial" w:hAnsi="Arial" w:cs="Arial"/>
          <w:sz w:val="18"/>
        </w:rPr>
        <w:t>této</w:t>
      </w:r>
      <w:r w:rsidRPr="00EE1E22">
        <w:rPr>
          <w:rFonts w:ascii="Arial" w:hAnsi="Arial" w:cs="Arial"/>
          <w:sz w:val="18"/>
        </w:rPr>
        <w:t xml:space="preserve"> smlouvy</w:t>
      </w:r>
      <w:r>
        <w:rPr>
          <w:rFonts w:ascii="Arial" w:hAnsi="Arial" w:cs="Arial"/>
          <w:sz w:val="18"/>
        </w:rPr>
        <w:t>.</w:t>
      </w:r>
      <w:r w:rsidRPr="00AB00FA">
        <w:rPr>
          <w:rFonts w:ascii="Arial" w:hAnsi="Arial" w:cs="Arial"/>
          <w:sz w:val="18"/>
        </w:rPr>
        <w:t xml:space="preserve"> Skutečným</w:t>
      </w:r>
      <w:r w:rsidRPr="00DD10C6">
        <w:rPr>
          <w:rFonts w:ascii="Arial" w:hAnsi="Arial" w:cs="Arial"/>
          <w:sz w:val="18"/>
        </w:rPr>
        <w:t xml:space="preserve"> termínem dodání zboží je datum uvedené na </w:t>
      </w:r>
      <w:proofErr w:type="spellStart"/>
      <w:r w:rsidRPr="00DD10C6">
        <w:rPr>
          <w:rFonts w:ascii="Arial" w:hAnsi="Arial" w:cs="Arial"/>
          <w:sz w:val="18"/>
        </w:rPr>
        <w:t>náložním</w:t>
      </w:r>
      <w:proofErr w:type="spellEnd"/>
      <w:r w:rsidRPr="00DD10C6">
        <w:rPr>
          <w:rFonts w:ascii="Arial" w:hAnsi="Arial" w:cs="Arial"/>
          <w:sz w:val="18"/>
        </w:rPr>
        <w:t xml:space="preserve"> listu dopravce.</w:t>
      </w:r>
    </w:p>
    <w:p w14:paraId="5ECAF12B" w14:textId="77777777" w:rsidR="00413DD0" w:rsidRPr="00EE1E22" w:rsidRDefault="00413DD0" w:rsidP="00413DD0">
      <w:pPr>
        <w:numPr>
          <w:ilvl w:val="0"/>
          <w:numId w:val="3"/>
        </w:numPr>
        <w:tabs>
          <w:tab w:val="left" w:pos="283"/>
          <w:tab w:val="left" w:pos="1418"/>
        </w:tabs>
        <w:spacing w:before="40"/>
        <w:ind w:left="284" w:hanging="284"/>
        <w:jc w:val="both"/>
        <w:rPr>
          <w:rFonts w:ascii="Arial" w:hAnsi="Arial" w:cs="Arial"/>
          <w:sz w:val="18"/>
        </w:rPr>
      </w:pPr>
      <w:r w:rsidRPr="00EE1E22">
        <w:rPr>
          <w:rFonts w:ascii="Arial" w:hAnsi="Arial" w:cs="Arial"/>
          <w:sz w:val="18"/>
        </w:rPr>
        <w:t xml:space="preserve">Prodávající uvědomí kupujícího e-mailovou nebo faxovou zprávou o připravenosti zboží k odeslání (e-mail: </w:t>
      </w:r>
      <w:hyperlink r:id="rId8" w:history="1">
        <w:r w:rsidRPr="00EE1E22">
          <w:rPr>
            <w:rFonts w:ascii="Arial" w:hAnsi="Arial" w:cs="Arial"/>
            <w:sz w:val="18"/>
            <w:szCs w:val="18"/>
          </w:rPr>
          <w:t>kominek@vak-bv.cz</w:t>
        </w:r>
      </w:hyperlink>
      <w:r w:rsidRPr="00EE1E22">
        <w:rPr>
          <w:rFonts w:ascii="Arial" w:hAnsi="Arial" w:cs="Arial"/>
          <w:sz w:val="18"/>
        </w:rPr>
        <w:t xml:space="preserve">,  </w:t>
      </w:r>
      <w:hyperlink r:id="rId9" w:history="1">
        <w:r w:rsidRPr="00EE1E22">
          <w:rPr>
            <w:rFonts w:ascii="Arial" w:hAnsi="Arial" w:cs="Arial"/>
            <w:sz w:val="18"/>
            <w:szCs w:val="18"/>
          </w:rPr>
          <w:t>dolak@vak-bv.cz</w:t>
        </w:r>
      </w:hyperlink>
      <w:r w:rsidRPr="00EE1E22">
        <w:rPr>
          <w:rFonts w:ascii="Arial" w:hAnsi="Arial" w:cs="Arial"/>
          <w:sz w:val="18"/>
          <w:szCs w:val="18"/>
        </w:rPr>
        <w:t xml:space="preserve"> . </w:t>
      </w:r>
      <w:r w:rsidRPr="00EE1E22">
        <w:rPr>
          <w:rFonts w:ascii="Arial" w:hAnsi="Arial" w:cs="Arial"/>
          <w:sz w:val="18"/>
        </w:rPr>
        <w:t>Adresa pro dodání zboží je:</w:t>
      </w:r>
    </w:p>
    <w:p w14:paraId="2A92F529" w14:textId="77777777" w:rsidR="00413DD0" w:rsidRPr="00395C4D" w:rsidRDefault="00413DD0" w:rsidP="00413DD0">
      <w:pPr>
        <w:tabs>
          <w:tab w:val="left" w:pos="1418"/>
        </w:tabs>
        <w:spacing w:before="40" w:after="40"/>
        <w:ind w:left="284"/>
        <w:jc w:val="center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i/>
          <w:color w:val="FF0000"/>
          <w:sz w:val="18"/>
        </w:rPr>
        <w:t>Úprava vody Břeclav – Kančí obora, 690 02 Břeclav, GPS souřadnice</w:t>
      </w:r>
      <w:r w:rsidRPr="004E5034">
        <w:rPr>
          <w:rFonts w:ascii="Arial" w:hAnsi="Arial" w:cs="Arial"/>
          <w:sz w:val="18"/>
          <w:szCs w:val="18"/>
          <w:lang w:eastAsia="cs-CZ"/>
        </w:rPr>
        <w:t xml:space="preserve"> N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395C4D">
        <w:rPr>
          <w:rFonts w:ascii="Arial" w:hAnsi="Arial" w:cs="Arial"/>
          <w:sz w:val="18"/>
          <w:szCs w:val="18"/>
          <w:lang w:eastAsia="cs-CZ"/>
        </w:rPr>
        <w:t>48.</w:t>
      </w:r>
      <w:r>
        <w:rPr>
          <w:rFonts w:ascii="Arial" w:hAnsi="Arial" w:cs="Arial"/>
          <w:sz w:val="18"/>
          <w:szCs w:val="18"/>
          <w:lang w:eastAsia="cs-CZ"/>
        </w:rPr>
        <w:t>45.785</w:t>
      </w:r>
      <w:r w:rsidRPr="00395C4D">
        <w:rPr>
          <w:rFonts w:ascii="Arial" w:hAnsi="Arial" w:cs="Arial"/>
          <w:sz w:val="18"/>
          <w:szCs w:val="18"/>
          <w:lang w:eastAsia="cs-CZ"/>
        </w:rPr>
        <w:t xml:space="preserve">, </w:t>
      </w:r>
      <w:r>
        <w:rPr>
          <w:rFonts w:ascii="Arial" w:hAnsi="Arial" w:cs="Arial"/>
          <w:sz w:val="18"/>
          <w:szCs w:val="18"/>
          <w:lang w:eastAsia="cs-CZ"/>
        </w:rPr>
        <w:t>E 16.52.185</w:t>
      </w:r>
      <w:r w:rsidRPr="00395C4D">
        <w:rPr>
          <w:rFonts w:ascii="Arial" w:hAnsi="Arial" w:cs="Arial"/>
          <w:i/>
          <w:color w:val="FF0000"/>
          <w:sz w:val="18"/>
        </w:rPr>
        <w:t>……….</w:t>
      </w:r>
    </w:p>
    <w:p w14:paraId="62D3E701" w14:textId="77777777" w:rsidR="00413DD0" w:rsidRPr="00166A3B" w:rsidRDefault="00413DD0" w:rsidP="00413DD0">
      <w:pPr>
        <w:tabs>
          <w:tab w:val="left" w:pos="1418"/>
        </w:tabs>
        <w:spacing w:before="40" w:after="40"/>
        <w:ind w:left="284"/>
        <w:jc w:val="center"/>
        <w:rPr>
          <w:rFonts w:ascii="Arial" w:hAnsi="Arial" w:cs="Arial"/>
          <w:i/>
          <w:color w:val="FF0000"/>
          <w:sz w:val="18"/>
        </w:rPr>
      </w:pPr>
      <w:r w:rsidRPr="004E5034">
        <w:rPr>
          <w:rFonts w:ascii="Arial" w:hAnsi="Arial" w:cs="Arial"/>
          <w:i/>
          <w:color w:val="FF0000"/>
          <w:sz w:val="18"/>
        </w:rPr>
        <w:t xml:space="preserve">– mistr ÚV Břeclav – tel. č. </w:t>
      </w:r>
      <w:r>
        <w:rPr>
          <w:rFonts w:ascii="Arial" w:hAnsi="Arial" w:cs="Arial"/>
          <w:i/>
          <w:color w:val="FF0000"/>
          <w:sz w:val="18"/>
        </w:rPr>
        <w:t xml:space="preserve"> </w:t>
      </w:r>
    </w:p>
    <w:p w14:paraId="76520BA5" w14:textId="77777777" w:rsidR="00413DD0" w:rsidRPr="00DD10C6" w:rsidRDefault="00413DD0" w:rsidP="00413DD0">
      <w:pPr>
        <w:tabs>
          <w:tab w:val="left" w:pos="1418"/>
        </w:tabs>
        <w:spacing w:before="40"/>
        <w:ind w:left="284"/>
        <w:jc w:val="both"/>
        <w:rPr>
          <w:rFonts w:ascii="Arial" w:hAnsi="Arial" w:cs="Arial"/>
          <w:sz w:val="18"/>
        </w:rPr>
      </w:pPr>
      <w:r w:rsidRPr="00DD10C6">
        <w:rPr>
          <w:rFonts w:ascii="Arial" w:hAnsi="Arial" w:cs="Arial"/>
          <w:sz w:val="18"/>
        </w:rPr>
        <w:t xml:space="preserve">Dokumentace dle </w:t>
      </w:r>
      <w:proofErr w:type="gramStart"/>
      <w:r>
        <w:rPr>
          <w:rFonts w:ascii="Arial" w:hAnsi="Arial" w:cs="Arial"/>
          <w:sz w:val="18"/>
        </w:rPr>
        <w:t xml:space="preserve">článku </w:t>
      </w:r>
      <w:r w:rsidRPr="00DD10C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III</w:t>
      </w:r>
      <w:proofErr w:type="gramEnd"/>
      <w:r w:rsidRPr="00DD10C6">
        <w:rPr>
          <w:rFonts w:ascii="Arial" w:hAnsi="Arial" w:cs="Arial"/>
          <w:sz w:val="18"/>
        </w:rPr>
        <w:t xml:space="preserve">. bude dodána na adresu </w:t>
      </w:r>
      <w:r>
        <w:rPr>
          <w:rFonts w:ascii="Arial" w:hAnsi="Arial" w:cs="Arial"/>
          <w:sz w:val="18"/>
        </w:rPr>
        <w:t>kupujícího</w:t>
      </w:r>
      <w:r w:rsidRPr="00DD10C6">
        <w:rPr>
          <w:rFonts w:ascii="Arial" w:hAnsi="Arial" w:cs="Arial"/>
          <w:sz w:val="18"/>
        </w:rPr>
        <w:t xml:space="preserve"> uveden</w:t>
      </w:r>
      <w:r>
        <w:rPr>
          <w:rFonts w:ascii="Arial" w:hAnsi="Arial" w:cs="Arial"/>
          <w:sz w:val="18"/>
        </w:rPr>
        <w:t xml:space="preserve">ou v článku  I. Této smlouvy k rukám Ing. Vladimíra Doláka. </w:t>
      </w:r>
      <w:r w:rsidRPr="00DD10C6">
        <w:rPr>
          <w:rFonts w:ascii="Arial" w:hAnsi="Arial" w:cs="Arial"/>
          <w:sz w:val="18"/>
        </w:rPr>
        <w:t xml:space="preserve">Uskutečněním dodávky zboží je předání zboží </w:t>
      </w:r>
      <w:r>
        <w:rPr>
          <w:rFonts w:ascii="Arial" w:hAnsi="Arial" w:cs="Arial"/>
          <w:sz w:val="18"/>
        </w:rPr>
        <w:t>prodávajícím</w:t>
      </w:r>
      <w:r w:rsidRPr="00DD10C6">
        <w:rPr>
          <w:rFonts w:ascii="Arial" w:hAnsi="Arial" w:cs="Arial"/>
          <w:sz w:val="18"/>
        </w:rPr>
        <w:t xml:space="preserve"> dopravci k odeslání na adresu dodání</w:t>
      </w:r>
      <w:r>
        <w:rPr>
          <w:rFonts w:ascii="Arial" w:hAnsi="Arial" w:cs="Arial"/>
          <w:sz w:val="18"/>
        </w:rPr>
        <w:t xml:space="preserve"> zboží</w:t>
      </w:r>
      <w:r w:rsidRPr="00DD10C6">
        <w:rPr>
          <w:rFonts w:ascii="Arial" w:hAnsi="Arial" w:cs="Arial"/>
          <w:sz w:val="18"/>
        </w:rPr>
        <w:t>.</w:t>
      </w:r>
    </w:p>
    <w:p w14:paraId="4495A390" w14:textId="77777777" w:rsidR="00413DD0" w:rsidRDefault="00413DD0" w:rsidP="00413DD0">
      <w:pPr>
        <w:numPr>
          <w:ilvl w:val="0"/>
          <w:numId w:val="3"/>
        </w:numPr>
        <w:tabs>
          <w:tab w:val="left" w:pos="283"/>
          <w:tab w:val="left" w:pos="1418"/>
        </w:tabs>
        <w:spacing w:before="40"/>
        <w:ind w:left="284" w:hanging="284"/>
        <w:jc w:val="both"/>
        <w:rPr>
          <w:rFonts w:ascii="Arial" w:hAnsi="Arial" w:cs="Arial"/>
          <w:sz w:val="18"/>
        </w:rPr>
      </w:pPr>
      <w:r w:rsidRPr="00DD10C6">
        <w:rPr>
          <w:rFonts w:ascii="Arial" w:hAnsi="Arial" w:cs="Arial"/>
          <w:b/>
          <w:sz w:val="18"/>
          <w:u w:val="single"/>
        </w:rPr>
        <w:t>Náložní list dopravce</w:t>
      </w:r>
      <w:r w:rsidRPr="00DD10C6">
        <w:rPr>
          <w:rFonts w:ascii="Arial" w:hAnsi="Arial" w:cs="Arial"/>
          <w:sz w:val="18"/>
        </w:rPr>
        <w:t xml:space="preserve"> je dokumentem prokazujícím dodání zboží dle podmínek </w:t>
      </w:r>
      <w:r>
        <w:rPr>
          <w:rFonts w:ascii="Arial" w:hAnsi="Arial" w:cs="Arial"/>
          <w:sz w:val="18"/>
        </w:rPr>
        <w:t>této smlouvy</w:t>
      </w:r>
      <w:r w:rsidRPr="00DD10C6">
        <w:rPr>
          <w:rFonts w:ascii="Arial" w:hAnsi="Arial" w:cs="Arial"/>
          <w:sz w:val="18"/>
        </w:rPr>
        <w:t xml:space="preserve"> prodávajícím kupujícímu.</w:t>
      </w:r>
    </w:p>
    <w:p w14:paraId="3BB0B76F" w14:textId="77777777" w:rsidR="00413DD0" w:rsidRDefault="00413DD0" w:rsidP="00413DD0">
      <w:pPr>
        <w:numPr>
          <w:ilvl w:val="0"/>
          <w:numId w:val="3"/>
        </w:numPr>
        <w:spacing w:before="40"/>
        <w:jc w:val="both"/>
        <w:rPr>
          <w:rFonts w:ascii="Arial" w:hAnsi="Arial" w:cs="Arial"/>
          <w:sz w:val="18"/>
          <w:szCs w:val="18"/>
        </w:rPr>
      </w:pPr>
      <w:r w:rsidRPr="008D612D">
        <w:rPr>
          <w:rFonts w:ascii="Arial" w:hAnsi="Arial" w:cs="Arial"/>
          <w:sz w:val="18"/>
          <w:szCs w:val="18"/>
        </w:rPr>
        <w:t xml:space="preserve">Vady </w:t>
      </w:r>
      <w:r>
        <w:rPr>
          <w:rFonts w:ascii="Arial" w:hAnsi="Arial" w:cs="Arial"/>
          <w:sz w:val="18"/>
          <w:szCs w:val="18"/>
        </w:rPr>
        <w:t>zboží</w:t>
      </w:r>
      <w:r w:rsidRPr="008D612D">
        <w:rPr>
          <w:rFonts w:ascii="Arial" w:hAnsi="Arial" w:cs="Arial"/>
          <w:sz w:val="18"/>
          <w:szCs w:val="18"/>
        </w:rPr>
        <w:t xml:space="preserve"> zjištěné </w:t>
      </w:r>
      <w:r>
        <w:rPr>
          <w:rFonts w:ascii="Arial" w:hAnsi="Arial" w:cs="Arial"/>
          <w:sz w:val="18"/>
          <w:szCs w:val="18"/>
        </w:rPr>
        <w:t xml:space="preserve">kupujícím </w:t>
      </w:r>
      <w:r w:rsidRPr="008D612D">
        <w:rPr>
          <w:rFonts w:ascii="Arial" w:hAnsi="Arial" w:cs="Arial"/>
          <w:sz w:val="18"/>
          <w:szCs w:val="18"/>
        </w:rPr>
        <w:t xml:space="preserve">při přejímce </w:t>
      </w:r>
      <w:r>
        <w:rPr>
          <w:rFonts w:ascii="Arial" w:hAnsi="Arial" w:cs="Arial"/>
          <w:sz w:val="18"/>
          <w:szCs w:val="18"/>
        </w:rPr>
        <w:t xml:space="preserve">zboží </w:t>
      </w:r>
      <w:r w:rsidRPr="008D612D">
        <w:rPr>
          <w:rFonts w:ascii="Arial" w:hAnsi="Arial" w:cs="Arial"/>
          <w:sz w:val="18"/>
          <w:szCs w:val="18"/>
        </w:rPr>
        <w:t>musí být písemně uvedeny v </w:t>
      </w:r>
      <w:r w:rsidRPr="00531672">
        <w:rPr>
          <w:rFonts w:ascii="Arial" w:hAnsi="Arial" w:cs="Arial"/>
          <w:sz w:val="18"/>
        </w:rPr>
        <w:t>servisním protokolu</w:t>
      </w:r>
      <w:r w:rsidRPr="008D612D">
        <w:rPr>
          <w:rFonts w:ascii="Arial" w:hAnsi="Arial" w:cs="Arial"/>
          <w:sz w:val="18"/>
          <w:szCs w:val="18"/>
        </w:rPr>
        <w:t xml:space="preserve"> včetně jejich kvalifikace </w:t>
      </w:r>
      <w:r>
        <w:rPr>
          <w:rFonts w:ascii="Arial" w:hAnsi="Arial" w:cs="Arial"/>
          <w:sz w:val="18"/>
          <w:szCs w:val="18"/>
        </w:rPr>
        <w:t>udávající</w:t>
      </w:r>
      <w:r w:rsidRPr="008D612D">
        <w:rPr>
          <w:rFonts w:ascii="Arial" w:hAnsi="Arial" w:cs="Arial"/>
          <w:sz w:val="18"/>
          <w:szCs w:val="18"/>
        </w:rPr>
        <w:t xml:space="preserve">, zda </w:t>
      </w:r>
      <w:r>
        <w:rPr>
          <w:rFonts w:ascii="Arial" w:hAnsi="Arial" w:cs="Arial"/>
          <w:sz w:val="18"/>
          <w:szCs w:val="18"/>
        </w:rPr>
        <w:t xml:space="preserve">vada </w:t>
      </w:r>
      <w:r w:rsidRPr="008D612D">
        <w:rPr>
          <w:rFonts w:ascii="Arial" w:hAnsi="Arial" w:cs="Arial"/>
          <w:sz w:val="18"/>
          <w:szCs w:val="18"/>
        </w:rPr>
        <w:t xml:space="preserve">brání nebo nebrání </w:t>
      </w:r>
      <w:r>
        <w:rPr>
          <w:rFonts w:ascii="Arial" w:hAnsi="Arial" w:cs="Arial"/>
          <w:sz w:val="18"/>
          <w:szCs w:val="18"/>
        </w:rPr>
        <w:t>užívání zboží</w:t>
      </w:r>
      <w:r w:rsidRPr="008D612D">
        <w:rPr>
          <w:rFonts w:ascii="Arial" w:hAnsi="Arial" w:cs="Arial"/>
          <w:sz w:val="18"/>
          <w:szCs w:val="18"/>
        </w:rPr>
        <w:t xml:space="preserve">. Zjištěné vady je povinen </w:t>
      </w:r>
      <w:r>
        <w:rPr>
          <w:rFonts w:ascii="Arial" w:hAnsi="Arial" w:cs="Arial"/>
          <w:sz w:val="18"/>
          <w:szCs w:val="18"/>
        </w:rPr>
        <w:t>prodávající</w:t>
      </w:r>
      <w:r w:rsidRPr="008D612D">
        <w:rPr>
          <w:rFonts w:ascii="Arial" w:hAnsi="Arial" w:cs="Arial"/>
          <w:sz w:val="18"/>
          <w:szCs w:val="18"/>
        </w:rPr>
        <w:t xml:space="preserve"> odstranit v </w:t>
      </w:r>
      <w:r w:rsidRPr="008D612D">
        <w:rPr>
          <w:rFonts w:ascii="Arial" w:hAnsi="Arial" w:cs="Arial"/>
          <w:sz w:val="18"/>
          <w:szCs w:val="18"/>
        </w:rPr>
        <w:lastRenderedPageBreak/>
        <w:t xml:space="preserve">dohodnutém termínu. V případě existence pouze vad nebránících </w:t>
      </w:r>
      <w:r>
        <w:rPr>
          <w:rFonts w:ascii="Arial" w:hAnsi="Arial" w:cs="Arial"/>
          <w:sz w:val="18"/>
          <w:szCs w:val="18"/>
        </w:rPr>
        <w:t>užívání</w:t>
      </w:r>
      <w:r w:rsidRPr="008D61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zboží dle této smlouvy je</w:t>
      </w:r>
      <w:r w:rsidRPr="008D61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zboží považováno za </w:t>
      </w:r>
      <w:proofErr w:type="spellStart"/>
      <w:r>
        <w:rPr>
          <w:rFonts w:ascii="Arial" w:hAnsi="Arial" w:cs="Arial"/>
          <w:sz w:val="18"/>
          <w:szCs w:val="18"/>
        </w:rPr>
        <w:t>dodané</w:t>
      </w:r>
      <w:r w:rsidRPr="008D612D">
        <w:rPr>
          <w:rFonts w:ascii="Arial" w:hAnsi="Arial" w:cs="Arial"/>
          <w:sz w:val="18"/>
          <w:szCs w:val="18"/>
        </w:rPr>
        <w:t>v</w:t>
      </w:r>
      <w:proofErr w:type="spellEnd"/>
      <w:r w:rsidRPr="008D612D">
        <w:rPr>
          <w:rFonts w:ascii="Arial" w:hAnsi="Arial" w:cs="Arial"/>
          <w:sz w:val="18"/>
          <w:szCs w:val="18"/>
        </w:rPr>
        <w:t xml:space="preserve"> datu uvedeném </w:t>
      </w:r>
      <w:r>
        <w:rPr>
          <w:rFonts w:ascii="Arial" w:hAnsi="Arial" w:cs="Arial"/>
          <w:sz w:val="18"/>
          <w:szCs w:val="18"/>
        </w:rPr>
        <w:t xml:space="preserve">v </w:t>
      </w:r>
      <w:r w:rsidRPr="00531672">
        <w:rPr>
          <w:rFonts w:ascii="Arial" w:hAnsi="Arial" w:cs="Arial"/>
          <w:sz w:val="18"/>
        </w:rPr>
        <w:t>servisním protokolu</w:t>
      </w:r>
      <w:r>
        <w:rPr>
          <w:rFonts w:ascii="Arial" w:hAnsi="Arial" w:cs="Arial"/>
          <w:sz w:val="18"/>
        </w:rPr>
        <w:t xml:space="preserve">. Termínem plnění </w:t>
      </w:r>
      <w:proofErr w:type="spellStart"/>
      <w:r>
        <w:rPr>
          <w:rFonts w:ascii="Arial" w:hAnsi="Arial" w:cs="Arial"/>
          <w:sz w:val="18"/>
        </w:rPr>
        <w:t>tét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gramStart"/>
      <w:r>
        <w:rPr>
          <w:rFonts w:ascii="Arial" w:hAnsi="Arial" w:cs="Arial"/>
          <w:sz w:val="18"/>
        </w:rPr>
        <w:t>smlouvy  je</w:t>
      </w:r>
      <w:proofErr w:type="gramEnd"/>
      <w:r>
        <w:rPr>
          <w:rFonts w:ascii="Arial" w:hAnsi="Arial" w:cs="Arial"/>
          <w:sz w:val="18"/>
        </w:rPr>
        <w:t xml:space="preserve"> </w:t>
      </w:r>
      <w:r w:rsidRPr="008D612D">
        <w:rPr>
          <w:rFonts w:ascii="Arial" w:hAnsi="Arial" w:cs="Arial"/>
          <w:sz w:val="18"/>
          <w:szCs w:val="18"/>
        </w:rPr>
        <w:t xml:space="preserve">datum </w:t>
      </w:r>
      <w:proofErr w:type="spellStart"/>
      <w:r w:rsidRPr="008D612D">
        <w:rPr>
          <w:rFonts w:ascii="Arial" w:hAnsi="Arial" w:cs="Arial"/>
          <w:sz w:val="18"/>
          <w:szCs w:val="18"/>
        </w:rPr>
        <w:t>podpisu</w:t>
      </w:r>
      <w:r>
        <w:rPr>
          <w:rFonts w:ascii="Arial" w:hAnsi="Arial" w:cs="Arial"/>
          <w:sz w:val="18"/>
          <w:szCs w:val="18"/>
        </w:rPr>
        <w:t>v</w:t>
      </w:r>
      <w:proofErr w:type="spellEnd"/>
      <w:r>
        <w:rPr>
          <w:rFonts w:ascii="Arial" w:hAnsi="Arial" w:cs="Arial"/>
          <w:sz w:val="18"/>
          <w:szCs w:val="18"/>
        </w:rPr>
        <w:t xml:space="preserve"> servisním protokolu.</w:t>
      </w:r>
    </w:p>
    <w:p w14:paraId="0579FB4A" w14:textId="77777777" w:rsidR="00413DD0" w:rsidRDefault="00413DD0" w:rsidP="00413DD0">
      <w:pPr>
        <w:numPr>
          <w:ilvl w:val="0"/>
          <w:numId w:val="3"/>
        </w:numPr>
        <w:tabs>
          <w:tab w:val="left" w:pos="283"/>
          <w:tab w:val="left" w:pos="1418"/>
        </w:tabs>
        <w:spacing w:before="40"/>
        <w:ind w:left="284" w:hanging="284"/>
        <w:jc w:val="both"/>
        <w:rPr>
          <w:rFonts w:ascii="Arial" w:hAnsi="Arial" w:cs="Arial"/>
          <w:sz w:val="18"/>
        </w:rPr>
      </w:pPr>
      <w:r w:rsidRPr="00DD10C6">
        <w:rPr>
          <w:rFonts w:ascii="Arial" w:hAnsi="Arial" w:cs="Arial"/>
          <w:sz w:val="18"/>
        </w:rPr>
        <w:t xml:space="preserve">Dojde-li ke zpoždění termínu dodání zboží o více </w:t>
      </w:r>
      <w:r>
        <w:rPr>
          <w:rFonts w:ascii="Arial" w:hAnsi="Arial" w:cs="Arial"/>
          <w:sz w:val="18"/>
        </w:rPr>
        <w:t>než</w:t>
      </w:r>
      <w:r w:rsidRPr="00DD10C6">
        <w:rPr>
          <w:rFonts w:ascii="Arial" w:hAnsi="Arial" w:cs="Arial"/>
          <w:sz w:val="18"/>
        </w:rPr>
        <w:t xml:space="preserve"> 14 dnů, a to z důvodů </w:t>
      </w:r>
      <w:r>
        <w:rPr>
          <w:rFonts w:ascii="Arial" w:hAnsi="Arial" w:cs="Arial"/>
          <w:sz w:val="18"/>
        </w:rPr>
        <w:t>na straně kupujícího</w:t>
      </w:r>
      <w:r w:rsidRPr="00DD10C6">
        <w:rPr>
          <w:rFonts w:ascii="Arial" w:hAnsi="Arial" w:cs="Arial"/>
          <w:sz w:val="18"/>
        </w:rPr>
        <w:t>, má prodávající právo fakturovat předmět smlouvy a kupující povinnost zaplatit. Za skutečný t</w:t>
      </w:r>
      <w:r w:rsidRPr="002B47E1">
        <w:rPr>
          <w:rFonts w:ascii="Arial" w:hAnsi="Arial" w:cs="Arial"/>
          <w:sz w:val="18"/>
        </w:rPr>
        <w:t xml:space="preserve">ermín </w:t>
      </w:r>
      <w:r>
        <w:rPr>
          <w:rFonts w:ascii="Arial" w:hAnsi="Arial" w:cs="Arial"/>
          <w:sz w:val="18"/>
        </w:rPr>
        <w:t>dodání zboží</w:t>
      </w:r>
      <w:r w:rsidRPr="002B47E1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pro účel splatnosti daňového dokladu </w:t>
      </w:r>
      <w:r w:rsidRPr="002B47E1">
        <w:rPr>
          <w:rFonts w:ascii="Arial" w:hAnsi="Arial" w:cs="Arial"/>
          <w:sz w:val="18"/>
        </w:rPr>
        <w:t>je v takovém případě</w:t>
      </w:r>
      <w:r>
        <w:rPr>
          <w:rFonts w:ascii="Arial" w:hAnsi="Arial" w:cs="Arial"/>
          <w:sz w:val="18"/>
        </w:rPr>
        <w:t xml:space="preserve"> považován dohodnutý termín dodání zboží.</w:t>
      </w:r>
    </w:p>
    <w:p w14:paraId="33A9F0D1" w14:textId="77777777" w:rsidR="00413DD0" w:rsidRDefault="00413DD0" w:rsidP="00413DD0">
      <w:pPr>
        <w:numPr>
          <w:ilvl w:val="0"/>
          <w:numId w:val="3"/>
        </w:numPr>
        <w:tabs>
          <w:tab w:val="left" w:pos="1418"/>
        </w:tabs>
        <w:spacing w:before="40"/>
        <w:jc w:val="both"/>
        <w:rPr>
          <w:rFonts w:ascii="Arial" w:hAnsi="Arial" w:cs="Arial"/>
          <w:sz w:val="18"/>
        </w:rPr>
      </w:pPr>
      <w:r w:rsidRPr="008604A7">
        <w:rPr>
          <w:rFonts w:ascii="Arial" w:hAnsi="Arial" w:cs="Arial"/>
          <w:sz w:val="18"/>
        </w:rPr>
        <w:t>Rizika vztahující se k</w:t>
      </w:r>
      <w:r>
        <w:rPr>
          <w:rFonts w:ascii="Arial" w:hAnsi="Arial" w:cs="Arial"/>
          <w:sz w:val="18"/>
        </w:rPr>
        <w:t>e</w:t>
      </w:r>
      <w:r w:rsidRPr="008604A7">
        <w:rPr>
          <w:rFonts w:ascii="Arial" w:hAnsi="Arial" w:cs="Arial"/>
          <w:sz w:val="18"/>
        </w:rPr>
        <w:t xml:space="preserve"> zboží</w:t>
      </w:r>
      <w:r>
        <w:rPr>
          <w:rFonts w:ascii="Arial" w:hAnsi="Arial"/>
          <w:sz w:val="18"/>
          <w:szCs w:val="18"/>
        </w:rPr>
        <w:t>,</w:t>
      </w:r>
      <w:r w:rsidRPr="006A325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včetně rizika ze živelné pohromy, zaplavení, zatopení, zemětřesení nebo pádu cizího předmětu na zboží, </w:t>
      </w:r>
      <w:r w:rsidRPr="006A325A">
        <w:rPr>
          <w:rFonts w:ascii="Arial" w:hAnsi="Arial"/>
          <w:sz w:val="18"/>
          <w:szCs w:val="18"/>
        </w:rPr>
        <w:t>přecházejí</w:t>
      </w:r>
      <w:r w:rsidRPr="008604A7">
        <w:rPr>
          <w:rFonts w:ascii="Arial" w:hAnsi="Arial" w:cs="Arial"/>
          <w:sz w:val="18"/>
        </w:rPr>
        <w:t xml:space="preserve"> na kupujícího v okamžiku pře</w:t>
      </w:r>
      <w:r>
        <w:rPr>
          <w:rFonts w:ascii="Arial" w:hAnsi="Arial" w:cs="Arial"/>
          <w:sz w:val="18"/>
        </w:rPr>
        <w:t xml:space="preserve">vzetí zboží kupujícím od </w:t>
      </w:r>
      <w:r w:rsidRPr="008604A7">
        <w:rPr>
          <w:rFonts w:ascii="Arial" w:hAnsi="Arial" w:cs="Arial"/>
          <w:sz w:val="18"/>
        </w:rPr>
        <w:t>dopravc</w:t>
      </w:r>
      <w:r>
        <w:rPr>
          <w:rFonts w:ascii="Arial" w:hAnsi="Arial" w:cs="Arial"/>
          <w:sz w:val="18"/>
        </w:rPr>
        <w:t>e</w:t>
      </w:r>
      <w:r w:rsidRPr="008604A7">
        <w:rPr>
          <w:rFonts w:ascii="Arial" w:hAnsi="Arial" w:cs="Arial"/>
          <w:sz w:val="18"/>
        </w:rPr>
        <w:t>.</w:t>
      </w:r>
    </w:p>
    <w:p w14:paraId="19885ED7" w14:textId="77777777" w:rsidR="00413DD0" w:rsidRPr="00DD10C6" w:rsidRDefault="00413DD0" w:rsidP="00413DD0">
      <w:pPr>
        <w:numPr>
          <w:ilvl w:val="0"/>
          <w:numId w:val="3"/>
        </w:numPr>
        <w:tabs>
          <w:tab w:val="left" w:pos="1418"/>
        </w:tabs>
        <w:spacing w:before="40"/>
        <w:jc w:val="both"/>
        <w:rPr>
          <w:rFonts w:ascii="Arial" w:hAnsi="Arial" w:cs="Arial"/>
          <w:sz w:val="18"/>
        </w:rPr>
      </w:pPr>
      <w:r w:rsidRPr="004A0CC0">
        <w:rPr>
          <w:rFonts w:ascii="Arial" w:hAnsi="Arial" w:cs="Arial"/>
          <w:sz w:val="18"/>
          <w:szCs w:val="18"/>
        </w:rPr>
        <w:t xml:space="preserve">Zboží je pojištěno obvyklým způsobem proti možným poškozením vzniklým během dopravy. Pokud k poškození zboží během dopravy dojde, je </w:t>
      </w:r>
      <w:r>
        <w:rPr>
          <w:rFonts w:ascii="Arial" w:hAnsi="Arial" w:cs="Arial"/>
          <w:sz w:val="18"/>
          <w:szCs w:val="18"/>
        </w:rPr>
        <w:t>kupující</w:t>
      </w:r>
      <w:r w:rsidRPr="004A0CC0">
        <w:rPr>
          <w:rFonts w:ascii="Arial" w:hAnsi="Arial" w:cs="Arial"/>
          <w:sz w:val="18"/>
          <w:szCs w:val="18"/>
        </w:rPr>
        <w:t xml:space="preserve"> povinen </w:t>
      </w:r>
      <w:r>
        <w:rPr>
          <w:rFonts w:ascii="Arial" w:hAnsi="Arial" w:cs="Arial"/>
          <w:sz w:val="18"/>
          <w:szCs w:val="18"/>
        </w:rPr>
        <w:t xml:space="preserve">toto uvést do dokladů dopravce a následně </w:t>
      </w:r>
      <w:r w:rsidRPr="004A0CC0">
        <w:rPr>
          <w:rFonts w:ascii="Arial" w:hAnsi="Arial" w:cs="Arial"/>
          <w:sz w:val="18"/>
          <w:szCs w:val="18"/>
        </w:rPr>
        <w:t xml:space="preserve">do 24 hodin od převzetí zboží od dopravce písemně informovat </w:t>
      </w:r>
      <w:r>
        <w:rPr>
          <w:rFonts w:ascii="Arial" w:hAnsi="Arial" w:cs="Arial"/>
          <w:sz w:val="18"/>
          <w:szCs w:val="18"/>
        </w:rPr>
        <w:t>prodávajícího</w:t>
      </w:r>
      <w:r w:rsidRPr="004A0CC0">
        <w:rPr>
          <w:rFonts w:ascii="Arial" w:hAnsi="Arial" w:cs="Arial"/>
          <w:sz w:val="18"/>
          <w:szCs w:val="18"/>
        </w:rPr>
        <w:t xml:space="preserve"> o </w:t>
      </w:r>
      <w:r>
        <w:rPr>
          <w:rFonts w:ascii="Arial" w:hAnsi="Arial" w:cs="Arial"/>
          <w:sz w:val="18"/>
          <w:szCs w:val="18"/>
        </w:rPr>
        <w:t>zjištěném</w:t>
      </w:r>
      <w:r w:rsidRPr="004A0CC0">
        <w:rPr>
          <w:rFonts w:ascii="Arial" w:hAnsi="Arial" w:cs="Arial"/>
          <w:sz w:val="18"/>
          <w:szCs w:val="18"/>
        </w:rPr>
        <w:t xml:space="preserve"> poškození. Poškození reklamovaná později nebudou považována za poškození způsobená prodávajícím nebo třetí stranou manipulující se zbožím na pokyny prodávajícího.</w:t>
      </w:r>
    </w:p>
    <w:p w14:paraId="1FAB1A93" w14:textId="77777777" w:rsidR="00413DD0" w:rsidRPr="00EE5DFD" w:rsidRDefault="00413DD0" w:rsidP="00413DD0">
      <w:pPr>
        <w:rPr>
          <w:rFonts w:ascii="Arial" w:hAnsi="Arial" w:cs="Arial"/>
          <w:sz w:val="18"/>
          <w:szCs w:val="18"/>
        </w:rPr>
      </w:pPr>
    </w:p>
    <w:p w14:paraId="02274349" w14:textId="77777777" w:rsidR="00413DD0" w:rsidRPr="00EE5DFD" w:rsidRDefault="00413DD0" w:rsidP="00413DD0">
      <w:pPr>
        <w:rPr>
          <w:rFonts w:ascii="Arial" w:hAnsi="Arial" w:cs="Arial"/>
          <w:sz w:val="18"/>
          <w:szCs w:val="18"/>
        </w:rPr>
      </w:pPr>
    </w:p>
    <w:p w14:paraId="374CFEBE" w14:textId="77777777" w:rsidR="00413DD0" w:rsidRPr="00564F06" w:rsidRDefault="00413DD0" w:rsidP="00413DD0">
      <w:pPr>
        <w:pStyle w:val="Nadpis1"/>
      </w:pPr>
      <w:r>
        <w:t>Fakturace a platba za předmět koupě</w:t>
      </w:r>
    </w:p>
    <w:p w14:paraId="1FD593D9" w14:textId="77777777" w:rsidR="00413DD0" w:rsidRDefault="00413DD0" w:rsidP="00413DD0">
      <w:pPr>
        <w:numPr>
          <w:ilvl w:val="0"/>
          <w:numId w:val="6"/>
        </w:num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100</w:t>
      </w:r>
      <w:r w:rsidRPr="004A0CC0">
        <w:rPr>
          <w:rFonts w:ascii="Arial" w:hAnsi="Arial" w:cs="Arial"/>
          <w:sz w:val="18"/>
          <w:szCs w:val="18"/>
        </w:rPr>
        <w:t>%</w:t>
      </w:r>
      <w:proofErr w:type="gramEnd"/>
      <w:r w:rsidRPr="004A0CC0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e smluvní </w:t>
      </w:r>
      <w:r w:rsidRPr="004A0CC0">
        <w:rPr>
          <w:rFonts w:ascii="Arial" w:hAnsi="Arial" w:cs="Arial"/>
          <w:sz w:val="18"/>
          <w:szCs w:val="18"/>
        </w:rPr>
        <w:t>ceny</w:t>
      </w:r>
      <w:r>
        <w:rPr>
          <w:rFonts w:ascii="Arial" w:hAnsi="Arial" w:cs="Arial"/>
          <w:sz w:val="18"/>
          <w:szCs w:val="18"/>
        </w:rPr>
        <w:t xml:space="preserve"> včetně DPH</w:t>
      </w:r>
      <w:r w:rsidRPr="004A0CC0">
        <w:rPr>
          <w:rFonts w:ascii="Arial" w:hAnsi="Arial" w:cs="Arial"/>
          <w:sz w:val="18"/>
          <w:szCs w:val="18"/>
        </w:rPr>
        <w:t xml:space="preserve"> uhradí kupující </w:t>
      </w:r>
      <w:r w:rsidRPr="008F77AF">
        <w:rPr>
          <w:rFonts w:ascii="Arial" w:hAnsi="Arial" w:cs="Arial"/>
          <w:sz w:val="18"/>
          <w:szCs w:val="18"/>
        </w:rPr>
        <w:t xml:space="preserve">prodávajícímu do </w:t>
      </w:r>
      <w:r>
        <w:rPr>
          <w:rFonts w:ascii="Arial" w:hAnsi="Arial" w:cs="Arial"/>
          <w:sz w:val="18"/>
          <w:szCs w:val="18"/>
        </w:rPr>
        <w:t>14</w:t>
      </w:r>
      <w:r w:rsidRPr="008F77AF">
        <w:rPr>
          <w:rFonts w:ascii="Arial" w:hAnsi="Arial" w:cs="Arial"/>
          <w:sz w:val="18"/>
          <w:szCs w:val="18"/>
        </w:rPr>
        <w:t xml:space="preserve"> dnů po termínu </w:t>
      </w:r>
      <w:r>
        <w:rPr>
          <w:rFonts w:ascii="Arial" w:hAnsi="Arial" w:cs="Arial"/>
          <w:sz w:val="18"/>
          <w:szCs w:val="18"/>
        </w:rPr>
        <w:t>plnění</w:t>
      </w:r>
      <w:r w:rsidRPr="004A0C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F95A7A0" w14:textId="77777777" w:rsidR="00413DD0" w:rsidRPr="004A0CC0" w:rsidRDefault="00413DD0" w:rsidP="00413DD0">
      <w:pPr>
        <w:numPr>
          <w:ilvl w:val="0"/>
          <w:numId w:val="6"/>
        </w:numPr>
        <w:tabs>
          <w:tab w:val="left" w:pos="1418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A0CC0">
        <w:rPr>
          <w:rFonts w:ascii="Arial" w:hAnsi="Arial" w:cs="Arial"/>
          <w:sz w:val="18"/>
          <w:szCs w:val="18"/>
        </w:rPr>
        <w:t>Daňový doklad vystavený prodávajícím bude obsahovat obvyklé náležitosti, zejména číslo Smlouvy a DIČ obou smluvních stran. Adresa pro zaslání daňového dokladu je shodná s adresou kupujícího v</w:t>
      </w:r>
      <w:r>
        <w:rPr>
          <w:rFonts w:ascii="Arial" w:hAnsi="Arial" w:cs="Arial"/>
          <w:sz w:val="18"/>
          <w:szCs w:val="18"/>
        </w:rPr>
        <w:t> </w:t>
      </w:r>
      <w:proofErr w:type="gramStart"/>
      <w:r>
        <w:rPr>
          <w:rFonts w:ascii="Arial" w:hAnsi="Arial" w:cs="Arial"/>
          <w:sz w:val="18"/>
          <w:szCs w:val="18"/>
        </w:rPr>
        <w:t xml:space="preserve">článku </w:t>
      </w:r>
      <w:r w:rsidRPr="004A0CC0">
        <w:rPr>
          <w:rFonts w:ascii="Arial" w:hAnsi="Arial" w:cs="Arial"/>
          <w:sz w:val="18"/>
          <w:szCs w:val="18"/>
        </w:rPr>
        <w:t xml:space="preserve"> I.</w:t>
      </w:r>
      <w:proofErr w:type="gramEnd"/>
      <w:r w:rsidRPr="004621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Této s</w:t>
      </w:r>
      <w:r w:rsidRPr="004A0CC0">
        <w:rPr>
          <w:rFonts w:ascii="Arial" w:hAnsi="Arial" w:cs="Arial"/>
          <w:sz w:val="18"/>
          <w:szCs w:val="18"/>
        </w:rPr>
        <w:t>mlouvy.</w:t>
      </w:r>
    </w:p>
    <w:p w14:paraId="0B4C7D05" w14:textId="77777777" w:rsidR="00413DD0" w:rsidRPr="004A0CC0" w:rsidRDefault="00413DD0" w:rsidP="00413DD0">
      <w:pPr>
        <w:numPr>
          <w:ilvl w:val="0"/>
          <w:numId w:val="6"/>
        </w:numPr>
        <w:tabs>
          <w:tab w:val="left" w:pos="1418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A0CC0">
        <w:rPr>
          <w:rFonts w:ascii="Arial" w:hAnsi="Arial" w:cs="Arial"/>
          <w:sz w:val="18"/>
          <w:szCs w:val="18"/>
        </w:rPr>
        <w:t>Vlastnické právo ke zboží přechází na kupujícího po uhrazení dohodnuté ceny za zboží</w:t>
      </w:r>
      <w:r>
        <w:rPr>
          <w:rFonts w:ascii="Arial" w:hAnsi="Arial" w:cs="Arial"/>
          <w:sz w:val="18"/>
          <w:szCs w:val="18"/>
        </w:rPr>
        <w:t>,</w:t>
      </w:r>
      <w:r w:rsidRPr="004A0CC0">
        <w:rPr>
          <w:rFonts w:ascii="Arial" w:hAnsi="Arial" w:cs="Arial"/>
          <w:sz w:val="18"/>
          <w:szCs w:val="18"/>
        </w:rPr>
        <w:t xml:space="preserve"> a to včetně DPH kupujícím prodávajícímu.</w:t>
      </w:r>
    </w:p>
    <w:p w14:paraId="1064DEC5" w14:textId="77777777" w:rsidR="00413DD0" w:rsidRPr="00564F06" w:rsidRDefault="00413DD0" w:rsidP="00413DD0">
      <w:pPr>
        <w:rPr>
          <w:rFonts w:ascii="Arial" w:hAnsi="Arial" w:cs="Arial"/>
          <w:sz w:val="18"/>
          <w:szCs w:val="18"/>
        </w:rPr>
      </w:pPr>
    </w:p>
    <w:p w14:paraId="08C2D6A7" w14:textId="77777777" w:rsidR="00413DD0" w:rsidRPr="00EE5DFD" w:rsidRDefault="00413DD0" w:rsidP="00413DD0">
      <w:pPr>
        <w:rPr>
          <w:rFonts w:ascii="Arial" w:hAnsi="Arial" w:cs="Arial"/>
          <w:sz w:val="18"/>
          <w:szCs w:val="18"/>
        </w:rPr>
      </w:pPr>
    </w:p>
    <w:p w14:paraId="35B18927" w14:textId="77777777" w:rsidR="00413DD0" w:rsidRPr="00564F06" w:rsidRDefault="00413DD0" w:rsidP="00413DD0">
      <w:pPr>
        <w:pStyle w:val="Nadpis1"/>
      </w:pPr>
      <w:r w:rsidRPr="00564F06">
        <w:t>Záruky</w:t>
      </w:r>
    </w:p>
    <w:p w14:paraId="76E777C1" w14:textId="77777777" w:rsidR="00413DD0" w:rsidRPr="00B261A9" w:rsidRDefault="00413DD0" w:rsidP="00413DD0">
      <w:pPr>
        <w:numPr>
          <w:ilvl w:val="0"/>
          <w:numId w:val="1"/>
        </w:numPr>
        <w:tabs>
          <w:tab w:val="left" w:pos="283"/>
        </w:tabs>
        <w:spacing w:before="40"/>
        <w:jc w:val="both"/>
        <w:rPr>
          <w:rFonts w:ascii="Arial" w:hAnsi="Arial" w:cs="Arial"/>
          <w:sz w:val="18"/>
          <w:szCs w:val="18"/>
        </w:rPr>
      </w:pPr>
      <w:r w:rsidRPr="00B261A9">
        <w:rPr>
          <w:rFonts w:ascii="Arial" w:hAnsi="Arial" w:cs="Arial"/>
          <w:sz w:val="18"/>
          <w:szCs w:val="18"/>
        </w:rPr>
        <w:t xml:space="preserve">Prodávající poskytuje záruku na </w:t>
      </w:r>
      <w:r>
        <w:rPr>
          <w:rFonts w:ascii="Arial" w:hAnsi="Arial" w:cs="Arial"/>
          <w:sz w:val="18"/>
          <w:szCs w:val="18"/>
        </w:rPr>
        <w:t xml:space="preserve">zboží </w:t>
      </w:r>
      <w:r w:rsidRPr="00EE1E22">
        <w:rPr>
          <w:rFonts w:ascii="Arial" w:hAnsi="Arial" w:cs="Arial"/>
          <w:sz w:val="18"/>
          <w:szCs w:val="18"/>
        </w:rPr>
        <w:t>v trvání 24 měsíců od termínu dodání zboží</w:t>
      </w:r>
      <w:r>
        <w:rPr>
          <w:rFonts w:ascii="Arial" w:hAnsi="Arial" w:cs="Arial"/>
          <w:sz w:val="18"/>
          <w:szCs w:val="18"/>
        </w:rPr>
        <w:t>,</w:t>
      </w:r>
      <w:r w:rsidRPr="00B261A9">
        <w:rPr>
          <w:rFonts w:ascii="Arial" w:hAnsi="Arial" w:cs="Arial"/>
          <w:sz w:val="18"/>
          <w:szCs w:val="18"/>
        </w:rPr>
        <w:t xml:space="preserve"> a to na správnost funkce, kvalitu materiálu a kvalitu dílenského provedení.</w:t>
      </w:r>
    </w:p>
    <w:p w14:paraId="28EA181B" w14:textId="77777777" w:rsidR="00413DD0" w:rsidRPr="000E4941" w:rsidRDefault="00413DD0" w:rsidP="00413DD0">
      <w:pPr>
        <w:numPr>
          <w:ilvl w:val="0"/>
          <w:numId w:val="1"/>
        </w:numPr>
        <w:tabs>
          <w:tab w:val="left" w:pos="283"/>
        </w:tabs>
        <w:spacing w:before="40"/>
        <w:jc w:val="both"/>
        <w:rPr>
          <w:rFonts w:ascii="Arial" w:hAnsi="Arial" w:cs="Arial"/>
          <w:sz w:val="18"/>
          <w:szCs w:val="18"/>
        </w:rPr>
      </w:pPr>
      <w:r w:rsidRPr="00595C80">
        <w:rPr>
          <w:rFonts w:ascii="Arial" w:hAnsi="Arial" w:cs="Arial"/>
          <w:sz w:val="18"/>
          <w:szCs w:val="18"/>
        </w:rPr>
        <w:t xml:space="preserve">V průběhu trvání záruky provede </w:t>
      </w:r>
      <w:r>
        <w:rPr>
          <w:rFonts w:ascii="Arial" w:hAnsi="Arial" w:cs="Arial"/>
          <w:sz w:val="18"/>
          <w:szCs w:val="18"/>
        </w:rPr>
        <w:t>prodávající</w:t>
      </w:r>
      <w:r w:rsidRPr="00595C80">
        <w:rPr>
          <w:rFonts w:ascii="Arial" w:hAnsi="Arial" w:cs="Arial"/>
          <w:sz w:val="18"/>
          <w:szCs w:val="18"/>
        </w:rPr>
        <w:t xml:space="preserve"> neprodleně opravu nebo výměnu kterékoliv vadné části nebo součásti na vlastní náklady za předpokladu, že </w:t>
      </w:r>
      <w:r>
        <w:rPr>
          <w:rFonts w:ascii="Arial" w:hAnsi="Arial" w:cs="Arial"/>
          <w:sz w:val="18"/>
          <w:szCs w:val="18"/>
        </w:rPr>
        <w:t>kupující</w:t>
      </w:r>
      <w:r w:rsidRPr="00595C80">
        <w:rPr>
          <w:rFonts w:ascii="Arial" w:hAnsi="Arial" w:cs="Arial"/>
          <w:sz w:val="18"/>
          <w:szCs w:val="18"/>
        </w:rPr>
        <w:t xml:space="preserve"> oznámí </w:t>
      </w:r>
      <w:r>
        <w:rPr>
          <w:rFonts w:ascii="Arial" w:hAnsi="Arial" w:cs="Arial"/>
          <w:sz w:val="18"/>
          <w:szCs w:val="18"/>
        </w:rPr>
        <w:t>vadu</w:t>
      </w:r>
      <w:r w:rsidRPr="00595C80">
        <w:rPr>
          <w:rFonts w:ascii="Arial" w:hAnsi="Arial" w:cs="Arial"/>
          <w:sz w:val="18"/>
          <w:szCs w:val="18"/>
        </w:rPr>
        <w:t xml:space="preserve"> písemně do 10 dnů od jejího vzniku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7AB9A5A" w14:textId="77777777" w:rsidR="00413DD0" w:rsidRPr="00595C80" w:rsidRDefault="00413DD0" w:rsidP="00413DD0">
      <w:pPr>
        <w:numPr>
          <w:ilvl w:val="0"/>
          <w:numId w:val="1"/>
        </w:numPr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Prodávající</w:t>
      </w:r>
      <w:r w:rsidRPr="00595C80">
        <w:rPr>
          <w:rFonts w:ascii="Arial" w:hAnsi="Arial" w:cs="Arial"/>
          <w:sz w:val="18"/>
          <w:szCs w:val="18"/>
        </w:rPr>
        <w:t xml:space="preserve"> je povinen na základě písemné výzvy </w:t>
      </w:r>
      <w:r>
        <w:rPr>
          <w:rFonts w:ascii="Arial" w:hAnsi="Arial" w:cs="Arial"/>
          <w:sz w:val="18"/>
          <w:szCs w:val="18"/>
        </w:rPr>
        <w:t>kupujícího</w:t>
      </w:r>
      <w:r w:rsidRPr="00595C80">
        <w:rPr>
          <w:rFonts w:ascii="Arial" w:hAnsi="Arial" w:cs="Arial"/>
          <w:sz w:val="18"/>
          <w:szCs w:val="18"/>
        </w:rPr>
        <w:t xml:space="preserve"> odstranit vadu v co nejkratší</w:t>
      </w:r>
      <w:r>
        <w:rPr>
          <w:rFonts w:ascii="Arial" w:hAnsi="Arial" w:cs="Arial"/>
          <w:sz w:val="18"/>
          <w:szCs w:val="18"/>
        </w:rPr>
        <w:t>m</w:t>
      </w:r>
      <w:r w:rsidRPr="00595C80">
        <w:rPr>
          <w:rFonts w:ascii="Arial" w:hAnsi="Arial" w:cs="Arial"/>
          <w:sz w:val="18"/>
          <w:szCs w:val="18"/>
        </w:rPr>
        <w:t xml:space="preserve"> technicky možn</w:t>
      </w:r>
      <w:r>
        <w:rPr>
          <w:rFonts w:ascii="Arial" w:hAnsi="Arial" w:cs="Arial"/>
          <w:sz w:val="18"/>
          <w:szCs w:val="18"/>
        </w:rPr>
        <w:t>ém</w:t>
      </w:r>
      <w:r w:rsidRPr="00595C80">
        <w:rPr>
          <w:rFonts w:ascii="Arial" w:hAnsi="Arial" w:cs="Arial"/>
          <w:sz w:val="18"/>
          <w:szCs w:val="18"/>
        </w:rPr>
        <w:t xml:space="preserve"> vzájemně dohodnut</w:t>
      </w:r>
      <w:r>
        <w:rPr>
          <w:rFonts w:ascii="Arial" w:hAnsi="Arial" w:cs="Arial"/>
          <w:sz w:val="18"/>
          <w:szCs w:val="18"/>
        </w:rPr>
        <w:t>ém</w:t>
      </w:r>
      <w:r w:rsidRPr="00595C80">
        <w:rPr>
          <w:rFonts w:ascii="Arial" w:hAnsi="Arial" w:cs="Arial"/>
          <w:sz w:val="18"/>
          <w:szCs w:val="18"/>
        </w:rPr>
        <w:t xml:space="preserve"> termín</w:t>
      </w:r>
      <w:r>
        <w:rPr>
          <w:rFonts w:ascii="Arial" w:hAnsi="Arial" w:cs="Arial"/>
          <w:sz w:val="18"/>
          <w:szCs w:val="18"/>
        </w:rPr>
        <w:t>u</w:t>
      </w:r>
      <w:r w:rsidRPr="00595C80">
        <w:rPr>
          <w:rFonts w:ascii="Arial" w:hAnsi="Arial" w:cs="Arial"/>
          <w:sz w:val="18"/>
          <w:szCs w:val="18"/>
        </w:rPr>
        <w:t>.</w:t>
      </w:r>
    </w:p>
    <w:p w14:paraId="4D4D40AB" w14:textId="77777777" w:rsidR="00413DD0" w:rsidRDefault="00413DD0" w:rsidP="00413DD0">
      <w:pPr>
        <w:numPr>
          <w:ilvl w:val="0"/>
          <w:numId w:val="1"/>
        </w:numPr>
        <w:tabs>
          <w:tab w:val="left" w:pos="283"/>
        </w:tabs>
        <w:spacing w:before="40"/>
        <w:jc w:val="both"/>
        <w:rPr>
          <w:rFonts w:ascii="Arial" w:hAnsi="Arial" w:cs="Arial"/>
          <w:sz w:val="18"/>
          <w:szCs w:val="18"/>
        </w:rPr>
      </w:pPr>
      <w:r w:rsidRPr="00595C80">
        <w:rPr>
          <w:rFonts w:ascii="Arial" w:hAnsi="Arial" w:cs="Arial"/>
          <w:sz w:val="18"/>
          <w:szCs w:val="18"/>
        </w:rPr>
        <w:t xml:space="preserve">Výše uvedená záruka zaniká, jestliže </w:t>
      </w:r>
      <w:r>
        <w:rPr>
          <w:rFonts w:ascii="Arial" w:hAnsi="Arial" w:cs="Arial"/>
          <w:sz w:val="18"/>
          <w:szCs w:val="18"/>
        </w:rPr>
        <w:t>kupující</w:t>
      </w:r>
      <w:r w:rsidRPr="00595C80">
        <w:rPr>
          <w:rFonts w:ascii="Arial" w:hAnsi="Arial" w:cs="Arial"/>
          <w:sz w:val="18"/>
          <w:szCs w:val="18"/>
        </w:rPr>
        <w:t xml:space="preserve"> nebo třetí strana na jeho žádost provede zásah, opravu nebo změnu na </w:t>
      </w:r>
      <w:r>
        <w:rPr>
          <w:rFonts w:ascii="Arial" w:hAnsi="Arial" w:cs="Arial"/>
          <w:sz w:val="18"/>
          <w:szCs w:val="18"/>
        </w:rPr>
        <w:t>zboží</w:t>
      </w:r>
      <w:r w:rsidRPr="00595C80">
        <w:rPr>
          <w:rFonts w:ascii="Arial" w:hAnsi="Arial" w:cs="Arial"/>
          <w:sz w:val="18"/>
          <w:szCs w:val="18"/>
        </w:rPr>
        <w:t xml:space="preserve">, jež je předmětem dodávky </w:t>
      </w:r>
      <w:r>
        <w:rPr>
          <w:rFonts w:ascii="Arial" w:hAnsi="Arial" w:cs="Arial"/>
          <w:sz w:val="18"/>
          <w:szCs w:val="18"/>
        </w:rPr>
        <w:t>prodávajícího</w:t>
      </w:r>
      <w:r w:rsidRPr="00595C80">
        <w:rPr>
          <w:rFonts w:ascii="Arial" w:hAnsi="Arial" w:cs="Arial"/>
          <w:sz w:val="18"/>
          <w:szCs w:val="18"/>
        </w:rPr>
        <w:t xml:space="preserve">, a to bez písemného souhlasu </w:t>
      </w:r>
      <w:r>
        <w:rPr>
          <w:rFonts w:ascii="Arial" w:hAnsi="Arial" w:cs="Arial"/>
          <w:sz w:val="18"/>
          <w:szCs w:val="18"/>
        </w:rPr>
        <w:t>prodávajícího</w:t>
      </w:r>
      <w:r w:rsidRPr="00595C80">
        <w:rPr>
          <w:rFonts w:ascii="Arial" w:hAnsi="Arial" w:cs="Arial"/>
          <w:sz w:val="18"/>
          <w:szCs w:val="18"/>
        </w:rPr>
        <w:t>.</w:t>
      </w:r>
    </w:p>
    <w:p w14:paraId="27B6AF06" w14:textId="77777777" w:rsidR="00413DD0" w:rsidRPr="00D565CA" w:rsidRDefault="00413DD0" w:rsidP="00413DD0">
      <w:pPr>
        <w:numPr>
          <w:ilvl w:val="0"/>
          <w:numId w:val="1"/>
        </w:numPr>
        <w:tabs>
          <w:tab w:val="left" w:pos="283"/>
        </w:tabs>
        <w:spacing w:before="40"/>
        <w:jc w:val="both"/>
        <w:rPr>
          <w:rFonts w:ascii="Arial" w:hAnsi="Arial" w:cs="Arial"/>
          <w:sz w:val="18"/>
          <w:szCs w:val="18"/>
        </w:rPr>
      </w:pPr>
      <w:r w:rsidRPr="00D565CA">
        <w:rPr>
          <w:rFonts w:ascii="Arial" w:hAnsi="Arial" w:cs="Arial"/>
          <w:sz w:val="18"/>
          <w:szCs w:val="18"/>
        </w:rPr>
        <w:t xml:space="preserve">Záruční závazky </w:t>
      </w:r>
      <w:r>
        <w:rPr>
          <w:rFonts w:ascii="Arial" w:hAnsi="Arial" w:cs="Arial"/>
          <w:sz w:val="18"/>
          <w:szCs w:val="18"/>
        </w:rPr>
        <w:t>prodávajícího</w:t>
      </w:r>
      <w:r w:rsidRPr="00D565CA">
        <w:rPr>
          <w:rFonts w:ascii="Arial" w:hAnsi="Arial" w:cs="Arial"/>
          <w:sz w:val="18"/>
          <w:szCs w:val="18"/>
        </w:rPr>
        <w:t xml:space="preserve"> jsou pro </w:t>
      </w:r>
      <w:r>
        <w:rPr>
          <w:rFonts w:ascii="Arial" w:hAnsi="Arial" w:cs="Arial"/>
          <w:sz w:val="18"/>
          <w:szCs w:val="18"/>
        </w:rPr>
        <w:t>prodávajícího</w:t>
      </w:r>
      <w:r w:rsidRPr="00D565CA">
        <w:rPr>
          <w:rFonts w:ascii="Arial" w:hAnsi="Arial" w:cs="Arial"/>
          <w:sz w:val="18"/>
          <w:szCs w:val="18"/>
        </w:rPr>
        <w:t xml:space="preserve"> závaznými pouze v případě splnění všech závazků </w:t>
      </w:r>
      <w:r>
        <w:rPr>
          <w:rFonts w:ascii="Arial" w:hAnsi="Arial" w:cs="Arial"/>
          <w:sz w:val="18"/>
          <w:szCs w:val="18"/>
        </w:rPr>
        <w:t>kupující</w:t>
      </w:r>
      <w:r w:rsidRPr="00D565CA">
        <w:rPr>
          <w:rFonts w:ascii="Arial" w:hAnsi="Arial" w:cs="Arial"/>
          <w:sz w:val="18"/>
          <w:szCs w:val="18"/>
        </w:rPr>
        <w:t xml:space="preserve">m plynoucích pro </w:t>
      </w:r>
      <w:r>
        <w:rPr>
          <w:rFonts w:ascii="Arial" w:hAnsi="Arial" w:cs="Arial"/>
          <w:sz w:val="18"/>
          <w:szCs w:val="18"/>
        </w:rPr>
        <w:t>kupujícího</w:t>
      </w:r>
      <w:r w:rsidRPr="00D565CA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 této smlouvy</w:t>
      </w:r>
      <w:r w:rsidRPr="00D565CA">
        <w:rPr>
          <w:rFonts w:ascii="Arial" w:hAnsi="Arial" w:cs="Arial"/>
          <w:sz w:val="18"/>
          <w:szCs w:val="18"/>
        </w:rPr>
        <w:t>.</w:t>
      </w:r>
    </w:p>
    <w:p w14:paraId="266536EC" w14:textId="77777777" w:rsidR="00413DD0" w:rsidRPr="0076095B" w:rsidRDefault="00413DD0" w:rsidP="00413DD0">
      <w:pPr>
        <w:numPr>
          <w:ilvl w:val="0"/>
          <w:numId w:val="1"/>
        </w:numPr>
        <w:tabs>
          <w:tab w:val="left" w:pos="283"/>
        </w:tabs>
        <w:spacing w:before="40"/>
        <w:jc w:val="both"/>
        <w:rPr>
          <w:rFonts w:ascii="Arial" w:hAnsi="Arial" w:cs="Arial"/>
          <w:sz w:val="18"/>
          <w:szCs w:val="18"/>
        </w:rPr>
      </w:pPr>
      <w:r w:rsidRPr="0076095B">
        <w:rPr>
          <w:rFonts w:ascii="Arial" w:hAnsi="Arial" w:cs="Arial"/>
          <w:sz w:val="18"/>
          <w:szCs w:val="18"/>
        </w:rPr>
        <w:t xml:space="preserve">Prodávající není povinen odstranit reklamovanou záruční vadu v případě, že bude </w:t>
      </w:r>
      <w:r>
        <w:rPr>
          <w:rFonts w:ascii="Arial" w:hAnsi="Arial" w:cs="Arial"/>
          <w:sz w:val="18"/>
          <w:szCs w:val="18"/>
        </w:rPr>
        <w:t>k</w:t>
      </w:r>
      <w:r w:rsidRPr="0076095B">
        <w:rPr>
          <w:rFonts w:ascii="Arial" w:hAnsi="Arial" w:cs="Arial"/>
          <w:sz w:val="18"/>
          <w:szCs w:val="18"/>
        </w:rPr>
        <w:t xml:space="preserve">upující v prodlení se splatností daňového dokladu za dodávku </w:t>
      </w:r>
      <w:r>
        <w:rPr>
          <w:rFonts w:ascii="Arial" w:hAnsi="Arial" w:cs="Arial"/>
          <w:sz w:val="18"/>
          <w:szCs w:val="18"/>
        </w:rPr>
        <w:t>zboží</w:t>
      </w:r>
      <w:r w:rsidRPr="0076095B">
        <w:rPr>
          <w:rFonts w:ascii="Arial" w:hAnsi="Arial" w:cs="Arial"/>
          <w:sz w:val="18"/>
          <w:szCs w:val="18"/>
        </w:rPr>
        <w:t xml:space="preserve"> nebo daňového dokladu </w:t>
      </w:r>
      <w:r>
        <w:rPr>
          <w:rFonts w:ascii="Arial" w:hAnsi="Arial" w:cs="Arial"/>
          <w:sz w:val="18"/>
          <w:szCs w:val="18"/>
        </w:rPr>
        <w:t>p</w:t>
      </w:r>
      <w:r w:rsidRPr="0076095B">
        <w:rPr>
          <w:rFonts w:ascii="Arial" w:hAnsi="Arial" w:cs="Arial"/>
          <w:sz w:val="18"/>
          <w:szCs w:val="18"/>
        </w:rPr>
        <w:t>rodávajícího za neuznaný reklamační zásah.</w:t>
      </w:r>
    </w:p>
    <w:p w14:paraId="13F8C8FD" w14:textId="77777777" w:rsidR="00413DD0" w:rsidRPr="009467FF" w:rsidRDefault="00413DD0" w:rsidP="00413DD0">
      <w:pPr>
        <w:numPr>
          <w:ilvl w:val="0"/>
          <w:numId w:val="1"/>
        </w:numPr>
        <w:tabs>
          <w:tab w:val="left" w:pos="283"/>
        </w:tabs>
        <w:spacing w:before="40"/>
        <w:jc w:val="both"/>
        <w:rPr>
          <w:rFonts w:ascii="Arial" w:hAnsi="Arial" w:cs="Arial"/>
          <w:sz w:val="18"/>
          <w:szCs w:val="18"/>
        </w:rPr>
      </w:pPr>
      <w:r w:rsidRPr="009467FF">
        <w:rPr>
          <w:rFonts w:ascii="Arial" w:hAnsi="Arial" w:cs="Arial"/>
          <w:sz w:val="18"/>
          <w:szCs w:val="18"/>
        </w:rPr>
        <w:t xml:space="preserve">Záruky </w:t>
      </w:r>
      <w:r>
        <w:rPr>
          <w:rFonts w:ascii="Arial" w:hAnsi="Arial" w:cs="Arial"/>
          <w:sz w:val="18"/>
          <w:szCs w:val="18"/>
        </w:rPr>
        <w:t>Prodávajícího</w:t>
      </w:r>
      <w:r w:rsidRPr="009467FF">
        <w:rPr>
          <w:rFonts w:ascii="Arial" w:hAnsi="Arial" w:cs="Arial"/>
          <w:sz w:val="18"/>
          <w:szCs w:val="18"/>
        </w:rPr>
        <w:t xml:space="preserve"> se nevztahují:</w:t>
      </w:r>
    </w:p>
    <w:p w14:paraId="4A434FCD" w14:textId="77777777" w:rsidR="00413DD0" w:rsidRPr="009467FF" w:rsidRDefault="00413DD0" w:rsidP="00413DD0">
      <w:pPr>
        <w:numPr>
          <w:ilvl w:val="0"/>
          <w:numId w:val="5"/>
        </w:numPr>
        <w:tabs>
          <w:tab w:val="clear" w:pos="284"/>
          <w:tab w:val="num" w:pos="567"/>
        </w:tabs>
        <w:ind w:left="568"/>
        <w:jc w:val="both"/>
        <w:rPr>
          <w:rFonts w:ascii="Arial" w:hAnsi="Arial" w:cs="Arial"/>
          <w:sz w:val="18"/>
          <w:szCs w:val="18"/>
        </w:rPr>
      </w:pPr>
      <w:r w:rsidRPr="009467FF">
        <w:rPr>
          <w:rFonts w:ascii="Arial" w:hAnsi="Arial" w:cs="Arial"/>
          <w:sz w:val="18"/>
          <w:szCs w:val="18"/>
        </w:rPr>
        <w:t>na běžné provozní opotřebení</w:t>
      </w:r>
    </w:p>
    <w:p w14:paraId="135946AA" w14:textId="77777777" w:rsidR="00413DD0" w:rsidRPr="009467FF" w:rsidRDefault="00413DD0" w:rsidP="00413DD0">
      <w:pPr>
        <w:numPr>
          <w:ilvl w:val="0"/>
          <w:numId w:val="5"/>
        </w:numPr>
        <w:tabs>
          <w:tab w:val="clear" w:pos="284"/>
          <w:tab w:val="num" w:pos="567"/>
        </w:tabs>
        <w:ind w:left="568"/>
        <w:jc w:val="both"/>
        <w:rPr>
          <w:rFonts w:ascii="Arial" w:hAnsi="Arial" w:cs="Arial"/>
          <w:sz w:val="18"/>
          <w:szCs w:val="18"/>
        </w:rPr>
      </w:pPr>
      <w:r w:rsidRPr="009467FF">
        <w:rPr>
          <w:rFonts w:ascii="Arial" w:hAnsi="Arial" w:cs="Arial"/>
          <w:sz w:val="18"/>
          <w:szCs w:val="18"/>
        </w:rPr>
        <w:t>na poruchy způsobené nepozorností a nedbalostí při provozování, nedodržováním provozních předpisů</w:t>
      </w:r>
      <w:r>
        <w:rPr>
          <w:rFonts w:ascii="Arial" w:hAnsi="Arial" w:cs="Arial"/>
          <w:sz w:val="18"/>
          <w:szCs w:val="18"/>
        </w:rPr>
        <w:t>, které se ke zboží vztahují</w:t>
      </w:r>
      <w:r w:rsidRPr="009467FF">
        <w:rPr>
          <w:rFonts w:ascii="Arial" w:hAnsi="Arial" w:cs="Arial"/>
          <w:sz w:val="18"/>
          <w:szCs w:val="18"/>
        </w:rPr>
        <w:t xml:space="preserve"> nebo provozem za jiných než sjednaných podmínek a parametrů</w:t>
      </w:r>
    </w:p>
    <w:p w14:paraId="62F89D68" w14:textId="77777777" w:rsidR="00413DD0" w:rsidRDefault="00413DD0" w:rsidP="00413DD0">
      <w:pPr>
        <w:numPr>
          <w:ilvl w:val="0"/>
          <w:numId w:val="5"/>
        </w:numPr>
        <w:tabs>
          <w:tab w:val="clear" w:pos="284"/>
          <w:tab w:val="num" w:pos="567"/>
        </w:tabs>
        <w:ind w:left="568"/>
        <w:jc w:val="both"/>
        <w:rPr>
          <w:rFonts w:ascii="Arial" w:hAnsi="Arial" w:cs="Arial"/>
          <w:sz w:val="18"/>
          <w:szCs w:val="18"/>
        </w:rPr>
      </w:pPr>
      <w:r w:rsidRPr="009467FF">
        <w:rPr>
          <w:rFonts w:ascii="Arial" w:hAnsi="Arial" w:cs="Arial"/>
          <w:sz w:val="18"/>
          <w:szCs w:val="18"/>
        </w:rPr>
        <w:t xml:space="preserve">na výměnu součástí a dílů </w:t>
      </w:r>
      <w:proofErr w:type="spellStart"/>
      <w:r>
        <w:rPr>
          <w:rFonts w:ascii="Arial" w:hAnsi="Arial" w:cs="Arial"/>
          <w:sz w:val="18"/>
          <w:szCs w:val="18"/>
        </w:rPr>
        <w:t>zboží</w:t>
      </w:r>
      <w:r w:rsidRPr="009467FF">
        <w:rPr>
          <w:rFonts w:ascii="Arial" w:hAnsi="Arial" w:cs="Arial"/>
          <w:sz w:val="18"/>
          <w:szCs w:val="18"/>
        </w:rPr>
        <w:t>í</w:t>
      </w:r>
      <w:proofErr w:type="spellEnd"/>
      <w:r w:rsidRPr="009467FF">
        <w:rPr>
          <w:rFonts w:ascii="Arial" w:hAnsi="Arial" w:cs="Arial"/>
          <w:sz w:val="18"/>
          <w:szCs w:val="18"/>
        </w:rPr>
        <w:t xml:space="preserve"> předepsaných Provozními předpisy nebo Provozním řádem výrobce </w:t>
      </w:r>
      <w:r>
        <w:rPr>
          <w:rFonts w:ascii="Arial" w:hAnsi="Arial" w:cs="Arial"/>
          <w:sz w:val="18"/>
          <w:szCs w:val="18"/>
        </w:rPr>
        <w:t xml:space="preserve">k výměně </w:t>
      </w:r>
      <w:r w:rsidRPr="009467FF">
        <w:rPr>
          <w:rFonts w:ascii="Arial" w:hAnsi="Arial" w:cs="Arial"/>
          <w:sz w:val="18"/>
          <w:szCs w:val="18"/>
        </w:rPr>
        <w:t>v době sjednané záruky.</w:t>
      </w:r>
    </w:p>
    <w:p w14:paraId="76BB7AB7" w14:textId="77777777" w:rsidR="00413DD0" w:rsidRDefault="00413DD0" w:rsidP="00413DD0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opravy, na niž se záruky nevztahují, bude formou nabídky zaslána prodávajícím kupujícímu. Provedení opravy je možné pouze po přijetí nabídky a vystavení objednávky </w:t>
      </w:r>
      <w:proofErr w:type="spellStart"/>
      <w:r>
        <w:rPr>
          <w:rFonts w:ascii="Arial" w:hAnsi="Arial" w:cs="Arial"/>
          <w:sz w:val="18"/>
          <w:szCs w:val="18"/>
        </w:rPr>
        <w:t>kKupujícím</w:t>
      </w:r>
      <w:proofErr w:type="spellEnd"/>
      <w:r>
        <w:rPr>
          <w:rFonts w:ascii="Arial" w:hAnsi="Arial" w:cs="Arial"/>
          <w:sz w:val="18"/>
          <w:szCs w:val="18"/>
        </w:rPr>
        <w:t xml:space="preserve"> na provedení opravy.</w:t>
      </w:r>
    </w:p>
    <w:p w14:paraId="115FB9D1" w14:textId="77777777" w:rsidR="00413DD0" w:rsidRPr="009467FF" w:rsidRDefault="00413DD0" w:rsidP="00413DD0">
      <w:pPr>
        <w:ind w:left="284"/>
        <w:jc w:val="both"/>
        <w:rPr>
          <w:rFonts w:ascii="Arial" w:hAnsi="Arial" w:cs="Arial"/>
          <w:sz w:val="18"/>
          <w:szCs w:val="18"/>
        </w:rPr>
      </w:pPr>
    </w:p>
    <w:p w14:paraId="206839CE" w14:textId="77777777" w:rsidR="00413DD0" w:rsidRPr="00A32352" w:rsidRDefault="00413DD0" w:rsidP="00413DD0">
      <w:pPr>
        <w:numPr>
          <w:ilvl w:val="0"/>
          <w:numId w:val="1"/>
        </w:numPr>
        <w:tabs>
          <w:tab w:val="left" w:pos="283"/>
        </w:tabs>
        <w:spacing w:before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Bude-li</w:t>
      </w:r>
      <w:r w:rsidRPr="00A32352">
        <w:rPr>
          <w:rFonts w:ascii="Arial" w:hAnsi="Arial" w:cs="Arial"/>
          <w:sz w:val="18"/>
          <w:szCs w:val="18"/>
        </w:rPr>
        <w:t xml:space="preserve"> předmětem opravy v záruční době vada nebo nefunkčnost </w:t>
      </w:r>
      <w:r>
        <w:rPr>
          <w:rFonts w:ascii="Arial" w:hAnsi="Arial" w:cs="Arial"/>
          <w:sz w:val="18"/>
          <w:szCs w:val="18"/>
        </w:rPr>
        <w:t>zboží</w:t>
      </w:r>
      <w:r w:rsidRPr="00A32352">
        <w:rPr>
          <w:rFonts w:ascii="Arial" w:hAnsi="Arial" w:cs="Arial"/>
          <w:sz w:val="18"/>
          <w:szCs w:val="18"/>
        </w:rPr>
        <w:t xml:space="preserve"> ve smyslu </w:t>
      </w:r>
      <w:proofErr w:type="gramStart"/>
      <w:r w:rsidRPr="00A32352">
        <w:rPr>
          <w:rFonts w:ascii="Arial" w:hAnsi="Arial" w:cs="Arial"/>
          <w:sz w:val="18"/>
          <w:szCs w:val="18"/>
        </w:rPr>
        <w:t>odstavce .g</w:t>
      </w:r>
      <w:proofErr w:type="gramEnd"/>
      <w:r w:rsidRPr="00A32352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tohoto článku</w:t>
      </w:r>
      <w:r w:rsidRPr="00A3235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potom </w:t>
      </w:r>
      <w:r w:rsidRPr="00A32352">
        <w:rPr>
          <w:rFonts w:ascii="Arial" w:hAnsi="Arial" w:cs="Arial"/>
          <w:sz w:val="18"/>
          <w:szCs w:val="18"/>
        </w:rPr>
        <w:t xml:space="preserve">veškeré náklady spojené </w:t>
      </w:r>
      <w:r>
        <w:rPr>
          <w:rFonts w:ascii="Arial" w:hAnsi="Arial" w:cs="Arial"/>
          <w:sz w:val="18"/>
          <w:szCs w:val="18"/>
        </w:rPr>
        <w:t>s </w:t>
      </w:r>
      <w:r w:rsidRPr="00A32352">
        <w:rPr>
          <w:rFonts w:ascii="Arial" w:hAnsi="Arial" w:cs="Arial"/>
          <w:sz w:val="18"/>
          <w:szCs w:val="18"/>
        </w:rPr>
        <w:t>předmětem</w:t>
      </w:r>
      <w:r>
        <w:rPr>
          <w:rFonts w:ascii="Arial" w:hAnsi="Arial" w:cs="Arial"/>
          <w:sz w:val="18"/>
          <w:szCs w:val="18"/>
        </w:rPr>
        <w:t xml:space="preserve"> </w:t>
      </w:r>
      <w:r w:rsidRPr="00A32352">
        <w:rPr>
          <w:rFonts w:ascii="Arial" w:hAnsi="Arial" w:cs="Arial"/>
          <w:sz w:val="18"/>
          <w:szCs w:val="18"/>
        </w:rPr>
        <w:t xml:space="preserve">opravy vady nebo nefunkčnosti </w:t>
      </w:r>
      <w:r>
        <w:rPr>
          <w:rFonts w:ascii="Arial" w:hAnsi="Arial" w:cs="Arial"/>
          <w:sz w:val="18"/>
          <w:szCs w:val="18"/>
        </w:rPr>
        <w:t>zboží</w:t>
      </w:r>
      <w:r w:rsidRPr="00A32352">
        <w:rPr>
          <w:rFonts w:ascii="Arial" w:hAnsi="Arial" w:cs="Arial"/>
          <w:sz w:val="18"/>
          <w:szCs w:val="18"/>
        </w:rPr>
        <w:t xml:space="preserve"> hradí </w:t>
      </w:r>
      <w:r>
        <w:rPr>
          <w:rFonts w:ascii="Arial" w:hAnsi="Arial" w:cs="Arial"/>
          <w:sz w:val="18"/>
          <w:szCs w:val="18"/>
        </w:rPr>
        <w:t>kupující</w:t>
      </w:r>
      <w:r w:rsidRPr="00A32352">
        <w:rPr>
          <w:rFonts w:ascii="Arial" w:hAnsi="Arial" w:cs="Arial"/>
          <w:sz w:val="18"/>
          <w:szCs w:val="18"/>
        </w:rPr>
        <w:t xml:space="preserve"> nad rámec výše dohodnuté ceny díla a to v</w:t>
      </w:r>
      <w:r>
        <w:rPr>
          <w:rFonts w:ascii="Arial" w:hAnsi="Arial" w:cs="Arial"/>
          <w:sz w:val="18"/>
          <w:szCs w:val="18"/>
        </w:rPr>
        <w:t xml:space="preserve"> </w:t>
      </w:r>
      <w:r w:rsidRPr="00A32352">
        <w:rPr>
          <w:rFonts w:ascii="Arial" w:hAnsi="Arial" w:cs="Arial"/>
          <w:sz w:val="18"/>
          <w:szCs w:val="18"/>
        </w:rPr>
        <w:t xml:space="preserve">sazbách 13,- Kč/km cesty služebním automobilem z Olomouce do místa instalace a zpět a v sazbě </w:t>
      </w:r>
      <w:r>
        <w:rPr>
          <w:rFonts w:ascii="Arial" w:hAnsi="Arial" w:cs="Arial"/>
          <w:sz w:val="18"/>
          <w:szCs w:val="18"/>
        </w:rPr>
        <w:t>6</w:t>
      </w:r>
      <w:r w:rsidRPr="00A32352">
        <w:rPr>
          <w:rFonts w:ascii="Arial" w:hAnsi="Arial" w:cs="Arial"/>
          <w:sz w:val="18"/>
          <w:szCs w:val="18"/>
        </w:rPr>
        <w:t>00,- Kč/h/technik za dobu výkonu činnosti v místě instalace (bez DPH) a za dobu strávenou na cestě</w:t>
      </w:r>
      <w:r>
        <w:rPr>
          <w:rFonts w:ascii="Arial" w:hAnsi="Arial" w:cs="Arial"/>
          <w:sz w:val="18"/>
          <w:szCs w:val="18"/>
        </w:rPr>
        <w:t>, plus náklady na materiál potřebný k provedení opravy</w:t>
      </w:r>
      <w:r w:rsidRPr="00A323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C74C5D">
        <w:rPr>
          <w:rFonts w:ascii="Arial" w:hAnsi="Arial" w:cs="Arial"/>
          <w:sz w:val="18"/>
        </w:rPr>
        <w:t xml:space="preserve">Splatnost daňových dokladů vztahujících se </w:t>
      </w:r>
      <w:r>
        <w:rPr>
          <w:rFonts w:ascii="Arial" w:hAnsi="Arial" w:cs="Arial"/>
          <w:sz w:val="18"/>
        </w:rPr>
        <w:t xml:space="preserve">k provedené opravě </w:t>
      </w:r>
      <w:r w:rsidRPr="00C74C5D">
        <w:rPr>
          <w:rFonts w:ascii="Arial" w:hAnsi="Arial" w:cs="Arial"/>
          <w:sz w:val="18"/>
        </w:rPr>
        <w:t>je 14 dnů od data jejich vystavení</w:t>
      </w:r>
      <w:r>
        <w:rPr>
          <w:rFonts w:ascii="Arial" w:hAnsi="Arial" w:cs="Arial"/>
          <w:sz w:val="18"/>
        </w:rPr>
        <w:t>.</w:t>
      </w:r>
    </w:p>
    <w:p w14:paraId="597E5420" w14:textId="77777777" w:rsidR="00413DD0" w:rsidRPr="00B24CBC" w:rsidRDefault="00413DD0" w:rsidP="00413DD0">
      <w:pPr>
        <w:numPr>
          <w:ilvl w:val="0"/>
          <w:numId w:val="1"/>
        </w:numPr>
        <w:tabs>
          <w:tab w:val="left" w:pos="283"/>
        </w:tabs>
        <w:spacing w:before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Prodávající</w:t>
      </w:r>
      <w:r w:rsidRPr="00B24CBC">
        <w:rPr>
          <w:rFonts w:ascii="Arial" w:hAnsi="Arial" w:cs="Arial"/>
          <w:sz w:val="18"/>
          <w:szCs w:val="18"/>
        </w:rPr>
        <w:t xml:space="preserve"> neponese další náklady</w:t>
      </w:r>
      <w:r>
        <w:rPr>
          <w:rFonts w:ascii="Arial" w:hAnsi="Arial" w:cs="Arial"/>
          <w:sz w:val="18"/>
          <w:szCs w:val="18"/>
        </w:rPr>
        <w:t>,</w:t>
      </w:r>
      <w:r w:rsidRPr="00B24CBC">
        <w:rPr>
          <w:rFonts w:ascii="Arial" w:hAnsi="Arial" w:cs="Arial"/>
          <w:sz w:val="18"/>
          <w:szCs w:val="18"/>
        </w:rPr>
        <w:t xml:space="preserve"> jako jsou náklady na dopravu, cestovné a jiné osobní náklady plynoucí ze skutečnosti, že z</w:t>
      </w:r>
      <w:r>
        <w:rPr>
          <w:rFonts w:ascii="Arial" w:hAnsi="Arial" w:cs="Arial"/>
          <w:sz w:val="18"/>
          <w:szCs w:val="18"/>
        </w:rPr>
        <w:t>boží</w:t>
      </w:r>
      <w:r w:rsidRPr="00B24CBC">
        <w:rPr>
          <w:rFonts w:ascii="Arial" w:hAnsi="Arial" w:cs="Arial"/>
          <w:sz w:val="18"/>
          <w:szCs w:val="18"/>
        </w:rPr>
        <w:t xml:space="preserve"> bylo po dodání následně transportováno na jiné místo</w:t>
      </w:r>
      <w:r>
        <w:rPr>
          <w:rFonts w:ascii="Arial" w:hAnsi="Arial" w:cs="Arial"/>
          <w:sz w:val="18"/>
          <w:szCs w:val="18"/>
        </w:rPr>
        <w:t>,</w:t>
      </w:r>
      <w:r w:rsidRPr="00B24CBC">
        <w:rPr>
          <w:rFonts w:ascii="Arial" w:hAnsi="Arial" w:cs="Arial"/>
          <w:sz w:val="18"/>
          <w:szCs w:val="18"/>
        </w:rPr>
        <w:t xml:space="preserve"> než bylo původní místo dodání.</w:t>
      </w:r>
    </w:p>
    <w:p w14:paraId="5E6E239E" w14:textId="77777777" w:rsidR="00413DD0" w:rsidRPr="00EE5DFD" w:rsidRDefault="00413DD0" w:rsidP="00413DD0">
      <w:pPr>
        <w:rPr>
          <w:rFonts w:ascii="Arial" w:hAnsi="Arial" w:cs="Arial"/>
          <w:sz w:val="18"/>
          <w:szCs w:val="18"/>
        </w:rPr>
      </w:pPr>
    </w:p>
    <w:p w14:paraId="425955FD" w14:textId="77777777" w:rsidR="00413DD0" w:rsidRPr="00EE5DFD" w:rsidRDefault="00413DD0" w:rsidP="00413DD0">
      <w:pPr>
        <w:rPr>
          <w:rFonts w:ascii="Arial" w:hAnsi="Arial" w:cs="Arial"/>
          <w:sz w:val="18"/>
          <w:szCs w:val="18"/>
        </w:rPr>
      </w:pPr>
    </w:p>
    <w:p w14:paraId="7844B2D5" w14:textId="77777777" w:rsidR="00413DD0" w:rsidRPr="00564F06" w:rsidRDefault="00413DD0" w:rsidP="00413DD0">
      <w:pPr>
        <w:pStyle w:val="Nadpis1"/>
      </w:pPr>
      <w:r w:rsidRPr="00564F06">
        <w:t>Smluvní pokuty</w:t>
      </w:r>
    </w:p>
    <w:p w14:paraId="7E8D931B" w14:textId="77777777" w:rsidR="00413DD0" w:rsidRDefault="00413DD0" w:rsidP="00413DD0">
      <w:pPr>
        <w:numPr>
          <w:ilvl w:val="0"/>
          <w:numId w:val="2"/>
        </w:numPr>
        <w:tabs>
          <w:tab w:val="left" w:pos="283"/>
        </w:tabs>
        <w:spacing w:after="60"/>
        <w:ind w:left="284" w:hanging="284"/>
        <w:jc w:val="both"/>
        <w:rPr>
          <w:rFonts w:ascii="Arial" w:hAnsi="Arial" w:cs="Arial"/>
          <w:sz w:val="18"/>
        </w:rPr>
      </w:pPr>
      <w:r w:rsidRPr="008A128D">
        <w:rPr>
          <w:rFonts w:ascii="Arial" w:hAnsi="Arial" w:cs="Arial"/>
          <w:sz w:val="18"/>
        </w:rPr>
        <w:t xml:space="preserve">Za prodlení s termínem dodání zboží zaviněné prodávajícím zaplatí prodávající kupujícímu smluvní pokutu ve výši </w:t>
      </w:r>
      <w:proofErr w:type="gramStart"/>
      <w:r w:rsidRPr="008A128D">
        <w:rPr>
          <w:rFonts w:ascii="Arial" w:hAnsi="Arial" w:cs="Arial"/>
          <w:sz w:val="18"/>
        </w:rPr>
        <w:t>0,03%</w:t>
      </w:r>
      <w:proofErr w:type="gramEnd"/>
      <w:r w:rsidRPr="008A128D">
        <w:rPr>
          <w:rFonts w:ascii="Arial" w:hAnsi="Arial" w:cs="Arial"/>
          <w:sz w:val="18"/>
        </w:rPr>
        <w:t xml:space="preserve"> (</w:t>
      </w:r>
      <w:proofErr w:type="spellStart"/>
      <w:r w:rsidRPr="008A128D">
        <w:rPr>
          <w:rFonts w:ascii="Arial" w:hAnsi="Arial" w:cs="Arial"/>
          <w:sz w:val="18"/>
        </w:rPr>
        <w:t>třisetinyprocenta</w:t>
      </w:r>
      <w:proofErr w:type="spellEnd"/>
      <w:r w:rsidRPr="008A128D">
        <w:rPr>
          <w:rFonts w:ascii="Arial" w:hAnsi="Arial" w:cs="Arial"/>
          <w:sz w:val="18"/>
        </w:rPr>
        <w:t>) ze smluvní ceny zboží za každý den prodlení.</w:t>
      </w:r>
    </w:p>
    <w:p w14:paraId="18516B39" w14:textId="77777777" w:rsidR="00413DD0" w:rsidRPr="00AB00FA" w:rsidRDefault="00413DD0" w:rsidP="00413DD0">
      <w:pPr>
        <w:numPr>
          <w:ilvl w:val="0"/>
          <w:numId w:val="2"/>
        </w:numPr>
        <w:tabs>
          <w:tab w:val="left" w:pos="283"/>
        </w:tabs>
        <w:spacing w:after="60"/>
        <w:ind w:left="284" w:hanging="284"/>
        <w:jc w:val="both"/>
        <w:rPr>
          <w:rFonts w:ascii="Arial" w:hAnsi="Arial" w:cs="Arial"/>
          <w:sz w:val="18"/>
        </w:rPr>
      </w:pPr>
      <w:r w:rsidRPr="00AB00FA">
        <w:rPr>
          <w:rFonts w:ascii="Arial" w:hAnsi="Arial" w:cs="Arial"/>
          <w:sz w:val="18"/>
        </w:rPr>
        <w:t>Za prodlení s termínem dodání zboží se nepovažuje takové prodlení, které vzniklo v důsledku vládních opatření nebo opatření na straně výrobních kapacit prodávajícího, a to v souvislosti s pandemii COVID-19.</w:t>
      </w:r>
    </w:p>
    <w:p w14:paraId="068B194A" w14:textId="77777777" w:rsidR="00413DD0" w:rsidRPr="008A128D" w:rsidRDefault="00413DD0" w:rsidP="00413DD0">
      <w:pPr>
        <w:numPr>
          <w:ilvl w:val="0"/>
          <w:numId w:val="2"/>
        </w:numPr>
        <w:tabs>
          <w:tab w:val="left" w:pos="283"/>
        </w:tabs>
        <w:spacing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128D">
        <w:rPr>
          <w:rFonts w:ascii="Arial" w:hAnsi="Arial" w:cs="Arial"/>
          <w:sz w:val="18"/>
          <w:szCs w:val="18"/>
        </w:rPr>
        <w:t xml:space="preserve">V případě prodlení kupujícího se zaplacením zálohy nebo daňového dokladu uhradí kupující prodávajícímu </w:t>
      </w:r>
      <w:r>
        <w:rPr>
          <w:rFonts w:ascii="Arial" w:hAnsi="Arial" w:cs="Arial"/>
          <w:sz w:val="18"/>
          <w:szCs w:val="18"/>
        </w:rPr>
        <w:t xml:space="preserve">smluvní </w:t>
      </w:r>
      <w:r w:rsidRPr="008A128D">
        <w:rPr>
          <w:rFonts w:ascii="Arial" w:hAnsi="Arial" w:cs="Arial"/>
          <w:sz w:val="18"/>
          <w:szCs w:val="18"/>
        </w:rPr>
        <w:t xml:space="preserve">pokutu ve výši </w:t>
      </w:r>
      <w:proofErr w:type="gramStart"/>
      <w:r w:rsidRPr="008A128D">
        <w:rPr>
          <w:rFonts w:ascii="Arial" w:hAnsi="Arial" w:cs="Arial"/>
          <w:sz w:val="18"/>
          <w:szCs w:val="18"/>
        </w:rPr>
        <w:t>0,03%</w:t>
      </w:r>
      <w:proofErr w:type="gramEnd"/>
      <w:r w:rsidRPr="008A128D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8A128D">
        <w:rPr>
          <w:rFonts w:ascii="Arial" w:hAnsi="Arial" w:cs="Arial"/>
          <w:sz w:val="18"/>
          <w:szCs w:val="18"/>
        </w:rPr>
        <w:t>třisetinyprocenta</w:t>
      </w:r>
      <w:proofErr w:type="spellEnd"/>
      <w:r w:rsidRPr="008A128D">
        <w:rPr>
          <w:rFonts w:ascii="Arial" w:hAnsi="Arial" w:cs="Arial"/>
          <w:sz w:val="18"/>
          <w:szCs w:val="18"/>
        </w:rPr>
        <w:t>) z nezaplacené částky včetně DPH za každý den prodlení.</w:t>
      </w:r>
    </w:p>
    <w:p w14:paraId="2155EC79" w14:textId="77777777" w:rsidR="00413DD0" w:rsidRPr="008A128D" w:rsidRDefault="00413DD0" w:rsidP="00413DD0">
      <w:pPr>
        <w:numPr>
          <w:ilvl w:val="0"/>
          <w:numId w:val="2"/>
        </w:numPr>
        <w:tabs>
          <w:tab w:val="left" w:pos="283"/>
        </w:tabs>
        <w:spacing w:after="6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Uhrazením smluvní pokuty není dotřeno práva na náhradu škody.</w:t>
      </w:r>
    </w:p>
    <w:p w14:paraId="785DA775" w14:textId="77777777" w:rsidR="00413DD0" w:rsidRDefault="00413DD0" w:rsidP="00413DD0">
      <w:pPr>
        <w:rPr>
          <w:rFonts w:ascii="Arial" w:hAnsi="Arial" w:cs="Arial"/>
          <w:sz w:val="18"/>
          <w:szCs w:val="18"/>
        </w:rPr>
      </w:pPr>
    </w:p>
    <w:p w14:paraId="3BEE3AFA" w14:textId="77777777" w:rsidR="00413DD0" w:rsidRPr="00564F06" w:rsidRDefault="00413DD0" w:rsidP="00413DD0">
      <w:pPr>
        <w:rPr>
          <w:rFonts w:ascii="Arial" w:hAnsi="Arial" w:cs="Arial"/>
          <w:sz w:val="18"/>
          <w:szCs w:val="18"/>
        </w:rPr>
      </w:pPr>
    </w:p>
    <w:p w14:paraId="3D594BE2" w14:textId="77777777" w:rsidR="00413DD0" w:rsidRPr="00564F06" w:rsidRDefault="00413DD0" w:rsidP="00413DD0">
      <w:pPr>
        <w:pStyle w:val="Nadpis1"/>
      </w:pPr>
      <w:r w:rsidRPr="00564F06">
        <w:t>Jiná ujednání</w:t>
      </w:r>
    </w:p>
    <w:p w14:paraId="25C0E662" w14:textId="77777777" w:rsidR="00413DD0" w:rsidRPr="00EE1E22" w:rsidRDefault="00413DD0" w:rsidP="00413DD0">
      <w:pPr>
        <w:numPr>
          <w:ilvl w:val="0"/>
          <w:numId w:val="4"/>
        </w:numPr>
        <w:tabs>
          <w:tab w:val="left" w:pos="1418"/>
        </w:tabs>
        <w:spacing w:before="40" w:after="40"/>
        <w:jc w:val="both"/>
        <w:rPr>
          <w:rFonts w:ascii="Arial" w:hAnsi="Arial" w:cs="Arial"/>
          <w:sz w:val="18"/>
        </w:rPr>
      </w:pPr>
      <w:r w:rsidRPr="00EE1E22">
        <w:rPr>
          <w:rFonts w:ascii="Arial" w:hAnsi="Arial" w:cs="Arial"/>
          <w:sz w:val="18"/>
        </w:rPr>
        <w:t xml:space="preserve">Prodávající bezvýhradně souhlasí s </w:t>
      </w:r>
      <w:r>
        <w:rPr>
          <w:rFonts w:ascii="Arial" w:hAnsi="Arial" w:cs="Arial"/>
          <w:sz w:val="18"/>
        </w:rPr>
        <w:t>u</w:t>
      </w:r>
      <w:r w:rsidRPr="00EE1E22">
        <w:rPr>
          <w:rFonts w:ascii="Arial" w:hAnsi="Arial" w:cs="Arial"/>
          <w:sz w:val="18"/>
        </w:rPr>
        <w:t xml:space="preserve">veřejněním této smlouvy do registru smluv. </w:t>
      </w:r>
      <w:r>
        <w:rPr>
          <w:rFonts w:ascii="Arial" w:hAnsi="Arial" w:cs="Arial"/>
          <w:sz w:val="18"/>
        </w:rPr>
        <w:t>U</w:t>
      </w:r>
      <w:r w:rsidRPr="00EE1E22">
        <w:rPr>
          <w:rFonts w:ascii="Arial" w:hAnsi="Arial" w:cs="Arial"/>
          <w:sz w:val="18"/>
        </w:rPr>
        <w:t>veřejnění provede kupující.</w:t>
      </w:r>
    </w:p>
    <w:p w14:paraId="745309CD" w14:textId="77777777" w:rsidR="00413DD0" w:rsidRDefault="00413DD0" w:rsidP="00413DD0">
      <w:pPr>
        <w:numPr>
          <w:ilvl w:val="0"/>
          <w:numId w:val="4"/>
        </w:numPr>
        <w:tabs>
          <w:tab w:val="left" w:pos="1418"/>
        </w:tabs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Jestliže technická data udaná kupujícím neodpovídají skutečným provozním podmínkám nebo jestliže byl prodávající pozdě nebo vůbec ne informován o okolnostech vyžadujících konstrukční úpravy nebo změny materiálu zboží, potom náklady spojené s těmito změnami hradí kupující.</w:t>
      </w:r>
      <w:r w:rsidRPr="0087383B">
        <w:rPr>
          <w:rFonts w:ascii="Arial" w:hAnsi="Arial" w:cs="Arial"/>
          <w:sz w:val="18"/>
          <w:szCs w:val="18"/>
        </w:rPr>
        <w:t xml:space="preserve"> </w:t>
      </w:r>
    </w:p>
    <w:p w14:paraId="30ABF343" w14:textId="77777777" w:rsidR="00413DD0" w:rsidRDefault="00413DD0" w:rsidP="00413DD0">
      <w:pPr>
        <w:numPr>
          <w:ilvl w:val="0"/>
          <w:numId w:val="4"/>
        </w:numPr>
        <w:tabs>
          <w:tab w:val="left" w:pos="1418"/>
        </w:tabs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strana je oprávněna odstoupit od této smlouvy v případě, kdy dojde k závažnému porušení smluvních podmínek</w:t>
      </w:r>
      <w:r w:rsidRPr="004D64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druhou smluvní stranou.</w:t>
      </w:r>
    </w:p>
    <w:p w14:paraId="4FA0197F" w14:textId="77777777" w:rsidR="00413DD0" w:rsidRDefault="00413DD0" w:rsidP="00413DD0">
      <w:pPr>
        <w:numPr>
          <w:ilvl w:val="0"/>
          <w:numId w:val="4"/>
        </w:numPr>
        <w:tabs>
          <w:tab w:val="left" w:pos="1418"/>
        </w:tabs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Neuhrazení smluvních plateb kupujícím v dohodnutých termínech a částkách se má za závažné porušení podmínek této smlouvy.</w:t>
      </w:r>
    </w:p>
    <w:p w14:paraId="4BFEF3E7" w14:textId="77777777" w:rsidR="00413DD0" w:rsidRDefault="00413DD0" w:rsidP="00413DD0">
      <w:pPr>
        <w:numPr>
          <w:ilvl w:val="0"/>
          <w:numId w:val="4"/>
        </w:numPr>
        <w:tabs>
          <w:tab w:val="left" w:pos="283"/>
        </w:tabs>
        <w:spacing w:before="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Zpoždění </w:t>
      </w:r>
      <w:r w:rsidRPr="00D11ED0">
        <w:rPr>
          <w:rFonts w:ascii="Arial" w:hAnsi="Arial" w:cs="Arial"/>
          <w:sz w:val="18"/>
          <w:szCs w:val="18"/>
        </w:rPr>
        <w:t xml:space="preserve">termínu dodání </w:t>
      </w:r>
      <w:r>
        <w:rPr>
          <w:rFonts w:ascii="Arial" w:hAnsi="Arial" w:cs="Arial"/>
          <w:sz w:val="18"/>
          <w:szCs w:val="18"/>
        </w:rPr>
        <w:t>zboží</w:t>
      </w:r>
      <w:r w:rsidRPr="00D11E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prodávajícím o více jako 30 dnů </w:t>
      </w:r>
      <w:r w:rsidRPr="00D11ED0">
        <w:rPr>
          <w:rFonts w:ascii="Arial" w:hAnsi="Arial" w:cs="Arial"/>
          <w:sz w:val="18"/>
          <w:szCs w:val="18"/>
        </w:rPr>
        <w:t xml:space="preserve">se má za závažné porušení podmínek </w:t>
      </w:r>
      <w:r>
        <w:rPr>
          <w:rFonts w:ascii="Arial" w:hAnsi="Arial" w:cs="Arial"/>
          <w:sz w:val="18"/>
          <w:szCs w:val="18"/>
        </w:rPr>
        <w:t>této smlouvy</w:t>
      </w:r>
    </w:p>
    <w:p w14:paraId="0EDFCBCC" w14:textId="77777777" w:rsidR="00413DD0" w:rsidRPr="002B47E1" w:rsidRDefault="00413DD0" w:rsidP="00413DD0">
      <w:pPr>
        <w:numPr>
          <w:ilvl w:val="0"/>
          <w:numId w:val="4"/>
        </w:numPr>
        <w:tabs>
          <w:tab w:val="left" w:pos="283"/>
        </w:tabs>
        <w:spacing w:before="40"/>
        <w:jc w:val="both"/>
        <w:rPr>
          <w:rFonts w:ascii="Arial" w:hAnsi="Arial" w:cs="Arial"/>
          <w:sz w:val="18"/>
        </w:rPr>
      </w:pPr>
      <w:r w:rsidRPr="002B47E1">
        <w:rPr>
          <w:rFonts w:ascii="Arial" w:hAnsi="Arial" w:cs="Arial"/>
          <w:sz w:val="18"/>
        </w:rPr>
        <w:t xml:space="preserve">Pokud </w:t>
      </w:r>
      <w:r>
        <w:rPr>
          <w:rFonts w:ascii="Arial" w:hAnsi="Arial" w:cs="Arial"/>
          <w:sz w:val="18"/>
        </w:rPr>
        <w:t>kupující</w:t>
      </w:r>
      <w:r w:rsidRPr="002B47E1">
        <w:rPr>
          <w:rFonts w:ascii="Arial" w:hAnsi="Arial" w:cs="Arial"/>
          <w:sz w:val="18"/>
        </w:rPr>
        <w:t xml:space="preserve"> není schopen zařízení od </w:t>
      </w:r>
      <w:r>
        <w:rPr>
          <w:rFonts w:ascii="Arial" w:hAnsi="Arial" w:cs="Arial"/>
          <w:sz w:val="18"/>
        </w:rPr>
        <w:t xml:space="preserve">prodávajícího </w:t>
      </w:r>
      <w:r w:rsidRPr="002B47E1">
        <w:rPr>
          <w:rFonts w:ascii="Arial" w:hAnsi="Arial" w:cs="Arial"/>
          <w:sz w:val="18"/>
        </w:rPr>
        <w:t xml:space="preserve">odebrat v dohodnutém termínu </w:t>
      </w:r>
      <w:r>
        <w:rPr>
          <w:rFonts w:ascii="Arial" w:hAnsi="Arial" w:cs="Arial"/>
          <w:sz w:val="18"/>
        </w:rPr>
        <w:t>dodávky zboží</w:t>
      </w:r>
      <w:r w:rsidRPr="002B47E1">
        <w:rPr>
          <w:rFonts w:ascii="Arial" w:hAnsi="Arial" w:cs="Arial"/>
          <w:sz w:val="18"/>
        </w:rPr>
        <w:t>, bude mu počínaje dvacátým dnem po</w:t>
      </w:r>
      <w:r>
        <w:rPr>
          <w:rFonts w:ascii="Arial" w:hAnsi="Arial" w:cs="Arial"/>
          <w:sz w:val="18"/>
        </w:rPr>
        <w:t xml:space="preserve"> dohodnutém termínu dodávky zboží </w:t>
      </w:r>
      <w:r w:rsidRPr="002B47E1">
        <w:rPr>
          <w:rFonts w:ascii="Arial" w:hAnsi="Arial" w:cs="Arial"/>
          <w:sz w:val="18"/>
        </w:rPr>
        <w:t xml:space="preserve">účtováno skladné </w:t>
      </w:r>
      <w:r>
        <w:rPr>
          <w:rFonts w:ascii="Arial" w:hAnsi="Arial" w:cs="Arial"/>
          <w:sz w:val="18"/>
        </w:rPr>
        <w:t>5</w:t>
      </w:r>
      <w:r w:rsidRPr="008A128D">
        <w:rPr>
          <w:rFonts w:ascii="Arial" w:hAnsi="Arial" w:cs="Arial"/>
          <w:sz w:val="18"/>
        </w:rPr>
        <w:t>00,--</w:t>
      </w:r>
      <w:r w:rsidRPr="002B47E1">
        <w:rPr>
          <w:rFonts w:ascii="Arial" w:hAnsi="Arial" w:cs="Arial"/>
          <w:sz w:val="18"/>
        </w:rPr>
        <w:t xml:space="preserve"> Kč za každý den skladování.</w:t>
      </w:r>
    </w:p>
    <w:p w14:paraId="3A9A13A5" w14:textId="77777777" w:rsidR="00413DD0" w:rsidRDefault="00413DD0" w:rsidP="00413DD0">
      <w:pPr>
        <w:numPr>
          <w:ilvl w:val="0"/>
          <w:numId w:val="4"/>
        </w:numPr>
        <w:tabs>
          <w:tab w:val="left" w:pos="283"/>
        </w:tabs>
        <w:spacing w:before="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Tato smlouva může být měněna pouze číslovanými písemnými dodatky, podepsanými oboustranně zástupci smluvních stran uvedenými v kapitole I. této smlouvy. </w:t>
      </w:r>
    </w:p>
    <w:p w14:paraId="43F0862B" w14:textId="77777777" w:rsidR="00413DD0" w:rsidRPr="006E374C" w:rsidRDefault="00413DD0" w:rsidP="00413DD0">
      <w:pPr>
        <w:numPr>
          <w:ilvl w:val="0"/>
          <w:numId w:val="4"/>
        </w:numPr>
        <w:tabs>
          <w:tab w:val="left" w:pos="283"/>
        </w:tabs>
        <w:spacing w:before="40"/>
        <w:jc w:val="both"/>
        <w:rPr>
          <w:rFonts w:ascii="Arial" w:hAnsi="Arial" w:cs="Arial"/>
          <w:sz w:val="18"/>
        </w:rPr>
      </w:pPr>
      <w:r w:rsidRPr="006E374C">
        <w:rPr>
          <w:rFonts w:ascii="Arial" w:hAnsi="Arial" w:cs="Arial"/>
          <w:sz w:val="18"/>
          <w:szCs w:val="18"/>
        </w:rPr>
        <w:t>V případě odlišnosti údajů a citací uvedených v</w:t>
      </w:r>
      <w:r>
        <w:rPr>
          <w:rFonts w:ascii="Arial" w:hAnsi="Arial" w:cs="Arial"/>
          <w:sz w:val="18"/>
          <w:szCs w:val="18"/>
        </w:rPr>
        <w:t> této s</w:t>
      </w:r>
      <w:r w:rsidRPr="006E374C">
        <w:rPr>
          <w:rFonts w:ascii="Arial" w:hAnsi="Arial" w:cs="Arial"/>
          <w:sz w:val="18"/>
          <w:szCs w:val="18"/>
        </w:rPr>
        <w:t xml:space="preserve">mlouvě od údajů a citací uvedených v dokumentech, na něž </w:t>
      </w:r>
      <w:r>
        <w:rPr>
          <w:rFonts w:ascii="Arial" w:hAnsi="Arial" w:cs="Arial"/>
          <w:sz w:val="18"/>
          <w:szCs w:val="18"/>
        </w:rPr>
        <w:t>tato s</w:t>
      </w:r>
      <w:r w:rsidRPr="006E374C">
        <w:rPr>
          <w:rFonts w:ascii="Arial" w:hAnsi="Arial" w:cs="Arial"/>
          <w:sz w:val="18"/>
          <w:szCs w:val="18"/>
        </w:rPr>
        <w:t xml:space="preserve">mlouva odkazuje, platí vždy údaje a citace </w:t>
      </w:r>
      <w:r>
        <w:rPr>
          <w:rFonts w:ascii="Arial" w:hAnsi="Arial" w:cs="Arial"/>
          <w:sz w:val="18"/>
          <w:szCs w:val="18"/>
        </w:rPr>
        <w:t>uvedené v této smlouvě</w:t>
      </w:r>
      <w:r w:rsidRPr="006E374C">
        <w:rPr>
          <w:rFonts w:ascii="Arial" w:hAnsi="Arial" w:cs="Arial"/>
          <w:sz w:val="18"/>
          <w:szCs w:val="18"/>
        </w:rPr>
        <w:t>.</w:t>
      </w:r>
    </w:p>
    <w:p w14:paraId="7D5808AB" w14:textId="77777777" w:rsidR="00413DD0" w:rsidRDefault="00413DD0" w:rsidP="00413DD0">
      <w:pPr>
        <w:numPr>
          <w:ilvl w:val="0"/>
          <w:numId w:val="4"/>
        </w:numPr>
        <w:tabs>
          <w:tab w:val="left" w:pos="283"/>
        </w:tabs>
        <w:spacing w:before="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Vztahy, které nejsou výslovně upraveny v této smlouvě, se řídí příslušnými ustanoveními </w:t>
      </w:r>
      <w:proofErr w:type="spellStart"/>
      <w:r>
        <w:rPr>
          <w:rFonts w:ascii="Arial" w:hAnsi="Arial" w:cs="Arial"/>
          <w:sz w:val="18"/>
        </w:rPr>
        <w:t>ObčZ</w:t>
      </w:r>
      <w:proofErr w:type="spellEnd"/>
      <w:r>
        <w:rPr>
          <w:rFonts w:ascii="Arial" w:hAnsi="Arial" w:cs="Arial"/>
          <w:sz w:val="18"/>
        </w:rPr>
        <w:t>.</w:t>
      </w:r>
    </w:p>
    <w:p w14:paraId="35517B49" w14:textId="77777777" w:rsidR="00413DD0" w:rsidRDefault="00413DD0" w:rsidP="00413DD0">
      <w:pPr>
        <w:numPr>
          <w:ilvl w:val="0"/>
          <w:numId w:val="4"/>
        </w:numPr>
        <w:tabs>
          <w:tab w:val="left" w:pos="283"/>
        </w:tabs>
        <w:spacing w:before="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Tato smlouva byla sepsána a podepsána ve dvou vyhotoveních, po jednom pro každou smluvní stranu.</w:t>
      </w:r>
    </w:p>
    <w:p w14:paraId="11F38068" w14:textId="77777777" w:rsidR="00413DD0" w:rsidRDefault="00413DD0" w:rsidP="00413DD0">
      <w:pPr>
        <w:jc w:val="center"/>
        <w:rPr>
          <w:rFonts w:ascii="Arial" w:hAnsi="Arial" w:cs="Arial"/>
          <w:sz w:val="18"/>
        </w:rPr>
      </w:pPr>
    </w:p>
    <w:p w14:paraId="4591C3F0" w14:textId="77777777" w:rsidR="00413DD0" w:rsidRDefault="00413DD0" w:rsidP="00413DD0">
      <w:pPr>
        <w:jc w:val="center"/>
        <w:rPr>
          <w:rFonts w:ascii="Wingdings" w:hAnsi="Wingdings" w:cs="Arial"/>
          <w:sz w:val="18"/>
        </w:rPr>
      </w:pPr>
      <w:r>
        <w:rPr>
          <w:rFonts w:ascii="Wingdings" w:hAnsi="Wingdings" w:cs="Arial"/>
          <w:sz w:val="18"/>
        </w:rPr>
        <w:t></w:t>
      </w:r>
      <w:r>
        <w:rPr>
          <w:rFonts w:ascii="Arial" w:hAnsi="Arial" w:cs="Arial"/>
          <w:sz w:val="18"/>
        </w:rPr>
        <w:t xml:space="preserve">     </w:t>
      </w:r>
      <w:r>
        <w:rPr>
          <w:rFonts w:ascii="Wingdings" w:hAnsi="Wingdings" w:cs="Arial"/>
          <w:sz w:val="18"/>
        </w:rPr>
        <w:t></w:t>
      </w:r>
      <w:r>
        <w:rPr>
          <w:rFonts w:ascii="Arial" w:hAnsi="Arial" w:cs="Arial"/>
          <w:sz w:val="18"/>
        </w:rPr>
        <w:t xml:space="preserve">     </w:t>
      </w:r>
      <w:r>
        <w:rPr>
          <w:rFonts w:ascii="Wingdings" w:hAnsi="Wingdings" w:cs="Arial"/>
          <w:sz w:val="18"/>
        </w:rPr>
        <w:t></w:t>
      </w:r>
    </w:p>
    <w:p w14:paraId="0416A3D6" w14:textId="77777777" w:rsidR="00413DD0" w:rsidRDefault="00413DD0" w:rsidP="00413DD0">
      <w:pPr>
        <w:jc w:val="center"/>
        <w:rPr>
          <w:rFonts w:ascii="Wingdings" w:hAnsi="Wingdings" w:cs="Arial"/>
          <w:sz w:val="18"/>
        </w:rPr>
      </w:pPr>
    </w:p>
    <w:p w14:paraId="7397ED74" w14:textId="77777777" w:rsidR="00413DD0" w:rsidRDefault="00413DD0" w:rsidP="00413DD0">
      <w:pPr>
        <w:jc w:val="center"/>
        <w:rPr>
          <w:rFonts w:ascii="Wingdings" w:hAnsi="Wingdings" w:cs="Arial"/>
          <w:sz w:val="18"/>
        </w:rPr>
      </w:pPr>
    </w:p>
    <w:p w14:paraId="267D7B7F" w14:textId="77777777" w:rsidR="00413DD0" w:rsidRDefault="00413DD0" w:rsidP="00413DD0">
      <w:pPr>
        <w:jc w:val="center"/>
        <w:rPr>
          <w:rFonts w:ascii="Arial" w:hAnsi="Arial" w:cs="Arial"/>
          <w:sz w:val="18"/>
          <w:szCs w:val="18"/>
        </w:rPr>
      </w:pPr>
    </w:p>
    <w:p w14:paraId="36F77075" w14:textId="046EE77D" w:rsidR="00413DD0" w:rsidRDefault="00413DD0" w:rsidP="00413DD0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Břeclavi, dne:</w:t>
      </w:r>
      <w:r w:rsidR="001F485E">
        <w:rPr>
          <w:rFonts w:ascii="Arial" w:hAnsi="Arial" w:cs="Arial"/>
          <w:sz w:val="18"/>
          <w:szCs w:val="18"/>
        </w:rPr>
        <w:t>15.7.2021</w:t>
      </w:r>
      <w:r>
        <w:rPr>
          <w:rFonts w:ascii="Arial" w:hAnsi="Arial" w:cs="Arial"/>
          <w:sz w:val="18"/>
          <w:szCs w:val="18"/>
        </w:rPr>
        <w:tab/>
        <w:t>V Blovicích, dne:</w:t>
      </w:r>
      <w:r w:rsidR="001F485E">
        <w:rPr>
          <w:rFonts w:ascii="Arial" w:hAnsi="Arial" w:cs="Arial"/>
          <w:sz w:val="18"/>
          <w:szCs w:val="18"/>
        </w:rPr>
        <w:t>30.6.2021</w:t>
      </w:r>
    </w:p>
    <w:p w14:paraId="4DA2109E" w14:textId="77777777" w:rsidR="00413DD0" w:rsidRDefault="00413DD0" w:rsidP="00413DD0">
      <w:pPr>
        <w:rPr>
          <w:rFonts w:ascii="Arial" w:hAnsi="Arial" w:cs="Arial"/>
          <w:sz w:val="18"/>
          <w:szCs w:val="18"/>
        </w:rPr>
      </w:pPr>
    </w:p>
    <w:p w14:paraId="5D646E9D" w14:textId="77777777" w:rsidR="00413DD0" w:rsidRDefault="00413DD0" w:rsidP="00413DD0">
      <w:pPr>
        <w:rPr>
          <w:rFonts w:ascii="Arial" w:hAnsi="Arial" w:cs="Arial"/>
          <w:sz w:val="18"/>
          <w:szCs w:val="18"/>
        </w:rPr>
      </w:pPr>
    </w:p>
    <w:p w14:paraId="70F4687B" w14:textId="77777777" w:rsidR="00413DD0" w:rsidRDefault="00413DD0" w:rsidP="00413DD0">
      <w:pPr>
        <w:rPr>
          <w:rFonts w:ascii="Arial" w:hAnsi="Arial" w:cs="Arial"/>
          <w:sz w:val="18"/>
          <w:szCs w:val="18"/>
        </w:rPr>
      </w:pPr>
    </w:p>
    <w:p w14:paraId="6B5922A7" w14:textId="77777777" w:rsidR="00413DD0" w:rsidRDefault="00413DD0" w:rsidP="00413DD0">
      <w:pPr>
        <w:rPr>
          <w:rFonts w:ascii="Arial" w:hAnsi="Arial" w:cs="Arial"/>
          <w:sz w:val="18"/>
          <w:szCs w:val="18"/>
        </w:rPr>
      </w:pPr>
    </w:p>
    <w:p w14:paraId="55935721" w14:textId="77777777" w:rsidR="00413DD0" w:rsidRDefault="00413DD0" w:rsidP="00413DD0">
      <w:pPr>
        <w:rPr>
          <w:rFonts w:ascii="Arial" w:hAnsi="Arial" w:cs="Arial"/>
          <w:sz w:val="18"/>
          <w:szCs w:val="18"/>
        </w:rPr>
      </w:pPr>
    </w:p>
    <w:p w14:paraId="10826D93" w14:textId="77777777" w:rsidR="00413DD0" w:rsidRDefault="00413DD0" w:rsidP="00413DD0">
      <w:pPr>
        <w:rPr>
          <w:rFonts w:ascii="Arial" w:hAnsi="Arial" w:cs="Arial"/>
          <w:sz w:val="18"/>
          <w:szCs w:val="18"/>
        </w:rPr>
      </w:pPr>
    </w:p>
    <w:p w14:paraId="76B2590C" w14:textId="7F4F0D21" w:rsidR="00413DD0" w:rsidRDefault="00413DD0" w:rsidP="00413DD0">
      <w:pPr>
        <w:tabs>
          <w:tab w:val="left" w:pos="5671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16EF402" wp14:editId="1B935C77">
                <wp:simplePos x="0" y="0"/>
                <wp:positionH relativeFrom="column">
                  <wp:posOffset>14605</wp:posOffset>
                </wp:positionH>
                <wp:positionV relativeFrom="paragraph">
                  <wp:posOffset>65405</wp:posOffset>
                </wp:positionV>
                <wp:extent cx="5982970" cy="635"/>
                <wp:effectExtent l="10795" t="10160" r="6985" b="825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970" cy="635"/>
                          <a:chOff x="23" y="103"/>
                          <a:chExt cx="9422" cy="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3" y="103"/>
                            <a:ext cx="3616" cy="1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04" y="103"/>
                            <a:ext cx="3842" cy="1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8CC25" id="Skupina 1" o:spid="_x0000_s1026" style="position:absolute;margin-left:1.15pt;margin-top:5.15pt;width:471.1pt;height:.05pt;z-index:251659264;mso-wrap-distance-left:0;mso-wrap-distance-right:0" coordorigin="23,103" coordsize="942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">
                <v:line id="Line 3" o:spid="_x0000_s1027" style="position:absolute;visibility:visible;mso-wrap-style:square" from="23,103" to="3639,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" strokeweight=".18mm">
                  <v:stroke joinstyle="miter"/>
                </v:line>
                <v:line id="Line 4" o:spid="_x0000_s1028" style="position:absolute;visibility:visible;mso-wrap-style:square" from="5604,103" to="9446,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" strokeweight=".18mm">
                  <v:stroke joinstyle="miter"/>
                </v:line>
              </v:group>
            </w:pict>
          </mc:Fallback>
        </mc:AlternateContent>
      </w:r>
    </w:p>
    <w:p w14:paraId="330F077D" w14:textId="77777777" w:rsidR="00413DD0" w:rsidRDefault="00413DD0" w:rsidP="00413DD0">
      <w:pPr>
        <w:tabs>
          <w:tab w:val="left" w:pos="56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kupující: </w:t>
      </w:r>
    </w:p>
    <w:p w14:paraId="629F1010" w14:textId="77777777" w:rsidR="00413DD0" w:rsidRDefault="00413DD0" w:rsidP="00413DD0">
      <w:pPr>
        <w:tabs>
          <w:tab w:val="left" w:pos="56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Vodovody a kanalizace Břeclav, a.s.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ProMinent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Dosiertechnik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CS, spol. s r.o.</w:t>
      </w:r>
    </w:p>
    <w:p w14:paraId="6758EA21" w14:textId="484A98FB" w:rsidR="00B508B9" w:rsidRDefault="00413DD0" w:rsidP="00413DD0">
      <w:r w:rsidRPr="00C24837">
        <w:rPr>
          <w:rFonts w:ascii="Arial" w:hAnsi="Arial" w:cs="Arial"/>
          <w:sz w:val="18"/>
          <w:szCs w:val="18"/>
        </w:rPr>
        <w:t>Milan Vojta MBA, M.A</w:t>
      </w:r>
      <w:r>
        <w:rPr>
          <w:rFonts w:ascii="Arial" w:hAnsi="Arial" w:cs="Arial"/>
          <w:sz w:val="18"/>
          <w:szCs w:val="18"/>
        </w:rPr>
        <w:t xml:space="preserve"> – ředitel společnosti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prodávající: Ing. David </w:t>
      </w:r>
      <w:proofErr w:type="gramStart"/>
      <w:r>
        <w:rPr>
          <w:rFonts w:ascii="Arial" w:hAnsi="Arial" w:cs="Arial"/>
          <w:sz w:val="18"/>
          <w:szCs w:val="18"/>
        </w:rPr>
        <w:t>Šídlo - jednatel</w:t>
      </w:r>
      <w:proofErr w:type="gramEnd"/>
    </w:p>
    <w:sectPr w:rsidR="00B508B9" w:rsidSect="00413DD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1AA96929"/>
    <w:multiLevelType w:val="hybridMultilevel"/>
    <w:tmpl w:val="0DBC4C94"/>
    <w:name w:val="WW8Num12"/>
    <w:lvl w:ilvl="0" w:tplc="501A555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301CF"/>
    <w:multiLevelType w:val="hybridMultilevel"/>
    <w:tmpl w:val="94CAABE4"/>
    <w:lvl w:ilvl="0" w:tplc="EAA42F82">
      <w:start w:val="1"/>
      <w:numFmt w:val="upperRoman"/>
      <w:pStyle w:val="Nadpis1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A6D99"/>
    <w:multiLevelType w:val="hybridMultilevel"/>
    <w:tmpl w:val="AB58BB96"/>
    <w:name w:val="WW8Num32"/>
    <w:lvl w:ilvl="0" w:tplc="17F0C18C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D0"/>
    <w:rsid w:val="001F485E"/>
    <w:rsid w:val="00413DD0"/>
    <w:rsid w:val="00B5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7F1C62C"/>
  <w15:chartTrackingRefBased/>
  <w15:docId w15:val="{F7F01F76-24B7-44E5-A7FF-746ECC3C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13DD0"/>
    <w:pPr>
      <w:numPr>
        <w:numId w:val="7"/>
      </w:numPr>
      <w:shd w:val="clear" w:color="auto" w:fill="E6E6E6"/>
      <w:tabs>
        <w:tab w:val="left" w:pos="426"/>
      </w:tabs>
      <w:spacing w:after="60"/>
      <w:ind w:left="0" w:firstLine="0"/>
      <w:outlineLvl w:val="0"/>
    </w:pPr>
    <w:rPr>
      <w:rFonts w:ascii="Arial" w:hAnsi="Arial" w:cs="Arial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3DD0"/>
    <w:rPr>
      <w:rFonts w:ascii="Arial" w:eastAsia="Times New Roman" w:hAnsi="Arial" w:cs="Arial"/>
      <w:b/>
      <w:sz w:val="18"/>
      <w:szCs w:val="18"/>
      <w:shd w:val="clear" w:color="auto" w:fill="E6E6E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nek@vak-b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inek@vak-b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ak@vak-bv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lak@vak-b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1421</Words>
  <Characters>8386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Jankovič</dc:creator>
  <cp:keywords/>
  <dc:description/>
  <cp:lastModifiedBy>František Jankovič</cp:lastModifiedBy>
  <cp:revision>2</cp:revision>
  <dcterms:created xsi:type="dcterms:W3CDTF">2021-07-16T11:33:00Z</dcterms:created>
  <dcterms:modified xsi:type="dcterms:W3CDTF">2021-07-16T11:45:00Z</dcterms:modified>
</cp:coreProperties>
</file>