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6CDC" w:rsidRDefault="009F0006">
      <w:pPr>
        <w:framePr w:w="7410" w:wrap="auto" w:hAnchor="text" w:x="2713" w:y="1432"/>
        <w:widowControl w:val="0"/>
        <w:autoSpaceDE w:val="0"/>
        <w:autoSpaceDN w:val="0"/>
        <w:spacing w:before="0" w:after="0" w:line="245" w:lineRule="exact"/>
        <w:ind w:left="26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3"/>
        </w:rPr>
        <w:t>SMLOUVA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O </w:t>
      </w:r>
      <w:r>
        <w:rPr>
          <w:rFonts w:ascii="Arial" w:hAnsi="Arial" w:cs="Arial"/>
          <w:b/>
          <w:color w:val="000000"/>
        </w:rPr>
        <w:t>DÍLO</w:t>
      </w:r>
    </w:p>
    <w:p w:rsidR="003A6CDC" w:rsidRDefault="009F0006">
      <w:pPr>
        <w:framePr w:w="7410" w:wrap="auto" w:hAnchor="text" w:x="2713" w:y="143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Uzavřená</w:t>
      </w:r>
      <w:r>
        <w:rPr>
          <w:rFonts w:ascii="Arial"/>
          <w:color w:val="000000"/>
        </w:rPr>
        <w:t xml:space="preserve"> podle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2586 a </w:t>
      </w:r>
      <w:r>
        <w:rPr>
          <w:rFonts w:ascii="Arial" w:hAnsi="Arial" w:cs="Arial"/>
          <w:color w:val="000000"/>
        </w:rPr>
        <w:t>násl.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</w:rPr>
        <w:t xml:space="preserve"> 89/2012 Sb. </w:t>
      </w: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zákoník</w:t>
      </w:r>
    </w:p>
    <w:p w:rsidR="003A6CDC" w:rsidRDefault="009F0006">
      <w:pPr>
        <w:framePr w:w="7410" w:wrap="auto" w:hAnchor="text" w:x="2713" w:y="1432"/>
        <w:widowControl w:val="0"/>
        <w:autoSpaceDE w:val="0"/>
        <w:autoSpaceDN w:val="0"/>
        <w:spacing w:before="54" w:after="0" w:line="245" w:lineRule="exact"/>
        <w:ind w:left="205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mezi </w:t>
      </w:r>
      <w:r>
        <w:rPr>
          <w:rFonts w:ascii="Arial" w:hAnsi="Arial" w:cs="Arial"/>
          <w:color w:val="000000"/>
        </w:rPr>
        <w:t>těmito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</w:t>
      </w:r>
    </w:p>
    <w:p w:rsidR="009F0006" w:rsidRPr="009F0006" w:rsidRDefault="009F0006" w:rsidP="009F0006">
      <w:pPr>
        <w:framePr w:w="7410" w:wrap="auto" w:hAnchor="text" w:x="2713" w:y="1432"/>
        <w:widowControl w:val="0"/>
        <w:autoSpaceDE w:val="0"/>
        <w:autoSpaceDN w:val="0"/>
        <w:spacing w:before="54" w:after="0" w:line="245" w:lineRule="exact"/>
        <w:ind w:left="2053"/>
        <w:jc w:val="left"/>
        <w:rPr>
          <w:rFonts w:ascii="Times New Roman" w:hAnsi="Times New Roman" w:cs="Times New Roman"/>
          <w:color w:val="000000"/>
        </w:rPr>
      </w:pPr>
      <w:r w:rsidRPr="009F0006">
        <w:rPr>
          <w:rFonts w:ascii="Times New Roman" w:hAnsi="Times New Roman" w:cs="Times New Roman"/>
          <w:color w:val="000000"/>
        </w:rPr>
        <w:t xml:space="preserve">         č. 0442/2021/OŠKS</w:t>
      </w:r>
    </w:p>
    <w:p w:rsidR="003A6CDC" w:rsidRDefault="009F0006">
      <w:pPr>
        <w:framePr w:w="1693" w:wrap="auto" w:hAnchor="text" w:x="2158" w:y="26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Objednavatel:</w:t>
      </w:r>
    </w:p>
    <w:p w:rsidR="003A6CDC" w:rsidRDefault="009F0006">
      <w:pPr>
        <w:framePr w:w="1241" w:wrap="auto" w:hAnchor="text" w:x="2158" w:y="29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Aš</w:t>
      </w:r>
    </w:p>
    <w:p w:rsidR="003A6CDC" w:rsidRDefault="009F0006">
      <w:pPr>
        <w:framePr w:w="1241" w:wrap="auto" w:hAnchor="text" w:x="2158" w:y="29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</w:p>
    <w:p w:rsidR="003A6CDC" w:rsidRDefault="009F0006">
      <w:pPr>
        <w:framePr w:w="1241" w:wrap="auto" w:hAnchor="text" w:x="2158" w:y="29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</w:p>
    <w:p w:rsidR="003A6CDC" w:rsidRDefault="009F0006">
      <w:pPr>
        <w:framePr w:w="2598" w:wrap="auto" w:hAnchor="text" w:x="4316" w:y="32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Kamenná</w:t>
      </w:r>
      <w:r>
        <w:rPr>
          <w:rFonts w:ascii="Arial"/>
          <w:color w:val="000000"/>
        </w:rPr>
        <w:t xml:space="preserve"> 52, 352 01 </w:t>
      </w:r>
      <w:r>
        <w:rPr>
          <w:rFonts w:ascii="Arial" w:hAnsi="Arial" w:cs="Arial"/>
          <w:color w:val="000000"/>
        </w:rPr>
        <w:t>Aš</w:t>
      </w:r>
    </w:p>
    <w:p w:rsidR="003A6CDC" w:rsidRDefault="009F0006">
      <w:pPr>
        <w:framePr w:w="2598" w:wrap="auto" w:hAnchor="text" w:x="4316" w:y="32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00253901</w:t>
      </w:r>
    </w:p>
    <w:p w:rsidR="003A6CDC" w:rsidRDefault="009F0006">
      <w:pPr>
        <w:framePr w:w="679" w:wrap="auto" w:hAnchor="text" w:x="2158" w:y="38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:rsidR="003A6CDC" w:rsidRDefault="009F0006">
      <w:pPr>
        <w:framePr w:w="1510" w:wrap="auto" w:hAnchor="text" w:x="4316" w:y="38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CZ00253901</w:t>
      </w:r>
    </w:p>
    <w:p w:rsidR="003A6CDC" w:rsidRDefault="009F0006">
      <w:pPr>
        <w:framePr w:w="1962" w:wrap="auto" w:hAnchor="text" w:x="2158" w:y="41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:rsidR="003A6CDC" w:rsidRDefault="009F0006">
      <w:pPr>
        <w:framePr w:w="1962" w:wrap="auto" w:hAnchor="text" w:x="2158" w:y="4130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účtu:</w:t>
      </w:r>
    </w:p>
    <w:p w:rsidR="003A6CDC" w:rsidRDefault="009F0006">
      <w:pPr>
        <w:framePr w:w="1962" w:wrap="auto" w:hAnchor="text" w:x="2158" w:y="4130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zastoupeno:</w:t>
      </w:r>
    </w:p>
    <w:p w:rsidR="003A6CDC" w:rsidRDefault="009F0006">
      <w:pPr>
        <w:framePr w:w="2487" w:wrap="auto" w:hAnchor="text" w:x="4316" w:y="41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XXXXXXXXXXXXXXXX</w:t>
      </w:r>
    </w:p>
    <w:p w:rsidR="003A6CDC" w:rsidRDefault="009F0006">
      <w:pPr>
        <w:framePr w:w="2487" w:wrap="auto" w:hAnchor="text" w:x="4316" w:y="4130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XXXXXXXXXXXXXXXX</w:t>
      </w:r>
    </w:p>
    <w:p w:rsidR="003A6CDC" w:rsidRDefault="009F0006">
      <w:pPr>
        <w:framePr w:w="2487" w:wrap="auto" w:hAnchor="text" w:x="4316" w:y="4130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4"/>
        </w:rPr>
        <w:t>Mgr.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Dalibor </w:t>
      </w:r>
      <w:r>
        <w:rPr>
          <w:rFonts w:ascii="Arial" w:hAnsi="Arial" w:cs="Arial"/>
          <w:color w:val="000000"/>
        </w:rPr>
        <w:t>Blažek</w:t>
      </w:r>
    </w:p>
    <w:p w:rsidR="003A6CDC" w:rsidRDefault="009F0006">
      <w:pPr>
        <w:framePr w:w="4603" w:wrap="auto" w:hAnchor="text" w:x="2158" w:y="50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e</w:t>
      </w:r>
      <w:r>
        <w:rPr>
          <w:rFonts w:ascii="DGHFJG+Times New Roman" w:hAnsi="DGHFJG+Times New Roman" w:cs="DGHFJG+Times New Roman"/>
          <w:color w:val="000000"/>
        </w:rPr>
        <w:t>‐</w:t>
      </w:r>
      <w:r>
        <w:rPr>
          <w:rFonts w:ascii="Arial"/>
          <w:color w:val="000000"/>
        </w:rPr>
        <w:t>mail: dusikova.andrea@muas.cz</w:t>
      </w:r>
    </w:p>
    <w:p w:rsidR="003A6CDC" w:rsidRDefault="009F0006">
      <w:pPr>
        <w:framePr w:w="2436" w:wrap="auto" w:hAnchor="text" w:x="2219" w:y="56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</w:rPr>
        <w:t xml:space="preserve"> jen "Objednatel")</w:t>
      </w:r>
    </w:p>
    <w:p w:rsidR="003A6CDC" w:rsidRDefault="009F0006">
      <w:pPr>
        <w:framePr w:w="1363" w:wrap="auto" w:hAnchor="text" w:x="2158" w:y="83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Zhotovitel:</w:t>
      </w:r>
    </w:p>
    <w:p w:rsidR="003A6CDC" w:rsidRDefault="009F0006">
      <w:pPr>
        <w:framePr w:w="2255" w:wrap="auto" w:hAnchor="text" w:x="2158" w:y="86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Štěpán</w:t>
      </w:r>
      <w:r>
        <w:rPr>
          <w:rFonts w:ascii="Arial"/>
          <w:color w:val="000000"/>
        </w:rPr>
        <w:t xml:space="preserve"> Romanov</w:t>
      </w:r>
    </w:p>
    <w:p w:rsidR="003A6CDC" w:rsidRDefault="009F0006">
      <w:pPr>
        <w:framePr w:w="2255" w:wrap="auto" w:hAnchor="text" w:x="2158" w:y="8626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Gorazdova 335/14</w:t>
      </w:r>
    </w:p>
    <w:p w:rsidR="003A6CDC" w:rsidRDefault="009F0006">
      <w:pPr>
        <w:framePr w:w="2255" w:wrap="auto" w:hAnchor="text" w:x="2158" w:y="8626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Praha 12000</w:t>
      </w:r>
    </w:p>
    <w:p w:rsidR="003A6CDC" w:rsidRDefault="009F0006">
      <w:pPr>
        <w:framePr w:w="2255" w:wrap="auto" w:hAnchor="text" w:x="2158" w:y="8626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</w:rPr>
        <w:t xml:space="preserve"> 75306956</w:t>
      </w:r>
    </w:p>
    <w:p w:rsidR="003A6CDC" w:rsidRDefault="009F0006">
      <w:pPr>
        <w:framePr w:w="2255" w:wrap="auto" w:hAnchor="text" w:x="2158" w:y="8626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</w:rPr>
        <w:t xml:space="preserve"> CZ8712292017</w:t>
      </w:r>
    </w:p>
    <w:p w:rsidR="003A6CDC" w:rsidRDefault="009F0006">
      <w:pPr>
        <w:framePr w:w="2645" w:wrap="auto" w:hAnchor="text" w:x="5096" w:y="110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I. </w:t>
      </w: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</w:rPr>
        <w:t xml:space="preserve"> SMLOUVY</w:t>
      </w:r>
    </w:p>
    <w:p w:rsidR="003A6CDC" w:rsidRDefault="009F0006">
      <w:pPr>
        <w:framePr w:w="362" w:wrap="auto" w:hAnchor="text" w:x="1798" w:y="116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8745" w:wrap="auto" w:hAnchor="text" w:x="1921" w:y="116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se zavazuje </w:t>
      </w:r>
      <w:r>
        <w:rPr>
          <w:rFonts w:ascii="Arial" w:hAnsi="Arial" w:cs="Arial"/>
          <w:color w:val="000000"/>
        </w:rPr>
        <w:t>vytvořit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 xml:space="preserve">pro objednatele </w:t>
      </w:r>
      <w:r>
        <w:rPr>
          <w:rFonts w:ascii="Arial" w:hAnsi="Arial" w:cs="Arial"/>
          <w:color w:val="000000"/>
        </w:rPr>
        <w:t>propagační</w:t>
      </w:r>
      <w:r>
        <w:rPr>
          <w:rFonts w:ascii="Arial"/>
          <w:color w:val="000000"/>
        </w:rPr>
        <w:t xml:space="preserve"> videa a fotografie, </w:t>
      </w:r>
      <w:r>
        <w:rPr>
          <w:rFonts w:ascii="Arial" w:hAnsi="Arial" w:cs="Arial"/>
          <w:color w:val="000000"/>
        </w:rPr>
        <w:t>(dále</w:t>
      </w:r>
    </w:p>
    <w:p w:rsidR="003A6CDC" w:rsidRDefault="009F0006">
      <w:pPr>
        <w:framePr w:w="8745" w:wrap="auto" w:hAnchor="text" w:x="1921" w:y="11624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jen </w:t>
      </w:r>
      <w:r>
        <w:rPr>
          <w:rFonts w:ascii="Arial" w:hAnsi="Arial" w:cs="Arial"/>
          <w:color w:val="000000"/>
        </w:rPr>
        <w:t>„Dílo“),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sloužící</w:t>
      </w:r>
      <w:r>
        <w:rPr>
          <w:rFonts w:ascii="Arial"/>
          <w:color w:val="000000"/>
        </w:rPr>
        <w:t xml:space="preserve"> jako </w:t>
      </w:r>
      <w:r>
        <w:rPr>
          <w:rFonts w:ascii="Arial" w:hAnsi="Arial" w:cs="Arial"/>
          <w:color w:val="000000"/>
        </w:rPr>
        <w:t>prezentační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materiály</w:t>
      </w:r>
      <w:r>
        <w:rPr>
          <w:rFonts w:ascii="Arial"/>
          <w:color w:val="000000"/>
        </w:rPr>
        <w:t xml:space="preserve"> pro </w:t>
      </w:r>
      <w:r>
        <w:rPr>
          <w:rFonts w:ascii="Arial" w:hAnsi="Arial" w:cs="Arial"/>
          <w:color w:val="000000"/>
        </w:rPr>
        <w:t>město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Aš.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Zhotovení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</w:rPr>
        <w:t xml:space="preserve"> zahrnuje</w:t>
      </w:r>
    </w:p>
    <w:p w:rsidR="003A6CDC" w:rsidRDefault="009F0006">
      <w:pPr>
        <w:framePr w:w="8745" w:wrap="auto" w:hAnchor="text" w:x="1921" w:y="11624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produkčních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postprodukčních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prací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</w:rPr>
        <w:t xml:space="preserve"> pro </w:t>
      </w:r>
      <w:r>
        <w:rPr>
          <w:rFonts w:ascii="Arial" w:hAnsi="Arial" w:cs="Arial"/>
          <w:color w:val="000000"/>
        </w:rPr>
        <w:t>výrobu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</w:t>
      </w:r>
    </w:p>
    <w:p w:rsidR="003A6CDC" w:rsidRDefault="009F0006">
      <w:pPr>
        <w:framePr w:w="1095" w:wrap="auto" w:hAnchor="text" w:x="5515" w:y="131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 CENY</w:t>
      </w:r>
    </w:p>
    <w:p w:rsidR="003A6CDC" w:rsidRDefault="009F0006">
      <w:pPr>
        <w:framePr w:w="362" w:wrap="auto" w:hAnchor="text" w:x="1798" w:y="137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362" w:wrap="auto" w:hAnchor="text" w:x="1798" w:y="1372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8343" w:wrap="auto" w:hAnchor="text" w:x="1921" w:y="137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Cena, za kterou bude p</w:t>
      </w:r>
      <w:r>
        <w:rPr>
          <w:rFonts w:ascii="Arial"/>
          <w:color w:val="000000"/>
        </w:rPr>
        <w:t xml:space="preserve">ro objednatele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vytvořeno</w:t>
      </w:r>
      <w:r>
        <w:rPr>
          <w:rFonts w:ascii="Arial"/>
          <w:color w:val="000000"/>
        </w:rPr>
        <w:t xml:space="preserve"> je 150 000 </w:t>
      </w:r>
      <w:r>
        <w:rPr>
          <w:rFonts w:ascii="Arial" w:hAnsi="Arial" w:cs="Arial"/>
          <w:color w:val="000000"/>
        </w:rPr>
        <w:t>Kč.</w:t>
      </w:r>
    </w:p>
    <w:p w:rsidR="003A6CDC" w:rsidRDefault="009F0006">
      <w:pPr>
        <w:framePr w:w="8343" w:wrap="auto" w:hAnchor="text" w:x="1921" w:y="1372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Cena je uvedena s DPH a bude zaplacena zhotoviteli dle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</w:rPr>
        <w:t xml:space="preserve"> v</w:t>
      </w:r>
    </w:p>
    <w:p w:rsidR="003A6CDC" w:rsidRDefault="009F0006">
      <w:pPr>
        <w:framePr w:w="8343" w:wrap="auto" w:hAnchor="text" w:x="1921" w:y="13722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</w:rPr>
        <w:t xml:space="preserve"> III. odst. 3. </w:t>
      </w:r>
      <w:r>
        <w:rPr>
          <w:rFonts w:ascii="Arial"/>
          <w:color w:val="000000"/>
          <w:spacing w:val="-2"/>
        </w:rPr>
        <w:t>smlouvy.</w:t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A6CDC" w:rsidRDefault="009F0006">
      <w:pPr>
        <w:framePr w:w="3548" w:wrap="auto" w:hAnchor="text" w:x="4286" w:y="14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III. </w:t>
      </w:r>
      <w:r>
        <w:rPr>
          <w:rFonts w:ascii="Arial" w:hAnsi="Arial" w:cs="Arial"/>
          <w:b/>
          <w:color w:val="000000"/>
        </w:rPr>
        <w:t>TERMÍNY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PLNĚNÍ</w:t>
      </w:r>
      <w:r>
        <w:rPr>
          <w:rFonts w:ascii="Arial"/>
          <w:b/>
          <w:color w:val="000000"/>
        </w:rPr>
        <w:t xml:space="preserve"> SMLOUVY</w:t>
      </w:r>
    </w:p>
    <w:p w:rsidR="003A6CDC" w:rsidRDefault="009F0006">
      <w:pPr>
        <w:framePr w:w="362" w:wrap="auto" w:hAnchor="text" w:x="1798" w:y="20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362" w:wrap="auto" w:hAnchor="text" w:x="1798" w:y="203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6584" w:wrap="auto" w:hAnchor="text" w:x="1921" w:y="20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se zavazuje,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dodá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</w:rPr>
        <w:t xml:space="preserve"> do 1. 12. 2021.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-5"/>
        </w:rPr>
        <w:t>Termín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</w:rPr>
        <w:t xml:space="preserve"> se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</w:rPr>
        <w:t xml:space="preserve"> posunout v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objednatel </w:t>
      </w:r>
      <w:r>
        <w:rPr>
          <w:rFonts w:ascii="Arial" w:hAnsi="Arial" w:cs="Arial"/>
          <w:color w:val="000000"/>
        </w:rPr>
        <w:t>nedodá</w:t>
      </w:r>
      <w:r>
        <w:rPr>
          <w:rFonts w:ascii="Arial"/>
          <w:color w:val="000000"/>
        </w:rPr>
        <w:t xml:space="preserve"> zhotoviteli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včas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podklady pro </w:t>
      </w:r>
      <w:r>
        <w:rPr>
          <w:rFonts w:ascii="Arial" w:hAnsi="Arial" w:cs="Arial"/>
          <w:color w:val="000000"/>
        </w:rPr>
        <w:t>výrobu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Díla.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</w:rPr>
        <w:t>posunutí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dokončení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skutečností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sepsán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písemný</w:t>
      </w:r>
      <w:r>
        <w:rPr>
          <w:rFonts w:ascii="Arial"/>
          <w:color w:val="000000"/>
        </w:rPr>
        <w:t xml:space="preserve"> dodatek ke </w:t>
      </w:r>
      <w:r>
        <w:rPr>
          <w:rFonts w:ascii="Arial" w:hAnsi="Arial" w:cs="Arial"/>
          <w:color w:val="000000"/>
        </w:rPr>
        <w:t>smlouvě..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Cena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</w:rPr>
        <w:t xml:space="preserve"> dle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</w:rPr>
        <w:t xml:space="preserve"> II. smlouvy bude </w:t>
      </w:r>
      <w:r>
        <w:rPr>
          <w:rFonts w:ascii="Arial" w:hAnsi="Arial" w:cs="Arial"/>
          <w:color w:val="000000"/>
        </w:rPr>
        <w:t>splatná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</w:rPr>
        <w:t xml:space="preserve"> dvou faktur zhotovitele se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lhůtou</w:t>
      </w:r>
      <w:r>
        <w:rPr>
          <w:rFonts w:ascii="Arial"/>
          <w:color w:val="000000"/>
        </w:rPr>
        <w:t xml:space="preserve"> splatnosti 14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</w:rPr>
        <w:t xml:space="preserve"> od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faktury objednateli </w:t>
      </w:r>
      <w:r>
        <w:rPr>
          <w:rFonts w:ascii="Arial" w:hAnsi="Arial" w:cs="Arial"/>
          <w:color w:val="000000"/>
        </w:rPr>
        <w:t>bankovním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</w:rPr>
        <w:t xml:space="preserve"> takto: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První</w:t>
      </w:r>
      <w:r>
        <w:rPr>
          <w:rFonts w:ascii="Arial"/>
          <w:color w:val="000000"/>
        </w:rPr>
        <w:t xml:space="preserve"> faktura po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natáčení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odevzdání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fotografií</w:t>
      </w:r>
      <w:r>
        <w:rPr>
          <w:rFonts w:ascii="Arial"/>
          <w:color w:val="000000"/>
        </w:rPr>
        <w:t xml:space="preserve"> ve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30 % z ceny </w:t>
      </w:r>
      <w:r>
        <w:rPr>
          <w:rFonts w:ascii="Arial" w:hAnsi="Arial" w:cs="Arial"/>
          <w:color w:val="000000"/>
        </w:rPr>
        <w:t>Díla.</w:t>
      </w:r>
    </w:p>
    <w:p w:rsidR="003A6CDC" w:rsidRDefault="009F0006">
      <w:pPr>
        <w:framePr w:w="8685" w:wrap="auto" w:hAnchor="text" w:x="1921" w:y="23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Druhá</w:t>
      </w:r>
      <w:r>
        <w:rPr>
          <w:rFonts w:ascii="Arial"/>
          <w:color w:val="000000"/>
        </w:rPr>
        <w:t xml:space="preserve"> faktura po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devzdání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propagačních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videí</w:t>
      </w:r>
      <w:r>
        <w:rPr>
          <w:rFonts w:ascii="Arial"/>
          <w:color w:val="000000"/>
        </w:rPr>
        <w:t xml:space="preserve"> ve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70 % ceny ceny </w:t>
      </w:r>
      <w:r>
        <w:rPr>
          <w:rFonts w:ascii="Arial" w:hAnsi="Arial" w:cs="Arial"/>
          <w:color w:val="000000"/>
        </w:rPr>
        <w:t>Díla.</w:t>
      </w:r>
    </w:p>
    <w:p w:rsidR="003A6CDC" w:rsidRDefault="009F0006">
      <w:pPr>
        <w:framePr w:w="362" w:wrap="auto" w:hAnchor="text" w:x="1798" w:y="32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3A6CDC" w:rsidRDefault="009F0006">
      <w:pPr>
        <w:framePr w:w="3166" w:wrap="auto" w:hAnchor="text" w:x="4481" w:y="50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7"/>
        </w:rPr>
        <w:t>IV.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 w:hAnsi="Arial" w:cs="Arial"/>
          <w:b/>
          <w:color w:val="000000"/>
          <w:spacing w:val="-3"/>
        </w:rPr>
        <w:t>ZÁVAZKY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ZHOTOVITELE</w:t>
      </w:r>
    </w:p>
    <w:p w:rsidR="003A6CDC" w:rsidRDefault="009F0006">
      <w:pPr>
        <w:framePr w:w="362" w:wrap="auto" w:hAnchor="text" w:x="1798" w:y="56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362" w:wrap="auto" w:hAnchor="text" w:x="1798" w:y="5629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8745" w:wrap="auto" w:hAnchor="text" w:x="1921" w:y="56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natočí</w:t>
      </w:r>
      <w:r>
        <w:rPr>
          <w:rFonts w:ascii="Arial"/>
          <w:color w:val="000000"/>
        </w:rPr>
        <w:t xml:space="preserve"> video </w:t>
      </w:r>
      <w:r>
        <w:rPr>
          <w:rFonts w:ascii="Arial" w:hAnsi="Arial" w:cs="Arial"/>
          <w:color w:val="000000"/>
        </w:rPr>
        <w:t>materiál,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</w:rPr>
        <w:t xml:space="preserve"> bude </w:t>
      </w:r>
      <w:r>
        <w:rPr>
          <w:rFonts w:ascii="Arial" w:hAnsi="Arial" w:cs="Arial"/>
          <w:color w:val="000000"/>
        </w:rPr>
        <w:t>sloužit</w:t>
      </w:r>
      <w:r>
        <w:rPr>
          <w:rFonts w:ascii="Arial"/>
          <w:color w:val="000000"/>
        </w:rPr>
        <w:t xml:space="preserve"> pro </w:t>
      </w:r>
      <w:r>
        <w:rPr>
          <w:rFonts w:ascii="Arial" w:hAnsi="Arial" w:cs="Arial"/>
          <w:color w:val="000000"/>
        </w:rPr>
        <w:t>vytvoření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propagačního</w:t>
      </w:r>
      <w:r>
        <w:rPr>
          <w:rFonts w:ascii="Arial"/>
          <w:color w:val="000000"/>
        </w:rPr>
        <w:t xml:space="preserve"> videa.</w:t>
      </w:r>
    </w:p>
    <w:p w:rsidR="003A6CDC" w:rsidRDefault="009F0006">
      <w:pPr>
        <w:framePr w:w="8745" w:wrap="auto" w:hAnchor="text" w:x="1921" w:y="5629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střih</w:t>
      </w:r>
      <w:r>
        <w:rPr>
          <w:rFonts w:ascii="Arial"/>
          <w:color w:val="000000"/>
        </w:rPr>
        <w:t xml:space="preserve"> a postprodukci </w:t>
      </w:r>
      <w:r>
        <w:rPr>
          <w:rFonts w:ascii="Arial" w:hAnsi="Arial" w:cs="Arial"/>
          <w:color w:val="000000"/>
        </w:rPr>
        <w:t>natočených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záběrů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vytvoří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propagační</w:t>
      </w:r>
      <w:r>
        <w:rPr>
          <w:rFonts w:ascii="Arial"/>
          <w:color w:val="000000"/>
        </w:rPr>
        <w:t xml:space="preserve"> videa v</w:t>
      </w:r>
    </w:p>
    <w:p w:rsidR="003A6CDC" w:rsidRDefault="009F0006">
      <w:pPr>
        <w:framePr w:w="8745" w:wrap="auto" w:hAnchor="text" w:x="1921" w:y="5629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stopážích:</w:t>
      </w:r>
      <w:r>
        <w:rPr>
          <w:rFonts w:ascii="Arial"/>
          <w:color w:val="000000"/>
        </w:rPr>
        <w:t xml:space="preserve"> 1x60 sec, 1x30 sec a 4x15 sec.</w:t>
      </w:r>
    </w:p>
    <w:p w:rsidR="003A6CDC" w:rsidRDefault="009F0006">
      <w:pPr>
        <w:framePr w:w="362" w:wrap="auto" w:hAnchor="text" w:x="1798" w:y="65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3A6CDC" w:rsidRDefault="009F0006">
      <w:pPr>
        <w:framePr w:w="362" w:wrap="auto" w:hAnchor="text" w:x="1798" w:y="6528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3A6CDC" w:rsidRDefault="009F0006">
      <w:pPr>
        <w:framePr w:w="8330" w:wrap="auto" w:hAnchor="text" w:x="1921" w:y="65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vytvoření</w:t>
      </w:r>
      <w:r>
        <w:rPr>
          <w:rFonts w:ascii="Arial"/>
          <w:color w:val="000000"/>
        </w:rPr>
        <w:t xml:space="preserve"> 15 - 20 ks </w:t>
      </w:r>
      <w:r>
        <w:rPr>
          <w:rFonts w:ascii="Arial" w:hAnsi="Arial" w:cs="Arial"/>
          <w:color w:val="000000"/>
        </w:rPr>
        <w:t>fotografií.</w:t>
      </w:r>
    </w:p>
    <w:p w:rsidR="003A6CDC" w:rsidRDefault="009F0006">
      <w:pPr>
        <w:framePr w:w="8330" w:wrap="auto" w:hAnchor="text" w:x="1921" w:y="6528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</w:rPr>
        <w:t xml:space="preserve"> postprodukci </w:t>
      </w:r>
      <w:r>
        <w:rPr>
          <w:rFonts w:ascii="Arial" w:hAnsi="Arial" w:cs="Arial"/>
          <w:color w:val="000000"/>
        </w:rPr>
        <w:t>fotografií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předá</w:t>
      </w:r>
      <w:r>
        <w:rPr>
          <w:rFonts w:ascii="Arial"/>
          <w:color w:val="000000"/>
        </w:rPr>
        <w:t xml:space="preserve"> je objednateli v </w:t>
      </w:r>
      <w:r>
        <w:rPr>
          <w:rFonts w:ascii="Arial" w:hAnsi="Arial" w:cs="Arial"/>
          <w:color w:val="000000"/>
        </w:rPr>
        <w:t>plném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rozlišení</w:t>
      </w:r>
      <w:r>
        <w:rPr>
          <w:rFonts w:ascii="Arial"/>
          <w:color w:val="000000"/>
        </w:rPr>
        <w:t xml:space="preserve"> a</w:t>
      </w:r>
    </w:p>
    <w:p w:rsidR="003A6CDC" w:rsidRDefault="009F0006">
      <w:pPr>
        <w:framePr w:w="8330" w:wrap="auto" w:hAnchor="text" w:x="1921" w:y="6528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kvalitě.</w:t>
      </w:r>
    </w:p>
    <w:p w:rsidR="003A6CDC" w:rsidRDefault="009F0006">
      <w:pPr>
        <w:framePr w:w="362" w:wrap="auto" w:hAnchor="text" w:x="1798" w:y="74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3A6CDC" w:rsidRDefault="009F0006">
      <w:pPr>
        <w:framePr w:w="8269" w:wrap="auto" w:hAnchor="text" w:x="1921" w:y="74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Objednatel je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 xml:space="preserve">postprodukce </w:t>
      </w:r>
      <w:r>
        <w:rPr>
          <w:rFonts w:ascii="Arial" w:hAnsi="Arial" w:cs="Arial"/>
          <w:color w:val="000000"/>
        </w:rPr>
        <w:t>vznášet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připomínky</w:t>
      </w:r>
      <w:r>
        <w:rPr>
          <w:rFonts w:ascii="Arial"/>
          <w:color w:val="000000"/>
        </w:rPr>
        <w:t xml:space="preserve"> k </w:t>
      </w:r>
      <w:r>
        <w:rPr>
          <w:rFonts w:ascii="Arial" w:hAnsi="Arial" w:cs="Arial"/>
          <w:color w:val="000000"/>
        </w:rPr>
        <w:t>fotografiím</w:t>
      </w:r>
      <w:r>
        <w:rPr>
          <w:rFonts w:ascii="Arial"/>
          <w:color w:val="000000"/>
        </w:rPr>
        <w:t xml:space="preserve"> a</w:t>
      </w:r>
    </w:p>
    <w:p w:rsidR="003A6CDC" w:rsidRDefault="009F0006">
      <w:pPr>
        <w:framePr w:w="8269" w:wrap="auto" w:hAnchor="text" w:x="1921" w:y="7427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videím</w:t>
      </w:r>
      <w:r>
        <w:rPr>
          <w:rFonts w:ascii="Arial"/>
          <w:color w:val="000000"/>
        </w:rPr>
        <w:t xml:space="preserve"> - a to </w:t>
      </w:r>
      <w:r>
        <w:rPr>
          <w:rFonts w:ascii="Arial" w:hAnsi="Arial" w:cs="Arial"/>
          <w:color w:val="000000"/>
        </w:rPr>
        <w:t>vždy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</w:rPr>
        <w:t xml:space="preserve"> ke </w:t>
      </w:r>
      <w:r>
        <w:rPr>
          <w:rFonts w:ascii="Arial" w:hAnsi="Arial" w:cs="Arial"/>
          <w:color w:val="000000"/>
        </w:rPr>
        <w:t>každému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výstupu.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připomínky</w:t>
      </w:r>
      <w:r>
        <w:rPr>
          <w:rFonts w:ascii="Arial"/>
          <w:color w:val="000000"/>
        </w:rPr>
        <w:t xml:space="preserve"> mohou </w:t>
      </w:r>
      <w:r>
        <w:rPr>
          <w:rFonts w:ascii="Arial" w:hAnsi="Arial" w:cs="Arial"/>
          <w:color w:val="000000"/>
        </w:rPr>
        <w:t>být</w:t>
      </w:r>
    </w:p>
    <w:p w:rsidR="003A6CDC" w:rsidRDefault="009F0006">
      <w:pPr>
        <w:framePr w:w="8269" w:wrap="auto" w:hAnchor="text" w:x="1921" w:y="7427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účtovány</w:t>
      </w:r>
      <w:r>
        <w:rPr>
          <w:rFonts w:ascii="Arial"/>
          <w:color w:val="000000"/>
        </w:rPr>
        <w:t xml:space="preserve"> jako </w:t>
      </w:r>
      <w:r>
        <w:rPr>
          <w:rFonts w:ascii="Arial" w:hAnsi="Arial" w:cs="Arial"/>
          <w:color w:val="000000"/>
        </w:rPr>
        <w:t>vícenáklady</w:t>
      </w:r>
      <w:r>
        <w:rPr>
          <w:rFonts w:ascii="Arial"/>
          <w:color w:val="000000"/>
        </w:rPr>
        <w:t xml:space="preserve"> a to v </w:t>
      </w:r>
      <w:r>
        <w:rPr>
          <w:rFonts w:ascii="Arial" w:hAnsi="Arial" w:cs="Arial"/>
          <w:color w:val="000000"/>
        </w:rPr>
        <w:t>sazbě</w:t>
      </w:r>
      <w:r>
        <w:rPr>
          <w:rFonts w:ascii="Arial"/>
          <w:color w:val="000000"/>
        </w:rPr>
        <w:t xml:space="preserve"> 1000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</w:rPr>
        <w:t xml:space="preserve"> / hod.</w:t>
      </w:r>
    </w:p>
    <w:p w:rsidR="003A6CDC" w:rsidRDefault="009F0006">
      <w:pPr>
        <w:framePr w:w="3524" w:wrap="auto" w:hAnchor="text" w:x="4301" w:y="892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0"/>
        </w:rPr>
        <w:t>V.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 xml:space="preserve">POVINNOSTI </w:t>
      </w:r>
      <w:r>
        <w:rPr>
          <w:rFonts w:ascii="Arial"/>
          <w:b/>
          <w:color w:val="000000"/>
          <w:spacing w:val="-2"/>
        </w:rPr>
        <w:t>OBJEDNATELE</w:t>
      </w:r>
    </w:p>
    <w:p w:rsidR="003A6CDC" w:rsidRDefault="009F0006">
      <w:pPr>
        <w:framePr w:w="362" w:wrap="auto" w:hAnchor="text" w:x="1798" w:y="95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8538" w:wrap="auto" w:hAnchor="text" w:x="1921" w:y="95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Objednatel je povinen vyvinout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možnou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realizaci </w:t>
      </w:r>
      <w:r>
        <w:rPr>
          <w:rFonts w:ascii="Arial" w:hAnsi="Arial" w:cs="Arial"/>
          <w:color w:val="000000"/>
        </w:rPr>
        <w:t>předmětu</w:t>
      </w:r>
    </w:p>
    <w:p w:rsidR="003A6CDC" w:rsidRDefault="009F0006">
      <w:pPr>
        <w:framePr w:w="8538" w:wrap="auto" w:hAnchor="text" w:x="1921" w:y="9525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a to </w:t>
      </w:r>
      <w:r>
        <w:rPr>
          <w:rFonts w:ascii="Arial" w:hAnsi="Arial" w:cs="Arial"/>
          <w:color w:val="000000"/>
        </w:rPr>
        <w:t>zejména: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Uhradit platby dle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</w:rPr>
        <w:t xml:space="preserve"> II. dle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III.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smlouvy.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Předat</w:t>
      </w:r>
      <w:r>
        <w:rPr>
          <w:rFonts w:ascii="Arial"/>
          <w:color w:val="000000"/>
        </w:rPr>
        <w:t xml:space="preserve"> zhotoviteli v souladu s touto smlouvou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</w:rPr>
        <w:t xml:space="preserve"> podklady a informace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54" w:after="0" w:line="245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potřebné</w:t>
      </w:r>
      <w:r>
        <w:rPr>
          <w:rFonts w:ascii="Arial"/>
          <w:color w:val="000000"/>
        </w:rPr>
        <w:t xml:space="preserve"> k </w:t>
      </w:r>
      <w:r>
        <w:rPr>
          <w:rFonts w:ascii="Arial" w:hAnsi="Arial" w:cs="Arial"/>
          <w:color w:val="000000"/>
        </w:rPr>
        <w:t>řádnému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zhotovení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díla.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</w:rPr>
        <w:t xml:space="preserve"> a bez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</w:rPr>
        <w:t xml:space="preserve"> odkladu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</w:rPr>
        <w:t xml:space="preserve"> po jeho </w:t>
      </w:r>
      <w:r>
        <w:rPr>
          <w:rFonts w:ascii="Arial" w:hAnsi="Arial" w:cs="Arial"/>
          <w:color w:val="000000"/>
        </w:rPr>
        <w:t>dokončení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převzít.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Převzetí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54" w:after="0" w:line="245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</w:rPr>
        <w:t xml:space="preserve"> potvrdit emailem, pokud bude </w:t>
      </w:r>
      <w:r>
        <w:rPr>
          <w:rFonts w:ascii="Arial" w:hAnsi="Arial" w:cs="Arial"/>
          <w:color w:val="000000"/>
        </w:rPr>
        <w:t>Dílo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splňovat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</w:rPr>
        <w:t xml:space="preserve"> parametry </w:t>
      </w:r>
      <w:r>
        <w:rPr>
          <w:rFonts w:ascii="Arial" w:hAnsi="Arial" w:cs="Arial"/>
          <w:color w:val="000000"/>
        </w:rPr>
        <w:t>dané</w:t>
      </w:r>
    </w:p>
    <w:p w:rsidR="003A6CDC" w:rsidRDefault="009F0006">
      <w:pPr>
        <w:framePr w:w="8021" w:wrap="auto" w:hAnchor="text" w:x="2518" w:y="10125"/>
        <w:widowControl w:val="0"/>
        <w:autoSpaceDE w:val="0"/>
        <w:autoSpaceDN w:val="0"/>
        <w:spacing w:before="54" w:after="0" w:line="245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touto smlouvou.</w:t>
      </w:r>
    </w:p>
    <w:p w:rsidR="003A6CDC" w:rsidRDefault="009F0006">
      <w:pPr>
        <w:framePr w:w="3837" w:wrap="auto" w:hAnchor="text" w:x="4137" w:y="125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VI. </w:t>
      </w:r>
      <w:r>
        <w:rPr>
          <w:rFonts w:ascii="Arial" w:hAnsi="Arial" w:cs="Arial"/>
          <w:b/>
          <w:color w:val="000000"/>
          <w:spacing w:val="-1"/>
        </w:rPr>
        <w:t>AUTORSKOPRÁVNÍ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UJEDNÁNÍ</w:t>
      </w:r>
    </w:p>
    <w:p w:rsidR="003A6CDC" w:rsidRDefault="009F0006">
      <w:pPr>
        <w:framePr w:w="2561" w:wrap="auto" w:hAnchor="text" w:x="4781" w:y="131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A. </w:t>
      </w:r>
      <w:r>
        <w:rPr>
          <w:rFonts w:ascii="Arial" w:hAnsi="Arial" w:cs="Arial"/>
          <w:color w:val="000000"/>
        </w:rPr>
        <w:t>Záruky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původnost</w:t>
      </w:r>
    </w:p>
    <w:p w:rsidR="003A6CDC" w:rsidRDefault="009F0006">
      <w:pPr>
        <w:framePr w:w="362" w:wrap="auto" w:hAnchor="text" w:x="1798" w:y="137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362" w:wrap="auto" w:hAnchor="text" w:x="1798" w:y="1372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8350" w:wrap="auto" w:hAnchor="text" w:x="1921" w:y="1372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ručí</w:t>
      </w:r>
      <w:r>
        <w:rPr>
          <w:rFonts w:ascii="Arial"/>
          <w:color w:val="000000"/>
        </w:rPr>
        <w:t xml:space="preserve"> za </w:t>
      </w:r>
      <w:r>
        <w:rPr>
          <w:rFonts w:ascii="Arial" w:hAnsi="Arial" w:cs="Arial"/>
          <w:color w:val="000000"/>
        </w:rPr>
        <w:t>původnost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vytvoře</w:t>
      </w:r>
      <w:r>
        <w:rPr>
          <w:rFonts w:ascii="Arial" w:hAnsi="Arial" w:cs="Arial"/>
          <w:color w:val="000000"/>
        </w:rPr>
        <w:t>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Díla.</w:t>
      </w:r>
    </w:p>
    <w:p w:rsidR="003A6CDC" w:rsidRDefault="009F0006">
      <w:pPr>
        <w:framePr w:w="8350" w:wrap="auto" w:hAnchor="text" w:x="1921" w:y="13722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se zavazuje,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upraví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závazky,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</w:rPr>
        <w:t xml:space="preserve"> touto smlouvou na sebe</w:t>
      </w:r>
    </w:p>
    <w:p w:rsidR="003A6CDC" w:rsidRDefault="009F0006">
      <w:pPr>
        <w:framePr w:w="8350" w:wrap="auto" w:hAnchor="text" w:x="1921" w:y="13722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přebírá</w:t>
      </w:r>
      <w:r>
        <w:rPr>
          <w:rFonts w:ascii="Arial"/>
          <w:color w:val="000000"/>
        </w:rPr>
        <w:t xml:space="preserve"> a ke </w:t>
      </w:r>
      <w:r>
        <w:rPr>
          <w:rFonts w:ascii="Arial" w:hAnsi="Arial" w:cs="Arial"/>
          <w:color w:val="000000"/>
        </w:rPr>
        <w:t>kterým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potřebuje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třetích</w:t>
      </w:r>
      <w:r>
        <w:rPr>
          <w:rFonts w:ascii="Arial"/>
          <w:color w:val="000000"/>
        </w:rPr>
        <w:t xml:space="preserve"> stran.</w:t>
      </w:r>
    </w:p>
    <w:p w:rsidR="003A6CDC" w:rsidRDefault="009F0006">
      <w:pPr>
        <w:framePr w:w="362" w:wrap="auto" w:hAnchor="text" w:x="1798" w:y="146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3A6CDC" w:rsidRDefault="009F0006">
      <w:pPr>
        <w:framePr w:w="8526" w:wrap="auto" w:hAnchor="text" w:x="1921" w:y="146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zajistí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</w:rPr>
        <w:t xml:space="preserve"> licence pro hudbu </w:t>
      </w:r>
      <w:r>
        <w:rPr>
          <w:rFonts w:ascii="Arial" w:hAnsi="Arial" w:cs="Arial"/>
          <w:color w:val="000000"/>
        </w:rPr>
        <w:t>použitou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audiovizuální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Díla.</w:t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A6CDC" w:rsidRDefault="009F0006">
      <w:pPr>
        <w:framePr w:w="2194" w:wrap="auto" w:hAnchor="text" w:x="4961" w:y="14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B.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šíření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</w:t>
      </w:r>
    </w:p>
    <w:p w:rsidR="003A6CDC" w:rsidRDefault="009F0006">
      <w:pPr>
        <w:framePr w:w="362" w:wrap="auto" w:hAnchor="text" w:x="1798" w:y="20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8733" w:wrap="auto" w:hAnchor="text" w:x="1921" w:y="203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touto smlouvou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uděluje</w:t>
      </w:r>
      <w:r>
        <w:rPr>
          <w:rFonts w:ascii="Arial"/>
          <w:color w:val="000000"/>
        </w:rPr>
        <w:t xml:space="preserve"> objednateli </w:t>
      </w:r>
      <w:r>
        <w:rPr>
          <w:rFonts w:ascii="Arial" w:hAnsi="Arial" w:cs="Arial"/>
          <w:color w:val="000000"/>
        </w:rPr>
        <w:t>svolení</w:t>
      </w:r>
      <w:r>
        <w:rPr>
          <w:rFonts w:ascii="Arial"/>
          <w:color w:val="000000"/>
        </w:rPr>
        <w:t xml:space="preserve"> k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šíření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Díla</w:t>
      </w:r>
      <w:r>
        <w:rPr>
          <w:rFonts w:ascii="Arial"/>
          <w:color w:val="000000"/>
        </w:rPr>
        <w:t xml:space="preserve"> na</w:t>
      </w:r>
    </w:p>
    <w:p w:rsidR="003A6CDC" w:rsidRDefault="009F0006">
      <w:pPr>
        <w:framePr w:w="8733" w:wrap="auto" w:hAnchor="text" w:x="1921" w:y="2032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internetu, </w:t>
      </w:r>
      <w:r>
        <w:rPr>
          <w:rFonts w:ascii="Arial" w:hAnsi="Arial" w:cs="Arial"/>
          <w:color w:val="000000"/>
        </w:rPr>
        <w:t>sociálních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sítích,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veletrzích</w:t>
      </w:r>
      <w:r>
        <w:rPr>
          <w:rFonts w:ascii="Arial"/>
          <w:color w:val="000000"/>
        </w:rPr>
        <w:t xml:space="preserve"> a nebo eventech.</w:t>
      </w:r>
    </w:p>
    <w:p w:rsidR="003A6CDC" w:rsidRDefault="009F0006">
      <w:pPr>
        <w:framePr w:w="362" w:wrap="auto" w:hAnchor="text" w:x="1798" w:y="26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362" w:wrap="auto" w:hAnchor="text" w:x="1798" w:y="26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3A6CDC" w:rsidRDefault="009F0006">
      <w:pPr>
        <w:framePr w:w="362" w:wrap="auto" w:hAnchor="text" w:x="1798" w:y="26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3A6CDC" w:rsidRDefault="009F0006">
      <w:pPr>
        <w:framePr w:w="8704" w:wrap="auto" w:hAnchor="text" w:x="1921" w:y="263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propagační</w:t>
      </w:r>
      <w:r>
        <w:rPr>
          <w:rFonts w:ascii="Arial"/>
          <w:color w:val="000000"/>
        </w:rPr>
        <w:t xml:space="preserve"> videa </w:t>
      </w:r>
      <w:r>
        <w:rPr>
          <w:rFonts w:ascii="Arial" w:hAnsi="Arial" w:cs="Arial"/>
          <w:color w:val="000000"/>
        </w:rPr>
        <w:t>používat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televizním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vysílání.</w:t>
      </w:r>
    </w:p>
    <w:p w:rsidR="003A6CDC" w:rsidRDefault="009F0006">
      <w:pPr>
        <w:framePr w:w="8704" w:wrap="auto" w:hAnchor="text" w:x="1921" w:y="26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</w:rPr>
        <w:t xml:space="preserve"> fotografie </w:t>
      </w:r>
      <w:r>
        <w:rPr>
          <w:rFonts w:ascii="Arial" w:hAnsi="Arial" w:cs="Arial"/>
          <w:color w:val="000000"/>
        </w:rPr>
        <w:t>používat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tištěných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médiích</w:t>
      </w:r>
      <w:r>
        <w:rPr>
          <w:rFonts w:ascii="Arial"/>
          <w:color w:val="000000"/>
        </w:rPr>
        <w:t xml:space="preserve"> a v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</w:rPr>
        <w:t xml:space="preserve"> outdoor </w:t>
      </w:r>
      <w:r>
        <w:rPr>
          <w:rFonts w:ascii="Arial"/>
          <w:color w:val="000000"/>
          <w:spacing w:val="-2"/>
        </w:rPr>
        <w:t>reklamy.</w:t>
      </w:r>
    </w:p>
    <w:p w:rsidR="003A6CDC" w:rsidRDefault="009F0006">
      <w:pPr>
        <w:framePr w:w="8704" w:wrap="auto" w:hAnchor="text" w:x="1921" w:y="2631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Oprávnění</w:t>
      </w:r>
      <w:r>
        <w:rPr>
          <w:rFonts w:ascii="Arial"/>
          <w:color w:val="000000"/>
        </w:rPr>
        <w:t xml:space="preserve"> dle </w:t>
      </w:r>
      <w:r>
        <w:rPr>
          <w:rFonts w:ascii="Arial" w:hAnsi="Arial" w:cs="Arial"/>
          <w:color w:val="000000"/>
        </w:rPr>
        <w:t>předcházejících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odstavců</w:t>
      </w:r>
      <w:r>
        <w:rPr>
          <w:rFonts w:ascii="Arial"/>
          <w:color w:val="000000"/>
        </w:rPr>
        <w:t xml:space="preserve"> tohoto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má</w:t>
      </w:r>
      <w:r>
        <w:rPr>
          <w:rFonts w:ascii="Arial"/>
          <w:color w:val="000000"/>
        </w:rPr>
        <w:t xml:space="preserve"> objednatel bez </w:t>
      </w:r>
      <w:r>
        <w:rPr>
          <w:rFonts w:ascii="Arial" w:hAnsi="Arial" w:cs="Arial"/>
          <w:color w:val="000000"/>
        </w:rPr>
        <w:t>časového</w:t>
      </w:r>
    </w:p>
    <w:p w:rsidR="003A6CDC" w:rsidRDefault="009F0006">
      <w:pPr>
        <w:framePr w:w="8704" w:wrap="auto" w:hAnchor="text" w:x="1921" w:y="2631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omezení..</w:t>
      </w:r>
    </w:p>
    <w:p w:rsidR="003A6CDC" w:rsidRDefault="009F0006">
      <w:pPr>
        <w:framePr w:w="362" w:wrap="auto" w:hAnchor="text" w:x="1798" w:y="38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3A6CDC" w:rsidRDefault="009F0006">
      <w:pPr>
        <w:framePr w:w="362" w:wrap="auto" w:hAnchor="text" w:x="1798" w:y="3830"/>
        <w:widowControl w:val="0"/>
        <w:autoSpaceDE w:val="0"/>
        <w:autoSpaceDN w:val="0"/>
        <w:spacing w:before="1853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3A6CDC" w:rsidRDefault="009F0006">
      <w:pPr>
        <w:framePr w:w="8465" w:wrap="auto" w:hAnchor="text" w:x="1921" w:y="383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Objednatel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Propagační</w:t>
      </w:r>
      <w:r>
        <w:rPr>
          <w:rFonts w:ascii="Arial"/>
          <w:color w:val="000000"/>
        </w:rPr>
        <w:t xml:space="preserve"> videa nijak upravovat bez </w:t>
      </w:r>
      <w:r>
        <w:rPr>
          <w:rFonts w:ascii="Arial" w:hAnsi="Arial" w:cs="Arial"/>
          <w:color w:val="000000"/>
        </w:rPr>
        <w:t>vědomí</w:t>
      </w:r>
      <w:r>
        <w:rPr>
          <w:rFonts w:ascii="Arial"/>
          <w:color w:val="000000"/>
        </w:rPr>
        <w:t xml:space="preserve"> Zhotovitele.</w:t>
      </w:r>
    </w:p>
    <w:p w:rsidR="003A6CDC" w:rsidRDefault="009F0006">
      <w:pPr>
        <w:framePr w:w="3483" w:wrap="auto" w:hAnchor="text" w:x="4316" w:y="53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VII. </w:t>
      </w: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USTANOVENÍ</w:t>
      </w:r>
    </w:p>
    <w:p w:rsidR="003A6CDC" w:rsidRDefault="009F0006">
      <w:pPr>
        <w:framePr w:w="8758" w:wrap="auto" w:hAnchor="text" w:x="1921" w:y="59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doplnění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je </w:t>
      </w:r>
      <w:r>
        <w:rPr>
          <w:rFonts w:ascii="Arial" w:hAnsi="Arial" w:cs="Arial"/>
          <w:color w:val="000000"/>
        </w:rPr>
        <w:t>možno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</w:rPr>
        <w:t xml:space="preserve"> pouze formou </w:t>
      </w:r>
      <w:r>
        <w:rPr>
          <w:rFonts w:ascii="Arial" w:hAnsi="Arial" w:cs="Arial"/>
          <w:color w:val="000000"/>
        </w:rPr>
        <w:t>písemných</w:t>
      </w:r>
    </w:p>
    <w:p w:rsidR="003A6CDC" w:rsidRDefault="009F0006">
      <w:pPr>
        <w:framePr w:w="8758" w:wrap="auto" w:hAnchor="text" w:x="1921" w:y="5928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dodatků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</w:rPr>
        <w:t xml:space="preserve"> dohody obou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stran.</w:t>
      </w:r>
    </w:p>
    <w:p w:rsidR="003A6CDC" w:rsidRDefault="009F0006">
      <w:pPr>
        <w:framePr w:w="362" w:wrap="auto" w:hAnchor="text" w:x="1798" w:y="65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3A6CDC" w:rsidRDefault="009F0006">
      <w:pPr>
        <w:framePr w:w="362" w:wrap="auto" w:hAnchor="text" w:x="1798" w:y="6528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3A6CDC" w:rsidRDefault="009F0006">
      <w:pPr>
        <w:framePr w:w="8709" w:wrap="auto" w:hAnchor="text" w:x="1921" w:y="6528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Smlouva je vyhotovena ve dvou </w:t>
      </w:r>
      <w:r>
        <w:rPr>
          <w:rFonts w:ascii="Arial" w:hAnsi="Arial" w:cs="Arial"/>
          <w:color w:val="000000"/>
        </w:rPr>
        <w:t>výtiscích,</w:t>
      </w:r>
      <w:r>
        <w:rPr>
          <w:rFonts w:ascii="Arial"/>
          <w:color w:val="000000"/>
        </w:rPr>
        <w:t xml:space="preserve"> po jednom pro </w:t>
      </w:r>
      <w:r>
        <w:rPr>
          <w:rFonts w:ascii="Arial" w:hAnsi="Arial" w:cs="Arial"/>
          <w:color w:val="000000"/>
        </w:rPr>
        <w:t>každou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stranu.</w:t>
      </w:r>
    </w:p>
    <w:p w:rsidR="003A6CDC" w:rsidRDefault="009F0006">
      <w:pPr>
        <w:framePr w:w="8709" w:wrap="auto" w:hAnchor="text" w:x="1921" w:y="6528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V souladu s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41 </w:t>
      </w:r>
      <w:r>
        <w:rPr>
          <w:rFonts w:ascii="Arial"/>
          <w:color w:val="000000"/>
        </w:rPr>
        <w:t xml:space="preserve">odst. 1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128/2000 Sb., o </w:t>
      </w:r>
      <w:r>
        <w:rPr>
          <w:rFonts w:ascii="Arial" w:hAnsi="Arial" w:cs="Arial"/>
          <w:color w:val="000000"/>
        </w:rPr>
        <w:t>obcích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</w:rPr>
        <w:t xml:space="preserve"> ve </w:t>
      </w:r>
      <w:r>
        <w:rPr>
          <w:rFonts w:ascii="Arial" w:hAnsi="Arial" w:cs="Arial"/>
          <w:color w:val="000000"/>
        </w:rPr>
        <w:t>znění</w:t>
      </w:r>
    </w:p>
    <w:p w:rsidR="003A6CDC" w:rsidRDefault="009F0006">
      <w:pPr>
        <w:framePr w:w="8709" w:wrap="auto" w:hAnchor="text" w:x="1921" w:y="6528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Město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Aš</w:t>
      </w:r>
      <w:r>
        <w:rPr>
          <w:rFonts w:ascii="Arial"/>
          <w:color w:val="000000"/>
        </w:rPr>
        <w:t xml:space="preserve"> potvrzuje,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byly </w:t>
      </w:r>
      <w:r>
        <w:rPr>
          <w:rFonts w:ascii="Arial" w:hAnsi="Arial" w:cs="Arial"/>
          <w:color w:val="000000"/>
        </w:rPr>
        <w:t>splněny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</w:rPr>
        <w:t xml:space="preserve"> pro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3A6CDC" w:rsidRDefault="009F0006">
      <w:pPr>
        <w:framePr w:w="8709" w:wrap="auto" w:hAnchor="text" w:x="1921" w:y="6528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smlouvy.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</w:rPr>
        <w:t xml:space="preserve"> smlouvy bylo </w:t>
      </w:r>
      <w:r>
        <w:rPr>
          <w:rFonts w:ascii="Arial" w:hAnsi="Arial" w:cs="Arial"/>
          <w:color w:val="000000"/>
        </w:rPr>
        <w:t>schváleno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usnesením</w:t>
      </w:r>
      <w:r>
        <w:rPr>
          <w:rFonts w:ascii="Arial"/>
          <w:color w:val="000000"/>
        </w:rPr>
        <w:t xml:space="preserve"> RM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05/242/21 ze dne</w:t>
      </w:r>
    </w:p>
    <w:p w:rsidR="003A6CDC" w:rsidRDefault="009F0006">
      <w:pPr>
        <w:framePr w:w="1278" w:wrap="auto" w:hAnchor="text" w:x="2158" w:y="77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17.5.2021.</w:t>
      </w:r>
    </w:p>
    <w:p w:rsidR="003A6CDC" w:rsidRDefault="009F0006">
      <w:pPr>
        <w:framePr w:w="362" w:wrap="auto" w:hAnchor="text" w:x="1798" w:y="80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3A6CDC" w:rsidRDefault="009F0006">
      <w:pPr>
        <w:framePr w:w="301" w:wrap="auto" w:hAnchor="text" w:x="1921" w:y="8027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0" w:after="0" w:line="245" w:lineRule="exact"/>
        <w:ind w:left="61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Smluvní</w:t>
      </w:r>
      <w:r>
        <w:rPr>
          <w:rFonts w:ascii="Arial"/>
          <w:color w:val="222222"/>
        </w:rPr>
        <w:t xml:space="preserve"> str</w:t>
      </w:r>
      <w:r>
        <w:rPr>
          <w:rFonts w:ascii="Arial"/>
          <w:color w:val="222222"/>
        </w:rPr>
        <w:t xml:space="preserve">ana, </w:t>
      </w:r>
      <w:r>
        <w:rPr>
          <w:rFonts w:ascii="Arial" w:hAnsi="Arial" w:cs="Arial"/>
          <w:color w:val="222222"/>
        </w:rPr>
        <w:t>která</w:t>
      </w:r>
      <w:r>
        <w:rPr>
          <w:rFonts w:ascii="Arial"/>
          <w:color w:val="222222"/>
        </w:rPr>
        <w:t xml:space="preserve"> je na </w:t>
      </w:r>
      <w:r>
        <w:rPr>
          <w:rFonts w:ascii="Arial" w:hAnsi="Arial" w:cs="Arial"/>
          <w:color w:val="222222"/>
        </w:rPr>
        <w:t>základě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této</w:t>
      </w:r>
      <w:r>
        <w:rPr>
          <w:rFonts w:ascii="Arial"/>
          <w:color w:val="222222"/>
        </w:rPr>
        <w:t xml:space="preserve"> smlouvy ve vztahu s </w:t>
      </w:r>
      <w:r>
        <w:rPr>
          <w:rFonts w:ascii="Arial" w:hAnsi="Arial" w:cs="Arial"/>
          <w:color w:val="222222"/>
        </w:rPr>
        <w:t>Městem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Aš,</w:t>
      </w:r>
      <w:r>
        <w:rPr>
          <w:rFonts w:ascii="Arial"/>
          <w:color w:val="222222"/>
        </w:rPr>
        <w:t xml:space="preserve"> bere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vědomí</w:t>
      </w:r>
      <w:r>
        <w:rPr>
          <w:rFonts w:ascii="Arial"/>
          <w:color w:val="222222"/>
        </w:rPr>
        <w:t xml:space="preserve"> a </w:t>
      </w:r>
      <w:r>
        <w:rPr>
          <w:rFonts w:ascii="Arial" w:hAnsi="Arial" w:cs="Arial"/>
          <w:color w:val="222222"/>
        </w:rPr>
        <w:t>výslovně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souhlasí,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že</w:t>
      </w:r>
      <w:r>
        <w:rPr>
          <w:rFonts w:ascii="Arial"/>
          <w:color w:val="222222"/>
        </w:rPr>
        <w:t xml:space="preserve"> Smlouva a </w:t>
      </w:r>
      <w:r>
        <w:rPr>
          <w:rFonts w:ascii="Arial" w:hAnsi="Arial" w:cs="Arial"/>
          <w:color w:val="222222"/>
        </w:rPr>
        <w:t>související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smluvní</w:t>
      </w:r>
      <w:r>
        <w:rPr>
          <w:rFonts w:ascii="Arial"/>
          <w:color w:val="222222"/>
        </w:rPr>
        <w:t xml:space="preserve"> </w:t>
      </w:r>
      <w:r>
        <w:rPr>
          <w:rFonts w:ascii="Arial"/>
          <w:color w:val="222222"/>
          <w:spacing w:val="-2"/>
        </w:rPr>
        <w:t>dokumenty,</w:t>
      </w:r>
      <w:r>
        <w:rPr>
          <w:rFonts w:ascii="Arial"/>
          <w:color w:val="222222"/>
          <w:spacing w:val="2"/>
        </w:rPr>
        <w:t xml:space="preserve"> </w:t>
      </w:r>
      <w:r>
        <w:rPr>
          <w:rFonts w:ascii="Arial"/>
          <w:color w:val="222222"/>
        </w:rPr>
        <w:t>budou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uveřejněny</w:t>
      </w:r>
      <w:r>
        <w:rPr>
          <w:rFonts w:ascii="Arial"/>
          <w:color w:val="222222"/>
        </w:rPr>
        <w:t xml:space="preserve"> v registru smluv v </w:t>
      </w:r>
      <w:r>
        <w:rPr>
          <w:rFonts w:ascii="Arial" w:hAnsi="Arial" w:cs="Arial"/>
          <w:color w:val="222222"/>
        </w:rPr>
        <w:t>případě,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že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nespadají</w:t>
      </w:r>
      <w:r>
        <w:rPr>
          <w:rFonts w:ascii="Arial"/>
          <w:color w:val="222222"/>
        </w:rPr>
        <w:t xml:space="preserve"> pod </w:t>
      </w:r>
      <w:r>
        <w:rPr>
          <w:rFonts w:ascii="Arial" w:hAnsi="Arial" w:cs="Arial"/>
          <w:color w:val="222222"/>
        </w:rPr>
        <w:t>některou</w:t>
      </w:r>
      <w:r>
        <w:rPr>
          <w:rFonts w:ascii="Arial"/>
          <w:color w:val="222222"/>
        </w:rPr>
        <w:t xml:space="preserve"> z </w:t>
      </w:r>
      <w:r>
        <w:rPr>
          <w:rFonts w:ascii="Arial" w:hAnsi="Arial" w:cs="Arial"/>
          <w:color w:val="222222"/>
        </w:rPr>
        <w:t>výjimek</w:t>
      </w:r>
      <w:r>
        <w:rPr>
          <w:rFonts w:ascii="Arial"/>
          <w:color w:val="222222"/>
        </w:rPr>
        <w:t xml:space="preserve"> z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 xml:space="preserve">povinnosti </w:t>
      </w:r>
      <w:r>
        <w:rPr>
          <w:rFonts w:ascii="Arial" w:hAnsi="Arial" w:cs="Arial"/>
          <w:color w:val="222222"/>
        </w:rPr>
        <w:t>uveřejnění</w:t>
      </w:r>
      <w:r>
        <w:rPr>
          <w:rFonts w:ascii="Arial"/>
          <w:color w:val="222222"/>
        </w:rPr>
        <w:t xml:space="preserve"> stanovenou v </w:t>
      </w:r>
      <w:r>
        <w:rPr>
          <w:rFonts w:ascii="Arial" w:hAnsi="Arial" w:cs="Arial"/>
          <w:color w:val="222222"/>
        </w:rPr>
        <w:t>zákoně</w:t>
      </w:r>
      <w:r>
        <w:rPr>
          <w:rFonts w:ascii="Arial"/>
          <w:color w:val="222222"/>
        </w:rPr>
        <w:t xml:space="preserve"> o registru </w:t>
      </w:r>
      <w:r>
        <w:rPr>
          <w:rFonts w:ascii="Arial"/>
          <w:color w:val="222222"/>
          <w:spacing w:val="-3"/>
        </w:rPr>
        <w:t>smluv,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 w:hAnsi="Arial" w:cs="Arial"/>
          <w:color w:val="222222"/>
        </w:rPr>
        <w:t>přičemž</w:t>
      </w:r>
      <w:r>
        <w:rPr>
          <w:rFonts w:ascii="Arial"/>
          <w:color w:val="222222"/>
        </w:rPr>
        <w:t xml:space="preserve"> bere na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vědomí,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že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uveřejnění</w:t>
      </w:r>
      <w:r>
        <w:rPr>
          <w:rFonts w:ascii="Arial"/>
          <w:color w:val="222222"/>
        </w:rPr>
        <w:t xml:space="preserve"> Smlouvy a </w:t>
      </w:r>
      <w:r>
        <w:rPr>
          <w:rFonts w:ascii="Arial" w:hAnsi="Arial" w:cs="Arial"/>
          <w:color w:val="222222"/>
        </w:rPr>
        <w:t>Dodatků</w:t>
      </w:r>
      <w:r>
        <w:rPr>
          <w:rFonts w:ascii="Arial"/>
          <w:color w:val="222222"/>
        </w:rPr>
        <w:t xml:space="preserve"> v registru smluv </w:t>
      </w:r>
      <w:r>
        <w:rPr>
          <w:rFonts w:ascii="Arial" w:hAnsi="Arial" w:cs="Arial"/>
          <w:color w:val="222222"/>
        </w:rPr>
        <w:t>zajistí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Město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Aš.</w:t>
      </w:r>
      <w:r>
        <w:rPr>
          <w:rFonts w:ascii="Arial"/>
          <w:color w:val="222222"/>
        </w:rPr>
        <w:t xml:space="preserve"> Do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 xml:space="preserve">registru smluv bude </w:t>
      </w:r>
      <w:r>
        <w:rPr>
          <w:rFonts w:ascii="Arial" w:hAnsi="Arial" w:cs="Arial"/>
          <w:color w:val="222222"/>
        </w:rPr>
        <w:t>vložen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elektronický</w:t>
      </w:r>
      <w:r>
        <w:rPr>
          <w:rFonts w:ascii="Arial"/>
          <w:color w:val="222222"/>
        </w:rPr>
        <w:t xml:space="preserve"> obraz </w:t>
      </w:r>
      <w:r>
        <w:rPr>
          <w:rFonts w:ascii="Arial" w:hAnsi="Arial" w:cs="Arial"/>
          <w:color w:val="222222"/>
        </w:rPr>
        <w:t>textového</w:t>
      </w:r>
      <w:r>
        <w:rPr>
          <w:rFonts w:ascii="Arial"/>
          <w:color w:val="222222"/>
        </w:rPr>
        <w:t xml:space="preserve"> obsahu smlouvy v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otevřeném</w:t>
      </w:r>
      <w:r>
        <w:rPr>
          <w:rFonts w:ascii="Arial"/>
          <w:color w:val="222222"/>
        </w:rPr>
        <w:t xml:space="preserve"> a </w:t>
      </w:r>
      <w:r>
        <w:rPr>
          <w:rFonts w:ascii="Arial" w:hAnsi="Arial" w:cs="Arial"/>
          <w:color w:val="222222"/>
        </w:rPr>
        <w:t>strojově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čitelném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formátu</w:t>
      </w:r>
      <w:r>
        <w:rPr>
          <w:rFonts w:ascii="Arial"/>
          <w:color w:val="222222"/>
        </w:rPr>
        <w:t xml:space="preserve"> a </w:t>
      </w:r>
      <w:r>
        <w:rPr>
          <w:rFonts w:ascii="Arial" w:hAnsi="Arial" w:cs="Arial"/>
          <w:color w:val="222222"/>
        </w:rPr>
        <w:t>rovněž</w:t>
      </w:r>
      <w:r>
        <w:rPr>
          <w:rFonts w:ascii="Arial"/>
          <w:color w:val="222222"/>
        </w:rPr>
        <w:t xml:space="preserve"> metadata </w:t>
      </w:r>
      <w:r>
        <w:rPr>
          <w:rFonts w:ascii="Arial"/>
          <w:color w:val="222222"/>
          <w:spacing w:val="-2"/>
        </w:rPr>
        <w:t>Smlouvy,</w:t>
      </w:r>
      <w:r>
        <w:rPr>
          <w:rFonts w:ascii="Arial"/>
          <w:color w:val="222222"/>
          <w:spacing w:val="2"/>
        </w:rPr>
        <w:t xml:space="preserve"> </w:t>
      </w:r>
      <w:r>
        <w:rPr>
          <w:rFonts w:ascii="Arial" w:hAnsi="Arial" w:cs="Arial"/>
          <w:color w:val="222222"/>
        </w:rPr>
        <w:t>případně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další</w:t>
      </w:r>
    </w:p>
    <w:p w:rsidR="003A6CDC" w:rsidRDefault="009F0006">
      <w:pPr>
        <w:framePr w:w="8259" w:wrap="auto" w:hAnchor="text" w:x="2158" w:y="8027"/>
        <w:widowControl w:val="0"/>
        <w:autoSpaceDE w:val="0"/>
        <w:autoSpaceDN w:val="0"/>
        <w:spacing w:before="54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222222"/>
        </w:rPr>
        <w:t>údaje,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které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stanoví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příslušná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právní</w:t>
      </w:r>
      <w:r>
        <w:rPr>
          <w:rFonts w:ascii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úprava.</w:t>
      </w:r>
    </w:p>
    <w:p w:rsidR="003A6CDC" w:rsidRDefault="009F0006">
      <w:pPr>
        <w:framePr w:w="362" w:wrap="auto" w:hAnchor="text" w:x="1798" w:y="104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3A6CDC" w:rsidRDefault="009F0006">
      <w:pPr>
        <w:framePr w:w="7927" w:wrap="auto" w:hAnchor="text" w:x="1921" w:y="10425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 xml:space="preserve">Smlouva vstupuje v platnost dnem podpisu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 xml:space="preserve"> obou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 a</w:t>
      </w:r>
    </w:p>
    <w:p w:rsidR="003A6CDC" w:rsidRDefault="009F0006">
      <w:pPr>
        <w:framePr w:w="7927" w:wrap="auto" w:hAnchor="text" w:x="1921" w:y="10425"/>
        <w:widowControl w:val="0"/>
        <w:autoSpaceDE w:val="0"/>
        <w:autoSpaceDN w:val="0"/>
        <w:spacing w:before="54" w:after="0" w:line="245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účinnost</w:t>
      </w:r>
      <w:r>
        <w:rPr>
          <w:rFonts w:ascii="Arial"/>
          <w:color w:val="000000"/>
        </w:rPr>
        <w:t xml:space="preserve"> v den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centrálním</w:t>
      </w:r>
      <w:r>
        <w:rPr>
          <w:rFonts w:ascii="Arial"/>
          <w:color w:val="000000"/>
        </w:rPr>
        <w:t xml:space="preserve"> registru </w:t>
      </w:r>
      <w:r>
        <w:rPr>
          <w:rFonts w:ascii="Arial"/>
          <w:color w:val="000000"/>
          <w:spacing w:val="-3"/>
        </w:rPr>
        <w:t>smluv.</w:t>
      </w:r>
    </w:p>
    <w:p w:rsidR="003A6CDC" w:rsidRDefault="009F0006">
      <w:pPr>
        <w:framePr w:w="3695" w:wrap="auto" w:hAnchor="text" w:x="1805" w:y="125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V…………………...dne……………..</w:t>
      </w:r>
    </w:p>
    <w:p w:rsidR="003A6CDC" w:rsidRDefault="009F0006">
      <w:pPr>
        <w:framePr w:w="3695" w:wrap="auto" w:hAnchor="text" w:x="6603" w:y="12523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V…………………...dne……………..</w:t>
      </w:r>
    </w:p>
    <w:p w:rsidR="003A6CDC" w:rsidRDefault="009F0006">
      <w:pPr>
        <w:framePr w:w="460" w:wrap="auto" w:hAnchor="text" w:x="1805" w:y="143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3A6CDC" w:rsidRDefault="009F0006">
      <w:pPr>
        <w:framePr w:w="3597" w:wrap="auto" w:hAnchor="text" w:x="2025" w:y="143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……………………………………….</w:t>
      </w:r>
    </w:p>
    <w:p w:rsidR="003A6CDC" w:rsidRDefault="009F0006">
      <w:pPr>
        <w:framePr w:w="3816" w:wrap="auto" w:hAnchor="text" w:x="6602" w:y="143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</w:t>
      </w:r>
    </w:p>
    <w:p w:rsidR="003A6CDC" w:rsidRDefault="009F0006">
      <w:pPr>
        <w:framePr w:w="3816" w:wrap="auto" w:hAnchor="text" w:x="6602" w:y="14321"/>
        <w:widowControl w:val="0"/>
        <w:autoSpaceDE w:val="0"/>
        <w:autoSpaceDN w:val="0"/>
        <w:spacing w:before="54" w:after="0" w:line="245" w:lineRule="exact"/>
        <w:ind w:left="1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</w:t>
      </w:r>
    </w:p>
    <w:p w:rsidR="003A6CDC" w:rsidRDefault="009F0006">
      <w:pPr>
        <w:framePr w:w="1486" w:wrap="auto" w:hAnchor="text" w:x="3087" w:y="1462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objednavatel</w:t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A6CDC" w:rsidRDefault="009F0006">
      <w:pPr>
        <w:framePr w:w="5431" w:wrap="auto" w:hAnchor="text" w:x="1439" w:y="53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věcnou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odpovídá:</w:t>
      </w:r>
      <w:r>
        <w:rPr>
          <w:rFonts w:ascii="Arial"/>
          <w:color w:val="000000"/>
        </w:rPr>
        <w:t xml:space="preserve"> Bc. Andrea </w:t>
      </w:r>
      <w:r>
        <w:rPr>
          <w:rFonts w:ascii="Arial" w:hAnsi="Arial" w:cs="Arial"/>
          <w:color w:val="000000"/>
        </w:rPr>
        <w:t>Dusíková</w:t>
      </w:r>
    </w:p>
    <w:p w:rsidR="003A6CDC" w:rsidRDefault="009F0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6CD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00F43C4-3DE2-4D6C-82BF-205A7B968DDD}"/>
    <w:embedBold r:id="rId2" w:fontKey="{CE7C17DA-9A40-4AAE-B3F7-7349AD90EB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3BBDC4-D211-4012-938E-2D7442ECA80D}"/>
    <w:embedBold r:id="rId4" w:fontKey="{9E34D2A3-8384-4688-8E57-9521A57608C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5" w:fontKey="{706497D4-CE9A-4298-AC4B-F4B26A5D0753}"/>
    <w:embedBold r:id="rId6" w:fontKey="{174F20EC-AF39-4E9F-AF70-F75FF9518EBE}"/>
  </w:font>
  <w:font w:name="DGHFJG+Times New Roman">
    <w:charset w:val="01"/>
    <w:family w:val="roman"/>
    <w:pitch w:val="variable"/>
    <w:sig w:usb0="01010101" w:usb1="01010101" w:usb2="01010101" w:usb3="01010101" w:csb0="01010101" w:csb1="01010101"/>
    <w:embedRegular r:id="rId7" w:fontKey="{FB3890FF-B0D7-43D3-AC99-3648DD1FBA8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5DEF6413-C5EA-463A-B82C-ECFFE0F02D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A6CDC"/>
    <w:rsid w:val="009F00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3B5075A"/>
  <w15:docId w15:val="{1797FAF0-D60A-4A63-BCF8-154440B7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720</Words>
  <Characters>4248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Dusíková</cp:lastModifiedBy>
  <cp:revision>2</cp:revision>
  <dcterms:created xsi:type="dcterms:W3CDTF">2021-07-07T12:00:00Z</dcterms:created>
  <dcterms:modified xsi:type="dcterms:W3CDTF">2021-07-07T12:00:00Z</dcterms:modified>
</cp:coreProperties>
</file>