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61F23" w14:textId="464CFB83"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7120B">
        <w:rPr>
          <w:rFonts w:asciiTheme="minorHAnsi" w:hAnsiTheme="minorHAnsi"/>
          <w:b/>
          <w:bCs/>
          <w:sz w:val="26"/>
          <w:szCs w:val="26"/>
        </w:rPr>
        <w:t xml:space="preserve">Dodatek č. </w:t>
      </w:r>
      <w:r w:rsidR="00716BF8">
        <w:rPr>
          <w:rStyle w:val="Heading22Bold"/>
        </w:rPr>
        <w:t>6</w:t>
      </w:r>
    </w:p>
    <w:p w14:paraId="05C56A2B" w14:textId="77777777"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7120B">
        <w:rPr>
          <w:rFonts w:asciiTheme="minorHAnsi" w:hAnsiTheme="minorHAnsi"/>
          <w:b/>
          <w:bCs/>
          <w:sz w:val="26"/>
          <w:szCs w:val="26"/>
        </w:rPr>
        <w:t xml:space="preserve">ke </w:t>
      </w:r>
      <w:r w:rsidR="004D6378">
        <w:rPr>
          <w:rFonts w:asciiTheme="minorHAnsi" w:hAnsiTheme="minorHAnsi"/>
          <w:b/>
          <w:bCs/>
          <w:sz w:val="26"/>
          <w:szCs w:val="26"/>
        </w:rPr>
        <w:t xml:space="preserve">nájemní smlouvě </w:t>
      </w:r>
      <w:r w:rsidR="003B3AF2" w:rsidRPr="0097120B">
        <w:rPr>
          <w:rFonts w:asciiTheme="minorHAnsi" w:hAnsiTheme="minorHAnsi"/>
          <w:b/>
          <w:bCs/>
          <w:sz w:val="26"/>
          <w:szCs w:val="26"/>
        </w:rPr>
        <w:t xml:space="preserve">č. </w:t>
      </w:r>
      <w:r w:rsidR="00E310A3">
        <w:rPr>
          <w:rFonts w:asciiTheme="minorHAnsi" w:hAnsiTheme="minorHAnsi"/>
          <w:b/>
          <w:bCs/>
          <w:sz w:val="26"/>
          <w:szCs w:val="26"/>
        </w:rPr>
        <w:t>1</w:t>
      </w:r>
      <w:r w:rsidR="00CD3758">
        <w:rPr>
          <w:rFonts w:asciiTheme="minorHAnsi" w:hAnsiTheme="minorHAnsi"/>
          <w:b/>
          <w:bCs/>
          <w:sz w:val="26"/>
          <w:szCs w:val="26"/>
        </w:rPr>
        <w:t>8</w:t>
      </w:r>
      <w:r w:rsidR="00E310A3">
        <w:rPr>
          <w:rFonts w:asciiTheme="minorHAnsi" w:hAnsiTheme="minorHAnsi"/>
          <w:b/>
          <w:bCs/>
          <w:sz w:val="26"/>
          <w:szCs w:val="26"/>
        </w:rPr>
        <w:t>1</w:t>
      </w:r>
      <w:r w:rsidR="00122063">
        <w:rPr>
          <w:rFonts w:asciiTheme="minorHAnsi" w:hAnsiTheme="minorHAnsi"/>
          <w:b/>
          <w:bCs/>
          <w:sz w:val="26"/>
          <w:szCs w:val="26"/>
        </w:rPr>
        <w:t>359</w:t>
      </w:r>
    </w:p>
    <w:p w14:paraId="0186AF0B" w14:textId="77777777" w:rsidR="005B51ED" w:rsidRDefault="005B51ED">
      <w:pPr>
        <w:jc w:val="both"/>
        <w:rPr>
          <w:rFonts w:asciiTheme="minorHAnsi" w:hAnsiTheme="minorHAnsi"/>
        </w:rPr>
      </w:pPr>
    </w:p>
    <w:p w14:paraId="26F5EE0C" w14:textId="77777777" w:rsidR="008F6BF6" w:rsidRPr="0097120B" w:rsidRDefault="008F6BF6">
      <w:pPr>
        <w:jc w:val="both"/>
        <w:rPr>
          <w:rFonts w:asciiTheme="minorHAnsi" w:hAnsiTheme="minorHAnsi"/>
        </w:rPr>
      </w:pPr>
    </w:p>
    <w:p w14:paraId="43BA0CEA" w14:textId="77777777" w:rsidR="005B51ED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mezi stranami </w:t>
      </w:r>
    </w:p>
    <w:p w14:paraId="538E4815" w14:textId="77777777" w:rsidR="005B51ED" w:rsidRDefault="005B51ED">
      <w:pPr>
        <w:jc w:val="both"/>
        <w:rPr>
          <w:rFonts w:asciiTheme="minorHAnsi" w:hAnsiTheme="minorHAnsi"/>
        </w:rPr>
      </w:pPr>
    </w:p>
    <w:p w14:paraId="14703256" w14:textId="77777777" w:rsidR="00DE3785" w:rsidRPr="0097120B" w:rsidRDefault="00DE3785">
      <w:pPr>
        <w:jc w:val="both"/>
        <w:rPr>
          <w:rFonts w:asciiTheme="minorHAnsi" w:hAnsiTheme="minorHAnsi"/>
        </w:rPr>
      </w:pPr>
    </w:p>
    <w:p w14:paraId="2F47C584" w14:textId="77777777" w:rsidR="005B51ED" w:rsidRPr="0097120B" w:rsidRDefault="003943CD">
      <w:pPr>
        <w:jc w:val="both"/>
        <w:rPr>
          <w:rFonts w:asciiTheme="minorHAnsi" w:hAnsiTheme="minorHAnsi"/>
          <w:b/>
        </w:rPr>
      </w:pPr>
      <w:r w:rsidRPr="0097120B">
        <w:rPr>
          <w:rFonts w:asciiTheme="minorHAnsi" w:hAnsiTheme="minorHAnsi"/>
          <w:b/>
        </w:rPr>
        <w:t>Národní muzeum</w:t>
      </w:r>
    </w:p>
    <w:p w14:paraId="6F711C3C" w14:textId="77777777" w:rsidR="003B3AF2" w:rsidRPr="0097120B" w:rsidRDefault="003B3AF2">
      <w:pPr>
        <w:jc w:val="both"/>
        <w:rPr>
          <w:rFonts w:asciiTheme="minorHAnsi" w:hAnsiTheme="minorHAnsi"/>
          <w:b/>
        </w:rPr>
      </w:pPr>
      <w:r w:rsidRPr="0097120B">
        <w:rPr>
          <w:rFonts w:asciiTheme="minorHAnsi" w:hAnsiTheme="minorHAnsi"/>
          <w:b/>
        </w:rPr>
        <w:t>příspěvková organizace zřízená Ministerstvem kultury</w:t>
      </w:r>
    </w:p>
    <w:p w14:paraId="61552E58" w14:textId="77777777" w:rsidR="00B25017" w:rsidRPr="0097120B" w:rsidRDefault="00B25017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zřizovací listina čj. 17461/2000 ze dne 27.12.2000</w:t>
      </w:r>
    </w:p>
    <w:p w14:paraId="1BDFCC40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se sídlem Praha 1, Václavské náměstí 68, PSČ: 115 79</w:t>
      </w:r>
    </w:p>
    <w:p w14:paraId="73AB6466" w14:textId="77777777" w:rsidR="005B51ED" w:rsidRPr="0097120B" w:rsidRDefault="003B3AF2">
      <w:pPr>
        <w:rPr>
          <w:rFonts w:asciiTheme="minorHAnsi" w:hAnsiTheme="minorHAnsi"/>
        </w:rPr>
      </w:pPr>
      <w:r w:rsidRPr="0097120B">
        <w:rPr>
          <w:rFonts w:asciiTheme="minorHAnsi" w:hAnsiTheme="minorHAnsi"/>
        </w:rPr>
        <w:t>IČ: 00023272, DIČ: CZ 0002</w:t>
      </w:r>
      <w:r w:rsidR="003943CD" w:rsidRPr="0097120B">
        <w:rPr>
          <w:rFonts w:asciiTheme="minorHAnsi" w:hAnsiTheme="minorHAnsi"/>
        </w:rPr>
        <w:t>3272</w:t>
      </w:r>
    </w:p>
    <w:p w14:paraId="1137A341" w14:textId="77777777" w:rsidR="005B51ED" w:rsidRPr="0097120B" w:rsidRDefault="003943CD">
      <w:pPr>
        <w:rPr>
          <w:rFonts w:asciiTheme="minorHAnsi" w:hAnsiTheme="minorHAnsi"/>
        </w:rPr>
      </w:pPr>
      <w:proofErr w:type="spellStart"/>
      <w:r w:rsidRPr="0097120B">
        <w:rPr>
          <w:rFonts w:asciiTheme="minorHAnsi" w:hAnsiTheme="minorHAnsi"/>
        </w:rPr>
        <w:t>zast</w:t>
      </w:r>
      <w:proofErr w:type="spellEnd"/>
      <w:r w:rsidRPr="0097120B">
        <w:rPr>
          <w:rFonts w:asciiTheme="minorHAnsi" w:hAnsiTheme="minorHAnsi"/>
        </w:rPr>
        <w:t>. PhDr. Michalem Lukešem, Ph.D., generálním ředitelem</w:t>
      </w:r>
    </w:p>
    <w:p w14:paraId="1E7EB461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(dále jen „pronajímatel“)</w:t>
      </w:r>
    </w:p>
    <w:p w14:paraId="7DDAB6D0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4AA45800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a</w:t>
      </w:r>
    </w:p>
    <w:p w14:paraId="1DD0DD61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70C9A2DC" w14:textId="77777777" w:rsidR="006209EB" w:rsidRPr="006209EB" w:rsidRDefault="006209EB" w:rsidP="006209EB">
      <w:pPr>
        <w:pStyle w:val="Heading2"/>
        <w:keepNext/>
        <w:keepLines/>
        <w:spacing w:before="0" w:line="293" w:lineRule="exact"/>
        <w:rPr>
          <w:rFonts w:ascii="Calibri" w:hAnsi="Calibri"/>
          <w:sz w:val="24"/>
          <w:szCs w:val="24"/>
        </w:rPr>
      </w:pPr>
      <w:r w:rsidRPr="006209EB">
        <w:rPr>
          <w:rFonts w:ascii="Calibri" w:hAnsi="Calibri"/>
          <w:sz w:val="24"/>
          <w:szCs w:val="24"/>
          <w:lang w:val="de-DE" w:eastAsia="de-DE" w:bidi="de-DE"/>
        </w:rPr>
        <w:t>Royal Catering, s.r.o.</w:t>
      </w:r>
    </w:p>
    <w:p w14:paraId="0279BCD9" w14:textId="77777777" w:rsidR="006209EB" w:rsidRPr="006209EB" w:rsidRDefault="006209EB" w:rsidP="006209EB">
      <w:pPr>
        <w:pStyle w:val="Bodytext2"/>
        <w:spacing w:before="0" w:after="0" w:line="293" w:lineRule="exact"/>
        <w:ind w:firstLine="0"/>
        <w:jc w:val="left"/>
        <w:rPr>
          <w:rFonts w:ascii="Calibri" w:hAnsi="Calibr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se sídlem Rybná 716/24, 110 00 Praha 1</w:t>
      </w:r>
    </w:p>
    <w:p w14:paraId="134E8C1A" w14:textId="77777777" w:rsidR="006209EB" w:rsidRPr="006209EB" w:rsidRDefault="006209EB" w:rsidP="006209EB">
      <w:pPr>
        <w:pStyle w:val="Bodytext2"/>
        <w:spacing w:before="0" w:after="0" w:line="293" w:lineRule="exact"/>
        <w:ind w:firstLine="0"/>
        <w:jc w:val="left"/>
        <w:rPr>
          <w:rFonts w:ascii="Calibri" w:hAnsi="Calibr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IČ 06722857, DIČ: CZ06722857</w:t>
      </w:r>
    </w:p>
    <w:p w14:paraId="47618EEC" w14:textId="77777777" w:rsidR="006209EB" w:rsidRPr="006209EB" w:rsidRDefault="006209EB" w:rsidP="006209EB">
      <w:pPr>
        <w:pStyle w:val="Bodytext2"/>
        <w:spacing w:before="0" w:after="0" w:line="293" w:lineRule="exact"/>
        <w:ind w:firstLine="0"/>
        <w:jc w:val="left"/>
        <w:rPr>
          <w:rFonts w:ascii="Calibri" w:hAnsi="Calibr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zastoupená Tomášem Blahou, jednatelem a Janem Zemanem, jednatelem,</w:t>
      </w:r>
    </w:p>
    <w:p w14:paraId="04B4DD89" w14:textId="77777777" w:rsidR="005B51ED" w:rsidRDefault="006209EB" w:rsidP="00DE3785">
      <w:pPr>
        <w:pStyle w:val="Bodytext2"/>
        <w:spacing w:before="0" w:after="1180" w:line="293" w:lineRule="exact"/>
        <w:ind w:firstLine="0"/>
        <w:jc w:val="left"/>
        <w:rPr>
          <w:rFonts w:asciiTheme="minorHAnsi" w:hAnsiTheme="minorHAns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dále</w:t>
      </w:r>
      <w:r w:rsidR="00DE3785">
        <w:rPr>
          <w:rFonts w:asciiTheme="minorHAnsi" w:hAnsiTheme="minorHAnsi"/>
          <w:sz w:val="24"/>
          <w:szCs w:val="24"/>
        </w:rPr>
        <w:t xml:space="preserve"> jen „nájemce“</w:t>
      </w:r>
    </w:p>
    <w:p w14:paraId="29A39688" w14:textId="77777777" w:rsidR="0097120B" w:rsidRDefault="003943CD" w:rsidP="00DE3785">
      <w:pPr>
        <w:jc w:val="center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Smluvní strany se dohodly na tomto dodatku, kterým se mění </w:t>
      </w:r>
      <w:r w:rsidR="004D6378">
        <w:rPr>
          <w:rFonts w:asciiTheme="minorHAnsi" w:hAnsiTheme="minorHAnsi"/>
        </w:rPr>
        <w:t xml:space="preserve">nájemní </w:t>
      </w:r>
      <w:r w:rsidRPr="0097120B">
        <w:rPr>
          <w:rFonts w:asciiTheme="minorHAnsi" w:hAnsiTheme="minorHAnsi"/>
        </w:rPr>
        <w:t xml:space="preserve">smlouva uzavřená mezi stranami dne </w:t>
      </w:r>
      <w:r w:rsidR="00122063">
        <w:rPr>
          <w:rFonts w:asciiTheme="minorHAnsi" w:hAnsiTheme="minorHAnsi"/>
        </w:rPr>
        <w:t>03</w:t>
      </w:r>
      <w:r w:rsidRPr="0097120B">
        <w:rPr>
          <w:rFonts w:asciiTheme="minorHAnsi" w:hAnsiTheme="minorHAnsi"/>
        </w:rPr>
        <w:t>.</w:t>
      </w:r>
      <w:r w:rsidR="00122063">
        <w:rPr>
          <w:rFonts w:asciiTheme="minorHAnsi" w:hAnsiTheme="minorHAnsi"/>
        </w:rPr>
        <w:t>10</w:t>
      </w:r>
      <w:r w:rsidRPr="0097120B">
        <w:rPr>
          <w:rFonts w:asciiTheme="minorHAnsi" w:hAnsiTheme="minorHAnsi"/>
        </w:rPr>
        <w:t>.201</w:t>
      </w:r>
      <w:r w:rsidR="00122063">
        <w:rPr>
          <w:rFonts w:asciiTheme="minorHAnsi" w:hAnsiTheme="minorHAnsi"/>
        </w:rPr>
        <w:t>8</w:t>
      </w:r>
      <w:r w:rsidRPr="0097120B">
        <w:rPr>
          <w:rFonts w:asciiTheme="minorHAnsi" w:hAnsiTheme="minorHAnsi"/>
        </w:rPr>
        <w:t xml:space="preserve"> </w:t>
      </w:r>
      <w:r w:rsidR="00300250" w:rsidRPr="0097120B">
        <w:rPr>
          <w:rFonts w:asciiTheme="minorHAnsi" w:hAnsiTheme="minorHAnsi"/>
        </w:rPr>
        <w:t>takto:</w:t>
      </w:r>
    </w:p>
    <w:p w14:paraId="03D29702" w14:textId="77777777" w:rsidR="00DE3785" w:rsidRDefault="00DE3785" w:rsidP="00DE3785">
      <w:pPr>
        <w:jc w:val="center"/>
        <w:rPr>
          <w:rFonts w:asciiTheme="minorHAnsi" w:hAnsiTheme="minorHAnsi"/>
        </w:rPr>
      </w:pPr>
    </w:p>
    <w:p w14:paraId="40F7D2A9" w14:textId="77777777" w:rsidR="0025773D" w:rsidRPr="0097120B" w:rsidRDefault="0025773D">
      <w:pPr>
        <w:jc w:val="both"/>
        <w:rPr>
          <w:rFonts w:asciiTheme="minorHAnsi" w:hAnsiTheme="minorHAnsi"/>
        </w:rPr>
      </w:pPr>
    </w:p>
    <w:p w14:paraId="2885B885" w14:textId="48E45200" w:rsidR="00BC7E11" w:rsidRPr="00345DAD" w:rsidRDefault="00BC7E11" w:rsidP="00BC7E1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bCs/>
        </w:rPr>
      </w:pPr>
      <w:r w:rsidRPr="00345DAD">
        <w:rPr>
          <w:rFonts w:asciiTheme="minorHAnsi" w:hAnsiTheme="minorHAnsi"/>
          <w:bCs/>
        </w:rPr>
        <w:t xml:space="preserve">Článek II. Předmět smlouvy, bod 1 se od 1. </w:t>
      </w:r>
      <w:r w:rsidR="00716BF8">
        <w:rPr>
          <w:rFonts w:asciiTheme="minorHAnsi" w:hAnsiTheme="minorHAnsi"/>
          <w:bCs/>
        </w:rPr>
        <w:t>7</w:t>
      </w:r>
      <w:r w:rsidRPr="00345DAD">
        <w:rPr>
          <w:rFonts w:asciiTheme="minorHAnsi" w:hAnsiTheme="minorHAnsi"/>
          <w:bCs/>
        </w:rPr>
        <w:t>. 202</w:t>
      </w:r>
      <w:r w:rsidR="0072625B" w:rsidRPr="00345DAD">
        <w:rPr>
          <w:rFonts w:asciiTheme="minorHAnsi" w:hAnsiTheme="minorHAnsi"/>
          <w:bCs/>
        </w:rPr>
        <w:t>1</w:t>
      </w:r>
      <w:r w:rsidRPr="00345DAD">
        <w:rPr>
          <w:rFonts w:asciiTheme="minorHAnsi" w:hAnsiTheme="minorHAnsi"/>
          <w:bCs/>
        </w:rPr>
        <w:t xml:space="preserve"> mění a nově zní takto:</w:t>
      </w:r>
    </w:p>
    <w:p w14:paraId="2D048FE6" w14:textId="77777777" w:rsidR="00BC7E11" w:rsidRPr="0097120B" w:rsidRDefault="00BC7E11" w:rsidP="00BC7E11">
      <w:pPr>
        <w:jc w:val="both"/>
        <w:rPr>
          <w:rFonts w:asciiTheme="minorHAnsi" w:hAnsiTheme="minorHAnsi"/>
        </w:rPr>
      </w:pPr>
    </w:p>
    <w:p w14:paraId="23112C45" w14:textId="77777777" w:rsidR="00BC7E11" w:rsidRPr="003D7BD6" w:rsidRDefault="00BC7E11" w:rsidP="00345DAD">
      <w:pPr>
        <w:pStyle w:val="Bodytext2"/>
        <w:numPr>
          <w:ilvl w:val="0"/>
          <w:numId w:val="6"/>
        </w:numPr>
        <w:tabs>
          <w:tab w:val="clear" w:pos="3016"/>
          <w:tab w:val="num" w:pos="3442"/>
        </w:tabs>
        <w:spacing w:before="0" w:after="0" w:line="293" w:lineRule="exact"/>
        <w:ind w:left="826" w:hanging="400"/>
        <w:jc w:val="both"/>
        <w:rPr>
          <w:rFonts w:asciiTheme="minorHAnsi" w:hAnsiTheme="minorHAnsi" w:cstheme="minorHAnsi"/>
          <w:sz w:val="24"/>
          <w:szCs w:val="24"/>
        </w:rPr>
      </w:pPr>
      <w:r w:rsidRPr="003D7BD6">
        <w:rPr>
          <w:rFonts w:asciiTheme="minorHAnsi" w:hAnsiTheme="minorHAnsi" w:cstheme="minorHAnsi"/>
          <w:sz w:val="24"/>
          <w:szCs w:val="24"/>
        </w:rPr>
        <w:t xml:space="preserve">Pronajímatel touto smlouvou přenechává nájemci za úplatu k dočasnému užívání část </w:t>
      </w:r>
      <w:proofErr w:type="gramStart"/>
      <w:r w:rsidRPr="003D7BD6">
        <w:rPr>
          <w:rFonts w:asciiTheme="minorHAnsi" w:hAnsiTheme="minorHAnsi" w:cstheme="minorHAnsi"/>
          <w:sz w:val="24"/>
          <w:szCs w:val="24"/>
        </w:rPr>
        <w:t>objektu - následující</w:t>
      </w:r>
      <w:proofErr w:type="gramEnd"/>
      <w:r w:rsidRPr="003D7BD6">
        <w:rPr>
          <w:rFonts w:asciiTheme="minorHAnsi" w:hAnsiTheme="minorHAnsi" w:cstheme="minorHAnsi"/>
          <w:sz w:val="24"/>
          <w:szCs w:val="24"/>
        </w:rPr>
        <w:t xml:space="preserve"> přesně vymezené prostory:</w:t>
      </w:r>
    </w:p>
    <w:p w14:paraId="3B58A28B" w14:textId="77777777" w:rsidR="00BC7E11" w:rsidRPr="00BC7E11" w:rsidRDefault="00BC7E11" w:rsidP="00345DAD">
      <w:pPr>
        <w:pStyle w:val="Bodytext2"/>
        <w:numPr>
          <w:ilvl w:val="0"/>
          <w:numId w:val="9"/>
        </w:numPr>
        <w:tabs>
          <w:tab w:val="left" w:pos="1114"/>
        </w:tabs>
        <w:spacing w:before="0" w:after="0" w:line="293" w:lineRule="exact"/>
        <w:ind w:left="1906"/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Pr="003D7BD6">
        <w:rPr>
          <w:rFonts w:asciiTheme="minorHAnsi" w:hAnsiTheme="minorHAnsi" w:cstheme="minorHAnsi"/>
          <w:sz w:val="24"/>
          <w:szCs w:val="24"/>
        </w:rPr>
        <w:t xml:space="preserve"> prvním nadzemím podlaží Nové budovy Národního muzea: bufet/kavárna o podlahové ploše 100 m</w:t>
      </w:r>
      <w:r w:rsidRPr="003D7BD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3D7BD6">
        <w:rPr>
          <w:rFonts w:asciiTheme="minorHAnsi" w:hAnsiTheme="minorHAnsi" w:cstheme="minorHAnsi"/>
          <w:sz w:val="24"/>
          <w:szCs w:val="24"/>
        </w:rPr>
        <w:t xml:space="preserve"> označená v situačním plánu</w:t>
      </w:r>
      <w:r>
        <w:rPr>
          <w:rFonts w:asciiTheme="minorHAnsi" w:hAnsiTheme="minorHAnsi" w:cstheme="minorHAnsi"/>
          <w:sz w:val="24"/>
          <w:szCs w:val="24"/>
        </w:rPr>
        <w:t xml:space="preserve"> místnosti</w:t>
      </w:r>
      <w:r w:rsidRPr="003D7BD6">
        <w:rPr>
          <w:rFonts w:asciiTheme="minorHAnsi" w:hAnsiTheme="minorHAnsi" w:cstheme="minorHAnsi"/>
          <w:sz w:val="24"/>
          <w:szCs w:val="24"/>
        </w:rPr>
        <w:t xml:space="preserve"> č. 010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4DC1201" w14:textId="1C5831EF" w:rsidR="00BC7E11" w:rsidRDefault="00BC7E11" w:rsidP="00345DAD">
      <w:pPr>
        <w:pStyle w:val="Bodytext2"/>
        <w:numPr>
          <w:ilvl w:val="0"/>
          <w:numId w:val="9"/>
        </w:numPr>
        <w:tabs>
          <w:tab w:val="left" w:pos="1114"/>
        </w:tabs>
        <w:spacing w:before="0" w:after="0" w:line="293" w:lineRule="exact"/>
        <w:ind w:left="1906"/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dále pak místnosti 011, 011b, 011c, 011d, 018a, 018b, 018c, 019, 020a,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021 </w:t>
      </w:r>
      <w:r w:rsidRPr="003D7BD6">
        <w:rPr>
          <w:rFonts w:asciiTheme="minorHAnsi" w:hAnsiTheme="minorHAnsi" w:cstheme="minorHAnsi"/>
          <w:sz w:val="24"/>
          <w:szCs w:val="24"/>
        </w:rPr>
        <w:t xml:space="preserve"> -</w:t>
      </w:r>
      <w:proofErr w:type="gramEnd"/>
      <w:r w:rsidRPr="003D7BD6">
        <w:rPr>
          <w:rFonts w:asciiTheme="minorHAnsi" w:hAnsiTheme="minorHAnsi" w:cstheme="minorHAnsi"/>
          <w:sz w:val="24"/>
          <w:szCs w:val="24"/>
        </w:rPr>
        <w:t xml:space="preserve"> zakresleno v plánku tvořící přílohu č. 1 této smlouvy</w:t>
      </w:r>
      <w:r>
        <w:rPr>
          <w:sz w:val="24"/>
          <w:szCs w:val="24"/>
        </w:rPr>
        <w:t xml:space="preserve"> </w:t>
      </w:r>
      <w:r w:rsidRPr="00BC7E11">
        <w:rPr>
          <w:rFonts w:asciiTheme="minorHAnsi" w:hAnsiTheme="minorHAnsi" w:cstheme="minorHAnsi"/>
          <w:sz w:val="24"/>
          <w:szCs w:val="24"/>
        </w:rPr>
        <w:t>o celkové výměře 154,33</w:t>
      </w:r>
      <w:r>
        <w:rPr>
          <w:sz w:val="24"/>
          <w:szCs w:val="24"/>
        </w:rPr>
        <w:t xml:space="preserve"> </w:t>
      </w:r>
      <w:r w:rsidRPr="003D7BD6">
        <w:rPr>
          <w:rFonts w:asciiTheme="minorHAnsi" w:hAnsiTheme="minorHAnsi" w:cstheme="minorHAnsi"/>
          <w:sz w:val="24"/>
          <w:szCs w:val="24"/>
        </w:rPr>
        <w:t>m</w:t>
      </w:r>
      <w:r w:rsidRPr="003D7BD6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4AA5B17A" w14:textId="36E1CD7C" w:rsidR="00BC7E11" w:rsidRPr="00BC7E11" w:rsidRDefault="00BC7E11" w:rsidP="00345DAD">
      <w:pPr>
        <w:pStyle w:val="Bodytext2"/>
        <w:numPr>
          <w:ilvl w:val="0"/>
          <w:numId w:val="9"/>
        </w:numPr>
        <w:tabs>
          <w:tab w:val="left" w:pos="1114"/>
        </w:tabs>
        <w:spacing w:before="0" w:after="0" w:line="293" w:lineRule="exact"/>
        <w:ind w:left="1906"/>
        <w:jc w:val="both"/>
        <w:rPr>
          <w:rFonts w:asciiTheme="minorHAnsi" w:hAnsiTheme="minorHAnsi" w:cstheme="minorHAnsi"/>
          <w:sz w:val="24"/>
          <w:szCs w:val="24"/>
        </w:rPr>
      </w:pPr>
      <w:r w:rsidRPr="00BC7E11">
        <w:rPr>
          <w:rFonts w:asciiTheme="minorHAnsi" w:hAnsiTheme="minorHAnsi" w:cstheme="minorHAnsi"/>
          <w:sz w:val="24"/>
          <w:szCs w:val="24"/>
        </w:rPr>
        <w:t>v suterénu (prvním podzemním podlaží) místnosti</w:t>
      </w:r>
      <w:r>
        <w:rPr>
          <w:rFonts w:asciiTheme="minorHAnsi" w:hAnsiTheme="minorHAnsi" w:cstheme="minorHAnsi"/>
          <w:sz w:val="24"/>
          <w:szCs w:val="24"/>
        </w:rPr>
        <w:t xml:space="preserve"> S07a, S10 a S84a o celkové výměře</w:t>
      </w:r>
      <w:r w:rsidR="0072625B">
        <w:rPr>
          <w:rFonts w:asciiTheme="minorHAnsi" w:hAnsiTheme="minorHAnsi" w:cstheme="minorHAnsi"/>
          <w:sz w:val="24"/>
          <w:szCs w:val="24"/>
        </w:rPr>
        <w:t xml:space="preserve"> 53,3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2625B" w:rsidRPr="003D7BD6">
        <w:rPr>
          <w:rFonts w:asciiTheme="minorHAnsi" w:hAnsiTheme="minorHAnsi" w:cstheme="minorHAnsi"/>
          <w:sz w:val="24"/>
          <w:szCs w:val="24"/>
        </w:rPr>
        <w:t>m</w:t>
      </w:r>
      <w:r w:rsidR="0072625B" w:rsidRPr="003D7BD6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69ABA061" w14:textId="241F43EC" w:rsidR="00BC7E11" w:rsidRDefault="00BC7E11" w:rsidP="00345DAD">
      <w:pPr>
        <w:pStyle w:val="Bodytext2"/>
        <w:tabs>
          <w:tab w:val="left" w:pos="1114"/>
        </w:tabs>
        <w:spacing w:before="0" w:after="0" w:line="293" w:lineRule="exact"/>
        <w:ind w:left="829" w:firstLine="0"/>
        <w:jc w:val="both"/>
        <w:rPr>
          <w:rFonts w:asciiTheme="minorHAnsi" w:hAnsiTheme="minorHAnsi" w:cstheme="minorHAnsi"/>
          <w:sz w:val="24"/>
          <w:szCs w:val="24"/>
        </w:rPr>
      </w:pPr>
      <w:r w:rsidRPr="003D7BD6">
        <w:rPr>
          <w:rFonts w:asciiTheme="minorHAnsi" w:hAnsiTheme="minorHAnsi" w:cstheme="minorHAnsi"/>
          <w:sz w:val="24"/>
          <w:szCs w:val="24"/>
        </w:rPr>
        <w:t>Celková výměra</w:t>
      </w:r>
      <w:r w:rsidR="0072625B">
        <w:rPr>
          <w:rFonts w:asciiTheme="minorHAnsi" w:hAnsiTheme="minorHAnsi" w:cstheme="minorHAnsi"/>
          <w:sz w:val="24"/>
          <w:szCs w:val="24"/>
        </w:rPr>
        <w:t xml:space="preserve"> pronajatých</w:t>
      </w:r>
      <w:r w:rsidRPr="003D7BD6">
        <w:rPr>
          <w:rFonts w:asciiTheme="minorHAnsi" w:hAnsiTheme="minorHAnsi" w:cstheme="minorHAnsi"/>
          <w:sz w:val="24"/>
          <w:szCs w:val="24"/>
        </w:rPr>
        <w:t xml:space="preserve"> prostor </w:t>
      </w:r>
      <w:r w:rsidR="00345DAD">
        <w:rPr>
          <w:rFonts w:asciiTheme="minorHAnsi" w:hAnsiTheme="minorHAnsi" w:cstheme="minorHAnsi"/>
          <w:sz w:val="24"/>
          <w:szCs w:val="24"/>
        </w:rPr>
        <w:t>činí</w:t>
      </w:r>
      <w:r w:rsidRPr="003D7BD6">
        <w:rPr>
          <w:rFonts w:asciiTheme="minorHAnsi" w:hAnsiTheme="minorHAnsi" w:cstheme="minorHAnsi"/>
          <w:sz w:val="24"/>
          <w:szCs w:val="24"/>
        </w:rPr>
        <w:t xml:space="preserve"> </w:t>
      </w:r>
      <w:r w:rsidR="0072625B">
        <w:rPr>
          <w:rFonts w:asciiTheme="minorHAnsi" w:hAnsiTheme="minorHAnsi" w:cstheme="minorHAnsi"/>
          <w:sz w:val="24"/>
          <w:szCs w:val="24"/>
        </w:rPr>
        <w:t>307</w:t>
      </w:r>
      <w:r>
        <w:rPr>
          <w:rFonts w:asciiTheme="minorHAnsi" w:hAnsiTheme="minorHAnsi" w:cstheme="minorHAnsi"/>
          <w:sz w:val="24"/>
          <w:szCs w:val="24"/>
        </w:rPr>
        <w:t>,</w:t>
      </w:r>
      <w:r w:rsidR="0072625B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3D7BD6">
        <w:rPr>
          <w:rFonts w:asciiTheme="minorHAnsi" w:hAnsiTheme="minorHAnsi" w:cstheme="minorHAnsi"/>
          <w:sz w:val="24"/>
          <w:szCs w:val="24"/>
        </w:rPr>
        <w:t xml:space="preserve"> m</w:t>
      </w:r>
      <w:r w:rsidRPr="003D7BD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3D7BD6">
        <w:rPr>
          <w:rFonts w:asciiTheme="minorHAnsi" w:hAnsiTheme="minorHAnsi" w:cstheme="minorHAnsi"/>
          <w:sz w:val="24"/>
          <w:szCs w:val="24"/>
        </w:rPr>
        <w:t>.</w:t>
      </w:r>
    </w:p>
    <w:p w14:paraId="78349847" w14:textId="77777777" w:rsidR="00BC7E11" w:rsidRPr="0097120B" w:rsidRDefault="00BC7E11" w:rsidP="00BC7E11">
      <w:pPr>
        <w:jc w:val="both"/>
        <w:rPr>
          <w:rFonts w:asciiTheme="minorHAnsi" w:hAnsiTheme="minorHAnsi"/>
        </w:rPr>
      </w:pPr>
    </w:p>
    <w:p w14:paraId="14C2E357" w14:textId="1025E61F" w:rsidR="00BC7E11" w:rsidRDefault="00BC7E11" w:rsidP="00BC7E1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b/>
        </w:rPr>
      </w:pPr>
      <w:r w:rsidRPr="0072625B">
        <w:rPr>
          <w:rFonts w:asciiTheme="minorHAnsi" w:hAnsiTheme="minorHAnsi"/>
          <w:bCs/>
        </w:rPr>
        <w:t xml:space="preserve">Článek III. Nájemné a služby spojené s nájmem, body 1. a 2. se od 1. </w:t>
      </w:r>
      <w:r w:rsidR="00716BF8">
        <w:rPr>
          <w:rFonts w:asciiTheme="minorHAnsi" w:hAnsiTheme="minorHAnsi"/>
          <w:bCs/>
        </w:rPr>
        <w:t>7</w:t>
      </w:r>
      <w:r w:rsidRPr="0072625B">
        <w:rPr>
          <w:rFonts w:asciiTheme="minorHAnsi" w:hAnsiTheme="minorHAnsi"/>
          <w:bCs/>
        </w:rPr>
        <w:t>. 202</w:t>
      </w:r>
      <w:r w:rsidR="0072625B" w:rsidRPr="0072625B">
        <w:rPr>
          <w:rFonts w:asciiTheme="minorHAnsi" w:hAnsiTheme="minorHAnsi"/>
          <w:bCs/>
        </w:rPr>
        <w:t>1</w:t>
      </w:r>
      <w:r w:rsidRPr="0072625B">
        <w:rPr>
          <w:rFonts w:asciiTheme="minorHAnsi" w:hAnsiTheme="minorHAnsi"/>
          <w:bCs/>
        </w:rPr>
        <w:t xml:space="preserve"> mění a nově zní</w:t>
      </w:r>
      <w:r w:rsidRPr="001D72C2">
        <w:rPr>
          <w:rFonts w:asciiTheme="minorHAnsi" w:hAnsiTheme="minorHAnsi"/>
          <w:b/>
        </w:rPr>
        <w:t xml:space="preserve"> </w:t>
      </w:r>
      <w:r w:rsidRPr="0072625B">
        <w:rPr>
          <w:rFonts w:asciiTheme="minorHAnsi" w:hAnsiTheme="minorHAnsi"/>
          <w:bCs/>
        </w:rPr>
        <w:t>takto:</w:t>
      </w:r>
    </w:p>
    <w:p w14:paraId="13984AB6" w14:textId="77777777" w:rsidR="00BC7E11" w:rsidRPr="001D72C2" w:rsidRDefault="00BC7E11" w:rsidP="00BC7E11">
      <w:pPr>
        <w:pStyle w:val="Odstavecseseznamem"/>
        <w:ind w:left="426"/>
        <w:jc w:val="both"/>
        <w:rPr>
          <w:rFonts w:asciiTheme="minorHAnsi" w:hAnsiTheme="minorHAnsi"/>
          <w:b/>
        </w:rPr>
      </w:pPr>
    </w:p>
    <w:p w14:paraId="5476F43E" w14:textId="51D8E272" w:rsidR="00BC7E11" w:rsidRPr="00EE49A2" w:rsidRDefault="00BC7E11" w:rsidP="00BC7E11">
      <w:pPr>
        <w:pStyle w:val="Bodytext2"/>
        <w:tabs>
          <w:tab w:val="left" w:pos="371"/>
        </w:tabs>
        <w:spacing w:before="0" w:after="0" w:line="293" w:lineRule="exact"/>
        <w:ind w:left="1418" w:hanging="698"/>
        <w:jc w:val="both"/>
        <w:rPr>
          <w:rFonts w:asciiTheme="minorHAnsi" w:hAnsiTheme="minorHAnsi" w:cstheme="minorHAnsi"/>
          <w:sz w:val="24"/>
          <w:szCs w:val="24"/>
        </w:rPr>
      </w:pPr>
      <w:r w:rsidRPr="00EE49A2">
        <w:rPr>
          <w:rStyle w:val="Bodytext2Bold"/>
          <w:rFonts w:asciiTheme="minorHAnsi" w:hAnsiTheme="minorHAnsi" w:cstheme="minorHAnsi"/>
          <w:b w:val="0"/>
          <w:sz w:val="24"/>
          <w:szCs w:val="24"/>
        </w:rPr>
        <w:t>1</w:t>
      </w:r>
      <w:r w:rsidRPr="00EE49A2">
        <w:rPr>
          <w:rStyle w:val="Bodytext2Bold"/>
          <w:rFonts w:asciiTheme="minorHAnsi" w:hAnsiTheme="minorHAnsi" w:cstheme="minorHAnsi"/>
          <w:sz w:val="24"/>
          <w:szCs w:val="24"/>
        </w:rPr>
        <w:t>.</w:t>
      </w:r>
      <w:r w:rsidRPr="00EE49A2">
        <w:rPr>
          <w:rStyle w:val="Bodytext2Bold"/>
          <w:rFonts w:asciiTheme="minorHAnsi" w:hAnsiTheme="minorHAnsi" w:cstheme="minorHAnsi"/>
          <w:sz w:val="24"/>
          <w:szCs w:val="24"/>
        </w:rPr>
        <w:tab/>
        <w:t xml:space="preserve">Nájemné </w:t>
      </w:r>
      <w:r w:rsidRPr="00EE49A2">
        <w:rPr>
          <w:rFonts w:asciiTheme="minorHAnsi" w:hAnsiTheme="minorHAnsi" w:cstheme="minorHAnsi"/>
          <w:sz w:val="24"/>
          <w:szCs w:val="24"/>
        </w:rPr>
        <w:t xml:space="preserve">za užívání Předmětu nájmu se sjednává dle výsledků rozhodnutí komise pro poptávkové řízení ze dne 13. 8. 2018 </w:t>
      </w:r>
      <w:r w:rsidR="0072625B">
        <w:rPr>
          <w:rFonts w:asciiTheme="minorHAnsi" w:hAnsiTheme="minorHAnsi" w:cstheme="minorHAnsi"/>
          <w:sz w:val="24"/>
          <w:szCs w:val="24"/>
        </w:rPr>
        <w:t xml:space="preserve">a po rozšíření pronajatých prostor </w:t>
      </w:r>
      <w:r w:rsidRPr="00EE49A2">
        <w:rPr>
          <w:rStyle w:val="Bodytext2Bold"/>
          <w:rFonts w:asciiTheme="minorHAnsi" w:hAnsiTheme="minorHAnsi" w:cstheme="minorHAnsi"/>
          <w:sz w:val="24"/>
          <w:szCs w:val="24"/>
        </w:rPr>
        <w:t xml:space="preserve">ve výši </w:t>
      </w:r>
      <w:proofErr w:type="gramStart"/>
      <w:r w:rsidR="0072625B">
        <w:rPr>
          <w:rStyle w:val="Bodytext2Bold"/>
          <w:rFonts w:asciiTheme="minorHAnsi" w:hAnsiTheme="minorHAnsi" w:cstheme="minorHAnsi"/>
          <w:sz w:val="24"/>
          <w:szCs w:val="24"/>
        </w:rPr>
        <w:lastRenderedPageBreak/>
        <w:t>225.186,-</w:t>
      </w:r>
      <w:proofErr w:type="gramEnd"/>
      <w:r w:rsidRPr="00EE49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E49A2">
        <w:rPr>
          <w:rStyle w:val="Bodytext2Bold"/>
          <w:rFonts w:asciiTheme="minorHAnsi" w:hAnsiTheme="minorHAnsi" w:cstheme="minorHAnsi"/>
          <w:sz w:val="24"/>
          <w:szCs w:val="24"/>
        </w:rPr>
        <w:t xml:space="preserve">Kč </w:t>
      </w:r>
      <w:r w:rsidRPr="00EE49A2">
        <w:rPr>
          <w:rFonts w:asciiTheme="minorHAnsi" w:hAnsiTheme="minorHAnsi" w:cstheme="minorHAnsi"/>
          <w:sz w:val="24"/>
          <w:szCs w:val="24"/>
        </w:rPr>
        <w:t>(slovy</w:t>
      </w:r>
      <w:r w:rsidR="008A26A5">
        <w:rPr>
          <w:rFonts w:asciiTheme="minorHAnsi" w:hAnsiTheme="minorHAnsi" w:cstheme="minorHAnsi"/>
          <w:sz w:val="24"/>
          <w:szCs w:val="24"/>
        </w:rPr>
        <w:t>:</w:t>
      </w:r>
      <w:r w:rsidRPr="00EE49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15F71">
        <w:rPr>
          <w:rFonts w:asciiTheme="minorHAnsi" w:hAnsiTheme="minorHAnsi" w:cstheme="minorHAnsi"/>
          <w:sz w:val="24"/>
          <w:szCs w:val="24"/>
        </w:rPr>
        <w:t>dvěstědvacetpěttisícjednostoosmdesátšest</w:t>
      </w:r>
      <w:proofErr w:type="spellEnd"/>
      <w:r w:rsidRPr="00EE49A2">
        <w:rPr>
          <w:rFonts w:asciiTheme="minorHAnsi" w:hAnsiTheme="minorHAnsi" w:cstheme="minorHAnsi"/>
          <w:sz w:val="24"/>
          <w:szCs w:val="24"/>
        </w:rPr>
        <w:t xml:space="preserve"> korun českých) </w:t>
      </w:r>
      <w:r w:rsidRPr="00EE49A2">
        <w:rPr>
          <w:rStyle w:val="Bodytext2Bold"/>
          <w:rFonts w:asciiTheme="minorHAnsi" w:hAnsiTheme="minorHAnsi" w:cstheme="minorHAnsi"/>
          <w:sz w:val="24"/>
          <w:szCs w:val="24"/>
        </w:rPr>
        <w:t>ročně.</w:t>
      </w:r>
    </w:p>
    <w:p w14:paraId="7284DD57" w14:textId="2122E4D2" w:rsidR="00BC7E11" w:rsidRDefault="00BC7E11" w:rsidP="00BC7E11">
      <w:pPr>
        <w:pStyle w:val="Bodytext2"/>
        <w:spacing w:before="0" w:after="0" w:line="293" w:lineRule="exact"/>
        <w:ind w:left="1418" w:firstLine="0"/>
        <w:jc w:val="left"/>
        <w:rPr>
          <w:rFonts w:asciiTheme="minorHAnsi" w:hAnsiTheme="minorHAnsi" w:cstheme="minorHAnsi"/>
          <w:sz w:val="24"/>
          <w:szCs w:val="24"/>
        </w:rPr>
      </w:pPr>
      <w:r w:rsidRPr="00EE49A2">
        <w:rPr>
          <w:rFonts w:asciiTheme="minorHAnsi" w:hAnsiTheme="minorHAnsi" w:cstheme="minorHAnsi"/>
          <w:sz w:val="24"/>
          <w:szCs w:val="24"/>
        </w:rPr>
        <w:t>Nájemné stanovené na základě dlouhodobých nájemních smluv nepodléhá DPH.</w:t>
      </w:r>
    </w:p>
    <w:p w14:paraId="52B105D5" w14:textId="77777777" w:rsidR="00345DAD" w:rsidRPr="00EE49A2" w:rsidRDefault="00345DAD" w:rsidP="00BC7E11">
      <w:pPr>
        <w:pStyle w:val="Bodytext2"/>
        <w:spacing w:before="0" w:after="0" w:line="293" w:lineRule="exact"/>
        <w:ind w:left="1418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E2C453E" w14:textId="5608A3BF" w:rsidR="00BC7E11" w:rsidRPr="00EE49A2" w:rsidRDefault="00BC7E11" w:rsidP="00BC7E11">
      <w:pPr>
        <w:pStyle w:val="Bodytext2"/>
        <w:tabs>
          <w:tab w:val="left" w:pos="371"/>
        </w:tabs>
        <w:spacing w:before="0" w:after="0" w:line="293" w:lineRule="exact"/>
        <w:ind w:left="1418" w:hanging="1018"/>
        <w:jc w:val="both"/>
        <w:rPr>
          <w:rFonts w:asciiTheme="minorHAnsi" w:hAnsiTheme="minorHAnsi" w:cstheme="minorHAnsi"/>
          <w:sz w:val="24"/>
          <w:szCs w:val="24"/>
        </w:rPr>
      </w:pPr>
      <w:r w:rsidRPr="00EE49A2">
        <w:rPr>
          <w:rStyle w:val="Bodytext2Bold"/>
          <w:rFonts w:asciiTheme="minorHAnsi" w:hAnsiTheme="minorHAnsi" w:cstheme="minorHAnsi"/>
          <w:b w:val="0"/>
          <w:sz w:val="24"/>
          <w:szCs w:val="24"/>
        </w:rPr>
        <w:t xml:space="preserve">      2</w:t>
      </w:r>
      <w:r w:rsidRPr="00EE49A2">
        <w:rPr>
          <w:rStyle w:val="Bodytext2Bold"/>
          <w:rFonts w:asciiTheme="minorHAnsi" w:hAnsiTheme="minorHAnsi" w:cstheme="minorHAnsi"/>
          <w:sz w:val="24"/>
          <w:szCs w:val="24"/>
        </w:rPr>
        <w:t>.</w:t>
      </w:r>
      <w:r w:rsidRPr="00EE49A2">
        <w:rPr>
          <w:rStyle w:val="Bodytext2Bold"/>
          <w:rFonts w:asciiTheme="minorHAnsi" w:hAnsiTheme="minorHAnsi" w:cstheme="minorHAnsi"/>
          <w:sz w:val="24"/>
          <w:szCs w:val="24"/>
        </w:rPr>
        <w:tab/>
      </w:r>
      <w:r w:rsidRPr="00EE49A2">
        <w:rPr>
          <w:rFonts w:asciiTheme="minorHAnsi" w:hAnsiTheme="minorHAnsi" w:cstheme="minorHAnsi"/>
          <w:sz w:val="24"/>
          <w:szCs w:val="24"/>
        </w:rPr>
        <w:t xml:space="preserve">Nájemné bude hrazeno v režimu dílčích </w:t>
      </w:r>
      <w:proofErr w:type="gramStart"/>
      <w:r w:rsidRPr="00EE49A2">
        <w:rPr>
          <w:rFonts w:asciiTheme="minorHAnsi" w:hAnsiTheme="minorHAnsi" w:cstheme="minorHAnsi"/>
          <w:sz w:val="24"/>
          <w:szCs w:val="24"/>
        </w:rPr>
        <w:t>plnění - měsíčních</w:t>
      </w:r>
      <w:proofErr w:type="gramEnd"/>
      <w:r w:rsidRPr="00EE49A2">
        <w:rPr>
          <w:rFonts w:asciiTheme="minorHAnsi" w:hAnsiTheme="minorHAnsi" w:cstheme="minorHAnsi"/>
          <w:sz w:val="24"/>
          <w:szCs w:val="24"/>
        </w:rPr>
        <w:t xml:space="preserve"> platbách ve výši </w:t>
      </w:r>
      <w:r>
        <w:rPr>
          <w:rFonts w:asciiTheme="minorHAnsi" w:hAnsiTheme="minorHAnsi" w:cstheme="minorHAnsi"/>
          <w:sz w:val="24"/>
          <w:szCs w:val="24"/>
        </w:rPr>
        <w:t>1</w:t>
      </w:r>
      <w:r w:rsidR="0072625B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>.</w:t>
      </w:r>
      <w:r w:rsidR="0072625B">
        <w:rPr>
          <w:rFonts w:asciiTheme="minorHAnsi" w:hAnsiTheme="minorHAnsi" w:cstheme="minorHAnsi"/>
          <w:sz w:val="24"/>
          <w:szCs w:val="24"/>
        </w:rPr>
        <w:t>765</w:t>
      </w:r>
      <w:r>
        <w:rPr>
          <w:rFonts w:asciiTheme="minorHAnsi" w:hAnsiTheme="minorHAnsi" w:cstheme="minorHAnsi"/>
          <w:sz w:val="24"/>
          <w:szCs w:val="24"/>
        </w:rPr>
        <w:t>,</w:t>
      </w:r>
      <w:r w:rsidR="0072625B">
        <w:rPr>
          <w:rFonts w:asciiTheme="minorHAnsi" w:hAnsiTheme="minorHAnsi" w:cstheme="minorHAnsi"/>
          <w:sz w:val="24"/>
          <w:szCs w:val="24"/>
        </w:rPr>
        <w:t>50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E49A2">
        <w:rPr>
          <w:rFonts w:asciiTheme="minorHAnsi" w:hAnsiTheme="minorHAnsi" w:cstheme="minorHAnsi"/>
          <w:sz w:val="24"/>
          <w:szCs w:val="24"/>
        </w:rPr>
        <w:t>Kč. Nájemce bude platit pronajímateli platby měsíčně předem vždy na základě daňového dokladu (faktury) vystaveného pronajímatelem.</w:t>
      </w:r>
    </w:p>
    <w:p w14:paraId="50C327F5" w14:textId="6E915DC5" w:rsidR="001D60F4" w:rsidRPr="0072625B" w:rsidRDefault="00BC7E11" w:rsidP="0072625B">
      <w:pPr>
        <w:pStyle w:val="Bodytext2"/>
        <w:tabs>
          <w:tab w:val="left" w:pos="371"/>
        </w:tabs>
        <w:spacing w:before="0" w:after="0" w:line="293" w:lineRule="exact"/>
        <w:ind w:left="1418" w:hanging="69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EE49A2">
        <w:rPr>
          <w:rFonts w:asciiTheme="minorHAnsi" w:hAnsiTheme="minorHAnsi" w:cstheme="minorHAnsi"/>
          <w:sz w:val="24"/>
          <w:szCs w:val="24"/>
        </w:rPr>
        <w:t>Nájemné stanovené na základě dlouhodobých nájemních smluv nepodléhá DPH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9E0B2B3" w14:textId="77777777" w:rsidR="00DE3785" w:rsidRDefault="00DE3785" w:rsidP="00DE3785">
      <w:pPr>
        <w:pStyle w:val="Bodytext2"/>
        <w:tabs>
          <w:tab w:val="left" w:pos="371"/>
        </w:tabs>
        <w:spacing w:before="0" w:after="0" w:line="293" w:lineRule="exact"/>
        <w:ind w:firstLine="0"/>
        <w:jc w:val="both"/>
        <w:rPr>
          <w:rFonts w:asciiTheme="minorHAnsi" w:hAnsiTheme="minorHAnsi"/>
        </w:rPr>
      </w:pPr>
    </w:p>
    <w:p w14:paraId="6C346EEA" w14:textId="58A86CF4" w:rsidR="0097120B" w:rsidRPr="0072625B" w:rsidRDefault="0072625B" w:rsidP="00CD3758">
      <w:pPr>
        <w:pStyle w:val="Odstavecseseznamem"/>
        <w:numPr>
          <w:ilvl w:val="0"/>
          <w:numId w:val="2"/>
        </w:numPr>
        <w:ind w:hanging="862"/>
        <w:jc w:val="both"/>
        <w:rPr>
          <w:rFonts w:asciiTheme="minorHAnsi" w:hAnsiTheme="minorHAnsi"/>
        </w:rPr>
      </w:pPr>
      <w:r w:rsidRPr="0072625B">
        <w:rPr>
          <w:rFonts w:asciiTheme="minorHAnsi" w:hAnsiTheme="minorHAnsi"/>
        </w:rPr>
        <w:t>Článek V., odstavec 1 se mění a nově zní takto:</w:t>
      </w:r>
    </w:p>
    <w:p w14:paraId="5068B949" w14:textId="77777777" w:rsidR="0072625B" w:rsidRPr="0072625B" w:rsidRDefault="0072625B" w:rsidP="0072625B">
      <w:pPr>
        <w:pStyle w:val="Odstavecseseznamem"/>
        <w:jc w:val="both"/>
        <w:rPr>
          <w:rFonts w:asciiTheme="minorHAnsi" w:hAnsiTheme="minorHAnsi"/>
          <w:b/>
          <w:bCs/>
        </w:rPr>
      </w:pPr>
    </w:p>
    <w:p w14:paraId="27B65E0F" w14:textId="293084DA" w:rsidR="0072625B" w:rsidRPr="00CD3758" w:rsidRDefault="0072625B" w:rsidP="00345DAD">
      <w:pPr>
        <w:pStyle w:val="Odstavecseseznamem"/>
        <w:numPr>
          <w:ilvl w:val="1"/>
          <w:numId w:val="2"/>
        </w:numPr>
        <w:ind w:hanging="73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se uzavírá na dobu určitou, a to od 1. 10. 2018 do 30. 9. 2026</w:t>
      </w:r>
    </w:p>
    <w:p w14:paraId="32900ACF" w14:textId="77777777" w:rsidR="0097120B" w:rsidRPr="00CD3758" w:rsidRDefault="0097120B" w:rsidP="00B25017">
      <w:pPr>
        <w:jc w:val="both"/>
        <w:rPr>
          <w:rFonts w:asciiTheme="minorHAnsi" w:hAnsiTheme="minorHAnsi"/>
        </w:rPr>
      </w:pPr>
    </w:p>
    <w:p w14:paraId="5AFB6E28" w14:textId="77777777" w:rsidR="00DE3785" w:rsidRPr="00CD3758" w:rsidRDefault="00DE3785" w:rsidP="00B25017">
      <w:pPr>
        <w:jc w:val="both"/>
        <w:rPr>
          <w:rFonts w:asciiTheme="minorHAnsi" w:hAnsiTheme="minorHAnsi"/>
        </w:rPr>
      </w:pPr>
    </w:p>
    <w:p w14:paraId="2B303DD5" w14:textId="77777777" w:rsidR="0072625B" w:rsidRPr="00CD3758" w:rsidRDefault="0072625B" w:rsidP="0072625B">
      <w:pPr>
        <w:pStyle w:val="Odstavecseseznamem"/>
        <w:numPr>
          <w:ilvl w:val="0"/>
          <w:numId w:val="2"/>
        </w:numPr>
        <w:ind w:hanging="862"/>
        <w:jc w:val="both"/>
        <w:rPr>
          <w:rFonts w:asciiTheme="minorHAnsi" w:hAnsiTheme="minorHAnsi"/>
        </w:rPr>
      </w:pPr>
      <w:r w:rsidRPr="00CD3758">
        <w:rPr>
          <w:rFonts w:asciiTheme="minorHAnsi" w:hAnsiTheme="minorHAnsi"/>
        </w:rPr>
        <w:t>Ostatní ujednání smlouvy zůstávají v platnosti a beze změn.</w:t>
      </w:r>
    </w:p>
    <w:p w14:paraId="74C0D198" w14:textId="77777777" w:rsidR="0072625B" w:rsidRPr="00CD3758" w:rsidRDefault="0072625B" w:rsidP="0072625B">
      <w:pPr>
        <w:jc w:val="both"/>
        <w:rPr>
          <w:rFonts w:asciiTheme="minorHAnsi" w:hAnsiTheme="minorHAnsi"/>
        </w:rPr>
      </w:pPr>
    </w:p>
    <w:p w14:paraId="24359D6C" w14:textId="77777777" w:rsidR="0072625B" w:rsidRPr="00CD3758" w:rsidRDefault="0072625B" w:rsidP="0072625B">
      <w:pPr>
        <w:jc w:val="both"/>
        <w:rPr>
          <w:rFonts w:asciiTheme="minorHAnsi" w:hAnsiTheme="minorHAnsi"/>
        </w:rPr>
      </w:pPr>
    </w:p>
    <w:p w14:paraId="37E4EC9C" w14:textId="79BDE68E" w:rsidR="0072625B" w:rsidRDefault="0072625B" w:rsidP="0072625B">
      <w:pPr>
        <w:pStyle w:val="Odstavecseseznamem"/>
        <w:numPr>
          <w:ilvl w:val="0"/>
          <w:numId w:val="2"/>
        </w:numPr>
        <w:ind w:left="567" w:hanging="709"/>
        <w:jc w:val="both"/>
        <w:rPr>
          <w:rFonts w:asciiTheme="minorHAnsi" w:hAnsiTheme="minorHAnsi"/>
        </w:rPr>
      </w:pPr>
      <w:r w:rsidRPr="00CD3758">
        <w:rPr>
          <w:rFonts w:asciiTheme="minorHAnsi" w:hAnsiTheme="minorHAnsi"/>
        </w:rPr>
        <w:t>Dodatek je vyhotoven ve třech vyhotoveních s platností originálu, z nichž pronajímatel obdrží dvě a nájemce jedno vyhotovení.</w:t>
      </w:r>
    </w:p>
    <w:p w14:paraId="0542D678" w14:textId="77777777" w:rsidR="0072625B" w:rsidRDefault="0072625B" w:rsidP="0072625B">
      <w:pPr>
        <w:pStyle w:val="Odstavecseseznamem"/>
        <w:ind w:left="567"/>
        <w:jc w:val="both"/>
        <w:rPr>
          <w:rFonts w:asciiTheme="minorHAnsi" w:hAnsiTheme="minorHAnsi"/>
        </w:rPr>
      </w:pPr>
    </w:p>
    <w:p w14:paraId="6338EEDF" w14:textId="77777777" w:rsidR="0072625B" w:rsidRPr="0072625B" w:rsidRDefault="0072625B" w:rsidP="0072625B">
      <w:pPr>
        <w:pStyle w:val="Odstavecseseznamem"/>
        <w:numPr>
          <w:ilvl w:val="0"/>
          <w:numId w:val="2"/>
        </w:numPr>
        <w:ind w:left="567" w:hanging="709"/>
        <w:jc w:val="both"/>
        <w:rPr>
          <w:rFonts w:asciiTheme="minorHAnsi" w:hAnsiTheme="minorHAnsi"/>
        </w:rPr>
      </w:pPr>
      <w:r w:rsidRPr="0072625B">
        <w:rPr>
          <w:rFonts w:asciiTheme="minorHAnsi" w:hAnsiTheme="minorHAnsi"/>
        </w:rPr>
        <w:t>Dodatek nabývá platnosti dnem podpisu oběma smluvními stranami a účinnosti dnem zveřejněním v příslušném registru.</w:t>
      </w:r>
    </w:p>
    <w:p w14:paraId="1A30C86A" w14:textId="77777777" w:rsidR="0072625B" w:rsidRPr="00CD3758" w:rsidRDefault="0072625B" w:rsidP="0072625B">
      <w:pPr>
        <w:jc w:val="both"/>
        <w:rPr>
          <w:rFonts w:asciiTheme="minorHAnsi" w:hAnsiTheme="minorHAnsi"/>
        </w:rPr>
      </w:pPr>
    </w:p>
    <w:p w14:paraId="7ABDCEE4" w14:textId="77777777" w:rsidR="0097120B" w:rsidRPr="00CD3758" w:rsidRDefault="001D60F4" w:rsidP="00CD3758">
      <w:pPr>
        <w:pStyle w:val="Odstavecseseznamem"/>
        <w:numPr>
          <w:ilvl w:val="0"/>
          <w:numId w:val="2"/>
        </w:numPr>
        <w:ind w:left="567" w:hanging="709"/>
        <w:jc w:val="both"/>
        <w:rPr>
          <w:rFonts w:asciiTheme="minorHAnsi" w:hAnsiTheme="minorHAnsi"/>
        </w:rPr>
      </w:pPr>
      <w:r w:rsidRPr="00CD3758">
        <w:rPr>
          <w:rFonts w:asciiTheme="minorHAnsi" w:hAnsiTheme="minorHAnsi"/>
        </w:rPr>
        <w:t>Dodatek je vyhotoven ve t</w:t>
      </w:r>
      <w:r w:rsidR="0097120B" w:rsidRPr="00CD3758">
        <w:rPr>
          <w:rFonts w:asciiTheme="minorHAnsi" w:hAnsiTheme="minorHAnsi"/>
        </w:rPr>
        <w:t>řech vyhotoveních s platností originálu</w:t>
      </w:r>
      <w:r w:rsidR="00DC685D" w:rsidRPr="00CD3758">
        <w:rPr>
          <w:rFonts w:asciiTheme="minorHAnsi" w:hAnsiTheme="minorHAnsi"/>
        </w:rPr>
        <w:t>,</w:t>
      </w:r>
      <w:r w:rsidR="0097120B" w:rsidRPr="00CD3758">
        <w:rPr>
          <w:rFonts w:asciiTheme="minorHAnsi" w:hAnsiTheme="minorHAnsi"/>
        </w:rPr>
        <w:t xml:space="preserve"> z nichž </w:t>
      </w:r>
      <w:r w:rsidRPr="00CD3758">
        <w:rPr>
          <w:rFonts w:asciiTheme="minorHAnsi" w:hAnsiTheme="minorHAnsi"/>
        </w:rPr>
        <w:t>pronajímatel obdrží dvě a nájemce jedno vyhotovení.</w:t>
      </w:r>
    </w:p>
    <w:p w14:paraId="5EB70347" w14:textId="77777777" w:rsidR="0097120B" w:rsidRPr="00CD3758" w:rsidRDefault="0097120B" w:rsidP="00B25017">
      <w:pPr>
        <w:jc w:val="both"/>
        <w:rPr>
          <w:rFonts w:asciiTheme="minorHAnsi" w:hAnsiTheme="minorHAnsi"/>
        </w:rPr>
      </w:pPr>
    </w:p>
    <w:p w14:paraId="2E059DC6" w14:textId="77777777" w:rsidR="00DE3785" w:rsidRPr="00CD3758" w:rsidRDefault="00DE3785" w:rsidP="00B25017">
      <w:pPr>
        <w:jc w:val="both"/>
        <w:rPr>
          <w:rFonts w:asciiTheme="minorHAnsi" w:hAnsiTheme="minorHAnsi"/>
        </w:rPr>
      </w:pPr>
    </w:p>
    <w:p w14:paraId="444BEB80" w14:textId="77777777" w:rsidR="00DE3785" w:rsidRPr="00CD3758" w:rsidRDefault="00DE3785" w:rsidP="00B25017">
      <w:pPr>
        <w:jc w:val="both"/>
        <w:rPr>
          <w:rFonts w:asciiTheme="minorHAnsi" w:hAnsiTheme="minorHAnsi"/>
        </w:rPr>
      </w:pPr>
    </w:p>
    <w:p w14:paraId="2B2FBEE9" w14:textId="77777777" w:rsidR="005B51ED" w:rsidRDefault="005B51ED">
      <w:pPr>
        <w:jc w:val="both"/>
        <w:rPr>
          <w:rFonts w:asciiTheme="minorHAnsi" w:hAnsiTheme="minorHAnsi"/>
        </w:rPr>
      </w:pPr>
    </w:p>
    <w:p w14:paraId="61BBC550" w14:textId="77777777" w:rsidR="00DE3785" w:rsidRPr="0097120B" w:rsidRDefault="00DE3785">
      <w:pPr>
        <w:jc w:val="both"/>
        <w:rPr>
          <w:rFonts w:asciiTheme="minorHAnsi" w:hAnsiTheme="minorHAnsi"/>
        </w:rPr>
      </w:pPr>
    </w:p>
    <w:p w14:paraId="7B8D71A4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V Praze dne </w:t>
      </w:r>
    </w:p>
    <w:p w14:paraId="5D42758C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59A45120" w14:textId="43BC6DA4" w:rsidR="0097120B" w:rsidRDefault="0097120B">
      <w:pPr>
        <w:jc w:val="both"/>
        <w:rPr>
          <w:rFonts w:asciiTheme="minorHAnsi" w:hAnsiTheme="minorHAnsi"/>
        </w:rPr>
      </w:pPr>
    </w:p>
    <w:p w14:paraId="2EC6FC4E" w14:textId="77777777" w:rsidR="00345DAD" w:rsidRPr="0097120B" w:rsidRDefault="00345DAD">
      <w:pPr>
        <w:jc w:val="both"/>
        <w:rPr>
          <w:rFonts w:asciiTheme="minorHAnsi" w:hAnsiTheme="minorHAnsi"/>
        </w:rPr>
      </w:pPr>
    </w:p>
    <w:p w14:paraId="0FC92D97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…............................................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….......................................</w:t>
      </w:r>
    </w:p>
    <w:p w14:paraId="33E6C216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za Národní muzeum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 xml:space="preserve">za </w:t>
      </w:r>
      <w:proofErr w:type="spellStart"/>
      <w:r w:rsidR="00502F3C">
        <w:rPr>
          <w:rFonts w:asciiTheme="minorHAnsi" w:hAnsiTheme="minorHAnsi"/>
        </w:rPr>
        <w:t>Royal</w:t>
      </w:r>
      <w:proofErr w:type="spellEnd"/>
      <w:r w:rsidR="00502F3C">
        <w:rPr>
          <w:rFonts w:asciiTheme="minorHAnsi" w:hAnsiTheme="minorHAnsi"/>
        </w:rPr>
        <w:t xml:space="preserve"> Catering</w:t>
      </w:r>
      <w:r w:rsidRPr="0097120B">
        <w:rPr>
          <w:rFonts w:asciiTheme="minorHAnsi" w:hAnsiTheme="minorHAnsi"/>
        </w:rPr>
        <w:t xml:space="preserve"> s.r.o.</w:t>
      </w:r>
    </w:p>
    <w:p w14:paraId="36B0A3BA" w14:textId="7F3A334A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PhDr. Michal Lukeš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="00502F3C">
        <w:rPr>
          <w:rFonts w:asciiTheme="minorHAnsi" w:hAnsiTheme="minorHAnsi"/>
        </w:rPr>
        <w:t>Tomáš Bl</w:t>
      </w:r>
      <w:r w:rsidR="00F83239">
        <w:rPr>
          <w:rFonts w:asciiTheme="minorHAnsi" w:hAnsiTheme="minorHAnsi"/>
        </w:rPr>
        <w:t>a</w:t>
      </w:r>
      <w:r w:rsidR="00502F3C">
        <w:rPr>
          <w:rFonts w:asciiTheme="minorHAnsi" w:hAnsiTheme="minorHAnsi"/>
        </w:rPr>
        <w:t>ha</w:t>
      </w:r>
    </w:p>
    <w:p w14:paraId="3185F954" w14:textId="77777777" w:rsidR="00502F3C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generální ředitel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jednatel</w:t>
      </w:r>
    </w:p>
    <w:p w14:paraId="7BBACE6C" w14:textId="77777777" w:rsidR="00502F3C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88E0D4E" w14:textId="77777777" w:rsidR="00502F3C" w:rsidRDefault="00502F3C" w:rsidP="00502F3C">
      <w:pPr>
        <w:jc w:val="both"/>
        <w:rPr>
          <w:rFonts w:asciiTheme="minorHAnsi" w:hAnsiTheme="minorHAnsi"/>
        </w:rPr>
      </w:pPr>
    </w:p>
    <w:p w14:paraId="0CA13DC9" w14:textId="77777777" w:rsidR="00502F3C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0CBF055" w14:textId="77777777" w:rsidR="00502F3C" w:rsidRPr="0097120B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….......................................</w:t>
      </w:r>
    </w:p>
    <w:p w14:paraId="4ACFBC14" w14:textId="77777777" w:rsidR="00502F3C" w:rsidRPr="0097120B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 xml:space="preserve">za </w:t>
      </w:r>
      <w:proofErr w:type="spellStart"/>
      <w:r>
        <w:rPr>
          <w:rFonts w:asciiTheme="minorHAnsi" w:hAnsiTheme="minorHAnsi"/>
        </w:rPr>
        <w:t>Royal</w:t>
      </w:r>
      <w:proofErr w:type="spellEnd"/>
      <w:r>
        <w:rPr>
          <w:rFonts w:asciiTheme="minorHAnsi" w:hAnsiTheme="minorHAnsi"/>
        </w:rPr>
        <w:t xml:space="preserve"> Catering</w:t>
      </w:r>
      <w:r w:rsidRPr="0097120B">
        <w:rPr>
          <w:rFonts w:asciiTheme="minorHAnsi" w:hAnsiTheme="minorHAnsi"/>
        </w:rPr>
        <w:t xml:space="preserve"> s.r.o.</w:t>
      </w:r>
    </w:p>
    <w:p w14:paraId="1E6F24E2" w14:textId="77777777" w:rsidR="00502F3C" w:rsidRPr="0097120B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>
        <w:rPr>
          <w:rFonts w:asciiTheme="minorHAnsi" w:hAnsiTheme="minorHAnsi"/>
        </w:rPr>
        <w:t>Jan Zeman</w:t>
      </w:r>
    </w:p>
    <w:p w14:paraId="28E6AEDF" w14:textId="77777777" w:rsidR="00502F3C" w:rsidRPr="0097120B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jednatel</w:t>
      </w:r>
    </w:p>
    <w:sectPr w:rsidR="00502F3C" w:rsidRPr="0097120B" w:rsidSect="005B51ED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BEFC8" w14:textId="77777777" w:rsidR="005B373A" w:rsidRDefault="005B373A" w:rsidP="0097120B">
      <w:r>
        <w:separator/>
      </w:r>
    </w:p>
  </w:endnote>
  <w:endnote w:type="continuationSeparator" w:id="0">
    <w:p w14:paraId="4B0D2B24" w14:textId="77777777" w:rsidR="005B373A" w:rsidRDefault="005B373A" w:rsidP="0097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CEBAB" w14:textId="77777777" w:rsidR="005B373A" w:rsidRDefault="005B373A" w:rsidP="0097120B">
      <w:r>
        <w:separator/>
      </w:r>
    </w:p>
  </w:footnote>
  <w:footnote w:type="continuationSeparator" w:id="0">
    <w:p w14:paraId="769CA261" w14:textId="77777777" w:rsidR="005B373A" w:rsidRDefault="005B373A" w:rsidP="0097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018E5" w14:textId="5BDBF6BC" w:rsidR="0097120B" w:rsidRPr="001B77C0" w:rsidRDefault="0097120B" w:rsidP="0097120B">
    <w:pPr>
      <w:pStyle w:val="Zhlav"/>
      <w:jc w:val="right"/>
      <w:rPr>
        <w:rFonts w:asciiTheme="minorHAnsi" w:hAnsiTheme="minorHAnsi" w:cstheme="minorHAnsi"/>
        <w:sz w:val="16"/>
        <w:szCs w:val="16"/>
      </w:rPr>
    </w:pPr>
    <w:r w:rsidRPr="001B77C0">
      <w:rPr>
        <w:rFonts w:asciiTheme="minorHAnsi" w:hAnsiTheme="minorHAnsi" w:cstheme="minorHAnsi"/>
        <w:sz w:val="16"/>
        <w:szCs w:val="16"/>
      </w:rPr>
      <w:t>20</w:t>
    </w:r>
    <w:r w:rsidR="009C05EF" w:rsidRPr="001B77C0">
      <w:rPr>
        <w:rFonts w:asciiTheme="minorHAnsi" w:hAnsiTheme="minorHAnsi" w:cstheme="minorHAnsi"/>
        <w:sz w:val="16"/>
        <w:szCs w:val="16"/>
      </w:rPr>
      <w:t>2</w:t>
    </w:r>
    <w:r w:rsidR="007A3AEC" w:rsidRPr="001B77C0">
      <w:rPr>
        <w:rFonts w:asciiTheme="minorHAnsi" w:hAnsiTheme="minorHAnsi" w:cstheme="minorHAnsi"/>
        <w:sz w:val="16"/>
        <w:szCs w:val="16"/>
      </w:rPr>
      <w:t>1</w:t>
    </w:r>
    <w:r w:rsidR="00FF41C3" w:rsidRPr="001B77C0">
      <w:rPr>
        <w:rFonts w:asciiTheme="minorHAnsi" w:hAnsiTheme="minorHAnsi" w:cstheme="minorHAnsi"/>
        <w:sz w:val="16"/>
        <w:szCs w:val="16"/>
      </w:rPr>
      <w:t>/</w:t>
    </w:r>
    <w:r w:rsidR="00BC7E11" w:rsidRPr="001B77C0">
      <w:rPr>
        <w:rFonts w:asciiTheme="minorHAnsi" w:hAnsiTheme="minorHAnsi" w:cstheme="minorHAnsi"/>
        <w:sz w:val="16"/>
        <w:szCs w:val="16"/>
      </w:rPr>
      <w:t>2809</w:t>
    </w:r>
    <w:r w:rsidRPr="001B77C0">
      <w:rPr>
        <w:rFonts w:asciiTheme="minorHAnsi" w:hAnsiTheme="minorHAnsi" w:cstheme="minorHAnsi"/>
        <w:sz w:val="16"/>
        <w:szCs w:val="16"/>
      </w:rPr>
      <w:t>/NM (</w:t>
    </w:r>
    <w:r w:rsidR="00DE3785" w:rsidRPr="001B77C0">
      <w:rPr>
        <w:rFonts w:asciiTheme="minorHAnsi" w:hAnsiTheme="minorHAnsi" w:cstheme="minorHAnsi"/>
        <w:sz w:val="16"/>
        <w:szCs w:val="16"/>
      </w:rPr>
      <w:t>OPN 7</w:t>
    </w:r>
    <w:r w:rsidRPr="001B77C0">
      <w:rPr>
        <w:rFonts w:asciiTheme="minorHAnsi" w:hAnsiTheme="minorHAnsi" w:cstheme="minorHAnsi"/>
        <w:sz w:val="16"/>
        <w:szCs w:val="16"/>
      </w:rPr>
      <w:t>)</w:t>
    </w:r>
  </w:p>
  <w:p w14:paraId="57A4D47B" w14:textId="5C50C550" w:rsidR="007A3AEC" w:rsidRPr="0097120B" w:rsidRDefault="007A3AEC" w:rsidP="0097120B">
    <w:pPr>
      <w:pStyle w:val="Zhlav"/>
      <w:jc w:val="right"/>
      <w:rPr>
        <w:sz w:val="16"/>
        <w:szCs w:val="16"/>
      </w:rPr>
    </w:pPr>
    <w:r w:rsidRPr="001B77C0">
      <w:rPr>
        <w:rFonts w:asciiTheme="minorHAnsi" w:hAnsiTheme="minorHAnsi" w:cstheme="minorHAnsi"/>
        <w:sz w:val="16"/>
        <w:szCs w:val="16"/>
      </w:rPr>
      <w:t xml:space="preserve">Dodatek č. </w:t>
    </w:r>
    <w:r w:rsidR="00716BF8" w:rsidRPr="001B77C0">
      <w:rPr>
        <w:rFonts w:asciiTheme="minorHAnsi" w:hAnsiTheme="minorHAnsi" w:cstheme="minorHAnsi"/>
        <w:sz w:val="16"/>
        <w:szCs w:val="16"/>
      </w:rPr>
      <w:t xml:space="preserve">6 </w:t>
    </w:r>
    <w:r w:rsidRPr="001B77C0">
      <w:rPr>
        <w:rFonts w:asciiTheme="minorHAnsi" w:hAnsiTheme="minorHAnsi" w:cstheme="minorHAnsi"/>
        <w:sz w:val="16"/>
        <w:szCs w:val="16"/>
      </w:rPr>
      <w:t>ke smlouvě č. 181359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016"/>
        </w:tabs>
        <w:ind w:left="3736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cs-CZ" w:eastAsia="cs-CZ" w:bidi="cs-CZ"/>
      </w:rPr>
    </w:lvl>
    <w:lvl w:ilvl="1">
      <w:start w:val="1"/>
      <w:numFmt w:val="decimal"/>
      <w:lvlText w:val="%2"/>
      <w:lvlJc w:val="left"/>
      <w:pPr>
        <w:tabs>
          <w:tab w:val="num" w:pos="3016"/>
        </w:tabs>
        <w:ind w:left="4096" w:hanging="360"/>
      </w:pPr>
    </w:lvl>
    <w:lvl w:ilvl="2">
      <w:start w:val="1"/>
      <w:numFmt w:val="decimal"/>
      <w:lvlText w:val="%2.%3"/>
      <w:lvlJc w:val="left"/>
      <w:pPr>
        <w:tabs>
          <w:tab w:val="num" w:pos="3016"/>
        </w:tabs>
        <w:ind w:left="4456" w:hanging="360"/>
      </w:pPr>
    </w:lvl>
    <w:lvl w:ilvl="3">
      <w:start w:val="1"/>
      <w:numFmt w:val="decimal"/>
      <w:lvlText w:val="%2.%3.%4"/>
      <w:lvlJc w:val="left"/>
      <w:pPr>
        <w:tabs>
          <w:tab w:val="num" w:pos="3016"/>
        </w:tabs>
        <w:ind w:left="4816" w:hanging="360"/>
      </w:pPr>
    </w:lvl>
    <w:lvl w:ilvl="4">
      <w:start w:val="1"/>
      <w:numFmt w:val="decimal"/>
      <w:lvlText w:val="%2.%3.%4.%5"/>
      <w:lvlJc w:val="left"/>
      <w:pPr>
        <w:tabs>
          <w:tab w:val="num" w:pos="3016"/>
        </w:tabs>
        <w:ind w:left="5176" w:hanging="360"/>
      </w:pPr>
    </w:lvl>
    <w:lvl w:ilvl="5">
      <w:start w:val="1"/>
      <w:numFmt w:val="decimal"/>
      <w:lvlText w:val="%2.%3.%4.%5.%6"/>
      <w:lvlJc w:val="left"/>
      <w:pPr>
        <w:tabs>
          <w:tab w:val="num" w:pos="3016"/>
        </w:tabs>
        <w:ind w:left="5536" w:hanging="360"/>
      </w:pPr>
    </w:lvl>
    <w:lvl w:ilvl="6">
      <w:start w:val="1"/>
      <w:numFmt w:val="decimal"/>
      <w:lvlText w:val="%2.%3.%4.%5.%6.%7"/>
      <w:lvlJc w:val="left"/>
      <w:pPr>
        <w:tabs>
          <w:tab w:val="num" w:pos="3016"/>
        </w:tabs>
        <w:ind w:left="5896" w:hanging="360"/>
      </w:pPr>
    </w:lvl>
    <w:lvl w:ilvl="7">
      <w:start w:val="1"/>
      <w:numFmt w:val="decimal"/>
      <w:lvlText w:val="%2.%3.%4.%5.%6.%7.%8"/>
      <w:lvlJc w:val="left"/>
      <w:pPr>
        <w:tabs>
          <w:tab w:val="num" w:pos="3016"/>
        </w:tabs>
        <w:ind w:left="6256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3016"/>
        </w:tabs>
        <w:ind w:left="6616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cs-CZ" w:eastAsia="cs-CZ" w:bidi="cs-CZ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cs-CZ" w:eastAsia="cs-CZ" w:bidi="cs-CZ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4183EA3"/>
    <w:multiLevelType w:val="hybridMultilevel"/>
    <w:tmpl w:val="419EA914"/>
    <w:lvl w:ilvl="0" w:tplc="8466DE42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6064A4"/>
    <w:multiLevelType w:val="hybridMultilevel"/>
    <w:tmpl w:val="9A00895E"/>
    <w:lvl w:ilvl="0" w:tplc="0405000F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8015B7"/>
    <w:multiLevelType w:val="hybridMultilevel"/>
    <w:tmpl w:val="E33C088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B3C6B"/>
    <w:multiLevelType w:val="hybridMultilevel"/>
    <w:tmpl w:val="BB1CC818"/>
    <w:lvl w:ilvl="0" w:tplc="C736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E60116E"/>
    <w:multiLevelType w:val="hybridMultilevel"/>
    <w:tmpl w:val="EDB6F64E"/>
    <w:lvl w:ilvl="0" w:tplc="1A487BC6">
      <w:start w:val="1"/>
      <w:numFmt w:val="lowerLetter"/>
      <w:lvlText w:val="%1)"/>
      <w:lvlJc w:val="left"/>
      <w:pPr>
        <w:ind w:left="148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 w15:restartNumberingAfterBreak="0">
    <w:nsid w:val="5C294BF3"/>
    <w:multiLevelType w:val="hybridMultilevel"/>
    <w:tmpl w:val="EE0E0FF8"/>
    <w:lvl w:ilvl="0" w:tplc="ED321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50"/>
    <w:rsid w:val="000D220C"/>
    <w:rsid w:val="00122063"/>
    <w:rsid w:val="001B77C0"/>
    <w:rsid w:val="001D60F4"/>
    <w:rsid w:val="001D72C2"/>
    <w:rsid w:val="0025773D"/>
    <w:rsid w:val="002C7050"/>
    <w:rsid w:val="00300250"/>
    <w:rsid w:val="003200AC"/>
    <w:rsid w:val="00343DD5"/>
    <w:rsid w:val="00345DAD"/>
    <w:rsid w:val="003943CD"/>
    <w:rsid w:val="003B3AF2"/>
    <w:rsid w:val="003C37A0"/>
    <w:rsid w:val="003D7BD6"/>
    <w:rsid w:val="00423100"/>
    <w:rsid w:val="004424B1"/>
    <w:rsid w:val="004741EC"/>
    <w:rsid w:val="004D6378"/>
    <w:rsid w:val="004E32D1"/>
    <w:rsid w:val="00502F3C"/>
    <w:rsid w:val="00545D5C"/>
    <w:rsid w:val="0056772E"/>
    <w:rsid w:val="005B373A"/>
    <w:rsid w:val="005B51ED"/>
    <w:rsid w:val="005D7F92"/>
    <w:rsid w:val="006209EB"/>
    <w:rsid w:val="00666A0D"/>
    <w:rsid w:val="006E7C71"/>
    <w:rsid w:val="00716BF8"/>
    <w:rsid w:val="00720C06"/>
    <w:rsid w:val="0072625B"/>
    <w:rsid w:val="007267F1"/>
    <w:rsid w:val="007570B0"/>
    <w:rsid w:val="007A3AEC"/>
    <w:rsid w:val="00804532"/>
    <w:rsid w:val="008A26A5"/>
    <w:rsid w:val="008B4676"/>
    <w:rsid w:val="008C11DB"/>
    <w:rsid w:val="008F6BF6"/>
    <w:rsid w:val="00915F71"/>
    <w:rsid w:val="0093438F"/>
    <w:rsid w:val="00950B63"/>
    <w:rsid w:val="00954F4D"/>
    <w:rsid w:val="0097120B"/>
    <w:rsid w:val="009C05EF"/>
    <w:rsid w:val="00A7480A"/>
    <w:rsid w:val="00A919E2"/>
    <w:rsid w:val="00AC19BD"/>
    <w:rsid w:val="00B25017"/>
    <w:rsid w:val="00B26CEB"/>
    <w:rsid w:val="00B5236C"/>
    <w:rsid w:val="00BC7E11"/>
    <w:rsid w:val="00C0791B"/>
    <w:rsid w:val="00C979D1"/>
    <w:rsid w:val="00CA51A5"/>
    <w:rsid w:val="00CD3758"/>
    <w:rsid w:val="00CF3F72"/>
    <w:rsid w:val="00DC685D"/>
    <w:rsid w:val="00DE3785"/>
    <w:rsid w:val="00DF69A9"/>
    <w:rsid w:val="00E310A3"/>
    <w:rsid w:val="00E601D7"/>
    <w:rsid w:val="00EE49A2"/>
    <w:rsid w:val="00F078EB"/>
    <w:rsid w:val="00F13A1D"/>
    <w:rsid w:val="00F83239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780FF5"/>
  <w15:docId w15:val="{AB881F9A-A7E0-4539-8EF9-40052902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1ED"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B51ED"/>
  </w:style>
  <w:style w:type="character" w:customStyle="1" w:styleId="WW-Absatz-Standardschriftart">
    <w:name w:val="WW-Absatz-Standardschriftart"/>
    <w:rsid w:val="005B51ED"/>
  </w:style>
  <w:style w:type="character" w:customStyle="1" w:styleId="WW-Absatz-Standardschriftart1">
    <w:name w:val="WW-Absatz-Standardschriftart1"/>
    <w:rsid w:val="005B51ED"/>
  </w:style>
  <w:style w:type="character" w:customStyle="1" w:styleId="Symbolyproslovn">
    <w:name w:val="Symboly pro číslování"/>
    <w:rsid w:val="005B51ED"/>
  </w:style>
  <w:style w:type="paragraph" w:customStyle="1" w:styleId="Nadpis">
    <w:name w:val="Nadpis"/>
    <w:basedOn w:val="Normln"/>
    <w:next w:val="Zkladntext"/>
    <w:rsid w:val="005B51ED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rsid w:val="005B51ED"/>
    <w:pPr>
      <w:spacing w:after="120"/>
    </w:pPr>
  </w:style>
  <w:style w:type="paragraph" w:styleId="Seznam">
    <w:name w:val="List"/>
    <w:basedOn w:val="Zkladntext"/>
    <w:rsid w:val="005B51ED"/>
  </w:style>
  <w:style w:type="paragraph" w:customStyle="1" w:styleId="Popisek">
    <w:name w:val="Popisek"/>
    <w:basedOn w:val="Normln"/>
    <w:rsid w:val="005B51E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B51ED"/>
    <w:pPr>
      <w:suppressLineNumbers/>
    </w:pPr>
  </w:style>
  <w:style w:type="character" w:styleId="Odkaznakoment">
    <w:name w:val="annotation reference"/>
    <w:basedOn w:val="Standardnpsmoodstavce"/>
    <w:uiPriority w:val="99"/>
    <w:semiHidden/>
    <w:unhideWhenUsed/>
    <w:rsid w:val="003002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025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0250"/>
    <w:rPr>
      <w:rFonts w:ascii="Arial" w:eastAsia="SimSun" w:hAnsi="Arial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2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250"/>
    <w:rPr>
      <w:rFonts w:ascii="Arial" w:eastAsia="SimSun" w:hAnsi="Arial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250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25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xtkomenteChar1">
    <w:name w:val="Text komentáře Char1"/>
    <w:basedOn w:val="Standardnpsmoodstavce"/>
    <w:uiPriority w:val="99"/>
    <w:semiHidden/>
    <w:rsid w:val="00300250"/>
    <w:rPr>
      <w:kern w:val="1"/>
      <w:lang w:eastAsia="ar-SA"/>
    </w:rPr>
  </w:style>
  <w:style w:type="paragraph" w:styleId="Odstavecseseznamem">
    <w:name w:val="List Paragraph"/>
    <w:basedOn w:val="Normln"/>
    <w:uiPriority w:val="99"/>
    <w:qFormat/>
    <w:rsid w:val="0097120B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7120B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7120B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97120B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7120B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customStyle="1" w:styleId="Bodytext2">
    <w:name w:val="Body text (2)"/>
    <w:basedOn w:val="Normln"/>
    <w:rsid w:val="006209EB"/>
    <w:pPr>
      <w:widowControl/>
      <w:shd w:val="clear" w:color="auto" w:fill="FFFFFF"/>
      <w:spacing w:before="940" w:after="600" w:line="298" w:lineRule="exact"/>
      <w:ind w:hanging="420"/>
      <w:jc w:val="center"/>
    </w:pPr>
    <w:rPr>
      <w:rFonts w:eastAsia="Arial" w:cs="Arial"/>
      <w:color w:val="000000"/>
      <w:kern w:val="0"/>
      <w:sz w:val="21"/>
      <w:szCs w:val="21"/>
      <w:lang w:eastAsia="cs-CZ" w:bidi="cs-CZ"/>
    </w:rPr>
  </w:style>
  <w:style w:type="paragraph" w:customStyle="1" w:styleId="Heading2">
    <w:name w:val="Heading #2"/>
    <w:basedOn w:val="Normln"/>
    <w:rsid w:val="006209EB"/>
    <w:pPr>
      <w:widowControl/>
      <w:shd w:val="clear" w:color="auto" w:fill="FFFFFF"/>
      <w:spacing w:before="600" w:line="288" w:lineRule="exact"/>
    </w:pPr>
    <w:rPr>
      <w:rFonts w:eastAsia="Arial" w:cs="Arial"/>
      <w:b/>
      <w:bCs/>
      <w:color w:val="000000"/>
      <w:kern w:val="0"/>
      <w:sz w:val="21"/>
      <w:szCs w:val="21"/>
      <w:lang w:eastAsia="cs-CZ" w:bidi="cs-CZ"/>
    </w:rPr>
  </w:style>
  <w:style w:type="character" w:customStyle="1" w:styleId="Bodytext2Exact">
    <w:name w:val="Body text (2) Exact"/>
    <w:rsid w:val="003D7BD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Bodytext2Bold">
    <w:name w:val="Body text (2) + Bold"/>
    <w:rsid w:val="00EE49A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cs-CZ" w:eastAsia="cs-CZ" w:bidi="cs-CZ"/>
    </w:rPr>
  </w:style>
  <w:style w:type="character" w:customStyle="1" w:styleId="Heading22Bold">
    <w:name w:val="Heading #2 (2) + Bold"/>
    <w:rsid w:val="00E310A3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Dvořák</dc:creator>
  <cp:lastModifiedBy>Dvořák Marek</cp:lastModifiedBy>
  <cp:revision>2</cp:revision>
  <cp:lastPrinted>2021-05-31T12:59:00Z</cp:lastPrinted>
  <dcterms:created xsi:type="dcterms:W3CDTF">2021-07-15T13:18:00Z</dcterms:created>
  <dcterms:modified xsi:type="dcterms:W3CDTF">2021-07-15T13:18:00Z</dcterms:modified>
</cp:coreProperties>
</file>