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77777777" w:rsidR="00101FC0" w:rsidRP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7777777" w:rsidR="00101FC0" w:rsidRP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11998F2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570E1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 w:rsidR="008F6249"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 w:rsidR="008F6249"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5DE0A12E" w14:textId="77777777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 w:rsidRPr="00D17C9D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Mgr. Jan Mareš, MBA</w:t>
      </w:r>
      <w:r w:rsidR="00613699" w:rsidRPr="00D17C9D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, ředitel</w:t>
      </w:r>
      <w:r w:rsidR="008F6249" w:rsidRPr="005C48D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02C3CF" w14:textId="3515FF88" w:rsidR="007F5531" w:rsidRPr="005C48D9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C48D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5C48D9" w:rsidRPr="00D17C9D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Petra Kouřilová</w:t>
      </w:r>
      <w:r w:rsidRPr="00D17C9D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63666A" w:rsidRPr="00D17C9D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tel.: 737414579, </w:t>
      </w:r>
      <w:r w:rsidRPr="005C48D9">
        <w:rPr>
          <w:rFonts w:ascii="Times New Roman" w:hAnsi="Times New Roman"/>
          <w:color w:val="000000"/>
          <w:sz w:val="24"/>
          <w:szCs w:val="24"/>
          <w:lang w:eastAsia="en-US"/>
        </w:rPr>
        <w:t>v</w:t>
      </w:r>
      <w:r w:rsidR="0072064F" w:rsidRPr="005C48D9">
        <w:rPr>
          <w:rFonts w:ascii="Times New Roman" w:hAnsi="Times New Roman"/>
          <w:color w:val="000000"/>
          <w:sz w:val="24"/>
          <w:szCs w:val="24"/>
          <w:lang w:eastAsia="en-US"/>
        </w:rPr>
        <w:t>e věcech organizačních</w:t>
      </w:r>
    </w:p>
    <w:p w14:paraId="615ADAC8" w14:textId="4CAC9628" w:rsidR="00613699" w:rsidRPr="00D17C9D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5C48D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 w:rsidRPr="005C48D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5C48D9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D17C9D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info@esoz.cz</w:t>
      </w:r>
    </w:p>
    <w:p w14:paraId="75881B1F" w14:textId="1354A7B1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C48D9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5C48D9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5C48D9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C48D9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5C48D9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C48D9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D17C9D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720C2751" w14:textId="35145202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C48D9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D17C9D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D17C9D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5C48D9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5C48D9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C48D9">
        <w:rPr>
          <w:rFonts w:ascii="Times New Roman" w:hAnsi="Times New Roman"/>
          <w:iCs/>
          <w:sz w:val="24"/>
          <w:szCs w:val="24"/>
        </w:rPr>
        <w:t xml:space="preserve">(dále jen </w:t>
      </w:r>
      <w:r w:rsidRPr="005C48D9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5C48D9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5C48D9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4A864B9" w14:textId="4767EE90" w:rsidR="00D66F3A" w:rsidRPr="005C48D9" w:rsidRDefault="00570E19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C48D9">
        <w:rPr>
          <w:rFonts w:ascii="Times New Roman" w:hAnsi="Times New Roman"/>
          <w:b/>
          <w:sz w:val="24"/>
          <w:szCs w:val="24"/>
        </w:rPr>
        <w:tab/>
      </w:r>
      <w:r w:rsidRPr="005C48D9">
        <w:rPr>
          <w:rFonts w:ascii="Times New Roman" w:hAnsi="Times New Roman"/>
          <w:b/>
          <w:sz w:val="24"/>
          <w:szCs w:val="24"/>
        </w:rPr>
        <w:tab/>
      </w:r>
      <w:r w:rsidRPr="005C48D9">
        <w:rPr>
          <w:rFonts w:ascii="Times New Roman" w:hAnsi="Times New Roman"/>
          <w:b/>
          <w:sz w:val="24"/>
          <w:szCs w:val="24"/>
        </w:rPr>
        <w:tab/>
      </w:r>
      <w:r w:rsidR="00D66F3A" w:rsidRPr="005C48D9">
        <w:rPr>
          <w:rFonts w:ascii="Times New Roman" w:hAnsi="Times New Roman"/>
          <w:b/>
          <w:bCs/>
          <w:sz w:val="24"/>
          <w:szCs w:val="24"/>
        </w:rPr>
        <w:tab/>
      </w:r>
      <w:r w:rsidR="0063666A">
        <w:rPr>
          <w:rFonts w:ascii="Times New Roman" w:hAnsi="Times New Roman"/>
          <w:b/>
          <w:sz w:val="24"/>
          <w:szCs w:val="24"/>
        </w:rPr>
        <w:t>Tomáš Strašík, KANTOR SPORT</w:t>
      </w:r>
    </w:p>
    <w:p w14:paraId="0D593D3A" w14:textId="39276F19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48D9">
        <w:rPr>
          <w:rFonts w:ascii="Times New Roman" w:hAnsi="Times New Roman"/>
          <w:sz w:val="24"/>
          <w:szCs w:val="24"/>
          <w:lang w:eastAsia="en-US"/>
        </w:rPr>
        <w:t>Sídlo:</w:t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="0063666A">
        <w:rPr>
          <w:rFonts w:ascii="Times New Roman" w:hAnsi="Times New Roman"/>
          <w:sz w:val="24"/>
          <w:szCs w:val="24"/>
          <w:lang w:eastAsia="en-US"/>
        </w:rPr>
        <w:t>Labská 13, 403 22 Ústí nad Labem</w:t>
      </w:r>
    </w:p>
    <w:p w14:paraId="338E8A7A" w14:textId="5E599808" w:rsidR="00D66F3A" w:rsidRPr="005C48D9" w:rsidRDefault="00C06A93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Zastoupený</w:t>
      </w:r>
      <w:r w:rsidR="00D66F3A" w:rsidRPr="005C48D9"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="00D66F3A" w:rsidRPr="005C48D9">
        <w:rPr>
          <w:rFonts w:ascii="Times New Roman" w:hAnsi="Times New Roman"/>
          <w:sz w:val="24"/>
          <w:szCs w:val="24"/>
          <w:lang w:eastAsia="en-US"/>
        </w:rPr>
        <w:tab/>
      </w:r>
      <w:r w:rsidR="00890B10" w:rsidRPr="00D17C9D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Mgr. Tomášem </w:t>
      </w:r>
      <w:proofErr w:type="spellStart"/>
      <w:r w:rsidR="00890B10" w:rsidRPr="00D17C9D">
        <w:rPr>
          <w:rFonts w:ascii="Times New Roman" w:hAnsi="Times New Roman"/>
          <w:sz w:val="24"/>
          <w:szCs w:val="24"/>
          <w:highlight w:val="black"/>
          <w:lang w:eastAsia="en-US"/>
        </w:rPr>
        <w:t>Strašíkem</w:t>
      </w:r>
      <w:proofErr w:type="spellEnd"/>
    </w:p>
    <w:p w14:paraId="7E632AD5" w14:textId="28667F2B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48D9">
        <w:rPr>
          <w:rFonts w:ascii="Times New Roman" w:hAnsi="Times New Roman"/>
          <w:sz w:val="24"/>
          <w:szCs w:val="24"/>
          <w:lang w:eastAsia="en-US"/>
        </w:rPr>
        <w:t>IČ:</w:t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="0063666A">
        <w:rPr>
          <w:rFonts w:ascii="Times New Roman" w:hAnsi="Times New Roman"/>
          <w:sz w:val="24"/>
          <w:szCs w:val="24"/>
          <w:lang w:eastAsia="en-US"/>
        </w:rPr>
        <w:t>60227761</w:t>
      </w:r>
    </w:p>
    <w:p w14:paraId="3D6F1647" w14:textId="2116B2CA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48D9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sz w:val="24"/>
          <w:szCs w:val="24"/>
          <w:lang w:eastAsia="en-US"/>
        </w:rPr>
        <w:tab/>
      </w:r>
      <w:r w:rsidR="00570E19" w:rsidRPr="005C48D9">
        <w:rPr>
          <w:rFonts w:ascii="Times New Roman" w:hAnsi="Times New Roman"/>
          <w:sz w:val="24"/>
          <w:szCs w:val="24"/>
          <w:lang w:eastAsia="en-US"/>
        </w:rPr>
        <w:t>CZ</w:t>
      </w:r>
      <w:r w:rsidR="0063666A">
        <w:rPr>
          <w:rFonts w:ascii="Times New Roman" w:hAnsi="Times New Roman"/>
          <w:sz w:val="24"/>
          <w:szCs w:val="24"/>
          <w:lang w:eastAsia="en-US"/>
        </w:rPr>
        <w:t>60227761</w:t>
      </w:r>
    </w:p>
    <w:p w14:paraId="69B68705" w14:textId="4EF692DB" w:rsidR="00D66F3A" w:rsidRPr="00D17C9D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5C48D9">
        <w:rPr>
          <w:rFonts w:ascii="Times New Roman" w:hAnsi="Times New Roman"/>
          <w:sz w:val="24"/>
          <w:szCs w:val="24"/>
          <w:lang w:eastAsia="en-US"/>
        </w:rPr>
        <w:t>B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90B10" w:rsidRPr="00D17C9D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Česká spořitelna</w:t>
      </w:r>
    </w:p>
    <w:p w14:paraId="1A66B3DE" w14:textId="78D2B0F0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C48D9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C48D9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90B10" w:rsidRPr="00D17C9D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2330114093/0800</w:t>
      </w:r>
    </w:p>
    <w:p w14:paraId="710F1873" w14:textId="77777777" w:rsidR="00D66F3A" w:rsidRPr="005C48D9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C48D9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5C48D9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 w:rsidR="00A67BEB" w:rsidRPr="005C48D9">
        <w:rPr>
          <w:rFonts w:ascii="Times New Roman" w:hAnsi="Times New Roman"/>
          <w:sz w:val="24"/>
          <w:szCs w:val="24"/>
          <w:lang w:eastAsia="en-US"/>
        </w:rPr>
        <w:t>společnost</w:t>
      </w:r>
      <w:r w:rsidRPr="005C48D9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 w:rsidR="00A67BEB" w:rsidRPr="005C48D9">
        <w:rPr>
          <w:rFonts w:ascii="Times New Roman" w:hAnsi="Times New Roman"/>
          <w:sz w:val="24"/>
          <w:szCs w:val="24"/>
          <w:lang w:eastAsia="en-US"/>
        </w:rPr>
        <w:t>a</w:t>
      </w:r>
      <w:r w:rsidRPr="005C48D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6B29D495" w14:textId="5B718477" w:rsidR="00D66F3A" w:rsidRPr="005C48D9" w:rsidRDefault="00890B10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90B10">
        <w:rPr>
          <w:rFonts w:ascii="Times New Roman" w:hAnsi="Times New Roman"/>
          <w:sz w:val="24"/>
          <w:szCs w:val="24"/>
          <w:lang w:eastAsia="cs-CZ"/>
        </w:rPr>
        <w:t>registrován u Krajského soudu v Ústí nad Labem, oddíl A, vložka 12965</w:t>
      </w:r>
    </w:p>
    <w:p w14:paraId="4FA33781" w14:textId="77777777" w:rsidR="00C06A93" w:rsidRDefault="00C06A93" w:rsidP="00C06A93">
      <w:pPr>
        <w:pStyle w:val="dajeOSmluvnStran"/>
        <w:tabs>
          <w:tab w:val="left" w:pos="360"/>
          <w:tab w:val="left" w:pos="2268"/>
        </w:tabs>
        <w:ind w:left="0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Kontaktní osoby:</w:t>
      </w:r>
      <w:r>
        <w:rPr>
          <w:rFonts w:eastAsia="Calibri"/>
          <w:bCs/>
          <w:szCs w:val="24"/>
          <w:lang w:eastAsia="en-US"/>
        </w:rPr>
        <w:tab/>
      </w:r>
      <w:r w:rsidR="00890B10" w:rsidRPr="00D17C9D">
        <w:rPr>
          <w:rFonts w:eastAsia="Calibri"/>
          <w:bCs/>
          <w:szCs w:val="24"/>
          <w:highlight w:val="black"/>
          <w:lang w:eastAsia="en-US"/>
        </w:rPr>
        <w:t>Mgr. Tomáš Strašík</w:t>
      </w:r>
      <w:r w:rsidR="00570E19" w:rsidRPr="00D17C9D">
        <w:rPr>
          <w:rFonts w:eastAsia="Calibri"/>
          <w:bCs/>
          <w:szCs w:val="24"/>
          <w:highlight w:val="black"/>
          <w:lang w:eastAsia="en-US"/>
        </w:rPr>
        <w:t>, tel.</w:t>
      </w:r>
      <w:r w:rsidR="007F5531" w:rsidRPr="00D17C9D">
        <w:rPr>
          <w:rFonts w:eastAsia="Calibri"/>
          <w:bCs/>
          <w:szCs w:val="24"/>
          <w:highlight w:val="black"/>
          <w:lang w:eastAsia="en-US"/>
        </w:rPr>
        <w:t xml:space="preserve">: </w:t>
      </w:r>
      <w:r w:rsidR="00890B10" w:rsidRPr="00D17C9D">
        <w:rPr>
          <w:rFonts w:eastAsia="Calibri"/>
          <w:bCs/>
          <w:szCs w:val="24"/>
          <w:highlight w:val="black"/>
          <w:lang w:eastAsia="en-US"/>
        </w:rPr>
        <w:t>602-410-548</w:t>
      </w:r>
      <w:r w:rsidR="007F5531" w:rsidRPr="00D17C9D">
        <w:rPr>
          <w:rFonts w:eastAsia="Calibri"/>
          <w:bCs/>
          <w:szCs w:val="24"/>
          <w:highlight w:val="black"/>
          <w:lang w:eastAsia="en-US"/>
        </w:rPr>
        <w:t>,</w:t>
      </w:r>
      <w:r w:rsidR="007F5531" w:rsidRPr="00C06A93">
        <w:rPr>
          <w:rFonts w:eastAsia="Calibri"/>
          <w:bCs/>
          <w:szCs w:val="24"/>
          <w:lang w:eastAsia="en-US"/>
        </w:rPr>
        <w:t xml:space="preserve"> </w:t>
      </w:r>
    </w:p>
    <w:p w14:paraId="3ECD4C0B" w14:textId="218F4D5E" w:rsidR="00D66F3A" w:rsidRDefault="00C06A93" w:rsidP="00C06A93">
      <w:pPr>
        <w:pStyle w:val="dajeOSmluvnStran"/>
        <w:tabs>
          <w:tab w:val="left" w:pos="360"/>
          <w:tab w:val="left" w:pos="2268"/>
        </w:tabs>
        <w:ind w:left="0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ab/>
      </w:r>
      <w:r>
        <w:rPr>
          <w:rFonts w:eastAsia="Calibri"/>
          <w:bCs/>
          <w:szCs w:val="24"/>
          <w:lang w:eastAsia="en-US"/>
        </w:rPr>
        <w:tab/>
      </w:r>
      <w:r w:rsidR="007F5531" w:rsidRPr="00C06A93">
        <w:rPr>
          <w:rFonts w:eastAsia="Calibri"/>
          <w:bCs/>
          <w:szCs w:val="24"/>
          <w:lang w:eastAsia="en-US"/>
        </w:rPr>
        <w:t>e-mail</w:t>
      </w:r>
      <w:r w:rsidR="007F5531" w:rsidRPr="00D17C9D">
        <w:rPr>
          <w:rFonts w:eastAsia="Calibri"/>
          <w:bCs/>
          <w:szCs w:val="24"/>
          <w:highlight w:val="black"/>
          <w:lang w:eastAsia="en-US"/>
        </w:rPr>
        <w:t xml:space="preserve">: </w:t>
      </w:r>
      <w:hyperlink r:id="rId9" w:history="1">
        <w:r w:rsidR="00890B10" w:rsidRPr="00D17C9D">
          <w:rPr>
            <w:rStyle w:val="Hypertextovodkaz"/>
            <w:rFonts w:eastAsia="Calibri"/>
            <w:bCs/>
            <w:color w:val="auto"/>
            <w:szCs w:val="24"/>
            <w:highlight w:val="black"/>
            <w:lang w:eastAsia="en-US"/>
          </w:rPr>
          <w:t>kantor.sport@kantorsport.cz</w:t>
        </w:r>
      </w:hyperlink>
    </w:p>
    <w:p w14:paraId="64EB1BD5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E233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098845A4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C06A93">
        <w:rPr>
          <w:szCs w:val="24"/>
        </w:rPr>
        <w:t>,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0DAF2B40" w14:textId="5604BA7A" w:rsidR="00D66F3A" w:rsidRPr="005C48D9" w:rsidRDefault="00D66F3A" w:rsidP="006D4121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5C48D9">
        <w:rPr>
          <w:szCs w:val="24"/>
        </w:rPr>
        <w:t xml:space="preserve">Účelem </w:t>
      </w:r>
      <w:r w:rsidR="00A67BEB" w:rsidRPr="005C48D9">
        <w:rPr>
          <w:szCs w:val="24"/>
        </w:rPr>
        <w:t xml:space="preserve">této </w:t>
      </w:r>
      <w:r w:rsidRPr="005C48D9">
        <w:rPr>
          <w:szCs w:val="24"/>
        </w:rPr>
        <w:t>smlouvy je</w:t>
      </w:r>
      <w:r w:rsidR="00613699" w:rsidRPr="005C48D9">
        <w:rPr>
          <w:szCs w:val="24"/>
        </w:rPr>
        <w:t xml:space="preserve"> realizace nákupu </w:t>
      </w:r>
      <w:r w:rsidR="0063666A">
        <w:t>sportovních potřeb</w:t>
      </w:r>
      <w:r w:rsidR="009118DF" w:rsidRPr="005C48D9">
        <w:rPr>
          <w:szCs w:val="24"/>
        </w:rPr>
        <w:t xml:space="preserve">. Nákup je financován </w:t>
      </w:r>
      <w:r w:rsidR="009118DF">
        <w:t>vlastní prostředky v rozpočtu zadavatele (dále jen „ONIV“) určené k pořízení vybavení pro výuku</w:t>
      </w:r>
      <w:r w:rsidR="0063666A">
        <w:t xml:space="preserve"> tělesné výchovy</w:t>
      </w:r>
      <w:r w:rsidR="009118DF">
        <w:t xml:space="preserve"> v souladu s podmínkami stanovenými zřizovatelem, tj. Ústeckým krajem.</w:t>
      </w:r>
      <w:r w:rsidR="009E5F0D">
        <w:t xml:space="preserve"> </w:t>
      </w:r>
      <w:r w:rsidR="00531C3B">
        <w:t xml:space="preserve"> </w:t>
      </w:r>
    </w:p>
    <w:p w14:paraId="38D58B68" w14:textId="7351D764" w:rsidR="005C48D9" w:rsidRDefault="005C48D9" w:rsidP="005C48D9">
      <w:pPr>
        <w:pStyle w:val="OdstavecSmlouvy"/>
        <w:keepLines w:val="0"/>
        <w:tabs>
          <w:tab w:val="clear" w:pos="360"/>
        </w:tabs>
        <w:spacing w:after="0"/>
      </w:pPr>
    </w:p>
    <w:p w14:paraId="25C10387" w14:textId="443F8CA5" w:rsidR="005C48D9" w:rsidRDefault="005C48D9" w:rsidP="005C48D9">
      <w:pPr>
        <w:pStyle w:val="OdstavecSmlouvy"/>
        <w:keepLines w:val="0"/>
        <w:tabs>
          <w:tab w:val="clear" w:pos="360"/>
        </w:tabs>
        <w:spacing w:after="0"/>
      </w:pPr>
    </w:p>
    <w:p w14:paraId="55036E22" w14:textId="537712B7" w:rsidR="0019105C" w:rsidRDefault="0019105C" w:rsidP="005C48D9">
      <w:pPr>
        <w:pStyle w:val="OdstavecSmlouvy"/>
        <w:keepLines w:val="0"/>
        <w:tabs>
          <w:tab w:val="clear" w:pos="360"/>
        </w:tabs>
        <w:spacing w:after="0"/>
      </w:pPr>
    </w:p>
    <w:p w14:paraId="1A15E59A" w14:textId="4FE2D483" w:rsidR="0063666A" w:rsidRDefault="0063666A" w:rsidP="005C48D9">
      <w:pPr>
        <w:pStyle w:val="OdstavecSmlouvy"/>
        <w:keepLines w:val="0"/>
        <w:tabs>
          <w:tab w:val="clear" w:pos="360"/>
        </w:tabs>
        <w:spacing w:after="0"/>
      </w:pPr>
    </w:p>
    <w:p w14:paraId="4BFF82CD" w14:textId="77777777" w:rsidR="0063666A" w:rsidRDefault="0063666A" w:rsidP="005C48D9">
      <w:pPr>
        <w:pStyle w:val="OdstavecSmlouvy"/>
        <w:keepLines w:val="0"/>
        <w:tabs>
          <w:tab w:val="clear" w:pos="360"/>
        </w:tabs>
        <w:spacing w:after="0"/>
      </w:pPr>
    </w:p>
    <w:p w14:paraId="3BD6FDD9" w14:textId="77777777" w:rsidR="005C48D9" w:rsidRPr="005C48D9" w:rsidRDefault="005C48D9" w:rsidP="005C48D9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4BE5836" w14:textId="5E0D9804" w:rsidR="001D57B9" w:rsidRPr="008D11D0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Předmětem je dodávka </w:t>
      </w:r>
      <w:r w:rsidR="0063666A">
        <w:rPr>
          <w:rFonts w:ascii="Times New Roman" w:hAnsi="Times New Roman"/>
          <w:sz w:val="24"/>
          <w:szCs w:val="24"/>
        </w:rPr>
        <w:t>sportovních potřeb</w:t>
      </w:r>
      <w:r w:rsidRPr="008D11D0">
        <w:rPr>
          <w:rFonts w:ascii="Times New Roman" w:hAnsi="Times New Roman"/>
          <w:sz w:val="24"/>
          <w:szCs w:val="24"/>
        </w:rPr>
        <w:t>, kdy jednotlivé položky jsou specifikovány v</w:t>
      </w:r>
      <w:r w:rsidR="005C48D9">
        <w:rPr>
          <w:rFonts w:ascii="Times New Roman" w:hAnsi="Times New Roman"/>
          <w:sz w:val="24"/>
          <w:szCs w:val="24"/>
        </w:rPr>
        <w:t> </w:t>
      </w:r>
      <w:r w:rsidR="00AE5AF7" w:rsidRPr="008D11D0">
        <w:rPr>
          <w:rFonts w:ascii="Times New Roman" w:hAnsi="Times New Roman"/>
          <w:sz w:val="24"/>
          <w:szCs w:val="24"/>
        </w:rPr>
        <w:t>přílo</w:t>
      </w:r>
      <w:r w:rsidR="005C48D9">
        <w:rPr>
          <w:rFonts w:ascii="Times New Roman" w:hAnsi="Times New Roman"/>
          <w:sz w:val="24"/>
          <w:szCs w:val="24"/>
        </w:rPr>
        <w:t xml:space="preserve">ze </w:t>
      </w:r>
      <w:proofErr w:type="gramStart"/>
      <w:r w:rsidR="005C48D9">
        <w:rPr>
          <w:rFonts w:ascii="Times New Roman" w:hAnsi="Times New Roman"/>
          <w:sz w:val="24"/>
          <w:szCs w:val="24"/>
        </w:rPr>
        <w:t xml:space="preserve">č.1 </w:t>
      </w:r>
      <w:r w:rsidR="000F2E7F" w:rsidRPr="008D11D0">
        <w:rPr>
          <w:rFonts w:ascii="Times New Roman" w:hAnsi="Times New Roman"/>
          <w:sz w:val="24"/>
          <w:szCs w:val="24"/>
        </w:rPr>
        <w:t>„</w:t>
      </w:r>
      <w:r w:rsidR="0063666A">
        <w:rPr>
          <w:rFonts w:ascii="Times New Roman" w:hAnsi="Times New Roman"/>
          <w:sz w:val="24"/>
          <w:szCs w:val="24"/>
        </w:rPr>
        <w:t>Specifikace</w:t>
      </w:r>
      <w:proofErr w:type="gramEnd"/>
      <w:r w:rsidR="00AE5AF7" w:rsidRPr="008D11D0">
        <w:rPr>
          <w:rFonts w:ascii="Times New Roman" w:hAnsi="Times New Roman"/>
          <w:sz w:val="24"/>
          <w:szCs w:val="24"/>
        </w:rPr>
        <w:t xml:space="preserve"> ONIV</w:t>
      </w:r>
      <w:r w:rsidR="0063666A">
        <w:rPr>
          <w:rFonts w:ascii="Times New Roman" w:hAnsi="Times New Roman"/>
          <w:sz w:val="24"/>
          <w:szCs w:val="24"/>
        </w:rPr>
        <w:t xml:space="preserve"> – sportovní potřeby</w:t>
      </w:r>
      <w:r w:rsidR="000F2E7F" w:rsidRPr="008D11D0">
        <w:rPr>
          <w:rFonts w:ascii="Times New Roman" w:hAnsi="Times New Roman"/>
          <w:sz w:val="24"/>
          <w:szCs w:val="24"/>
        </w:rPr>
        <w:t>“</w:t>
      </w:r>
      <w:r w:rsidR="00005432">
        <w:rPr>
          <w:rFonts w:ascii="Times New Roman" w:hAnsi="Times New Roman"/>
          <w:sz w:val="24"/>
          <w:szCs w:val="24"/>
        </w:rPr>
        <w:t>, včetně cen za jednotlivé položky</w:t>
      </w:r>
      <w:r w:rsidR="00531C3B">
        <w:rPr>
          <w:rFonts w:ascii="Times New Roman" w:hAnsi="Times New Roman"/>
          <w:sz w:val="24"/>
          <w:szCs w:val="24"/>
        </w:rPr>
        <w:t xml:space="preserve"> </w:t>
      </w:r>
      <w:r w:rsidR="00AE5AF7" w:rsidRPr="008D11D0">
        <w:rPr>
          <w:rFonts w:ascii="Times New Roman" w:hAnsi="Times New Roman"/>
          <w:sz w:val="24"/>
          <w:szCs w:val="24"/>
        </w:rPr>
        <w:t xml:space="preserve">a jsou ve shodě s </w:t>
      </w:r>
      <w:r w:rsidRPr="008D11D0">
        <w:rPr>
          <w:rFonts w:ascii="Times New Roman" w:hAnsi="Times New Roman"/>
          <w:sz w:val="24"/>
          <w:szCs w:val="24"/>
        </w:rPr>
        <w:t xml:space="preserve">nabídkou </w:t>
      </w:r>
      <w:r w:rsidR="00AE5AF7" w:rsidRPr="008D11D0">
        <w:rPr>
          <w:rFonts w:ascii="Times New Roman" w:hAnsi="Times New Roman"/>
          <w:sz w:val="24"/>
          <w:szCs w:val="24"/>
        </w:rPr>
        <w:t>prodávajícího z</w:t>
      </w:r>
      <w:r w:rsidR="009118DF">
        <w:rPr>
          <w:rFonts w:ascii="Times New Roman" w:hAnsi="Times New Roman"/>
          <w:sz w:val="24"/>
          <w:szCs w:val="24"/>
        </w:rPr>
        <w:t>e zadávacího</w:t>
      </w:r>
      <w:r w:rsidR="00AE5AF7" w:rsidRPr="008D11D0">
        <w:rPr>
          <w:rFonts w:ascii="Times New Roman" w:hAnsi="Times New Roman"/>
          <w:sz w:val="24"/>
          <w:szCs w:val="24"/>
        </w:rPr>
        <w:t xml:space="preserve"> řízení. </w:t>
      </w:r>
    </w:p>
    <w:p w14:paraId="754B0E9E" w14:textId="77777777" w:rsidR="001D57B9" w:rsidRPr="008D11D0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8D11D0">
        <w:rPr>
          <w:szCs w:val="24"/>
        </w:rPr>
        <w:t xml:space="preserve">Prodávající se zavazuje, že kupujícímu odevzdá předmět koupě s veškerým příslušenstvím 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546EB3B5" w:rsidR="00D66F3A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35F0FE45" w14:textId="77777777" w:rsidR="0091732C" w:rsidRPr="008D11D0" w:rsidRDefault="0091732C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14B319F8" w14:textId="5A82CED2" w:rsidR="009118DF" w:rsidRDefault="009118DF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Pr="009118DF">
        <w:rPr>
          <w:rFonts w:ascii="Times New Roman" w:hAnsi="Times New Roman"/>
          <w:sz w:val="24"/>
          <w:szCs w:val="24"/>
        </w:rPr>
        <w:t xml:space="preserve"> </w:t>
      </w:r>
      <w:r w:rsidR="00334D09">
        <w:rPr>
          <w:rFonts w:ascii="Times New Roman" w:hAnsi="Times New Roman"/>
          <w:sz w:val="24"/>
          <w:szCs w:val="24"/>
        </w:rPr>
        <w:t>se zavazuje předat kupujícímu předmět koupě s veškerým příslušenstvím během 34. a 35. týdne, nejpozději však do 31. 8. 2021.</w:t>
      </w:r>
    </w:p>
    <w:p w14:paraId="46848459" w14:textId="77777777" w:rsidR="009118DF" w:rsidRPr="009118DF" w:rsidRDefault="009118DF" w:rsidP="009118DF">
      <w:pPr>
        <w:widowControl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9425B3D" w14:textId="4201B3D2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Pr="008D11D0">
        <w:rPr>
          <w:rFonts w:ascii="Times New Roman" w:hAnsi="Times New Roman"/>
          <w:bCs/>
          <w:sz w:val="24"/>
          <w:szCs w:val="24"/>
        </w:rPr>
        <w:t xml:space="preserve"> je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sídlo kupujícího na adrese </w:t>
      </w:r>
      <w:r w:rsidR="0063666A">
        <w:rPr>
          <w:rFonts w:ascii="Times New Roman" w:hAnsi="Times New Roman"/>
          <w:sz w:val="24"/>
          <w:szCs w:val="24"/>
        </w:rPr>
        <w:t xml:space="preserve">Obchodní akademie, </w:t>
      </w:r>
      <w:r w:rsidR="004E4EB5">
        <w:rPr>
          <w:rFonts w:ascii="Times New Roman" w:hAnsi="Times New Roman"/>
          <w:sz w:val="24"/>
          <w:szCs w:val="24"/>
        </w:rPr>
        <w:t>Černovická 2901</w:t>
      </w:r>
      <w:r w:rsidR="00AE5AF7" w:rsidRPr="008D11D0">
        <w:rPr>
          <w:rFonts w:ascii="Times New Roman" w:hAnsi="Times New Roman"/>
          <w:sz w:val="24"/>
          <w:szCs w:val="24"/>
        </w:rPr>
        <w:t xml:space="preserve">, 430 03 Chomutov  </w:t>
      </w:r>
    </w:p>
    <w:p w14:paraId="31B327F9" w14:textId="77777777" w:rsidR="00613699" w:rsidRPr="00613699" w:rsidRDefault="00613699" w:rsidP="006136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15C1D" w14:textId="430E56AF" w:rsidR="00D66F3A" w:rsidRPr="008D11D0" w:rsidRDefault="00876343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D66F3A" w:rsidRPr="00101FC0">
        <w:rPr>
          <w:rFonts w:ascii="Times New Roman" w:hAnsi="Times New Roman"/>
          <w:sz w:val="24"/>
          <w:szCs w:val="24"/>
        </w:rPr>
        <w:t xml:space="preserve"> bude na vyžádání kupujícího přítomen při předání předmětu </w:t>
      </w:r>
      <w:r>
        <w:rPr>
          <w:rFonts w:ascii="Times New Roman" w:hAnsi="Times New Roman"/>
          <w:sz w:val="24"/>
          <w:szCs w:val="24"/>
        </w:rPr>
        <w:t>koupě</w:t>
      </w:r>
      <w:r w:rsidR="00D66F3A" w:rsidRPr="00101FC0">
        <w:rPr>
          <w:rFonts w:ascii="Times New Roman" w:hAnsi="Times New Roman"/>
          <w:sz w:val="24"/>
          <w:szCs w:val="24"/>
        </w:rPr>
        <w:t xml:space="preserve"> k prověření </w:t>
      </w:r>
      <w:r w:rsidRPr="008D11D0">
        <w:rPr>
          <w:rFonts w:ascii="Times New Roman" w:hAnsi="Times New Roman"/>
          <w:sz w:val="24"/>
          <w:szCs w:val="24"/>
        </w:rPr>
        <w:t>předmětu koupě</w:t>
      </w:r>
      <w:r w:rsidR="00D66F3A" w:rsidRPr="008D11D0">
        <w:rPr>
          <w:rFonts w:ascii="Times New Roman" w:hAnsi="Times New Roman"/>
          <w:sz w:val="24"/>
          <w:szCs w:val="24"/>
        </w:rPr>
        <w:t xml:space="preserve"> kupujícím v rozsahu a specifikaci u</w:t>
      </w:r>
      <w:r w:rsidR="00AE5AF7" w:rsidRPr="008D11D0">
        <w:rPr>
          <w:rFonts w:ascii="Times New Roman" w:hAnsi="Times New Roman"/>
          <w:sz w:val="24"/>
          <w:szCs w:val="24"/>
        </w:rPr>
        <w:t xml:space="preserve">vedených </w:t>
      </w:r>
      <w:r w:rsidR="00B627A5">
        <w:rPr>
          <w:rFonts w:ascii="Times New Roman" w:hAnsi="Times New Roman"/>
          <w:sz w:val="24"/>
          <w:szCs w:val="24"/>
        </w:rPr>
        <w:t>v přílo</w:t>
      </w:r>
      <w:r w:rsidR="00334D09">
        <w:rPr>
          <w:rFonts w:ascii="Times New Roman" w:hAnsi="Times New Roman"/>
          <w:sz w:val="24"/>
          <w:szCs w:val="24"/>
        </w:rPr>
        <w:t>ze</w:t>
      </w:r>
      <w:r w:rsidR="00B627A5">
        <w:rPr>
          <w:rFonts w:ascii="Times New Roman" w:hAnsi="Times New Roman"/>
          <w:sz w:val="24"/>
          <w:szCs w:val="24"/>
        </w:rPr>
        <w:t xml:space="preserve"> této smlouvy</w:t>
      </w:r>
      <w:r w:rsidR="00AE5AF7" w:rsidRPr="008D11D0">
        <w:rPr>
          <w:rFonts w:ascii="Times New Roman" w:hAnsi="Times New Roman"/>
          <w:sz w:val="24"/>
          <w:szCs w:val="24"/>
        </w:rPr>
        <w:t>.</w:t>
      </w:r>
    </w:p>
    <w:p w14:paraId="5207AA83" w14:textId="5A06B5C9" w:rsidR="00D66F3A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78BDC1" w14:textId="77777777" w:rsidR="0091732C" w:rsidRPr="0019105C" w:rsidRDefault="0091732C" w:rsidP="00101FC0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70D84D9" w14:textId="77777777" w:rsidR="00F20114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veškerým příslušenstvím kupní cenu ve výši:</w:t>
      </w:r>
    </w:p>
    <w:p w14:paraId="3CAE6AB9" w14:textId="77777777" w:rsidR="00F20114" w:rsidRPr="007F5531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0A4118A5" w14:textId="755ED1B0" w:rsidR="00D66F3A" w:rsidRPr="007F5531" w:rsidRDefault="00D66F3A" w:rsidP="00101FC0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7F5531">
        <w:rPr>
          <w:rFonts w:ascii="Times New Roman" w:hAnsi="Times New Roman" w:cs="Times New Roman"/>
        </w:rPr>
        <w:t xml:space="preserve">     cena bez DPH</w:t>
      </w:r>
      <w:r w:rsidRPr="007F5531">
        <w:rPr>
          <w:rFonts w:ascii="Times New Roman" w:hAnsi="Times New Roman" w:cs="Times New Roman"/>
        </w:rPr>
        <w:tab/>
      </w:r>
      <w:r w:rsidR="004E4EB5">
        <w:rPr>
          <w:rFonts w:ascii="Times New Roman" w:hAnsi="Times New Roman" w:cs="Times New Roman"/>
        </w:rPr>
        <w:t>99.800,78</w:t>
      </w:r>
      <w:r w:rsidRPr="007F5531">
        <w:rPr>
          <w:rFonts w:ascii="Times New Roman" w:eastAsia="Calibri" w:hAnsi="Times New Roman" w:cs="Times New Roman"/>
          <w:lang w:eastAsia="en-US"/>
        </w:rPr>
        <w:t xml:space="preserve"> Kč</w:t>
      </w:r>
    </w:p>
    <w:p w14:paraId="7E5B38D2" w14:textId="0256EA58" w:rsidR="00D66F3A" w:rsidRPr="007F5531" w:rsidRDefault="00F20114" w:rsidP="00101FC0">
      <w:pPr>
        <w:pStyle w:val="Smlouva-slo0"/>
        <w:tabs>
          <w:tab w:val="clear" w:pos="720"/>
          <w:tab w:val="left" w:pos="0"/>
          <w:tab w:val="left" w:pos="360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7F5531">
        <w:rPr>
          <w:rFonts w:ascii="Times New Roman" w:hAnsi="Times New Roman" w:cs="Times New Roman"/>
        </w:rPr>
        <w:t xml:space="preserve">     </w:t>
      </w:r>
      <w:r w:rsidR="00D66F3A" w:rsidRPr="007F5531">
        <w:rPr>
          <w:rFonts w:ascii="Times New Roman" w:hAnsi="Times New Roman" w:cs="Times New Roman"/>
        </w:rPr>
        <w:t xml:space="preserve">DPH </w:t>
      </w:r>
      <w:r w:rsidR="00D66F3A" w:rsidRPr="007F5531">
        <w:rPr>
          <w:rFonts w:ascii="Times New Roman" w:hAnsi="Times New Roman" w:cs="Times New Roman"/>
        </w:rPr>
        <w:tab/>
      </w:r>
      <w:r w:rsidR="004E4EB5">
        <w:rPr>
          <w:rFonts w:ascii="Times New Roman" w:hAnsi="Times New Roman" w:cs="Times New Roman"/>
        </w:rPr>
        <w:t>20.958,16</w:t>
      </w:r>
      <w:r w:rsidR="00D66F3A" w:rsidRPr="007F5531">
        <w:rPr>
          <w:rFonts w:ascii="Times New Roman" w:eastAsia="Calibri" w:hAnsi="Times New Roman" w:cs="Times New Roman"/>
          <w:lang w:eastAsia="en-US"/>
        </w:rPr>
        <w:t xml:space="preserve"> Kč</w:t>
      </w:r>
    </w:p>
    <w:p w14:paraId="0C9FCA0D" w14:textId="39D0FF0A" w:rsidR="00D66F3A" w:rsidRPr="00101FC0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 xml:space="preserve">cena celkem včetně DPH </w:t>
      </w:r>
      <w:r w:rsidR="00D66F3A" w:rsidRPr="00101FC0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5531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4E4EB5">
        <w:rPr>
          <w:rFonts w:ascii="Times New Roman" w:hAnsi="Times New Roman"/>
          <w:b/>
          <w:bCs/>
          <w:sz w:val="24"/>
          <w:szCs w:val="24"/>
        </w:rPr>
        <w:t>120.758,94</w:t>
      </w:r>
      <w:r w:rsidR="00D66F3A" w:rsidRPr="00101FC0">
        <w:rPr>
          <w:rFonts w:ascii="Times New Roman" w:hAnsi="Times New Roman"/>
          <w:b/>
          <w:sz w:val="24"/>
          <w:szCs w:val="24"/>
          <w:lang w:eastAsia="en-US"/>
        </w:rPr>
        <w:t xml:space="preserve"> Kč</w:t>
      </w:r>
    </w:p>
    <w:p w14:paraId="69170EA4" w14:textId="2E2D8E25" w:rsidR="00C15A5C" w:rsidRDefault="00C15A5C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66F3A" w:rsidRPr="00101FC0">
        <w:rPr>
          <w:rFonts w:ascii="Times New Roman" w:hAnsi="Times New Roman"/>
          <w:sz w:val="24"/>
          <w:szCs w:val="24"/>
        </w:rPr>
        <w:t xml:space="preserve"> (slovy: </w:t>
      </w:r>
      <w:r w:rsidR="004E4EB5">
        <w:rPr>
          <w:rFonts w:ascii="Times New Roman" w:hAnsi="Times New Roman"/>
          <w:b/>
          <w:sz w:val="24"/>
          <w:szCs w:val="24"/>
          <w:lang w:eastAsia="en-US"/>
        </w:rPr>
        <w:t>jednostodvacettisícsedmsetpadesáosm</w:t>
      </w:r>
      <w:r w:rsidR="007F5531">
        <w:rPr>
          <w:rFonts w:ascii="Times New Roman" w:hAnsi="Times New Roman"/>
          <w:b/>
          <w:sz w:val="24"/>
          <w:szCs w:val="24"/>
          <w:lang w:eastAsia="en-US"/>
        </w:rPr>
        <w:t>korunčeských</w:t>
      </w:r>
      <w:r w:rsidR="004E4EB5">
        <w:rPr>
          <w:rFonts w:ascii="Times New Roman" w:hAnsi="Times New Roman"/>
          <w:b/>
          <w:sz w:val="24"/>
          <w:szCs w:val="24"/>
          <w:lang w:eastAsia="en-US"/>
        </w:rPr>
        <w:t>devadesátčtyřih</w:t>
      </w:r>
      <w:r w:rsidR="007F5531">
        <w:rPr>
          <w:rFonts w:ascii="Times New Roman" w:hAnsi="Times New Roman"/>
          <w:b/>
          <w:sz w:val="24"/>
          <w:szCs w:val="24"/>
          <w:lang w:eastAsia="en-US"/>
        </w:rPr>
        <w:t>aléřů)</w:t>
      </w:r>
    </w:p>
    <w:p w14:paraId="34999314" w14:textId="77777777" w:rsidR="00F20114" w:rsidRDefault="00F20114" w:rsidP="00101FC0">
      <w:pPr>
        <w:pStyle w:val="Zhlav"/>
        <w:tabs>
          <w:tab w:val="right" w:pos="2977"/>
          <w:tab w:val="right" w:pos="4395"/>
          <w:tab w:val="right" w:pos="7380"/>
        </w:tabs>
        <w:jc w:val="both"/>
        <w:rPr>
          <w:rFonts w:ascii="Times New Roman" w:hAnsi="Times New Roman"/>
          <w:sz w:val="24"/>
          <w:szCs w:val="24"/>
        </w:rPr>
      </w:pPr>
    </w:p>
    <w:p w14:paraId="0ED784C6" w14:textId="77777777" w:rsidR="000F2E7F" w:rsidRDefault="00C15A5C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že v průběhu realizace veřejné zakázky dojde ke změnám sazeb DPH nebo ke změnám 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7D0D4EFB" w14:textId="77777777" w:rsidR="000F2E7F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29BF616" w14:textId="6FABD7C7" w:rsidR="00D66F3A" w:rsidRPr="00C15A5C" w:rsidRDefault="00D66F3A" w:rsidP="000F2E7F">
      <w:pPr>
        <w:numPr>
          <w:ilvl w:val="0"/>
          <w:numId w:val="6"/>
        </w:numPr>
        <w:tabs>
          <w:tab w:val="clear" w:pos="397"/>
          <w:tab w:val="num" w:pos="284"/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Součástí sjednané ceny jsou veškeré práce a dodávky, poplatky, náklady prodávajícího nutné pro realizaci kompletní dodávky</w:t>
      </w:r>
      <w:r w:rsidR="004E4EB5">
        <w:rPr>
          <w:rFonts w:ascii="Times New Roman" w:hAnsi="Times New Roman"/>
          <w:sz w:val="24"/>
          <w:szCs w:val="24"/>
        </w:rPr>
        <w:t>, vč. dopravy na místo předání</w:t>
      </w:r>
      <w:r w:rsidRPr="00C15A5C">
        <w:rPr>
          <w:rFonts w:ascii="Times New Roman" w:hAnsi="Times New Roman"/>
          <w:sz w:val="24"/>
          <w:szCs w:val="24"/>
        </w:rPr>
        <w:t xml:space="preserve">. </w:t>
      </w:r>
    </w:p>
    <w:p w14:paraId="343C6A0F" w14:textId="77777777" w:rsidR="00C15A5C" w:rsidRPr="00C15A5C" w:rsidRDefault="00C15A5C" w:rsidP="00C15A5C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CBD808B" w14:textId="77777777" w:rsidR="00D66F3A" w:rsidRDefault="00D66F3A" w:rsidP="00C15A5C">
      <w:pPr>
        <w:numPr>
          <w:ilvl w:val="0"/>
          <w:numId w:val="6"/>
        </w:numPr>
        <w:tabs>
          <w:tab w:val="left" w:pos="54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5A5C">
        <w:rPr>
          <w:rFonts w:ascii="Times New Roman" w:hAnsi="Times New Roman"/>
          <w:sz w:val="24"/>
          <w:szCs w:val="24"/>
        </w:rPr>
        <w:t>Prodávající odpovídá za to, že sazba daně z přidané hodnoty je stanovena v souladu s platnými právními předpisy.</w:t>
      </w:r>
    </w:p>
    <w:p w14:paraId="5CF91CBA" w14:textId="77777777" w:rsidR="000F2E7F" w:rsidRPr="0019105C" w:rsidRDefault="000F2E7F" w:rsidP="000F2E7F">
      <w:pPr>
        <w:tabs>
          <w:tab w:val="left" w:pos="54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14:paraId="39820932" w14:textId="77777777" w:rsidR="00146014" w:rsidRPr="00101FC0" w:rsidRDefault="00146014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68A9DBFE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>převzetí předmětu koupě</w:t>
      </w:r>
      <w:r w:rsidR="00B627A5">
        <w:rPr>
          <w:rFonts w:ascii="Times New Roman" w:hAnsi="Times New Roman"/>
          <w:sz w:val="24"/>
          <w:szCs w:val="24"/>
        </w:rPr>
        <w:t xml:space="preserve">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lastRenderedPageBreak/>
        <w:t>Faktura musí obsahovat: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0AD521DE" w14:textId="77777777" w:rsidR="008C0482" w:rsidRPr="008C0482" w:rsidRDefault="008C0482" w:rsidP="008C0482">
      <w:pPr>
        <w:pStyle w:val="Standard"/>
        <w:shd w:val="clear" w:color="auto" w:fill="FFFFFF"/>
        <w:spacing w:after="0" w:line="240" w:lineRule="auto"/>
        <w:ind w:left="757"/>
        <w:jc w:val="both"/>
        <w:rPr>
          <w:rFonts w:ascii="Times New Roman" w:hAnsi="Times New Roman"/>
          <w:sz w:val="24"/>
          <w:szCs w:val="24"/>
        </w:rPr>
      </w:pPr>
    </w:p>
    <w:p w14:paraId="2D8100BD" w14:textId="10D526E8" w:rsidR="000267B3" w:rsidRPr="008A73D8" w:rsidRDefault="000267B3" w:rsidP="008A73D8">
      <w:pPr>
        <w:pStyle w:val="Bezmezer"/>
        <w:ind w:left="757"/>
        <w:rPr>
          <w:rFonts w:ascii="Times New Roman" w:hAnsi="Times New Roman"/>
          <w:sz w:val="24"/>
          <w:szCs w:val="24"/>
        </w:rPr>
      </w:pPr>
      <w:r w:rsidRPr="008A73D8">
        <w:rPr>
          <w:rFonts w:ascii="Times New Roman" w:hAnsi="Times New Roman"/>
          <w:sz w:val="24"/>
          <w:szCs w:val="24"/>
        </w:rPr>
        <w:t>Přílohou faktury musí být Předávací protokol podepsaný oběma smluvními stranami. Tento protokol slouží jako podklad pro úhradu faktury, bez protokolu bude faktura vrácena jako neúplná</w:t>
      </w:r>
      <w:r w:rsidR="00B627A5">
        <w:rPr>
          <w:rFonts w:ascii="Times New Roman" w:hAnsi="Times New Roman"/>
          <w:sz w:val="24"/>
          <w:szCs w:val="24"/>
        </w:rPr>
        <w:t>.</w:t>
      </w:r>
    </w:p>
    <w:p w14:paraId="436CE621" w14:textId="7D27AE60" w:rsidR="008C0482" w:rsidRPr="008D11D0" w:rsidRDefault="008C0482" w:rsidP="008C0482">
      <w:pPr>
        <w:pStyle w:val="Bezmezer"/>
        <w:ind w:left="397"/>
        <w:jc w:val="both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229A013E" w14:textId="554D53C4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2663646D" w:rsidR="00D66F3A" w:rsidRPr="000267B3" w:rsidRDefault="0091732C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Fakturované</w:t>
      </w:r>
      <w:r w:rsidR="00D66F3A" w:rsidRPr="000267B3">
        <w:rPr>
          <w:rFonts w:ascii="Times New Roman" w:hAnsi="Times New Roman"/>
          <w:sz w:val="24"/>
          <w:szCs w:val="24"/>
        </w:rPr>
        <w:t xml:space="preserve">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4B989461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 xml:space="preserve">budou-li vyúčtovány práce, které nebyly provedeny či nebyly potvrzeny oprávněným zástupcem </w:t>
      </w:r>
      <w:r w:rsidR="000E266E">
        <w:rPr>
          <w:rFonts w:ascii="Times New Roman" w:hAnsi="Times New Roman"/>
          <w:sz w:val="24"/>
          <w:szCs w:val="24"/>
        </w:rPr>
        <w:t>kupujícího</w:t>
      </w:r>
      <w:r w:rsidRPr="000E266E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77777777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41AE12E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532E19">
        <w:rPr>
          <w:rFonts w:ascii="Times New Roman" w:hAnsi="Times New Roman" w:cs="Times New Roman"/>
        </w:rPr>
        <w:t>V případě dodávky jiného zboží</w:t>
      </w:r>
      <w:r w:rsidR="00FE69A0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než je předmětem </w:t>
      </w:r>
      <w:r w:rsidR="00532E19">
        <w:rPr>
          <w:rFonts w:ascii="Times New Roman" w:hAnsi="Times New Roman" w:cs="Times New Roman"/>
        </w:rPr>
        <w:t xml:space="preserve">této </w:t>
      </w:r>
      <w:r w:rsidRPr="00532E19">
        <w:rPr>
          <w:rFonts w:ascii="Times New Roman" w:hAnsi="Times New Roman" w:cs="Times New Roman"/>
        </w:rPr>
        <w:t>kupní smlouvy</w:t>
      </w:r>
      <w:r w:rsidR="0065264F">
        <w:rPr>
          <w:rFonts w:ascii="Times New Roman" w:hAnsi="Times New Roman" w:cs="Times New Roman"/>
        </w:rPr>
        <w:t>,</w:t>
      </w:r>
      <w:r w:rsidRPr="00532E19">
        <w:rPr>
          <w:rFonts w:ascii="Times New Roman" w:hAnsi="Times New Roman" w:cs="Times New Roman"/>
        </w:rPr>
        <w:t xml:space="preserve"> je kupující oprávněn neuhradit prodávajícímu vystavenou fakturu do doby dodávky zboží požadovaného.</w:t>
      </w:r>
    </w:p>
    <w:p w14:paraId="163D550A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9F4245E" w14:textId="77777777" w:rsidR="00FE69A0" w:rsidRP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VII.</w:t>
      </w:r>
    </w:p>
    <w:p w14:paraId="36240BC8" w14:textId="77777777" w:rsidR="00FE69A0" w:rsidRDefault="00FE69A0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E69A0">
        <w:rPr>
          <w:rFonts w:ascii="Times New Roman" w:hAnsi="Times New Roman" w:cs="Times New Roman"/>
          <w:b/>
          <w:bCs/>
        </w:rPr>
        <w:t>Vlastnické právo</w:t>
      </w:r>
    </w:p>
    <w:p w14:paraId="1FE4C522" w14:textId="77777777" w:rsidR="00A01B3C" w:rsidRPr="00A01B3C" w:rsidRDefault="00A01B3C" w:rsidP="00A01B3C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66B7C26" w14:textId="77777777" w:rsidR="00FE69A0" w:rsidRDefault="00FE69A0" w:rsidP="00FE69A0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si ujednaly, že kupující se stane vlastníkem</w:t>
      </w:r>
      <w:r w:rsidR="00245688">
        <w:rPr>
          <w:rFonts w:ascii="Times New Roman" w:hAnsi="Times New Roman" w:cs="Times New Roman"/>
        </w:rPr>
        <w:t xml:space="preserve"> předmětu koupě a veškerého příslušenství teprve úplným zaplacením kupní ceny. Nebezpečí škody na předmětu koupě a veškerém příslušenství však přechází na kupujícího okamžikem jejich převzetí.</w:t>
      </w:r>
    </w:p>
    <w:p w14:paraId="04868CA2" w14:textId="7D9ECEE1" w:rsidR="000E266E" w:rsidRDefault="000E266E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0872D107" w14:textId="77777777" w:rsidR="00412C5F" w:rsidRPr="00101FC0" w:rsidRDefault="00412C5F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8CDD9A0" w14:textId="77777777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>VI</w:t>
      </w:r>
      <w:r w:rsidR="005F16DB">
        <w:rPr>
          <w:szCs w:val="24"/>
        </w:rPr>
        <w:t>I</w:t>
      </w:r>
      <w:r w:rsidRPr="00101FC0">
        <w:rPr>
          <w:szCs w:val="24"/>
        </w:rPr>
        <w:t>I.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FFC90A8" w14:textId="77777777" w:rsidR="00D66F3A" w:rsidRDefault="00C855C8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</w:p>
    <w:p w14:paraId="67463D3E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CA866EB" w14:textId="77777777" w:rsidR="00D66F3A" w:rsidRDefault="00D66F3A" w:rsidP="005F16DB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360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F16DB">
        <w:rPr>
          <w:rFonts w:ascii="Times New Roman" w:hAnsi="Times New Roman" w:cs="Times New Roman"/>
        </w:rPr>
        <w:t>Záruční doba začíná běžet dnem předání</w:t>
      </w:r>
      <w:r w:rsidR="005F16DB">
        <w:rPr>
          <w:rFonts w:ascii="Times New Roman" w:hAnsi="Times New Roman" w:cs="Times New Roman"/>
        </w:rPr>
        <w:t>, převzetí</w:t>
      </w:r>
      <w:r w:rsidRPr="005F16DB">
        <w:rPr>
          <w:rFonts w:ascii="Times New Roman" w:hAnsi="Times New Roman" w:cs="Times New Roman"/>
        </w:rPr>
        <w:t xml:space="preserve"> a podepsání předávacího protokolu oběma </w:t>
      </w:r>
      <w:r w:rsidR="005F16DB">
        <w:rPr>
          <w:rFonts w:ascii="Times New Roman" w:hAnsi="Times New Roman" w:cs="Times New Roman"/>
        </w:rPr>
        <w:t xml:space="preserve">smluvními </w:t>
      </w:r>
      <w:r w:rsidRPr="005F16DB">
        <w:rPr>
          <w:rFonts w:ascii="Times New Roman" w:hAnsi="Times New Roman" w:cs="Times New Roman"/>
        </w:rPr>
        <w:t xml:space="preserve">stranami. Záruční doba činí 24 měsíců. </w:t>
      </w:r>
    </w:p>
    <w:p w14:paraId="3380EE5C" w14:textId="77777777" w:rsidR="005F16DB" w:rsidRP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7777777" w:rsidR="00D66F3A" w:rsidRPr="00101FC0" w:rsidRDefault="00A01B3C" w:rsidP="00A01B3C">
      <w:pPr>
        <w:pStyle w:val="Smlouva2"/>
        <w:rPr>
          <w:szCs w:val="24"/>
        </w:rPr>
      </w:pPr>
      <w:r>
        <w:rPr>
          <w:szCs w:val="24"/>
        </w:rPr>
        <w:t>IX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6BCC9C3A" w14:textId="77777777" w:rsidR="005B5F95" w:rsidRPr="005B5F95" w:rsidRDefault="005B5F95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39256E8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07D7CE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>předmětu koupě smluvní pokutu ve výši 0,</w:t>
      </w:r>
      <w:r w:rsidR="00890B10">
        <w:rPr>
          <w:b w:val="0"/>
          <w:szCs w:val="24"/>
        </w:rPr>
        <w:t>0</w:t>
      </w:r>
      <w:r w:rsidR="00D13DC1" w:rsidRPr="00D13DC1">
        <w:rPr>
          <w:b w:val="0"/>
          <w:szCs w:val="24"/>
        </w:rPr>
        <w:t>1%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7D184F58" w:rsidR="00D13DC1" w:rsidRP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>splatnosti faktury smluvní pokutu výši 0,</w:t>
      </w:r>
      <w:r w:rsidR="00890B10">
        <w:rPr>
          <w:rFonts w:ascii="Times New Roman" w:hAnsi="Times New Roman"/>
          <w:sz w:val="24"/>
          <w:szCs w:val="24"/>
        </w:rPr>
        <w:t>0</w:t>
      </w:r>
      <w:r w:rsidR="00D13DC1" w:rsidRPr="00D13DC1">
        <w:rPr>
          <w:rFonts w:ascii="Times New Roman" w:hAnsi="Times New Roman"/>
          <w:sz w:val="24"/>
          <w:szCs w:val="24"/>
        </w:rPr>
        <w:t>1% z celkové kupní ceny s DPH</w:t>
      </w:r>
    </w:p>
    <w:p w14:paraId="52AF8424" w14:textId="424087D7" w:rsidR="000267B3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40A82ABB" w14:textId="77777777" w:rsidR="0019105C" w:rsidRPr="00FD16EF" w:rsidRDefault="0019105C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77777777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7AF598FA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AFAB0D2" w14:textId="77777777" w:rsidR="0019105C" w:rsidRPr="00101FC0" w:rsidRDefault="0019105C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7777777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I.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77777777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5E60496" w14:textId="68B12895" w:rsidR="00890B10" w:rsidRPr="00D17C9D" w:rsidRDefault="004D6F9D" w:rsidP="00890B10">
      <w:pPr>
        <w:pStyle w:val="Smlouva-slo0"/>
        <w:widowControl w:val="0"/>
        <w:numPr>
          <w:ilvl w:val="0"/>
          <w:numId w:val="14"/>
        </w:numPr>
        <w:spacing w:before="0" w:line="240" w:lineRule="auto"/>
        <w:rPr>
          <w:rFonts w:ascii="Times New Roman" w:hAnsi="Times New Roman" w:cs="Times New Roman"/>
          <w:highlight w:val="black"/>
        </w:rPr>
      </w:pPr>
      <w:r w:rsidRPr="005C48D9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</w:t>
      </w:r>
      <w:r w:rsidRPr="005C48D9">
        <w:rPr>
          <w:rFonts w:ascii="Times New Roman" w:hAnsi="Times New Roman" w:cs="Times New Roman"/>
        </w:rPr>
        <w:lastRenderedPageBreak/>
        <w:t xml:space="preserve">uveřejnění této smlouvy byla zaslána prodávajícímu na e-mail </w:t>
      </w:r>
      <w:hyperlink r:id="rId10" w:history="1">
        <w:r w:rsidR="00890B10" w:rsidRPr="00D17C9D">
          <w:rPr>
            <w:rStyle w:val="Hypertextovodkaz"/>
            <w:rFonts w:ascii="Times New Roman" w:hAnsi="Times New Roman" w:cs="Times New Roman"/>
            <w:color w:val="auto"/>
            <w:highlight w:val="black"/>
          </w:rPr>
          <w:t>kantor.sport@kantorsport.cz</w:t>
        </w:r>
      </w:hyperlink>
    </w:p>
    <w:p w14:paraId="2ABFBEB9" w14:textId="69483D49" w:rsidR="004D6F9D" w:rsidRPr="005C48D9" w:rsidRDefault="004D6F9D" w:rsidP="00890B10">
      <w:pPr>
        <w:pStyle w:val="Smlouva-slo0"/>
        <w:widowControl w:val="0"/>
        <w:numPr>
          <w:ilvl w:val="0"/>
          <w:numId w:val="14"/>
        </w:numPr>
        <w:spacing w:before="0" w:line="240" w:lineRule="auto"/>
        <w:rPr>
          <w:rFonts w:ascii="Times New Roman" w:hAnsi="Times New Roman" w:cs="Times New Roman"/>
        </w:rPr>
      </w:pPr>
      <w:r w:rsidRPr="005C48D9">
        <w:rPr>
          <w:rFonts w:ascii="Times New Roman" w:hAnsi="Times New Roman" w:cs="Times New Roman"/>
        </w:rPr>
        <w:t xml:space="preserve"> či do datové schránky </w:t>
      </w:r>
      <w:proofErr w:type="spellStart"/>
      <w:r w:rsidR="00890B10" w:rsidRPr="00D17C9D">
        <w:rPr>
          <w:rFonts w:ascii="Times New Roman" w:hAnsi="Times New Roman" w:cs="Times New Roman"/>
          <w:highlight w:val="black"/>
        </w:rPr>
        <w:t>icckgjg</w:t>
      </w:r>
      <w:proofErr w:type="spellEnd"/>
      <w:r w:rsidR="00690B74" w:rsidRPr="00D17C9D">
        <w:rPr>
          <w:rFonts w:ascii="Times New Roman" w:hAnsi="Times New Roman" w:cs="Times New Roman"/>
          <w:highlight w:val="black"/>
        </w:rPr>
        <w:t>.</w:t>
      </w:r>
      <w:r w:rsidRPr="005C48D9">
        <w:rPr>
          <w:rFonts w:ascii="Times New Roman" w:hAnsi="Times New Roman" w:cs="Times New Roman"/>
        </w:rPr>
        <w:t xml:space="preserve">  </w:t>
      </w:r>
    </w:p>
    <w:p w14:paraId="190476F5" w14:textId="77777777" w:rsidR="00F87D05" w:rsidRPr="0019105C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dopravení zásilek, poskytování informací o průběhu přepravy je možné uskutečnit telefonicky, případně e-mailem.</w:t>
      </w:r>
    </w:p>
    <w:p w14:paraId="4C3C5F0B" w14:textId="77777777" w:rsidR="00F87D05" w:rsidRPr="0019105C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43170C93" w14:textId="77777777" w:rsidR="00D66F3A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>Pokud tato smlouva určuje povinnost doručování písemnosti poštou, považuje se za řádné odeslání písemnosti její odeslání na poštovní adresu druhé smluvní strany formou doporučené poštovní zásilky (daňové doklady, přepravní doklady) a doporučené poštovní zásilky s doručenkou (u ostatních písemností). Písemnost posílaná poštou se považuje za doručenou i v případě, že druhá smluvní strana poštovní zásilku nepřevezme. V takovém případě se za den doručení písemnosti považuje pátý den od uložení doporučené zásilky na příslušné poště adresáta.</w:t>
      </w:r>
    </w:p>
    <w:p w14:paraId="664A4C9A" w14:textId="77777777" w:rsidR="00F87D05" w:rsidRPr="0019105C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2AFA3424" w14:textId="77777777" w:rsidR="004D6F9D" w:rsidRPr="0019105C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5BAF1760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řádně uchovávat originál smlouvy na předmět plnění veřejné zakázky včetně příloh a jejích případných dodatků, veškeré originály účetních dokladů a originály dalších dokumentů souvisejících s realizací veřejné zakázky minimálně do roku 2033 v souladu s podmínkami OP VVV a CRR. Výše uvedené dokumenty a účetní doklady budou uchovány způsobem uvedeným v zákoně č. 563/1991 Sb., o účetnictví, ve znění pozdějších předpisů a v zákoně č. 563/1991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Dodavatel je dále povinen uchovávat účetní záznamy vztahující se k předmětu plnění veřejné zakázky v elektronické podobě.</w:t>
      </w:r>
    </w:p>
    <w:p w14:paraId="6720B6F5" w14:textId="77777777" w:rsidR="004D6F9D" w:rsidRPr="0019105C" w:rsidRDefault="004D6F9D" w:rsidP="004D6F9D">
      <w:pPr>
        <w:pStyle w:val="Standard"/>
        <w:spacing w:before="60"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14:paraId="6D17C339" w14:textId="77777777" w:rsidR="004D6F9D" w:rsidRPr="008D11D0" w:rsidRDefault="004D6F9D" w:rsidP="004D6F9D">
      <w:pPr>
        <w:pStyle w:val="Standard"/>
        <w:numPr>
          <w:ilvl w:val="0"/>
          <w:numId w:val="1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D0">
        <w:rPr>
          <w:rFonts w:ascii="Times New Roman" w:hAnsi="Times New Roman" w:cs="Times New Roman"/>
          <w:sz w:val="24"/>
          <w:szCs w:val="24"/>
        </w:rPr>
        <w:t>Prodávající je povinen v souladu se zákonem č. 320/2001 Sb.,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objednatel a jím pověřené osoby, poskytovatel podpory projektu, z něhož je zakázka hrazena, a jím pověřené osoby, územní finanční orgány, Ministerstvo školství, mládeže a tělovýchovy, Centrum regionálního rozvoje, Ministerstvo financí, Nejvyšší kontrolní úřad, Evropská komise a Evropský účetní dvůr, případně další orgány oprávněné k výkonu kontroly. Zhotovitel má dále povinnost zajistit, aby obdobné povinnosti ve vztahu k předmětu plnění veřejné zakázky plnili také jeho případní subdodavatelé a partneři.</w:t>
      </w:r>
    </w:p>
    <w:p w14:paraId="43A942F7" w14:textId="77777777" w:rsidR="004D6F9D" w:rsidRPr="0019105C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</w:p>
    <w:p w14:paraId="4F7ACEE1" w14:textId="77777777" w:rsidR="00F87D05" w:rsidRDefault="00F87D05" w:rsidP="004D6F9D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</w:p>
    <w:p w14:paraId="355F5CB7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6749D31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F87D05" w:rsidRPr="004D6F9D">
        <w:rPr>
          <w:rFonts w:ascii="Times New Roman" w:hAnsi="Times New Roman" w:cs="Times New Roman"/>
        </w:rPr>
        <w:t>Tato smlouva je vyhotovena ve dvou stejnopisech s</w:t>
      </w:r>
      <w:r w:rsidR="00C855C8" w:rsidRPr="004D6F9D">
        <w:rPr>
          <w:rFonts w:ascii="Times New Roman" w:hAnsi="Times New Roman" w:cs="Times New Roman"/>
        </w:rPr>
        <w:t xml:space="preserve"> </w:t>
      </w:r>
      <w:r w:rsidR="00F87D05" w:rsidRPr="004D6F9D">
        <w:rPr>
          <w:rFonts w:ascii="Times New Roman" w:hAnsi="Times New Roman" w:cs="Times New Roman"/>
        </w:rPr>
        <w:t xml:space="preserve">platností originálu, přičemž každá </w:t>
      </w:r>
      <w:proofErr w:type="gramStart"/>
      <w:r w:rsidR="00F87D05" w:rsidRPr="004D6F9D">
        <w:rPr>
          <w:rFonts w:ascii="Times New Roman" w:hAnsi="Times New Roman" w:cs="Times New Roman"/>
        </w:rPr>
        <w:t>ze</w:t>
      </w:r>
      <w:proofErr w:type="gramEnd"/>
    </w:p>
    <w:p w14:paraId="6DD99AEF" w14:textId="77777777" w:rsidR="00195DD9" w:rsidRDefault="004D6F9D" w:rsidP="00195DD9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87D05" w:rsidRPr="004D6F9D">
        <w:rPr>
          <w:rFonts w:ascii="Times New Roman" w:hAnsi="Times New Roman" w:cs="Times New Roman"/>
        </w:rPr>
        <w:t xml:space="preserve"> smluvních stran obdrží po jednom.</w:t>
      </w:r>
    </w:p>
    <w:p w14:paraId="29641E1B" w14:textId="77777777" w:rsidR="00195DD9" w:rsidRDefault="00195DD9" w:rsidP="00195DD9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</w:p>
    <w:p w14:paraId="054221E0" w14:textId="77777777" w:rsidR="00195DD9" w:rsidRDefault="00195DD9" w:rsidP="00195DD9">
      <w:pPr>
        <w:pStyle w:val="Smlouva-slo0"/>
        <w:widowControl w:val="0"/>
        <w:tabs>
          <w:tab w:val="clear" w:pos="720"/>
        </w:tabs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F87D05">
        <w:rPr>
          <w:rFonts w:ascii="Times New Roman" w:hAnsi="Times New Roman" w:cs="Times New Roman"/>
        </w:rPr>
        <w:t>Smluvní strany prohlašují, že si tuto smlouvu před podpis</w:t>
      </w:r>
      <w:r>
        <w:rPr>
          <w:rFonts w:ascii="Times New Roman" w:hAnsi="Times New Roman" w:cs="Times New Roman"/>
        </w:rPr>
        <w:t xml:space="preserve">em přečetly, že s jejím obsahem </w:t>
      </w:r>
    </w:p>
    <w:p w14:paraId="714A6E05" w14:textId="65BD7706" w:rsidR="00F87D05" w:rsidRDefault="00195DD9" w:rsidP="00195DD9">
      <w:pPr>
        <w:pStyle w:val="Smlouva-slo0"/>
        <w:widowControl w:val="0"/>
        <w:tabs>
          <w:tab w:val="clear" w:pos="720"/>
        </w:tabs>
        <w:spacing w:before="0" w:line="240" w:lineRule="auto"/>
        <w:ind w:hanging="4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87D05">
        <w:rPr>
          <w:rFonts w:ascii="Times New Roman" w:hAnsi="Times New Roman" w:cs="Times New Roman"/>
        </w:rPr>
        <w:t>bezvýhradně souhlasí a na důkaz této své svobodné vůle připojují své podpisy.</w:t>
      </w:r>
    </w:p>
    <w:p w14:paraId="4F6BA39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F6F8F60" w14:textId="393B52F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3EA93A4" w14:textId="492EC01D" w:rsidR="00690B74" w:rsidRDefault="00690B74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18CE198" w14:textId="77777777" w:rsidR="00690B74" w:rsidRDefault="00690B74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5DC4692" w14:textId="1960B581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Chomutově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0B74">
        <w:rPr>
          <w:rFonts w:ascii="Times New Roman" w:hAnsi="Times New Roman" w:cs="Times New Roman"/>
        </w:rPr>
        <w:tab/>
      </w:r>
      <w:r w:rsidR="00690B74">
        <w:rPr>
          <w:rFonts w:ascii="Times New Roman" w:hAnsi="Times New Roman" w:cs="Times New Roman"/>
        </w:rPr>
        <w:tab/>
      </w:r>
      <w:r w:rsidR="00690B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</w:t>
      </w:r>
      <w:r w:rsidR="004E4EB5">
        <w:rPr>
          <w:rFonts w:ascii="Times New Roman" w:hAnsi="Times New Roman" w:cs="Times New Roman"/>
        </w:rPr>
        <w:t> Ústí nad Labem</w:t>
      </w:r>
    </w:p>
    <w:p w14:paraId="0E8C09B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D5D473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E81B004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04A7BA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4763BE3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06E4503B" w14:textId="7D721DBA" w:rsidR="004D6F9D" w:rsidRPr="00F87D05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0B7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prodávající </w:t>
      </w:r>
    </w:p>
    <w:p w14:paraId="7FE6A459" w14:textId="77777777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BDE05" w14:textId="11A3372D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17C9D">
        <w:rPr>
          <w:rFonts w:ascii="Times New Roman" w:hAnsi="Times New Roman"/>
          <w:sz w:val="24"/>
          <w:szCs w:val="24"/>
          <w:highlight w:val="black"/>
        </w:rPr>
        <w:t>Mgr. Jan Mareš, MBA</w:t>
      </w:r>
      <w:r w:rsidRPr="00D17C9D">
        <w:rPr>
          <w:rFonts w:ascii="Times New Roman" w:hAnsi="Times New Roman"/>
          <w:sz w:val="24"/>
          <w:szCs w:val="24"/>
          <w:highlight w:val="black"/>
        </w:rPr>
        <w:tab/>
      </w:r>
      <w:r w:rsidRPr="00D17C9D">
        <w:rPr>
          <w:rFonts w:ascii="Times New Roman" w:hAnsi="Times New Roman"/>
          <w:sz w:val="24"/>
          <w:szCs w:val="24"/>
          <w:highlight w:val="black"/>
        </w:rPr>
        <w:tab/>
      </w:r>
      <w:r w:rsidRPr="00D17C9D">
        <w:rPr>
          <w:rFonts w:ascii="Times New Roman" w:hAnsi="Times New Roman"/>
          <w:sz w:val="24"/>
          <w:szCs w:val="24"/>
          <w:highlight w:val="black"/>
        </w:rPr>
        <w:tab/>
      </w:r>
      <w:r w:rsidRPr="00D17C9D">
        <w:rPr>
          <w:rFonts w:ascii="Times New Roman" w:hAnsi="Times New Roman"/>
          <w:sz w:val="24"/>
          <w:szCs w:val="24"/>
          <w:highlight w:val="black"/>
        </w:rPr>
        <w:tab/>
      </w:r>
      <w:r w:rsidR="00690B74" w:rsidRPr="00D17C9D">
        <w:rPr>
          <w:rFonts w:ascii="Times New Roman" w:hAnsi="Times New Roman"/>
          <w:sz w:val="24"/>
          <w:szCs w:val="24"/>
          <w:highlight w:val="black"/>
        </w:rPr>
        <w:t xml:space="preserve">      </w:t>
      </w:r>
      <w:r w:rsidR="00890B10" w:rsidRPr="00D17C9D">
        <w:rPr>
          <w:rFonts w:ascii="Times New Roman" w:hAnsi="Times New Roman"/>
          <w:sz w:val="24"/>
          <w:szCs w:val="24"/>
          <w:highlight w:val="black"/>
        </w:rPr>
        <w:t>Mgr.</w:t>
      </w:r>
      <w:r w:rsidR="00C06A93" w:rsidRPr="00D17C9D">
        <w:rPr>
          <w:rFonts w:ascii="Times New Roman" w:hAnsi="Times New Roman"/>
          <w:sz w:val="24"/>
          <w:szCs w:val="24"/>
          <w:highlight w:val="black"/>
        </w:rPr>
        <w:t xml:space="preserve"> </w:t>
      </w:r>
      <w:r w:rsidR="00890B10" w:rsidRPr="00D17C9D">
        <w:rPr>
          <w:rFonts w:ascii="Times New Roman" w:hAnsi="Times New Roman"/>
          <w:sz w:val="24"/>
          <w:szCs w:val="24"/>
          <w:highlight w:val="black"/>
        </w:rPr>
        <w:t>Tomáš Strašík</w:t>
      </w:r>
      <w:bookmarkStart w:id="0" w:name="_GoBack"/>
      <w:bookmarkEnd w:id="0"/>
    </w:p>
    <w:p w14:paraId="69C15109" w14:textId="233FCF0E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ředitel školy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90B74">
        <w:rPr>
          <w:rFonts w:ascii="Times New Roman" w:hAnsi="Times New Roman"/>
          <w:sz w:val="24"/>
          <w:szCs w:val="24"/>
        </w:rPr>
        <w:t xml:space="preserve">   </w:t>
      </w:r>
      <w:r w:rsidR="00890B10">
        <w:rPr>
          <w:rFonts w:ascii="Times New Roman" w:hAnsi="Times New Roman"/>
          <w:sz w:val="24"/>
          <w:szCs w:val="24"/>
        </w:rPr>
        <w:t xml:space="preserve">   majitel společnosti</w:t>
      </w:r>
    </w:p>
    <w:p w14:paraId="384EC3B3" w14:textId="77777777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6866A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</w:p>
    <w:p w14:paraId="354F68ED" w14:textId="77777777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AD056" w14:textId="0A960273" w:rsidR="007129E3" w:rsidRDefault="00BA53B6" w:rsidP="0000543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82C2D">
        <w:rPr>
          <w:rFonts w:ascii="Times New Roman" w:hAnsi="Times New Roman"/>
          <w:sz w:val="24"/>
          <w:szCs w:val="24"/>
        </w:rPr>
        <w:t xml:space="preserve">č. 1: </w:t>
      </w:r>
      <w:r w:rsidR="004E4EB5">
        <w:rPr>
          <w:rFonts w:ascii="Times New Roman" w:hAnsi="Times New Roman"/>
          <w:sz w:val="24"/>
          <w:szCs w:val="24"/>
        </w:rPr>
        <w:t xml:space="preserve">Specifikace </w:t>
      </w:r>
      <w:r w:rsidR="0091732C">
        <w:rPr>
          <w:rFonts w:ascii="Times New Roman" w:hAnsi="Times New Roman"/>
          <w:sz w:val="24"/>
          <w:szCs w:val="24"/>
        </w:rPr>
        <w:t>ONIV</w:t>
      </w:r>
      <w:r w:rsidR="004E4EB5">
        <w:rPr>
          <w:rFonts w:ascii="Times New Roman" w:hAnsi="Times New Roman"/>
          <w:sz w:val="24"/>
          <w:szCs w:val="24"/>
        </w:rPr>
        <w:t xml:space="preserve"> – sportovní potřeby</w:t>
      </w:r>
    </w:p>
    <w:p w14:paraId="27750D6F" w14:textId="772D0F57" w:rsidR="00412C5F" w:rsidRPr="00882C2D" w:rsidRDefault="00412C5F" w:rsidP="00412C5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č. 2: ČP ke střetu zájmu</w:t>
      </w:r>
    </w:p>
    <w:p w14:paraId="0080E37D" w14:textId="77777777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53B6" w:rsidRPr="00101FC0" w:rsidSect="0019105C"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A9B9E" w14:textId="77777777" w:rsidR="00D108A2" w:rsidRDefault="00D108A2">
      <w:pPr>
        <w:spacing w:after="0" w:line="240" w:lineRule="auto"/>
      </w:pPr>
      <w:r>
        <w:separator/>
      </w:r>
    </w:p>
  </w:endnote>
  <w:endnote w:type="continuationSeparator" w:id="0">
    <w:p w14:paraId="756A9E1A" w14:textId="77777777" w:rsidR="00D108A2" w:rsidRDefault="00D1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982510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DFB63F4" w14:textId="0E5D8864" w:rsidR="00412C5F" w:rsidRPr="00412C5F" w:rsidRDefault="00412C5F">
        <w:pPr>
          <w:pStyle w:val="Zpat"/>
          <w:jc w:val="right"/>
          <w:rPr>
            <w:sz w:val="16"/>
            <w:szCs w:val="16"/>
          </w:rPr>
        </w:pPr>
        <w:r w:rsidRPr="00412C5F">
          <w:rPr>
            <w:sz w:val="16"/>
            <w:szCs w:val="16"/>
          </w:rPr>
          <w:fldChar w:fldCharType="begin"/>
        </w:r>
        <w:r w:rsidRPr="00412C5F">
          <w:rPr>
            <w:sz w:val="16"/>
            <w:szCs w:val="16"/>
          </w:rPr>
          <w:instrText>PAGE   \* MERGEFORMAT</w:instrText>
        </w:r>
        <w:r w:rsidRPr="00412C5F">
          <w:rPr>
            <w:sz w:val="16"/>
            <w:szCs w:val="16"/>
          </w:rPr>
          <w:fldChar w:fldCharType="separate"/>
        </w:r>
        <w:r w:rsidR="00D17C9D">
          <w:rPr>
            <w:noProof/>
            <w:sz w:val="16"/>
            <w:szCs w:val="16"/>
          </w:rPr>
          <w:t>2</w:t>
        </w:r>
        <w:r w:rsidRPr="00412C5F">
          <w:rPr>
            <w:sz w:val="16"/>
            <w:szCs w:val="16"/>
          </w:rPr>
          <w:fldChar w:fldCharType="end"/>
        </w:r>
        <w:r w:rsidRPr="00412C5F">
          <w:rPr>
            <w:sz w:val="16"/>
            <w:szCs w:val="16"/>
          </w:rPr>
          <w:t>/6</w:t>
        </w:r>
      </w:p>
    </w:sdtContent>
  </w:sdt>
  <w:p w14:paraId="5CC13911" w14:textId="2A133595" w:rsidR="00412C5F" w:rsidRDefault="00412C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7A725" w14:textId="14E5B985" w:rsidR="00412C5F" w:rsidRPr="00412C5F" w:rsidRDefault="00412C5F">
    <w:pPr>
      <w:pStyle w:val="Zpat"/>
      <w:rPr>
        <w:sz w:val="16"/>
        <w:szCs w:val="16"/>
      </w:rPr>
    </w:pPr>
    <w:r>
      <w:tab/>
    </w:r>
    <w:r>
      <w:tab/>
    </w:r>
    <w:r w:rsidRPr="00412C5F">
      <w:rPr>
        <w:sz w:val="16"/>
        <w:szCs w:val="16"/>
      </w:rPr>
      <w:t>1/6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E5BCC" w14:textId="77777777" w:rsidR="00D108A2" w:rsidRDefault="00D108A2">
      <w:pPr>
        <w:spacing w:after="0" w:line="240" w:lineRule="auto"/>
      </w:pPr>
      <w:r>
        <w:separator/>
      </w:r>
    </w:p>
  </w:footnote>
  <w:footnote w:type="continuationSeparator" w:id="0">
    <w:p w14:paraId="48080E86" w14:textId="77777777" w:rsidR="00D108A2" w:rsidRDefault="00D1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5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05432"/>
    <w:rsid w:val="000267B3"/>
    <w:rsid w:val="000D0EC3"/>
    <w:rsid w:val="000E266E"/>
    <w:rsid w:val="000F2E7F"/>
    <w:rsid w:val="00101FC0"/>
    <w:rsid w:val="00146014"/>
    <w:rsid w:val="00163A8C"/>
    <w:rsid w:val="0019105C"/>
    <w:rsid w:val="00195DD9"/>
    <w:rsid w:val="001D4EA4"/>
    <w:rsid w:val="001D57B9"/>
    <w:rsid w:val="001F48BA"/>
    <w:rsid w:val="002417C5"/>
    <w:rsid w:val="00245688"/>
    <w:rsid w:val="00292804"/>
    <w:rsid w:val="00297672"/>
    <w:rsid w:val="002B737A"/>
    <w:rsid w:val="002F57C4"/>
    <w:rsid w:val="0030191B"/>
    <w:rsid w:val="00334D09"/>
    <w:rsid w:val="00390E1A"/>
    <w:rsid w:val="003C7BE1"/>
    <w:rsid w:val="003E6877"/>
    <w:rsid w:val="00412C5F"/>
    <w:rsid w:val="004D6F9D"/>
    <w:rsid w:val="004E453D"/>
    <w:rsid w:val="004E4EB5"/>
    <w:rsid w:val="005053FC"/>
    <w:rsid w:val="00531C3B"/>
    <w:rsid w:val="00532E19"/>
    <w:rsid w:val="00570E19"/>
    <w:rsid w:val="005B5F95"/>
    <w:rsid w:val="005C48D9"/>
    <w:rsid w:val="005E3E33"/>
    <w:rsid w:val="005F16DB"/>
    <w:rsid w:val="00613699"/>
    <w:rsid w:val="0061466E"/>
    <w:rsid w:val="00631981"/>
    <w:rsid w:val="0063666A"/>
    <w:rsid w:val="0065264F"/>
    <w:rsid w:val="0065746F"/>
    <w:rsid w:val="0067623E"/>
    <w:rsid w:val="006851DD"/>
    <w:rsid w:val="00690B74"/>
    <w:rsid w:val="006B44A3"/>
    <w:rsid w:val="006D6D80"/>
    <w:rsid w:val="006E4143"/>
    <w:rsid w:val="006F015F"/>
    <w:rsid w:val="007129E3"/>
    <w:rsid w:val="0072064F"/>
    <w:rsid w:val="00722C9A"/>
    <w:rsid w:val="00730E17"/>
    <w:rsid w:val="0075532A"/>
    <w:rsid w:val="007856F2"/>
    <w:rsid w:val="00794596"/>
    <w:rsid w:val="007F2A3F"/>
    <w:rsid w:val="007F5531"/>
    <w:rsid w:val="00814FC2"/>
    <w:rsid w:val="0085756E"/>
    <w:rsid w:val="00876343"/>
    <w:rsid w:val="00882C2D"/>
    <w:rsid w:val="00890B10"/>
    <w:rsid w:val="008A73B2"/>
    <w:rsid w:val="008A73D8"/>
    <w:rsid w:val="008C0482"/>
    <w:rsid w:val="008D11D0"/>
    <w:rsid w:val="008F6249"/>
    <w:rsid w:val="009118DF"/>
    <w:rsid w:val="00916AB8"/>
    <w:rsid w:val="0091732C"/>
    <w:rsid w:val="009C5492"/>
    <w:rsid w:val="009E5F0D"/>
    <w:rsid w:val="00A01B3C"/>
    <w:rsid w:val="00A420CA"/>
    <w:rsid w:val="00A67BEB"/>
    <w:rsid w:val="00AE5AF7"/>
    <w:rsid w:val="00B44279"/>
    <w:rsid w:val="00B604E4"/>
    <w:rsid w:val="00B62414"/>
    <w:rsid w:val="00B627A5"/>
    <w:rsid w:val="00BA2A64"/>
    <w:rsid w:val="00BA53B6"/>
    <w:rsid w:val="00C06A93"/>
    <w:rsid w:val="00C11AE8"/>
    <w:rsid w:val="00C15A5C"/>
    <w:rsid w:val="00C1692D"/>
    <w:rsid w:val="00C32122"/>
    <w:rsid w:val="00C52594"/>
    <w:rsid w:val="00C7320D"/>
    <w:rsid w:val="00C855C8"/>
    <w:rsid w:val="00D108A2"/>
    <w:rsid w:val="00D13DC1"/>
    <w:rsid w:val="00D17C9D"/>
    <w:rsid w:val="00D66F3A"/>
    <w:rsid w:val="00D831A0"/>
    <w:rsid w:val="00E01641"/>
    <w:rsid w:val="00E67861"/>
    <w:rsid w:val="00F13060"/>
    <w:rsid w:val="00F20114"/>
    <w:rsid w:val="00F61DA4"/>
    <w:rsid w:val="00F70EFC"/>
    <w:rsid w:val="00F87D05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F5531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12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C5F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ntor.sport@kantorsport.cz" TargetMode="External"/><Relationship Id="rId4" Type="http://schemas.openxmlformats.org/officeDocument/2006/relationships/styles" Target="styles.xml"/><Relationship Id="rId9" Type="http://schemas.openxmlformats.org/officeDocument/2006/relationships/hyperlink" Target="mailto:kantor.sport@kantorspor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1857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3</cp:revision>
  <cp:lastPrinted>2021-07-16T08:05:00Z</cp:lastPrinted>
  <dcterms:created xsi:type="dcterms:W3CDTF">2021-07-16T07:43:00Z</dcterms:created>
  <dcterms:modified xsi:type="dcterms:W3CDTF">2021-07-16T08:09:00Z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