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4B" w:rsidRDefault="00EA45C7">
      <w:pPr>
        <w:pStyle w:val="Nadpis10"/>
        <w:keepNext/>
        <w:keepLines/>
        <w:framePr w:w="4320" w:h="216" w:wrap="none" w:hAnchor="page" w:x="7021" w:y="-176"/>
        <w:shd w:val="clear" w:color="auto" w:fill="auto"/>
      </w:pPr>
      <w:bookmarkStart w:id="0" w:name="bookmark0"/>
      <w:bookmarkStart w:id="1" w:name="bookmark1"/>
      <w:r>
        <w:t>Evidenční číslo dokladu: VFA1210575</w:t>
      </w:r>
      <w:bookmarkEnd w:id="0"/>
      <w:bookmarkEnd w:id="1"/>
    </w:p>
    <w:p w:rsidR="00BB524B" w:rsidRDefault="00EA45C7">
      <w:pPr>
        <w:pStyle w:val="Nadpis20"/>
        <w:keepNext/>
        <w:keepLines/>
        <w:framePr w:w="3077" w:h="3538" w:wrap="none" w:hAnchor="page" w:x="709" w:y="112"/>
        <w:shd w:val="clear" w:color="auto" w:fill="auto"/>
        <w:spacing w:after="80"/>
      </w:pPr>
      <w:bookmarkStart w:id="2" w:name="bookmark2"/>
      <w:bookmarkStart w:id="3" w:name="bookmark3"/>
      <w:proofErr w:type="spellStart"/>
      <w:r>
        <w:t>BioSolution</w:t>
      </w:r>
      <w:proofErr w:type="spellEnd"/>
      <w:r>
        <w:t>, s.r.o.</w:t>
      </w:r>
      <w:bookmarkEnd w:id="2"/>
      <w:bookmarkEnd w:id="3"/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spacing w:after="200" w:line="276" w:lineRule="auto"/>
      </w:pPr>
      <w:r>
        <w:t>IČ: 28984315 DIČ: CZ28984315</w:t>
      </w:r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tabs>
          <w:tab w:val="left" w:pos="499"/>
        </w:tabs>
        <w:spacing w:line="271" w:lineRule="auto"/>
      </w:pPr>
      <w:r>
        <w:t xml:space="preserve">Pod Klamovkou 1268/3 15000 Praha - Košíře e-mail: 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t>tel.:</w:t>
      </w:r>
      <w:r>
        <w:tab/>
        <w:t>XXXX</w:t>
      </w:r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tabs>
          <w:tab w:val="left" w:pos="499"/>
        </w:tabs>
        <w:spacing w:line="271" w:lineRule="auto"/>
      </w:pPr>
      <w:r>
        <w:t>fax:</w:t>
      </w:r>
      <w:r>
        <w:tab/>
        <w:t>XXXX</w:t>
      </w:r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spacing w:line="271" w:lineRule="auto"/>
      </w:pPr>
      <w:r>
        <w:t>http:</w:t>
      </w:r>
    </w:p>
    <w:p w:rsidR="00BB524B" w:rsidRDefault="00EA45C7">
      <w:pPr>
        <w:pStyle w:val="Zkladntext20"/>
        <w:framePr w:w="3077" w:h="3538" w:wrap="none" w:hAnchor="page" w:x="709" w:y="112"/>
        <w:shd w:val="clear" w:color="auto" w:fill="auto"/>
        <w:spacing w:after="160" w:line="259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Zapsán: </w:t>
      </w:r>
      <w:r>
        <w:rPr>
          <w:b w:val="0"/>
          <w:bCs w:val="0"/>
          <w:sz w:val="12"/>
          <w:szCs w:val="12"/>
        </w:rPr>
        <w:t xml:space="preserve">Městský soud v Praze 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značkou.C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  <w:proofErr w:type="gramEnd"/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spacing w:line="271" w:lineRule="auto"/>
      </w:pPr>
      <w:r>
        <w:t>Číslo účtu XXX</w:t>
      </w:r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tabs>
          <w:tab w:val="left" w:pos="802"/>
        </w:tabs>
        <w:spacing w:line="271" w:lineRule="auto"/>
      </w:pPr>
      <w:r>
        <w:rPr>
          <w:lang w:val="en-US" w:eastAsia="en-US" w:bidi="en-US"/>
        </w:rPr>
        <w:t>IBAN</w:t>
      </w:r>
      <w:r>
        <w:rPr>
          <w:lang w:val="en-US" w:eastAsia="en-US" w:bidi="en-US"/>
        </w:rPr>
        <w:tab/>
      </w:r>
      <w:r>
        <w:t>XXXX</w:t>
      </w:r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tabs>
          <w:tab w:val="left" w:pos="1152"/>
        </w:tabs>
        <w:spacing w:line="271" w:lineRule="auto"/>
      </w:pPr>
      <w:r>
        <w:t>Číslo banky</w:t>
      </w:r>
      <w:r>
        <w:tab/>
      </w:r>
      <w:r>
        <w:rPr>
          <w:lang w:val="en-US" w:eastAsia="en-US" w:bidi="en-US"/>
        </w:rPr>
        <w:t>XXXX</w:t>
      </w:r>
    </w:p>
    <w:p w:rsidR="00BB524B" w:rsidRDefault="00EA45C7">
      <w:pPr>
        <w:pStyle w:val="Zkladntext1"/>
        <w:framePr w:w="3077" w:h="3538" w:wrap="none" w:hAnchor="page" w:x="709" w:y="112"/>
        <w:shd w:val="clear" w:color="auto" w:fill="auto"/>
        <w:tabs>
          <w:tab w:val="left" w:pos="1157"/>
        </w:tabs>
        <w:spacing w:line="271" w:lineRule="auto"/>
      </w:pPr>
      <w:r>
        <w:t>XXXX</w:t>
      </w:r>
      <w:r>
        <w:tab/>
      </w:r>
      <w:proofErr w:type="spellStart"/>
      <w:r>
        <w:t>XXXX</w:t>
      </w:r>
      <w:proofErr w:type="spellEnd"/>
    </w:p>
    <w:p w:rsidR="00BB524B" w:rsidRDefault="00EA45C7">
      <w:pPr>
        <w:pStyle w:val="Zkladntext1"/>
        <w:framePr w:w="2482" w:h="586" w:wrap="none" w:hAnchor="page" w:x="6891" w:y="40"/>
        <w:shd w:val="clear" w:color="auto" w:fill="auto"/>
      </w:pPr>
      <w:r>
        <w:t>Vaše objednávka JD_42</w:t>
      </w:r>
    </w:p>
    <w:p w:rsidR="00BB524B" w:rsidRDefault="00EA45C7">
      <w:pPr>
        <w:pStyle w:val="Zkladntext1"/>
        <w:framePr w:w="2482" w:h="586" w:wrap="none" w:hAnchor="page" w:x="6891" w:y="40"/>
        <w:shd w:val="clear" w:color="auto" w:fill="auto"/>
      </w:pPr>
      <w:r>
        <w:t>Naše objednávka</w:t>
      </w:r>
    </w:p>
    <w:p w:rsidR="00BB524B" w:rsidRDefault="00EA45C7">
      <w:pPr>
        <w:pStyle w:val="Zkladntext1"/>
        <w:framePr w:w="2482" w:h="586" w:wrap="none" w:hAnchor="page" w:x="6891" w:y="40"/>
        <w:shd w:val="clear" w:color="auto" w:fill="auto"/>
        <w:tabs>
          <w:tab w:val="left" w:pos="1454"/>
        </w:tabs>
      </w:pPr>
      <w:r>
        <w:t xml:space="preserve">Dodací </w:t>
      </w:r>
      <w:r>
        <w:rPr>
          <w:lang w:val="en-US" w:eastAsia="en-US" w:bidi="en-US"/>
        </w:rPr>
        <w:t>list</w:t>
      </w:r>
      <w:r>
        <w:rPr>
          <w:lang w:val="en-US" w:eastAsia="en-US" w:bidi="en-US"/>
        </w:rPr>
        <w:tab/>
      </w:r>
      <w:r>
        <w:t>HL01210082</w:t>
      </w:r>
    </w:p>
    <w:p w:rsidR="00BB524B" w:rsidRDefault="00EA45C7">
      <w:pPr>
        <w:pStyle w:val="Nadpis20"/>
        <w:keepNext/>
        <w:keepLines/>
        <w:framePr w:w="3418" w:h="893" w:wrap="none" w:hAnchor="page" w:x="6315" w:y="933"/>
        <w:shd w:val="clear" w:color="auto" w:fill="auto"/>
        <w:spacing w:line="252" w:lineRule="auto"/>
      </w:pPr>
      <w:bookmarkStart w:id="4" w:name="bookmark4"/>
      <w:bookmarkStart w:id="5" w:name="bookmark5"/>
      <w:r>
        <w:t xml:space="preserve">Nemocnice Nové Město na Moravě, příspěvková </w:t>
      </w:r>
      <w:r>
        <w:t>organizace</w:t>
      </w:r>
      <w:bookmarkEnd w:id="4"/>
      <w:bookmarkEnd w:id="5"/>
    </w:p>
    <w:p w:rsidR="00BB524B" w:rsidRDefault="00EA45C7">
      <w:pPr>
        <w:pStyle w:val="Nadpis30"/>
        <w:keepNext/>
        <w:keepLines/>
        <w:framePr w:w="3418" w:h="893" w:wrap="none" w:hAnchor="page" w:x="6315" w:y="933"/>
        <w:shd w:val="clear" w:color="auto" w:fill="auto"/>
        <w:spacing w:line="252" w:lineRule="auto"/>
      </w:pPr>
      <w:bookmarkStart w:id="6" w:name="bookmark6"/>
      <w:bookmarkStart w:id="7" w:name="bookmark7"/>
      <w:r>
        <w:t>Žďárská610</w:t>
      </w:r>
      <w:bookmarkEnd w:id="6"/>
      <w:bookmarkEnd w:id="7"/>
    </w:p>
    <w:p w:rsidR="00BB524B" w:rsidRDefault="00EA45C7">
      <w:pPr>
        <w:pStyle w:val="Nadpis30"/>
        <w:keepNext/>
        <w:keepLines/>
        <w:framePr w:w="2774" w:h="254" w:wrap="none" w:hAnchor="page" w:x="6325" w:y="2090"/>
        <w:shd w:val="clear" w:color="auto" w:fill="auto"/>
      </w:pPr>
      <w:bookmarkStart w:id="8" w:name="bookmark8"/>
      <w:bookmarkStart w:id="9" w:name="bookmark9"/>
      <w:r>
        <w:t>59231 Nové Město na Moravě</w:t>
      </w:r>
      <w:bookmarkEnd w:id="8"/>
      <w:bookmarkEnd w:id="9"/>
    </w:p>
    <w:p w:rsidR="00BB524B" w:rsidRDefault="00EA45C7">
      <w:pPr>
        <w:pStyle w:val="Zkladntext1"/>
        <w:framePr w:w="3538" w:h="451" w:wrap="none" w:hAnchor="page" w:x="6896" w:y="2771"/>
        <w:shd w:val="clear" w:color="auto" w:fill="auto"/>
        <w:tabs>
          <w:tab w:val="left" w:pos="2544"/>
        </w:tabs>
      </w:pPr>
      <w:r>
        <w:t>IČ</w:t>
      </w:r>
      <w:r>
        <w:tab/>
        <w:t>00842001</w:t>
      </w:r>
    </w:p>
    <w:p w:rsidR="00BB524B" w:rsidRDefault="00EA45C7">
      <w:pPr>
        <w:pStyle w:val="Zkladntext1"/>
        <w:framePr w:w="3538" w:h="451" w:wrap="none" w:hAnchor="page" w:x="6896" w:y="2771"/>
        <w:shd w:val="clear" w:color="auto" w:fill="auto"/>
        <w:tabs>
          <w:tab w:val="left" w:pos="2544"/>
        </w:tabs>
      </w:pPr>
      <w:r>
        <w:t>DIČ</w:t>
      </w:r>
      <w:r>
        <w:tab/>
        <w:t>CZ00842001</w:t>
      </w:r>
    </w:p>
    <w:p w:rsidR="00BB524B" w:rsidRDefault="00EA45C7">
      <w:pPr>
        <w:pStyle w:val="Zkladntext1"/>
        <w:framePr w:w="1680" w:h="442" w:wrap="none" w:hAnchor="page" w:x="3123" w:y="3227"/>
        <w:shd w:val="clear" w:color="auto" w:fill="auto"/>
      </w:pPr>
      <w:r>
        <w:t>Název banky</w:t>
      </w:r>
    </w:p>
    <w:p w:rsidR="00BB524B" w:rsidRDefault="00EA45C7">
      <w:pPr>
        <w:pStyle w:val="Zkladntext1"/>
        <w:framePr w:w="1680" w:h="442" w:wrap="none" w:hAnchor="page" w:x="3123" w:y="3227"/>
        <w:shd w:val="clear" w:color="auto" w:fill="auto"/>
      </w:pPr>
      <w:r>
        <w:t>XXXX</w:t>
      </w: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after="427" w:line="1" w:lineRule="exact"/>
      </w:pPr>
    </w:p>
    <w:p w:rsidR="00BB524B" w:rsidRDefault="00BB524B">
      <w:pPr>
        <w:spacing w:line="1" w:lineRule="exact"/>
        <w:sectPr w:rsidR="00BB524B">
          <w:headerReference w:type="default" r:id="rId8"/>
          <w:pgSz w:w="11900" w:h="16840"/>
          <w:pgMar w:top="1243" w:right="561" w:bottom="2819" w:left="535" w:header="0" w:footer="2391" w:gutter="0"/>
          <w:pgNumType w:start="1"/>
          <w:cols w:space="720"/>
          <w:noEndnote/>
          <w:docGrid w:linePitch="360"/>
        </w:sectPr>
      </w:pPr>
    </w:p>
    <w:p w:rsidR="00BB524B" w:rsidRDefault="00EA45C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6017895</wp:posOffset>
                </wp:positionH>
                <wp:positionV relativeFrom="paragraph">
                  <wp:posOffset>12700</wp:posOffset>
                </wp:positionV>
                <wp:extent cx="902335" cy="5365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29.06.2021</w:t>
                            </w:r>
                            <w:proofErr w:type="gramEnd"/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29.06.2021</w:t>
                            </w:r>
                            <w:proofErr w:type="gramEnd"/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Převodem na účet</w:t>
                            </w:r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28.08.2021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73.85000000000002pt;margin-top:1.pt;width:71.049999999999997pt;height:4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29.06.2021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29.06.2021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Převodem na účet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28.08.2021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524B" w:rsidRDefault="00EA45C7">
      <w:pPr>
        <w:pStyle w:val="Zkladntext1"/>
        <w:shd w:val="clear" w:color="auto" w:fill="auto"/>
        <w:ind w:left="6380"/>
      </w:pPr>
      <w:r>
        <w:t>Datum vystavení dokladu</w:t>
      </w:r>
    </w:p>
    <w:p w:rsidR="00BB524B" w:rsidRDefault="00EA45C7">
      <w:pPr>
        <w:pStyle w:val="Zkladntext1"/>
        <w:shd w:val="clear" w:color="auto" w:fill="auto"/>
        <w:ind w:left="6380"/>
      </w:pPr>
      <w:r>
        <w:t xml:space="preserve">Datum </w:t>
      </w:r>
      <w:proofErr w:type="spellStart"/>
      <w:r>
        <w:t>uskut.zdanitel.plnění</w:t>
      </w:r>
      <w:proofErr w:type="spellEnd"/>
    </w:p>
    <w:p w:rsidR="00BB524B" w:rsidRDefault="00EA45C7">
      <w:pPr>
        <w:pStyle w:val="Zkladntext1"/>
        <w:shd w:val="clear" w:color="auto" w:fill="auto"/>
        <w:ind w:left="6380"/>
      </w:pPr>
      <w:r>
        <w:t>Způsob úhrady</w:t>
      </w:r>
    </w:p>
    <w:p w:rsidR="00BB524B" w:rsidRDefault="00EA45C7">
      <w:pPr>
        <w:pStyle w:val="Zkladntext1"/>
        <w:shd w:val="clear" w:color="auto" w:fill="auto"/>
        <w:spacing w:after="240"/>
        <w:ind w:left="6380"/>
      </w:pPr>
      <w:r>
        <w:t>Datum splatnosti</w:t>
      </w:r>
    </w:p>
    <w:p w:rsidR="00BB524B" w:rsidRDefault="00EA45C7">
      <w:pPr>
        <w:pStyle w:val="Zkladntext1"/>
        <w:shd w:val="clear" w:color="auto" w:fill="auto"/>
        <w:ind w:right="720"/>
        <w:jc w:val="right"/>
        <w:sectPr w:rsidR="00BB524B">
          <w:type w:val="continuous"/>
          <w:pgSz w:w="11900" w:h="16840"/>
          <w:pgMar w:top="1143" w:right="2423" w:bottom="2819" w:left="535" w:header="0" w:footer="3" w:gutter="0"/>
          <w:cols w:space="720"/>
          <w:noEndnote/>
          <w:docGrid w:linePitch="360"/>
        </w:sectPr>
      </w:pPr>
      <w:r>
        <w:t>JD_42</w:t>
      </w:r>
    </w:p>
    <w:p w:rsidR="00BB524B" w:rsidRDefault="00BB524B">
      <w:pPr>
        <w:spacing w:line="240" w:lineRule="exact"/>
        <w:rPr>
          <w:sz w:val="19"/>
          <w:szCs w:val="19"/>
        </w:rPr>
      </w:pPr>
    </w:p>
    <w:p w:rsidR="00BB524B" w:rsidRDefault="00BB524B">
      <w:pPr>
        <w:spacing w:before="26" w:after="26" w:line="240" w:lineRule="exact"/>
        <w:rPr>
          <w:sz w:val="19"/>
          <w:szCs w:val="19"/>
        </w:rPr>
      </w:pPr>
    </w:p>
    <w:p w:rsidR="00BB524B" w:rsidRDefault="00BB524B">
      <w:pPr>
        <w:spacing w:line="1" w:lineRule="exact"/>
        <w:sectPr w:rsidR="00BB524B">
          <w:type w:val="continuous"/>
          <w:pgSz w:w="11900" w:h="16840"/>
          <w:pgMar w:top="1143" w:right="0" w:bottom="1143" w:left="0" w:header="0" w:footer="3" w:gutter="0"/>
          <w:cols w:space="720"/>
          <w:noEndnote/>
          <w:docGrid w:linePitch="360"/>
        </w:sectPr>
      </w:pPr>
    </w:p>
    <w:p w:rsidR="00BB524B" w:rsidRDefault="00EA45C7">
      <w:pPr>
        <w:pStyle w:val="Zkladntext20"/>
        <w:shd w:val="clear" w:color="auto" w:fill="auto"/>
        <w:tabs>
          <w:tab w:val="left" w:pos="1406"/>
        </w:tabs>
        <w:spacing w:after="14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KM</w:t>
      </w:r>
      <w:r>
        <w:rPr>
          <w:b w:val="0"/>
          <w:bCs w:val="0"/>
          <w:sz w:val="12"/>
          <w:szCs w:val="12"/>
        </w:rPr>
        <w:tab/>
        <w:t>Název položky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02801020</w:t>
      </w:r>
      <w:r>
        <w:tab/>
      </w:r>
      <w:proofErr w:type="spellStart"/>
      <w:r>
        <w:t>spongiosa</w:t>
      </w:r>
      <w:proofErr w:type="spellEnd"/>
      <w:r>
        <w:t xml:space="preserve"> </w:t>
      </w:r>
      <w:r>
        <w:rPr>
          <w:lang w:val="en-US" w:eastAsia="en-US" w:bidi="en-US"/>
        </w:rPr>
        <w:t xml:space="preserve">screw flat head </w:t>
      </w:r>
      <w:r>
        <w:t>6,5x20 mm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VZP:0108472</w:t>
      </w:r>
    </w:p>
    <w:p w:rsidR="00BB524B" w:rsidRDefault="00EA45C7">
      <w:pPr>
        <w:pStyle w:val="Zkladntext20"/>
        <w:shd w:val="clear" w:color="auto" w:fill="auto"/>
        <w:ind w:firstLine="260"/>
      </w:pPr>
      <w:r>
        <w:rPr>
          <w:b w:val="0"/>
          <w:bCs w:val="0"/>
        </w:rPr>
        <w:t>LOT: 2019067394 -1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0108472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02801040</w:t>
      </w:r>
      <w:r>
        <w:tab/>
      </w:r>
      <w:proofErr w:type="spellStart"/>
      <w:r>
        <w:t>spongiosa</w:t>
      </w:r>
      <w:proofErr w:type="spellEnd"/>
      <w:r>
        <w:t xml:space="preserve"> </w:t>
      </w:r>
      <w:r>
        <w:rPr>
          <w:lang w:val="en-US" w:eastAsia="en-US" w:bidi="en-US"/>
        </w:rPr>
        <w:t xml:space="preserve">screw flat head </w:t>
      </w:r>
      <w:r>
        <w:t>6,5x40 mm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 0108472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</w:rPr>
        <w:t>LOT: 2010188047-1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0108472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02200660</w:t>
      </w:r>
      <w:r>
        <w:tab/>
      </w:r>
      <w:proofErr w:type="spellStart"/>
      <w:r>
        <w:rPr>
          <w:lang w:val="en-US" w:eastAsia="en-US" w:bidi="en-US"/>
        </w:rPr>
        <w:t>EcoFit</w:t>
      </w:r>
      <w:proofErr w:type="spellEnd"/>
      <w:r>
        <w:rPr>
          <w:lang w:val="en-US" w:eastAsia="en-US" w:bidi="en-US"/>
        </w:rPr>
        <w:t xml:space="preserve"> EPORE </w:t>
      </w:r>
      <w:proofErr w:type="spellStart"/>
      <w:r>
        <w:rPr>
          <w:lang w:val="en-US" w:eastAsia="en-US" w:bidi="en-US"/>
        </w:rPr>
        <w:t>multihole</w:t>
      </w:r>
      <w:proofErr w:type="spellEnd"/>
      <w:r>
        <w:rPr>
          <w:lang w:val="en-US" w:eastAsia="en-US" w:bidi="en-US"/>
        </w:rPr>
        <w:t xml:space="preserve">, </w:t>
      </w:r>
      <w:r>
        <w:t>60 mm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 0115154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</w:rPr>
        <w:t>LOT: 202524H005 - 1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0115154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02243652</w:t>
      </w:r>
      <w:r>
        <w:tab/>
      </w:r>
      <w:proofErr w:type="spellStart"/>
      <w:r>
        <w:t>Implacross</w:t>
      </w:r>
      <w:proofErr w:type="spellEnd"/>
      <w:r>
        <w:t xml:space="preserve"> </w:t>
      </w:r>
      <w:r>
        <w:rPr>
          <w:lang w:val="en-US" w:eastAsia="en-US" w:bidi="en-US"/>
        </w:rPr>
        <w:t xml:space="preserve">PE </w:t>
      </w:r>
      <w:r>
        <w:t>cup Insert 10° 36/52 (60-68 mm)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 0112422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  <w:lang w:val="en-US" w:eastAsia="en-US" w:bidi="en-US"/>
        </w:rPr>
        <w:t xml:space="preserve">LOT: </w:t>
      </w:r>
      <w:r>
        <w:rPr>
          <w:b w:val="0"/>
          <w:bCs w:val="0"/>
        </w:rPr>
        <w:t>164409G074-1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0112422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67622014</w:t>
      </w:r>
      <w:r>
        <w:tab/>
        <w:t xml:space="preserve">MUTARS </w:t>
      </w:r>
      <w:r>
        <w:rPr>
          <w:lang w:val="en-US" w:eastAsia="en-US" w:bidi="en-US"/>
        </w:rPr>
        <w:t xml:space="preserve">RS </w:t>
      </w:r>
      <w:r>
        <w:t xml:space="preserve">stem HA </w:t>
      </w:r>
      <w:proofErr w:type="spellStart"/>
      <w:r>
        <w:t>cementless</w:t>
      </w:r>
      <w:proofErr w:type="spellEnd"/>
      <w:r>
        <w:t xml:space="preserve"> 14x200 mm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 0107880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</w:rPr>
        <w:t>LOT: 181601L157 -1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0107880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67305221</w:t>
      </w:r>
      <w:r>
        <w:tab/>
        <w:t>MUTARS RS metaf</w:t>
      </w:r>
      <w:r>
        <w:t xml:space="preserve">yzární část s HA, 50 mm </w:t>
      </w:r>
      <w:r>
        <w:rPr>
          <w:lang w:val="en-US" w:eastAsia="en-US" w:bidi="en-US"/>
        </w:rPr>
        <w:t>small</w:t>
      </w:r>
    </w:p>
    <w:p w:rsidR="00BB524B" w:rsidRDefault="00EA45C7">
      <w:pPr>
        <w:pStyle w:val="Zkladntext20"/>
        <w:shd w:val="clear" w:color="auto" w:fill="auto"/>
        <w:tabs>
          <w:tab w:val="left" w:pos="2655"/>
        </w:tabs>
        <w:spacing w:line="199" w:lineRule="auto"/>
        <w:ind w:firstLine="260"/>
      </w:pPr>
      <w:r>
        <w:rPr>
          <w:b w:val="0"/>
          <w:bCs w:val="0"/>
        </w:rPr>
        <w:t>VZP: 0111592</w:t>
      </w:r>
      <w:r>
        <w:rPr>
          <w:b w:val="0"/>
          <w:bCs w:val="0"/>
        </w:rPr>
        <w:tab/>
        <w:t>’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proofErr w:type="gramStart"/>
      <w:r>
        <w:rPr>
          <w:b w:val="0"/>
          <w:bCs w:val="0"/>
        </w:rPr>
        <w:t>LOT : 19141JH039-1</w:t>
      </w:r>
      <w:proofErr w:type="gramEnd"/>
      <w:r>
        <w:rPr>
          <w:b w:val="0"/>
          <w:bCs w:val="0"/>
        </w:rPr>
        <w:t xml:space="preserve">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0111592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67205008</w:t>
      </w:r>
      <w:r>
        <w:tab/>
        <w:t>MUTARS RS spojovací šroub M8x50 mm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 0111593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</w:rPr>
        <w:t>LOT: 18270JI247-1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0111593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23873600</w:t>
      </w:r>
      <w:r>
        <w:tab/>
        <w:t xml:space="preserve">Hlavička kovová </w:t>
      </w:r>
      <w:proofErr w:type="spellStart"/>
      <w:r>
        <w:rPr>
          <w:lang w:val="en-US" w:eastAsia="en-US" w:bidi="en-US"/>
        </w:rPr>
        <w:t>CoCrMo</w:t>
      </w:r>
      <w:proofErr w:type="spellEnd"/>
      <w:r>
        <w:rPr>
          <w:lang w:val="en-US" w:eastAsia="en-US" w:bidi="en-US"/>
        </w:rPr>
        <w:t xml:space="preserve"> </w:t>
      </w:r>
      <w:r>
        <w:t>36mm S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60"/>
      </w:pPr>
      <w:r>
        <w:rPr>
          <w:b w:val="0"/>
          <w:bCs w:val="0"/>
        </w:rPr>
        <w:t>VZP: 0114185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</w:rPr>
        <w:t>LOT: 20240KG400 - 1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0114185</w:t>
      </w:r>
    </w:p>
    <w:p w:rsidR="00BB524B" w:rsidRDefault="00EA45C7">
      <w:pPr>
        <w:pStyle w:val="Zkladntext20"/>
        <w:shd w:val="clear" w:color="auto" w:fill="auto"/>
        <w:tabs>
          <w:tab w:val="left" w:pos="1406"/>
        </w:tabs>
      </w:pPr>
      <w:r>
        <w:t>67101627</w:t>
      </w:r>
      <w:r>
        <w:tab/>
      </w:r>
      <w:r>
        <w:t xml:space="preserve">MUTARS RS </w:t>
      </w:r>
      <w:r>
        <w:rPr>
          <w:lang w:val="en-US" w:eastAsia="en-US" w:bidi="en-US"/>
        </w:rPr>
        <w:t xml:space="preserve">proximal component </w:t>
      </w:r>
      <w:r>
        <w:t>127°, 42 mm</w:t>
      </w:r>
    </w:p>
    <w:p w:rsidR="00BB524B" w:rsidRDefault="00EA45C7">
      <w:pPr>
        <w:pStyle w:val="Zkladntext20"/>
        <w:shd w:val="clear" w:color="auto" w:fill="auto"/>
        <w:spacing w:line="192" w:lineRule="auto"/>
        <w:ind w:firstLine="260"/>
      </w:pPr>
      <w:r>
        <w:rPr>
          <w:b w:val="0"/>
          <w:bCs w:val="0"/>
        </w:rPr>
        <w:t>VZP: 0111590</w:t>
      </w:r>
    </w:p>
    <w:p w:rsidR="00BB524B" w:rsidRDefault="00EA45C7">
      <w:pPr>
        <w:pStyle w:val="Zkladntext20"/>
        <w:shd w:val="clear" w:color="auto" w:fill="auto"/>
        <w:ind w:firstLine="260"/>
        <w:jc w:val="both"/>
      </w:pPr>
      <w:r>
        <w:rPr>
          <w:b w:val="0"/>
          <w:bCs w:val="0"/>
        </w:rPr>
        <w:t>LOT: 18071N5065 -1 ks</w:t>
      </w:r>
    </w:p>
    <w:p w:rsidR="00BB524B" w:rsidRDefault="00EA45C7">
      <w:pPr>
        <w:pStyle w:val="Zkladntext20"/>
        <w:shd w:val="clear" w:color="auto" w:fill="auto"/>
      </w:pPr>
      <w:r>
        <w:rPr>
          <w:b w:val="0"/>
          <w:bCs w:val="0"/>
        </w:rPr>
        <w:t>0111590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619"/>
        <w:gridCol w:w="1325"/>
        <w:gridCol w:w="998"/>
        <w:gridCol w:w="888"/>
        <w:gridCol w:w="869"/>
      </w:tblGrid>
      <w:tr w:rsidR="00BB524B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10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</w:t>
            </w:r>
          </w:p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  <w:p w:rsidR="00BB524B" w:rsidRDefault="00EA45C7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00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 w:eastAsia="en-US" w:bidi="en-US"/>
              </w:rPr>
              <w:t xml:space="preserve">Prod, </w:t>
            </w:r>
            <w:r>
              <w:rPr>
                <w:sz w:val="12"/>
                <w:szCs w:val="12"/>
              </w:rPr>
              <w:t xml:space="preserve">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  <w:r>
              <w:rPr>
                <w:sz w:val="13"/>
                <w:szCs w:val="13"/>
              </w:rPr>
              <w:t xml:space="preserve"> / KS</w:t>
            </w:r>
          </w:p>
        </w:tc>
        <w:tc>
          <w:tcPr>
            <w:tcW w:w="998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20"/>
              <w:ind w:firstLine="26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 w:eastAsia="en-US" w:bidi="en-US"/>
              </w:rPr>
              <w:t xml:space="preserve">pc </w:t>
            </w:r>
            <w:r>
              <w:rPr>
                <w:sz w:val="12"/>
                <w:szCs w:val="12"/>
              </w:rPr>
              <w:t>s DPH</w:t>
            </w:r>
          </w:p>
          <w:p w:rsidR="00BB524B" w:rsidRDefault="00EA45C7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0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  <w:p w:rsidR="00BB524B" w:rsidRDefault="00EA45C7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869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8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  <w:p w:rsidR="00BB524B" w:rsidRDefault="00EA45C7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180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2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60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60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61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2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40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60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10" w:type="dxa"/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ind w:firstLine="4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</w:tbl>
    <w:p w:rsidR="00BB524B" w:rsidRDefault="00BB524B">
      <w:pPr>
        <w:sectPr w:rsidR="00BB524B">
          <w:type w:val="continuous"/>
          <w:pgSz w:w="11900" w:h="16840"/>
          <w:pgMar w:top="1143" w:right="753" w:bottom="1143" w:left="535" w:header="0" w:footer="3" w:gutter="0"/>
          <w:cols w:num="2" w:space="720" w:equalWidth="0">
            <w:col w:w="4714" w:space="590"/>
            <w:col w:w="5309"/>
          </w:cols>
          <w:noEndnote/>
          <w:docGrid w:linePitch="360"/>
        </w:sectPr>
      </w:pPr>
    </w:p>
    <w:p w:rsidR="00BB524B" w:rsidRDefault="00EA45C7">
      <w:pPr>
        <w:pStyle w:val="Zkladntext1"/>
        <w:framePr w:w="1454" w:h="230" w:wrap="none" w:hAnchor="page" w:x="612" w:y="93"/>
        <w:shd w:val="clear" w:color="auto" w:fill="auto"/>
      </w:pPr>
      <w:r>
        <w:lastRenderedPageBreak/>
        <w:t>Převod ze strany č.:</w:t>
      </w:r>
    </w:p>
    <w:p w:rsidR="00BB524B" w:rsidRDefault="00EA45C7">
      <w:pPr>
        <w:pStyle w:val="Nadpis10"/>
        <w:keepNext/>
        <w:keepLines/>
        <w:framePr w:w="4325" w:h="682" w:wrap="none" w:hAnchor="page" w:x="7001" w:y="-147"/>
        <w:shd w:val="clear" w:color="auto" w:fill="auto"/>
        <w:spacing w:after="40"/>
        <w:jc w:val="right"/>
      </w:pPr>
      <w:bookmarkStart w:id="10" w:name="bookmark10"/>
      <w:bookmarkStart w:id="11" w:name="bookmark11"/>
      <w:r>
        <w:t>Evidenční číslo dokladu: VFA1210575</w:t>
      </w:r>
      <w:bookmarkEnd w:id="10"/>
      <w:bookmarkEnd w:id="11"/>
    </w:p>
    <w:p w:rsidR="00BB524B" w:rsidRDefault="00EA45C7">
      <w:pPr>
        <w:pStyle w:val="Zkladntext1"/>
        <w:framePr w:w="4325" w:h="682" w:wrap="none" w:hAnchor="page" w:x="7001" w:y="-147"/>
        <w:shd w:val="clear" w:color="auto" w:fill="auto"/>
        <w:ind w:left="2940" w:right="140"/>
        <w:jc w:val="right"/>
      </w:pPr>
      <w:r>
        <w:t>108 597,84 CZK 124 887,52 CZK</w:t>
      </w:r>
    </w:p>
    <w:p w:rsidR="00BB524B" w:rsidRDefault="00EA45C7">
      <w:pPr>
        <w:pStyle w:val="Zkladntext1"/>
        <w:framePr w:w="3778" w:h="422" w:wrap="none" w:hAnchor="page" w:x="5340" w:y="103"/>
        <w:shd w:val="clear" w:color="auto" w:fill="auto"/>
      </w:pPr>
      <w:r>
        <w:t xml:space="preserve">Součet ceny z předchozích stran bez DPH a záloh: Informativní součet ceny z </w:t>
      </w:r>
      <w:r>
        <w:t>předchozích stran s DPH:</w:t>
      </w:r>
    </w:p>
    <w:p w:rsidR="00BB524B" w:rsidRDefault="00EA45C7">
      <w:pPr>
        <w:pStyle w:val="Zkladntext1"/>
        <w:framePr w:w="2179" w:h="226" w:wrap="none" w:hAnchor="page" w:x="699" w:y="640"/>
        <w:shd w:val="clear" w:color="auto" w:fill="auto"/>
      </w:pPr>
      <w:r>
        <w:t>Daňová rekapitulace celkem</w:t>
      </w:r>
    </w:p>
    <w:p w:rsidR="00BB524B" w:rsidRDefault="00EA45C7">
      <w:pPr>
        <w:pStyle w:val="Zkladntext1"/>
        <w:framePr w:w="1733" w:h="648" w:wrap="none" w:hAnchor="page" w:x="689" w:y="943"/>
        <w:shd w:val="clear" w:color="auto" w:fill="auto"/>
      </w:pPr>
      <w:r>
        <w:t>ZD 0 %</w:t>
      </w:r>
    </w:p>
    <w:p w:rsidR="00BB524B" w:rsidRDefault="00EA45C7">
      <w:pPr>
        <w:pStyle w:val="Zkladntext1"/>
        <w:framePr w:w="1733" w:h="648" w:wrap="none" w:hAnchor="page" w:x="689" w:y="943"/>
        <w:shd w:val="clear" w:color="auto" w:fill="auto"/>
      </w:pPr>
      <w:r>
        <w:t xml:space="preserve">Základ daně </w:t>
      </w:r>
      <w:proofErr w:type="spellStart"/>
      <w:r>
        <w:t>sníž.sazba</w:t>
      </w:r>
      <w:proofErr w:type="spellEnd"/>
    </w:p>
    <w:p w:rsidR="00BB524B" w:rsidRDefault="00EA45C7">
      <w:pPr>
        <w:pStyle w:val="Zkladntext1"/>
        <w:framePr w:w="1733" w:h="648" w:wrap="none" w:hAnchor="page" w:x="689" w:y="943"/>
        <w:shd w:val="clear" w:color="auto" w:fill="auto"/>
      </w:pPr>
      <w:r>
        <w:t xml:space="preserve">Základ daně </w:t>
      </w:r>
      <w:proofErr w:type="spellStart"/>
      <w:proofErr w:type="gramStart"/>
      <w:r>
        <w:t>zákl</w:t>
      </w:r>
      <w:proofErr w:type="gramEnd"/>
      <w:r>
        <w:t>.</w:t>
      </w:r>
      <w:proofErr w:type="gramStart"/>
      <w:r>
        <w:t>sazba</w:t>
      </w:r>
      <w:proofErr w:type="spellEnd"/>
      <w:proofErr w:type="gramEnd"/>
    </w:p>
    <w:p w:rsidR="00BB524B" w:rsidRDefault="00EA45C7">
      <w:pPr>
        <w:pStyle w:val="Zkladntext1"/>
        <w:framePr w:w="1094" w:h="643" w:wrap="none" w:hAnchor="page" w:x="2892" w:y="952"/>
        <w:shd w:val="clear" w:color="auto" w:fill="auto"/>
        <w:ind w:firstLine="500"/>
        <w:jc w:val="both"/>
      </w:pPr>
      <w:r>
        <w:t>0,00 Kč</w:t>
      </w:r>
    </w:p>
    <w:p w:rsidR="00BB524B" w:rsidRDefault="00EA45C7">
      <w:pPr>
        <w:pStyle w:val="Zkladntext1"/>
        <w:framePr w:w="1094" w:h="643" w:wrap="none" w:hAnchor="page" w:x="2892" w:y="952"/>
        <w:shd w:val="clear" w:color="auto" w:fill="auto"/>
        <w:jc w:val="right"/>
      </w:pPr>
      <w:r>
        <w:t>108 597,84 Kč</w:t>
      </w:r>
    </w:p>
    <w:p w:rsidR="00BB524B" w:rsidRDefault="00EA45C7">
      <w:pPr>
        <w:pStyle w:val="Zkladntext1"/>
        <w:framePr w:w="1094" w:h="643" w:wrap="none" w:hAnchor="page" w:x="2892" w:y="952"/>
        <w:shd w:val="clear" w:color="auto" w:fill="auto"/>
        <w:ind w:firstLine="500"/>
        <w:jc w:val="both"/>
      </w:pPr>
      <w:r>
        <w:t>0,00 Kč</w:t>
      </w:r>
    </w:p>
    <w:p w:rsidR="00BB524B" w:rsidRDefault="00EA45C7">
      <w:pPr>
        <w:pStyle w:val="Zkladntext1"/>
        <w:framePr w:w="787" w:h="432" w:wrap="none" w:hAnchor="page" w:x="4481" w:y="1159"/>
        <w:shd w:val="clear" w:color="auto" w:fill="auto"/>
      </w:pPr>
      <w:r>
        <w:t>DPH 15%</w:t>
      </w:r>
    </w:p>
    <w:p w:rsidR="00BB524B" w:rsidRDefault="00EA45C7">
      <w:pPr>
        <w:pStyle w:val="Zkladntext1"/>
        <w:framePr w:w="787" w:h="432" w:wrap="none" w:hAnchor="page" w:x="4481" w:y="1159"/>
        <w:shd w:val="clear" w:color="auto" w:fill="auto"/>
      </w:pPr>
      <w:r>
        <w:t>DPH 21 %</w:t>
      </w:r>
    </w:p>
    <w:p w:rsidR="00BB524B" w:rsidRDefault="00EA45C7">
      <w:pPr>
        <w:pStyle w:val="Zkladntext1"/>
        <w:framePr w:w="1176" w:h="557" w:wrap="none" w:hAnchor="page" w:x="684" w:y="1648"/>
        <w:shd w:val="clear" w:color="auto" w:fill="auto"/>
        <w:spacing w:line="338" w:lineRule="auto"/>
      </w:pPr>
      <w:r>
        <w:t>Základy celkem zdaněné ZD</w:t>
      </w:r>
    </w:p>
    <w:p w:rsidR="00BB524B" w:rsidRDefault="00EA45C7">
      <w:pPr>
        <w:pStyle w:val="Zkladntext1"/>
        <w:framePr w:w="1099" w:h="475" w:wrap="none" w:hAnchor="page" w:x="2888" w:y="1658"/>
        <w:shd w:val="clear" w:color="auto" w:fill="auto"/>
        <w:spacing w:after="60"/>
        <w:jc w:val="right"/>
      </w:pPr>
      <w:r>
        <w:t>108 597,84 Kč</w:t>
      </w:r>
    </w:p>
    <w:p w:rsidR="00BB524B" w:rsidRDefault="00EA45C7">
      <w:pPr>
        <w:pStyle w:val="Zkladntext1"/>
        <w:framePr w:w="1099" w:h="475" w:wrap="none" w:hAnchor="page" w:x="2888" w:y="1658"/>
        <w:shd w:val="clear" w:color="auto" w:fill="auto"/>
        <w:jc w:val="right"/>
      </w:pPr>
      <w:r>
        <w:t>0,00 Kč</w:t>
      </w:r>
    </w:p>
    <w:p w:rsidR="00BB524B" w:rsidRDefault="00EA45C7">
      <w:pPr>
        <w:pStyle w:val="Zkladntext1"/>
        <w:framePr w:w="931" w:h="221" w:wrap="none" w:hAnchor="page" w:x="4510" w:y="1653"/>
        <w:shd w:val="clear" w:color="auto" w:fill="auto"/>
      </w:pPr>
      <w:r>
        <w:t>DPH celkem</w:t>
      </w:r>
    </w:p>
    <w:p w:rsidR="00BB524B" w:rsidRDefault="00EA45C7">
      <w:pPr>
        <w:pStyle w:val="Zkladntext1"/>
        <w:framePr w:w="1003" w:h="725" w:wrap="none" w:hAnchor="page" w:x="6080" w:y="1163"/>
        <w:shd w:val="clear" w:color="auto" w:fill="auto"/>
      </w:pPr>
      <w:r>
        <w:t>16 289,68 Kč</w:t>
      </w:r>
    </w:p>
    <w:p w:rsidR="00BB524B" w:rsidRDefault="00EA45C7">
      <w:pPr>
        <w:pStyle w:val="Zkladntext1"/>
        <w:framePr w:w="1003" w:h="725" w:wrap="none" w:hAnchor="page" w:x="6080" w:y="1163"/>
        <w:shd w:val="clear" w:color="auto" w:fill="auto"/>
        <w:spacing w:after="100"/>
        <w:ind w:firstLine="400"/>
        <w:jc w:val="both"/>
      </w:pPr>
      <w:r>
        <w:t>0,00 Kč</w:t>
      </w:r>
    </w:p>
    <w:p w:rsidR="00BB524B" w:rsidRDefault="00EA45C7">
      <w:pPr>
        <w:pStyle w:val="Zkladntext1"/>
        <w:framePr w:w="1003" w:h="725" w:wrap="none" w:hAnchor="page" w:x="6080" w:y="1163"/>
        <w:shd w:val="clear" w:color="auto" w:fill="auto"/>
        <w:spacing w:after="60"/>
      </w:pPr>
      <w:r>
        <w:t>16 289,68 Kč</w:t>
      </w:r>
    </w:p>
    <w:p w:rsidR="00BB524B" w:rsidRDefault="00EA45C7">
      <w:pPr>
        <w:pStyle w:val="Zkladntext1"/>
        <w:framePr w:w="1517" w:h="634" w:wrap="none" w:hAnchor="page" w:x="7596" w:y="967"/>
        <w:shd w:val="clear" w:color="auto" w:fill="auto"/>
      </w:pPr>
      <w:r>
        <w:t>Zaokrouhlení</w:t>
      </w:r>
    </w:p>
    <w:p w:rsidR="00BB524B" w:rsidRDefault="00EA45C7">
      <w:pPr>
        <w:pStyle w:val="Zkladntext1"/>
        <w:framePr w:w="1517" w:h="634" w:wrap="none" w:hAnchor="page" w:x="7596" w:y="967"/>
        <w:shd w:val="clear" w:color="auto" w:fill="auto"/>
      </w:pPr>
      <w:r>
        <w:t>Celkem s DPH 15 %</w:t>
      </w:r>
    </w:p>
    <w:p w:rsidR="00BB524B" w:rsidRDefault="00EA45C7">
      <w:pPr>
        <w:pStyle w:val="Zkladntext1"/>
        <w:framePr w:w="1517" w:h="634" w:wrap="none" w:hAnchor="page" w:x="7596" w:y="967"/>
        <w:shd w:val="clear" w:color="auto" w:fill="auto"/>
      </w:pPr>
      <w:r>
        <w:t>Celkem s DPH 21 %</w:t>
      </w:r>
    </w:p>
    <w:p w:rsidR="00BB524B" w:rsidRDefault="00EA45C7">
      <w:pPr>
        <w:pStyle w:val="Zkladntext1"/>
        <w:framePr w:w="1094" w:h="638" w:wrap="none" w:hAnchor="page" w:x="9718" w:y="971"/>
        <w:shd w:val="clear" w:color="auto" w:fill="auto"/>
        <w:ind w:firstLine="480"/>
        <w:jc w:val="both"/>
      </w:pPr>
      <w:r>
        <w:t>0,48 Kč</w:t>
      </w:r>
    </w:p>
    <w:p w:rsidR="00BB524B" w:rsidRDefault="00EA45C7">
      <w:pPr>
        <w:pStyle w:val="Zkladntext1"/>
        <w:framePr w:w="1094" w:h="638" w:wrap="none" w:hAnchor="page" w:x="9718" w:y="971"/>
        <w:shd w:val="clear" w:color="auto" w:fill="auto"/>
        <w:jc w:val="right"/>
      </w:pPr>
      <w:r>
        <w:t>124 887,52 Kč</w:t>
      </w:r>
    </w:p>
    <w:p w:rsidR="00BB524B" w:rsidRDefault="00EA45C7">
      <w:pPr>
        <w:pStyle w:val="Zkladntext1"/>
        <w:framePr w:w="1094" w:h="638" w:wrap="none" w:hAnchor="page" w:x="9718" w:y="971"/>
        <w:shd w:val="clear" w:color="auto" w:fill="auto"/>
        <w:jc w:val="right"/>
      </w:pPr>
      <w:r>
        <w:t>0,00 Kč</w:t>
      </w:r>
    </w:p>
    <w:p w:rsidR="00BB524B" w:rsidRDefault="00EA45C7">
      <w:pPr>
        <w:pStyle w:val="Zkladntext1"/>
        <w:framePr w:w="590" w:h="221" w:wrap="none" w:hAnchor="page" w:x="7625" w:y="1922"/>
        <w:shd w:val="clear" w:color="auto" w:fill="auto"/>
      </w:pPr>
      <w:r>
        <w:t>Celkem</w:t>
      </w:r>
    </w:p>
    <w:p w:rsidR="00BB524B" w:rsidRDefault="00EA45C7">
      <w:pPr>
        <w:pStyle w:val="Zkladntext1"/>
        <w:framePr w:w="1094" w:h="221" w:wrap="none" w:hAnchor="page" w:x="9708" w:y="1927"/>
        <w:pBdr>
          <w:bottom w:val="single" w:sz="4" w:space="0" w:color="auto"/>
        </w:pBdr>
        <w:shd w:val="clear" w:color="auto" w:fill="auto"/>
      </w:pPr>
      <w:r>
        <w:t>124 888,00 Kč</w:t>
      </w:r>
    </w:p>
    <w:p w:rsidR="00BB524B" w:rsidRDefault="00EA45C7">
      <w:pPr>
        <w:pStyle w:val="Zkladntext1"/>
        <w:framePr w:w="1546" w:h="499" w:wrap="none" w:hAnchor="page" w:x="704" w:y="2253"/>
        <w:shd w:val="clear" w:color="auto" w:fill="auto"/>
        <w:spacing w:after="60"/>
      </w:pPr>
      <w:r>
        <w:t>Odečet záloh</w:t>
      </w:r>
    </w:p>
    <w:p w:rsidR="00BB524B" w:rsidRDefault="00EA45C7">
      <w:pPr>
        <w:pStyle w:val="Nadpis30"/>
        <w:keepNext/>
        <w:keepLines/>
        <w:framePr w:w="1546" w:h="499" w:wrap="none" w:hAnchor="page" w:x="704" w:y="2253"/>
        <w:shd w:val="clear" w:color="auto" w:fill="auto"/>
      </w:pPr>
      <w:bookmarkStart w:id="12" w:name="bookmark12"/>
      <w:bookmarkStart w:id="13" w:name="bookmark13"/>
      <w:r>
        <w:t>Celkem k úhradě</w:t>
      </w:r>
      <w:bookmarkEnd w:id="12"/>
      <w:bookmarkEnd w:id="13"/>
    </w:p>
    <w:p w:rsidR="00BB524B" w:rsidRDefault="00EA45C7">
      <w:pPr>
        <w:pStyle w:val="Nadpis30"/>
        <w:keepNext/>
        <w:keepLines/>
        <w:framePr w:w="1315" w:h="254" w:wrap="none" w:hAnchor="page" w:x="5086" w:y="2507"/>
        <w:shd w:val="clear" w:color="auto" w:fill="auto"/>
      </w:pPr>
      <w:bookmarkStart w:id="14" w:name="bookmark14"/>
      <w:bookmarkStart w:id="15" w:name="bookmark15"/>
      <w:r>
        <w:t>124 888,00 Kč</w:t>
      </w:r>
      <w:bookmarkEnd w:id="14"/>
      <w:bookmarkEnd w:id="15"/>
    </w:p>
    <w:p w:rsidR="00BB524B" w:rsidRDefault="00EA45C7">
      <w:pPr>
        <w:pStyle w:val="Zkladntext1"/>
        <w:framePr w:w="1205" w:h="490" w:wrap="none" w:hAnchor="page" w:x="7265" w:y="2277"/>
        <w:shd w:val="clear" w:color="auto" w:fill="auto"/>
        <w:spacing w:after="40"/>
        <w:ind w:firstLine="620"/>
      </w:pPr>
      <w:r>
        <w:t>0,00 Kč</w:t>
      </w:r>
    </w:p>
    <w:p w:rsidR="00BB524B" w:rsidRDefault="00EA45C7">
      <w:pPr>
        <w:pStyle w:val="Nadpis30"/>
        <w:keepNext/>
        <w:keepLines/>
        <w:framePr w:w="1205" w:h="490" w:wrap="none" w:hAnchor="page" w:x="7265" w:y="2277"/>
        <w:shd w:val="clear" w:color="auto" w:fill="auto"/>
      </w:pPr>
      <w:bookmarkStart w:id="16" w:name="bookmark16"/>
      <w:bookmarkStart w:id="17" w:name="bookmark17"/>
      <w:r>
        <w:t>Ve měně</w:t>
      </w:r>
      <w:bookmarkEnd w:id="16"/>
      <w:bookmarkEnd w:id="17"/>
    </w:p>
    <w:p w:rsidR="00BB524B" w:rsidRDefault="00EA45C7">
      <w:pPr>
        <w:pStyle w:val="Zkladntext1"/>
        <w:framePr w:w="1493" w:h="504" w:wrap="none" w:hAnchor="page" w:x="9526" w:y="2272"/>
        <w:shd w:val="clear" w:color="auto" w:fill="auto"/>
        <w:spacing w:after="60"/>
        <w:jc w:val="right"/>
      </w:pPr>
      <w:r>
        <w:t>0,00 CZK</w:t>
      </w:r>
    </w:p>
    <w:p w:rsidR="00BB524B" w:rsidRDefault="00EA45C7">
      <w:pPr>
        <w:pStyle w:val="Nadpis30"/>
        <w:keepNext/>
        <w:keepLines/>
        <w:framePr w:w="1493" w:h="504" w:wrap="none" w:hAnchor="page" w:x="9526" w:y="2272"/>
        <w:shd w:val="clear" w:color="auto" w:fill="auto"/>
        <w:jc w:val="right"/>
      </w:pPr>
      <w:bookmarkStart w:id="18" w:name="bookmark18"/>
      <w:bookmarkStart w:id="19" w:name="bookmark19"/>
      <w:r>
        <w:t>124 888,00 CZK</w:t>
      </w:r>
      <w:bookmarkEnd w:id="18"/>
      <w:bookmarkEnd w:id="19"/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EA45C7">
      <w:pPr>
        <w:spacing w:line="360" w:lineRule="exact"/>
      </w:pPr>
      <w:r>
        <w:t>XXXX</w:t>
      </w: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after="619" w:line="1" w:lineRule="exact"/>
      </w:pPr>
    </w:p>
    <w:p w:rsidR="00BB524B" w:rsidRDefault="00BB524B">
      <w:pPr>
        <w:spacing w:line="1" w:lineRule="exact"/>
        <w:sectPr w:rsidR="00BB524B">
          <w:headerReference w:type="default" r:id="rId9"/>
          <w:pgSz w:w="11900" w:h="16840"/>
          <w:pgMar w:top="1130" w:right="575" w:bottom="1130" w:left="611" w:header="0" w:footer="702" w:gutter="0"/>
          <w:cols w:space="720"/>
          <w:noEndnote/>
          <w:docGrid w:linePitch="360"/>
        </w:sectPr>
      </w:pPr>
    </w:p>
    <w:p w:rsidR="00BB524B" w:rsidRDefault="00EA45C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182880</wp:posOffset>
                </wp:positionV>
                <wp:extent cx="1103630" cy="4660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24B" w:rsidRDefault="00EA45C7">
                            <w:pPr>
                              <w:pStyle w:val="Zkladntext30"/>
                              <w:shd w:val="clear" w:color="auto" w:fill="auto"/>
                              <w:spacing w:after="80" w:line="240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BioSolution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t>s.r.o.</w:t>
                            </w:r>
                            <w:proofErr w:type="gramEnd"/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Ič</w:t>
                            </w:r>
                            <w:proofErr w:type="spellEnd"/>
                            <w:r>
                              <w:t>: 28984315</w:t>
                            </w:r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DIČ: CZ28984315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7.299999999999997pt;margin-top:14.4pt;width:86.900000000000006pt;height:36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BioSolution,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28984315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CZ28984315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524B" w:rsidRDefault="00EA45C7">
      <w:pPr>
        <w:pStyle w:val="Nadpis10"/>
        <w:keepNext/>
        <w:keepLines/>
        <w:shd w:val="clear" w:color="auto" w:fill="auto"/>
      </w:pPr>
      <w:bookmarkStart w:id="20" w:name="bookmark20"/>
      <w:bookmarkStart w:id="21" w:name="bookmark21"/>
      <w:r>
        <w:t>Evidenční číslo dokladu: VFA1210576</w:t>
      </w:r>
      <w:bookmarkEnd w:id="20"/>
      <w:bookmarkEnd w:id="21"/>
    </w:p>
    <w:p w:rsidR="00BB524B" w:rsidRDefault="00EA45C7">
      <w:pPr>
        <w:pStyle w:val="Zkladntext1"/>
        <w:shd w:val="clear" w:color="auto" w:fill="auto"/>
      </w:pPr>
      <w:r>
        <w:t>Vaše objednávka MM_34</w:t>
      </w:r>
    </w:p>
    <w:p w:rsidR="00BB524B" w:rsidRDefault="00EA45C7">
      <w:pPr>
        <w:pStyle w:val="Zkladntext1"/>
        <w:shd w:val="clear" w:color="auto" w:fill="auto"/>
      </w:pPr>
      <w:r>
        <w:t>Naše objednávka</w:t>
      </w:r>
    </w:p>
    <w:p w:rsidR="00BB524B" w:rsidRDefault="00EA45C7">
      <w:pPr>
        <w:pStyle w:val="Zkladntext1"/>
        <w:shd w:val="clear" w:color="auto" w:fill="auto"/>
        <w:tabs>
          <w:tab w:val="left" w:pos="1459"/>
        </w:tabs>
        <w:sectPr w:rsidR="00BB524B">
          <w:headerReference w:type="default" r:id="rId10"/>
          <w:pgSz w:w="11900" w:h="16840"/>
          <w:pgMar w:top="995" w:right="565" w:bottom="956" w:left="6924" w:header="0" w:footer="528" w:gutter="0"/>
          <w:cols w:space="720"/>
          <w:noEndnote/>
          <w:docGrid w:linePitch="360"/>
        </w:sectPr>
      </w:pPr>
      <w:r>
        <w:t xml:space="preserve">Dodací </w:t>
      </w:r>
      <w:r>
        <w:rPr>
          <w:lang w:val="en-US" w:eastAsia="en-US" w:bidi="en-US"/>
        </w:rPr>
        <w:t>list</w:t>
      </w:r>
      <w:r>
        <w:rPr>
          <w:lang w:val="en-US" w:eastAsia="en-US" w:bidi="en-US"/>
        </w:rPr>
        <w:tab/>
      </w:r>
      <w:r>
        <w:t>HL01210083</w:t>
      </w:r>
    </w:p>
    <w:p w:rsidR="00BB524B" w:rsidRDefault="00EA45C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4003675</wp:posOffset>
                </wp:positionH>
                <wp:positionV relativeFrom="paragraph">
                  <wp:posOffset>12700</wp:posOffset>
                </wp:positionV>
                <wp:extent cx="2167255" cy="90233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902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24B" w:rsidRDefault="00EA45C7">
                            <w:pPr>
                              <w:pStyle w:val="Zkladntext30"/>
                              <w:shd w:val="clear" w:color="auto" w:fill="auto"/>
                              <w:spacing w:after="140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BB524B" w:rsidRDefault="00EA45C7">
                            <w:pPr>
                              <w:pStyle w:val="Zkladntext30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Žďárská610</w:t>
                            </w:r>
                          </w:p>
                          <w:p w:rsidR="00BB524B" w:rsidRDefault="00EA45C7">
                            <w:pPr>
                              <w:pStyle w:val="Zkladntext30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15.25pt;margin-top:1.pt;width:170.65000000000001pt;height:71.04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Žďárská610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4332605</wp:posOffset>
            </wp:positionH>
            <wp:positionV relativeFrom="paragraph">
              <wp:posOffset>1158240</wp:posOffset>
            </wp:positionV>
            <wp:extent cx="250190" cy="304800"/>
            <wp:effectExtent l="0" t="0" r="0" b="0"/>
            <wp:wrapSquare wrapText="bothSides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019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6018530</wp:posOffset>
                </wp:positionH>
                <wp:positionV relativeFrom="paragraph">
                  <wp:posOffset>1188720</wp:posOffset>
                </wp:positionV>
                <wp:extent cx="600710" cy="27432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24B" w:rsidRDefault="00EA45C7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57" w:lineRule="auto"/>
                            </w:pPr>
                            <w:r>
                              <w:t>00842001 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473.89999999999998pt;margin-top:93.599999999999994pt;width:47.299999999999997pt;height:21.6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00842001 CZ00842001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524B" w:rsidRDefault="00EA45C7">
      <w:pPr>
        <w:pStyle w:val="Zkladntext1"/>
        <w:shd w:val="clear" w:color="auto" w:fill="auto"/>
        <w:tabs>
          <w:tab w:val="left" w:pos="511"/>
        </w:tabs>
        <w:spacing w:line="271" w:lineRule="auto"/>
      </w:pPr>
      <w:r>
        <w:t xml:space="preserve">Pod Klamovkou 1268/3 15000 Praha-Košíře e-mail: </w:t>
      </w:r>
      <w:proofErr w:type="spellStart"/>
      <w:r>
        <w:t>XXXX</w:t>
      </w:r>
      <w:r>
        <w:t>tel</w:t>
      </w:r>
      <w:proofErr w:type="spellEnd"/>
      <w:r>
        <w:t>.:</w:t>
      </w:r>
      <w:r>
        <w:tab/>
        <w:t>XXXX</w:t>
      </w:r>
    </w:p>
    <w:p w:rsidR="00BB524B" w:rsidRDefault="00EA45C7">
      <w:pPr>
        <w:pStyle w:val="Zkladntext1"/>
        <w:shd w:val="clear" w:color="auto" w:fill="auto"/>
        <w:tabs>
          <w:tab w:val="left" w:pos="511"/>
        </w:tabs>
        <w:spacing w:line="271" w:lineRule="auto"/>
      </w:pPr>
      <w:r>
        <w:t>fax:</w:t>
      </w:r>
      <w:r>
        <w:tab/>
        <w:t>XXXX</w:t>
      </w:r>
    </w:p>
    <w:p w:rsidR="00BB524B" w:rsidRDefault="00EA45C7">
      <w:pPr>
        <w:pStyle w:val="Zkladntext1"/>
        <w:shd w:val="clear" w:color="auto" w:fill="auto"/>
        <w:spacing w:line="271" w:lineRule="auto"/>
      </w:pPr>
      <w:r>
        <w:t>http:</w:t>
      </w:r>
    </w:p>
    <w:p w:rsidR="00BB524B" w:rsidRDefault="00EA45C7">
      <w:pPr>
        <w:pStyle w:val="Zkladntext20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Městský soud v Praze</w:t>
      </w:r>
    </w:p>
    <w:p w:rsidR="00BB524B" w:rsidRDefault="00EA45C7">
      <w:pPr>
        <w:pStyle w:val="Zkladntext20"/>
        <w:shd w:val="clear" w:color="auto" w:fill="auto"/>
        <w:spacing w:after="16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spis, </w:t>
      </w:r>
      <w:proofErr w:type="spellStart"/>
      <w:r>
        <w:rPr>
          <w:b w:val="0"/>
          <w:bCs w:val="0"/>
          <w:sz w:val="12"/>
          <w:szCs w:val="12"/>
        </w:rPr>
        <w:t>značkou:C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BB524B" w:rsidRDefault="00EA45C7">
      <w:pPr>
        <w:pStyle w:val="Zkladntext1"/>
        <w:shd w:val="clear" w:color="auto" w:fill="auto"/>
      </w:pPr>
      <w:r>
        <w:t>Číslo účtu XXXX</w:t>
      </w:r>
    </w:p>
    <w:p w:rsidR="00BB524B" w:rsidRDefault="00EA45C7">
      <w:pPr>
        <w:pStyle w:val="Zkladntext1"/>
        <w:shd w:val="clear" w:color="auto" w:fill="auto"/>
      </w:pPr>
      <w:r>
        <w:rPr>
          <w:lang w:val="en-US" w:eastAsia="en-US" w:bidi="en-US"/>
        </w:rPr>
        <w:t>XXXX</w:t>
      </w:r>
    </w:p>
    <w:p w:rsidR="00BB524B" w:rsidRDefault="00EA45C7">
      <w:pPr>
        <w:pStyle w:val="Zkladntext1"/>
        <w:shd w:val="clear" w:color="auto" w:fill="auto"/>
        <w:tabs>
          <w:tab w:val="left" w:pos="1147"/>
          <w:tab w:val="left" w:pos="2342"/>
        </w:tabs>
      </w:pPr>
      <w:r>
        <w:t>Číslo banky</w:t>
      </w:r>
      <w:r>
        <w:tab/>
      </w:r>
      <w:r>
        <w:rPr>
          <w:lang w:val="en-US" w:eastAsia="en-US" w:bidi="en-US"/>
        </w:rPr>
        <w:t>XXXX</w:t>
      </w:r>
      <w:r>
        <w:rPr>
          <w:lang w:val="en-US" w:eastAsia="en-US" w:bidi="en-US"/>
        </w:rPr>
        <w:tab/>
      </w:r>
      <w:r>
        <w:t>Název banky</w:t>
      </w:r>
    </w:p>
    <w:p w:rsidR="00BB524B" w:rsidRDefault="00EA45C7">
      <w:pPr>
        <w:pStyle w:val="Zkladntext1"/>
        <w:shd w:val="clear" w:color="auto" w:fill="auto"/>
        <w:tabs>
          <w:tab w:val="left" w:pos="1147"/>
          <w:tab w:val="left" w:pos="2342"/>
        </w:tabs>
        <w:sectPr w:rsidR="00BB524B">
          <w:type w:val="continuous"/>
          <w:pgSz w:w="11900" w:h="16840"/>
          <w:pgMar w:top="995" w:right="7093" w:bottom="956" w:left="727" w:header="0" w:footer="3" w:gutter="0"/>
          <w:cols w:space="720"/>
          <w:noEndnote/>
          <w:docGrid w:linePitch="360"/>
        </w:sectPr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p w:rsidR="00BB524B" w:rsidRDefault="00EA45C7">
      <w:pPr>
        <w:pStyle w:val="Zkladntext1"/>
        <w:framePr w:w="2112" w:h="888" w:wrap="none" w:vAnchor="text" w:hAnchor="page" w:x="6848" w:y="21"/>
        <w:shd w:val="clear" w:color="auto" w:fill="auto"/>
      </w:pPr>
      <w:r>
        <w:t>Datum vystavení dokladu</w:t>
      </w:r>
    </w:p>
    <w:p w:rsidR="00BB524B" w:rsidRDefault="00EA45C7">
      <w:pPr>
        <w:pStyle w:val="Zkladntext1"/>
        <w:framePr w:w="2112" w:h="888" w:wrap="none" w:vAnchor="text" w:hAnchor="page" w:x="6848" w:y="21"/>
        <w:shd w:val="clear" w:color="auto" w:fill="auto"/>
      </w:pPr>
      <w:r>
        <w:t xml:space="preserve">Datum </w:t>
      </w:r>
      <w:proofErr w:type="spellStart"/>
      <w:r>
        <w:t>uskut.zdanitel.plnění</w:t>
      </w:r>
      <w:proofErr w:type="spellEnd"/>
    </w:p>
    <w:p w:rsidR="00BB524B" w:rsidRDefault="00EA45C7">
      <w:pPr>
        <w:pStyle w:val="Zkladntext1"/>
        <w:framePr w:w="2112" w:h="888" w:wrap="none" w:vAnchor="text" w:hAnchor="page" w:x="6848" w:y="21"/>
        <w:shd w:val="clear" w:color="auto" w:fill="auto"/>
      </w:pPr>
      <w:r>
        <w:t>Způsob úhrady</w:t>
      </w:r>
    </w:p>
    <w:p w:rsidR="00BB524B" w:rsidRDefault="00EA45C7">
      <w:pPr>
        <w:pStyle w:val="Zkladntext1"/>
        <w:framePr w:w="2112" w:h="888" w:wrap="none" w:vAnchor="text" w:hAnchor="page" w:x="6848" w:y="21"/>
        <w:shd w:val="clear" w:color="auto" w:fill="auto"/>
      </w:pPr>
      <w:r>
        <w:t>Datum splatnosti</w:t>
      </w:r>
    </w:p>
    <w:p w:rsidR="00BB524B" w:rsidRDefault="00EA45C7">
      <w:pPr>
        <w:pStyle w:val="Zkladntext1"/>
        <w:framePr w:w="1426" w:h="850" w:wrap="none" w:vAnchor="text" w:hAnchor="page" w:x="9474" w:y="35"/>
        <w:shd w:val="clear" w:color="auto" w:fill="auto"/>
      </w:pPr>
      <w:proofErr w:type="gramStart"/>
      <w:r>
        <w:t>25.06.2021</w:t>
      </w:r>
      <w:proofErr w:type="gramEnd"/>
    </w:p>
    <w:p w:rsidR="00BB524B" w:rsidRDefault="00EA45C7">
      <w:pPr>
        <w:pStyle w:val="Zkladntext1"/>
        <w:framePr w:w="1426" w:h="850" w:wrap="none" w:vAnchor="text" w:hAnchor="page" w:x="9474" w:y="35"/>
        <w:shd w:val="clear" w:color="auto" w:fill="auto"/>
      </w:pPr>
      <w:proofErr w:type="gramStart"/>
      <w:r>
        <w:t>25.06.2021</w:t>
      </w:r>
      <w:proofErr w:type="gramEnd"/>
    </w:p>
    <w:p w:rsidR="00BB524B" w:rsidRDefault="00EA45C7">
      <w:pPr>
        <w:pStyle w:val="Zkladntext1"/>
        <w:framePr w:w="1426" w:h="850" w:wrap="none" w:vAnchor="text" w:hAnchor="page" w:x="9474" w:y="35"/>
        <w:shd w:val="clear" w:color="auto" w:fill="auto"/>
      </w:pPr>
      <w:r>
        <w:t>Převodem na účet</w:t>
      </w:r>
    </w:p>
    <w:p w:rsidR="00BB524B" w:rsidRDefault="00EA45C7">
      <w:pPr>
        <w:pStyle w:val="Zkladntext1"/>
        <w:framePr w:w="1426" w:h="850" w:wrap="none" w:vAnchor="text" w:hAnchor="page" w:x="9474" w:y="35"/>
        <w:shd w:val="clear" w:color="auto" w:fill="auto"/>
      </w:pPr>
      <w:proofErr w:type="gramStart"/>
      <w:r>
        <w:t>24.08.2021</w:t>
      </w:r>
      <w:proofErr w:type="gramEnd"/>
    </w:p>
    <w:p w:rsidR="00BB524B" w:rsidRDefault="00EA45C7">
      <w:pPr>
        <w:pStyle w:val="Zkladntext1"/>
        <w:framePr w:w="590" w:h="226" w:wrap="none" w:vAnchor="text" w:hAnchor="page" w:x="8240" w:y="1091"/>
        <w:shd w:val="clear" w:color="auto" w:fill="auto"/>
      </w:pPr>
      <w:r>
        <w:t>MM_34</w:t>
      </w:r>
    </w:p>
    <w:p w:rsidR="00BB524B" w:rsidRDefault="00BB524B">
      <w:pPr>
        <w:spacing w:line="360" w:lineRule="exact"/>
      </w:pPr>
    </w:p>
    <w:p w:rsidR="00BB524B" w:rsidRDefault="00BB524B">
      <w:pPr>
        <w:spacing w:line="360" w:lineRule="exact"/>
      </w:pPr>
    </w:p>
    <w:p w:rsidR="00BB524B" w:rsidRDefault="00BB524B">
      <w:pPr>
        <w:spacing w:after="594" w:line="1" w:lineRule="exact"/>
      </w:pPr>
    </w:p>
    <w:p w:rsidR="00BB524B" w:rsidRDefault="00BB524B">
      <w:pPr>
        <w:spacing w:line="1" w:lineRule="exact"/>
        <w:sectPr w:rsidR="00BB524B">
          <w:type w:val="continuous"/>
          <w:pgSz w:w="11900" w:h="16840"/>
          <w:pgMar w:top="1186" w:right="564" w:bottom="956" w:left="578" w:header="0" w:footer="3" w:gutter="0"/>
          <w:cols w:space="720"/>
          <w:noEndnote/>
          <w:docGrid w:linePitch="360"/>
        </w:sectPr>
      </w:pPr>
    </w:p>
    <w:p w:rsidR="00BB524B" w:rsidRDefault="00BB524B">
      <w:pPr>
        <w:spacing w:before="55" w:after="55" w:line="240" w:lineRule="exact"/>
        <w:rPr>
          <w:sz w:val="19"/>
          <w:szCs w:val="19"/>
        </w:rPr>
      </w:pPr>
    </w:p>
    <w:p w:rsidR="00BB524B" w:rsidRDefault="00BB524B">
      <w:pPr>
        <w:spacing w:line="1" w:lineRule="exact"/>
        <w:sectPr w:rsidR="00BB524B">
          <w:type w:val="continuous"/>
          <w:pgSz w:w="11900" w:h="16840"/>
          <w:pgMar w:top="995" w:right="0" w:bottom="956" w:left="0" w:header="0" w:footer="3" w:gutter="0"/>
          <w:cols w:space="720"/>
          <w:noEndnote/>
          <w:docGrid w:linePitch="360"/>
        </w:sectPr>
      </w:pPr>
    </w:p>
    <w:p w:rsidR="00BB524B" w:rsidRDefault="00EA45C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12700</wp:posOffset>
                </wp:positionV>
                <wp:extent cx="3380105" cy="176784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05" cy="1767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4"/>
                              <w:gridCol w:w="634"/>
                              <w:gridCol w:w="1330"/>
                              <w:gridCol w:w="1003"/>
                              <w:gridCol w:w="869"/>
                              <w:gridCol w:w="864"/>
                            </w:tblGrid>
                            <w:tr w:rsidR="00BB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  <w:tblHeader/>
                              </w:trPr>
                              <w:tc>
                                <w:tcPr>
                                  <w:tcW w:w="624" w:type="dxa"/>
                                  <w:shd w:val="clear" w:color="auto" w:fill="FFFFFF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spacing w:after="1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Množství</w:t>
                                  </w:r>
                                </w:p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spacing w:after="1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shd w:val="clear" w:color="auto" w:fill="FFFFFF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FFFFFF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B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B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FFFFFF"/>
                                  <w:vAlign w:val="center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BB52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9"/>
                              </w:trPr>
                              <w:tc>
                                <w:tcPr>
                                  <w:tcW w:w="624" w:type="dxa"/>
                                  <w:shd w:val="clear" w:color="auto" w:fill="FFFFFF"/>
                                  <w:vAlign w:val="bottom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shd w:val="clear" w:color="auto" w:fill="FFFFFF"/>
                                  <w:vAlign w:val="bottom"/>
                                </w:tcPr>
                                <w:p w:rsidR="00BB524B" w:rsidRDefault="00EA45C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shd w:val="clear" w:color="auto" w:fill="FFFFFF"/>
                                  <w:vAlign w:val="bottom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bottom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FFFFFF"/>
                                  <w:vAlign w:val="bottom"/>
                                </w:tcPr>
                                <w:p w:rsidR="00BB524B" w:rsidRDefault="00BB524B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24B" w:rsidRDefault="00BB524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30" type="#_x0000_t202" style="position:absolute;margin-left:291pt;margin-top:1pt;width:266.15pt;height:139.2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RVhwEAAAYDAAAOAAAAZHJzL2Uyb0RvYy54bWysUstqwzAQvBf6D0L3xs6jST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4"/>
                        <w:gridCol w:w="634"/>
                        <w:gridCol w:w="1330"/>
                        <w:gridCol w:w="1003"/>
                        <w:gridCol w:w="869"/>
                        <w:gridCol w:w="864"/>
                      </w:tblGrid>
                      <w:tr w:rsidR="00BB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  <w:tblHeader/>
                        </w:trPr>
                        <w:tc>
                          <w:tcPr>
                            <w:tcW w:w="624" w:type="dxa"/>
                            <w:shd w:val="clear" w:color="auto" w:fill="FFFFFF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spacing w:after="1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Množství</w:t>
                            </w:r>
                          </w:p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ind w:firstLine="4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spacing w:after="1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0" w:type="dxa"/>
                            <w:shd w:val="clear" w:color="auto" w:fill="FFFFFF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FFFFFF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ind w:firstLine="20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B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ind w:firstLine="4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center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0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ind w:firstLine="20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B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624" w:type="dxa"/>
                            <w:shd w:val="clear" w:color="auto" w:fill="FFFFFF"/>
                            <w:vAlign w:val="center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center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0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FFFFFF"/>
                            <w:vAlign w:val="center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BB52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9"/>
                        </w:trPr>
                        <w:tc>
                          <w:tcPr>
                            <w:tcW w:w="624" w:type="dxa"/>
                            <w:shd w:val="clear" w:color="auto" w:fill="FFFFFF"/>
                            <w:vAlign w:val="bottom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" w:type="dxa"/>
                            <w:shd w:val="clear" w:color="auto" w:fill="FFFFFF"/>
                            <w:vAlign w:val="bottom"/>
                          </w:tcPr>
                          <w:p w:rsidR="00BB524B" w:rsidRDefault="00EA45C7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0" w:type="dxa"/>
                            <w:shd w:val="clear" w:color="auto" w:fill="FFFFFF"/>
                            <w:vAlign w:val="bottom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bottom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FFFFFF"/>
                            <w:vAlign w:val="bottom"/>
                          </w:tcPr>
                          <w:p w:rsidR="00BB524B" w:rsidRDefault="00BB524B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BB524B" w:rsidRDefault="00BB524B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524B" w:rsidRDefault="00EA45C7">
      <w:pPr>
        <w:pStyle w:val="Zkladntext20"/>
        <w:shd w:val="clear" w:color="auto" w:fill="auto"/>
        <w:tabs>
          <w:tab w:val="left" w:pos="1380"/>
        </w:tabs>
        <w:spacing w:after="14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BB524B" w:rsidRDefault="00EA45C7">
      <w:pPr>
        <w:pStyle w:val="Zkladntext20"/>
        <w:shd w:val="clear" w:color="auto" w:fill="auto"/>
        <w:tabs>
          <w:tab w:val="left" w:pos="1380"/>
        </w:tabs>
      </w:pPr>
      <w:r>
        <w:t>57201210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r>
        <w:rPr>
          <w:lang w:val="en-US" w:eastAsia="en-US" w:bidi="en-US"/>
        </w:rPr>
        <w:t xml:space="preserve">coupling </w:t>
      </w:r>
      <w:r>
        <w:t>12,5 mm</w:t>
      </w:r>
    </w:p>
    <w:p w:rsidR="00BB524B" w:rsidRDefault="00EA45C7">
      <w:pPr>
        <w:pStyle w:val="Zkladntext2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0114177</w:t>
      </w:r>
    </w:p>
    <w:p w:rsidR="00BB524B" w:rsidRDefault="00EA45C7">
      <w:pPr>
        <w:pStyle w:val="Zkladntext20"/>
        <w:shd w:val="clear" w:color="auto" w:fill="auto"/>
        <w:ind w:firstLine="280"/>
      </w:pPr>
      <w:r>
        <w:rPr>
          <w:b w:val="0"/>
          <w:bCs w:val="0"/>
        </w:rPr>
        <w:t>LOT 12112100003- 1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0114177</w:t>
      </w:r>
    </w:p>
    <w:p w:rsidR="00BB524B" w:rsidRDefault="00EA45C7">
      <w:pPr>
        <w:pStyle w:val="Zkladntext20"/>
        <w:shd w:val="clear" w:color="auto" w:fill="auto"/>
        <w:tabs>
          <w:tab w:val="left" w:pos="1380"/>
        </w:tabs>
      </w:pPr>
      <w:r>
        <w:t>57510400</w:t>
      </w:r>
      <w:r>
        <w:tab/>
      </w:r>
      <w:proofErr w:type="spellStart"/>
      <w:r>
        <w:t>Genux</w:t>
      </w:r>
      <w:proofErr w:type="spellEnd"/>
      <w:r>
        <w:t xml:space="preserve"> MK </w:t>
      </w:r>
      <w:proofErr w:type="spellStart"/>
      <w:r>
        <w:rPr>
          <w:lang w:val="en-US" w:eastAsia="en-US" w:bidi="en-US"/>
        </w:rPr>
        <w:t>Monoblock</w:t>
      </w:r>
      <w:proofErr w:type="spellEnd"/>
      <w:r>
        <w:rPr>
          <w:lang w:val="en-US" w:eastAsia="en-US" w:bidi="en-US"/>
        </w:rPr>
        <w:t xml:space="preserve"> cemented Tibia </w:t>
      </w:r>
      <w:r>
        <w:t>3/11</w:t>
      </w:r>
    </w:p>
    <w:p w:rsidR="00BB524B" w:rsidRDefault="00EA45C7">
      <w:pPr>
        <w:pStyle w:val="Zkladntext20"/>
        <w:shd w:val="clear" w:color="auto" w:fill="auto"/>
        <w:spacing w:line="206" w:lineRule="auto"/>
        <w:ind w:firstLine="280"/>
      </w:pPr>
      <w:r>
        <w:rPr>
          <w:b w:val="0"/>
          <w:bCs w:val="0"/>
        </w:rPr>
        <w:t>VZP: 0114982</w:t>
      </w:r>
    </w:p>
    <w:p w:rsidR="00BB524B" w:rsidRDefault="00EA45C7">
      <w:pPr>
        <w:pStyle w:val="Zkladntext20"/>
        <w:shd w:val="clear" w:color="auto" w:fill="auto"/>
        <w:ind w:firstLine="280"/>
      </w:pPr>
      <w:r>
        <w:rPr>
          <w:b w:val="0"/>
          <w:bCs w:val="0"/>
        </w:rPr>
        <w:t>LOT: 202004F034 -1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0114982</w:t>
      </w:r>
    </w:p>
    <w:p w:rsidR="00BB524B" w:rsidRDefault="00EA45C7">
      <w:pPr>
        <w:pStyle w:val="Zkladntext20"/>
        <w:shd w:val="clear" w:color="auto" w:fill="auto"/>
        <w:tabs>
          <w:tab w:val="left" w:pos="1380"/>
        </w:tabs>
      </w:pPr>
      <w:r>
        <w:t>57210103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r>
        <w:rPr>
          <w:lang w:val="en-US" w:eastAsia="en-US" w:bidi="en-US"/>
        </w:rPr>
        <w:t xml:space="preserve">MB PE insert, size </w:t>
      </w:r>
      <w:r>
        <w:t>3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80"/>
      </w:pPr>
      <w:r>
        <w:rPr>
          <w:b w:val="0"/>
          <w:bCs w:val="0"/>
        </w:rPr>
        <w:t>VZP: 0115151</w:t>
      </w:r>
    </w:p>
    <w:p w:rsidR="00BB524B" w:rsidRDefault="00EA45C7">
      <w:pPr>
        <w:pStyle w:val="Zkladntext20"/>
        <w:shd w:val="clear" w:color="auto" w:fill="auto"/>
        <w:ind w:firstLine="280"/>
      </w:pPr>
      <w:r>
        <w:rPr>
          <w:b w:val="0"/>
          <w:bCs w:val="0"/>
        </w:rPr>
        <w:t>LOT: 20400NN061 - 1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0115151</w:t>
      </w:r>
    </w:p>
    <w:p w:rsidR="00BB524B" w:rsidRDefault="00EA45C7">
      <w:pPr>
        <w:pStyle w:val="Zkladntext20"/>
        <w:shd w:val="clear" w:color="auto" w:fill="auto"/>
        <w:tabs>
          <w:tab w:val="left" w:pos="1380"/>
        </w:tabs>
      </w:pPr>
      <w:r>
        <w:t>57200415</w:t>
      </w:r>
      <w:r>
        <w:tab/>
      </w:r>
      <w:proofErr w:type="spellStart"/>
      <w:r>
        <w:t>Genux</w:t>
      </w:r>
      <w:proofErr w:type="spellEnd"/>
      <w:r>
        <w:t xml:space="preserve"> MK </w:t>
      </w:r>
      <w:proofErr w:type="spellStart"/>
      <w:r>
        <w:rPr>
          <w:lang w:val="en-US" w:eastAsia="en-US" w:bidi="en-US"/>
        </w:rPr>
        <w:t>Monoblock</w:t>
      </w:r>
      <w:proofErr w:type="spellEnd"/>
      <w:r>
        <w:rPr>
          <w:lang w:val="en-US" w:eastAsia="en-US" w:bidi="en-US"/>
        </w:rPr>
        <w:t xml:space="preserve"> cemented Femur </w:t>
      </w:r>
      <w:r>
        <w:t>3/11 L</w:t>
      </w:r>
    </w:p>
    <w:p w:rsidR="00BB524B" w:rsidRDefault="00EA45C7">
      <w:pPr>
        <w:pStyle w:val="Zkladntext20"/>
        <w:shd w:val="clear" w:color="auto" w:fill="auto"/>
        <w:spacing w:line="199" w:lineRule="auto"/>
        <w:ind w:firstLine="280"/>
      </w:pPr>
      <w:r>
        <w:rPr>
          <w:b w:val="0"/>
          <w:bCs w:val="0"/>
        </w:rPr>
        <w:t>VZP: 0114983</w:t>
      </w:r>
    </w:p>
    <w:p w:rsidR="00BB524B" w:rsidRDefault="00EA45C7">
      <w:pPr>
        <w:pStyle w:val="Zkladntext20"/>
        <w:shd w:val="clear" w:color="auto" w:fill="auto"/>
        <w:ind w:firstLine="280"/>
      </w:pPr>
      <w:r>
        <w:rPr>
          <w:b w:val="0"/>
          <w:bCs w:val="0"/>
          <w:lang w:val="en-US" w:eastAsia="en-US" w:bidi="en-US"/>
        </w:rPr>
        <w:t xml:space="preserve">LOT: </w:t>
      </w:r>
      <w:r>
        <w:rPr>
          <w:b w:val="0"/>
          <w:bCs w:val="0"/>
        </w:rPr>
        <w:t>1509155F010 - 1 ks</w:t>
      </w:r>
    </w:p>
    <w:p w:rsidR="00BB524B" w:rsidRDefault="00EA45C7">
      <w:pPr>
        <w:pStyle w:val="Zkladntext20"/>
        <w:shd w:val="clear" w:color="auto" w:fill="auto"/>
        <w:sectPr w:rsidR="00BB524B">
          <w:type w:val="continuous"/>
          <w:pgSz w:w="11900" w:h="16840"/>
          <w:pgMar w:top="995" w:right="6080" w:bottom="956" w:left="578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t>0114983</w:t>
      </w:r>
    </w:p>
    <w:p w:rsidR="00BB524B" w:rsidRDefault="00BB524B">
      <w:pPr>
        <w:spacing w:line="240" w:lineRule="exact"/>
        <w:rPr>
          <w:sz w:val="19"/>
          <w:szCs w:val="19"/>
        </w:rPr>
      </w:pPr>
    </w:p>
    <w:p w:rsidR="00BB524B" w:rsidRDefault="00BB524B">
      <w:pPr>
        <w:spacing w:line="240" w:lineRule="exact"/>
        <w:rPr>
          <w:sz w:val="19"/>
          <w:szCs w:val="19"/>
        </w:rPr>
      </w:pPr>
    </w:p>
    <w:p w:rsidR="00BB524B" w:rsidRDefault="00BB524B">
      <w:pPr>
        <w:spacing w:before="109" w:after="109" w:line="240" w:lineRule="exact"/>
        <w:rPr>
          <w:sz w:val="19"/>
          <w:szCs w:val="19"/>
        </w:rPr>
      </w:pPr>
    </w:p>
    <w:p w:rsidR="00BB524B" w:rsidRDefault="00BB524B">
      <w:pPr>
        <w:spacing w:line="1" w:lineRule="exact"/>
        <w:sectPr w:rsidR="00BB524B">
          <w:type w:val="continuous"/>
          <w:pgSz w:w="11900" w:h="16840"/>
          <w:pgMar w:top="1186" w:right="0" w:bottom="956" w:left="0" w:header="0" w:footer="3" w:gutter="0"/>
          <w:cols w:space="720"/>
          <w:noEndnote/>
          <w:docGrid w:linePitch="360"/>
        </w:sectPr>
      </w:pPr>
    </w:p>
    <w:p w:rsidR="00BB524B" w:rsidRDefault="00EA45C7">
      <w:pPr>
        <w:spacing w:line="360" w:lineRule="exact"/>
      </w:pPr>
      <w:r>
        <w:rPr>
          <w:noProof/>
          <w:lang w:bidi="ar-SA"/>
        </w:rPr>
        <w:lastRenderedPageBreak/>
        <w:t>XXXX</w:t>
      </w:r>
    </w:p>
    <w:p w:rsidR="00BB524B" w:rsidRDefault="00BB524B">
      <w:pPr>
        <w:spacing w:line="360" w:lineRule="exact"/>
      </w:pPr>
    </w:p>
    <w:p w:rsidR="00BB524B" w:rsidRDefault="00BB524B">
      <w:pPr>
        <w:spacing w:after="609" w:line="1" w:lineRule="exact"/>
      </w:pPr>
    </w:p>
    <w:p w:rsidR="00BB524B" w:rsidRDefault="00BB524B">
      <w:pPr>
        <w:spacing w:line="1" w:lineRule="exact"/>
        <w:sectPr w:rsidR="00BB524B">
          <w:type w:val="continuous"/>
          <w:pgSz w:w="11900" w:h="16840"/>
          <w:pgMar w:top="1186" w:right="564" w:bottom="956" w:left="578" w:header="0" w:footer="3" w:gutter="0"/>
          <w:cols w:space="720"/>
          <w:noEndnote/>
          <w:docGrid w:linePitch="360"/>
        </w:sectPr>
      </w:pPr>
    </w:p>
    <w:p w:rsidR="00BB524B" w:rsidRDefault="00BB524B">
      <w:pPr>
        <w:spacing w:line="240" w:lineRule="exact"/>
        <w:rPr>
          <w:sz w:val="19"/>
          <w:szCs w:val="19"/>
        </w:rPr>
      </w:pPr>
    </w:p>
    <w:p w:rsidR="00BB524B" w:rsidRDefault="00BB524B">
      <w:pPr>
        <w:spacing w:line="240" w:lineRule="exact"/>
        <w:rPr>
          <w:sz w:val="19"/>
          <w:szCs w:val="19"/>
        </w:rPr>
      </w:pPr>
    </w:p>
    <w:p w:rsidR="00BB524B" w:rsidRDefault="00BB524B">
      <w:pPr>
        <w:spacing w:line="240" w:lineRule="exact"/>
        <w:rPr>
          <w:sz w:val="19"/>
          <w:szCs w:val="19"/>
        </w:rPr>
      </w:pPr>
    </w:p>
    <w:p w:rsidR="00BB524B" w:rsidRDefault="00BB524B">
      <w:pPr>
        <w:spacing w:before="79" w:after="79" w:line="240" w:lineRule="exact"/>
        <w:rPr>
          <w:sz w:val="19"/>
          <w:szCs w:val="19"/>
        </w:rPr>
      </w:pPr>
    </w:p>
    <w:p w:rsidR="00BB524B" w:rsidRDefault="00BB524B">
      <w:pPr>
        <w:spacing w:line="1" w:lineRule="exact"/>
        <w:sectPr w:rsidR="00BB524B">
          <w:type w:val="continuous"/>
          <w:pgSz w:w="11900" w:h="16840"/>
          <w:pgMar w:top="995" w:right="0" w:bottom="956" w:left="0" w:header="0" w:footer="3" w:gutter="0"/>
          <w:cols w:space="720"/>
          <w:noEndnote/>
          <w:docGrid w:linePitch="360"/>
        </w:sectPr>
      </w:pPr>
    </w:p>
    <w:p w:rsidR="00BB524B" w:rsidRDefault="00EA45C7">
      <w:pPr>
        <w:pStyle w:val="Titulektabulky0"/>
        <w:shd w:val="clear" w:color="auto" w:fill="auto"/>
        <w:ind w:left="53"/>
      </w:pPr>
      <w:r>
        <w:lastRenderedPageBreak/>
        <w:t>Daňová rekapitulace</w:t>
      </w:r>
      <w:r>
        <w:t xml:space="preserve">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1574"/>
        <w:gridCol w:w="1526"/>
        <w:gridCol w:w="1450"/>
        <w:gridCol w:w="2093"/>
        <w:gridCol w:w="2107"/>
      </w:tblGrid>
      <w:tr w:rsidR="00BB524B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2006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line="276" w:lineRule="auto"/>
            </w:pPr>
            <w:r>
              <w:t>ZD 0 %</w:t>
            </w:r>
          </w:p>
          <w:p w:rsidR="00BB524B" w:rsidRDefault="00EA45C7">
            <w:pPr>
              <w:pStyle w:val="Jin0"/>
              <w:shd w:val="clear" w:color="auto" w:fill="auto"/>
              <w:spacing w:after="80" w:line="276" w:lineRule="auto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  <w:r>
              <w:t xml:space="preserve"> 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  <w:p w:rsidR="00BB524B" w:rsidRDefault="00EA45C7">
            <w:pPr>
              <w:pStyle w:val="Jin0"/>
              <w:shd w:val="clear" w:color="auto" w:fill="auto"/>
              <w:spacing w:line="326" w:lineRule="auto"/>
            </w:pPr>
            <w:r>
              <w:t>Základy celkem zdaněné ZD</w:t>
            </w:r>
          </w:p>
        </w:tc>
        <w:tc>
          <w:tcPr>
            <w:tcW w:w="1574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firstLine="74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ind w:firstLine="240"/>
            </w:pPr>
            <w:r>
              <w:t>103 979,75 Kč</w:t>
            </w:r>
          </w:p>
          <w:p w:rsidR="00BB524B" w:rsidRDefault="00EA45C7">
            <w:pPr>
              <w:pStyle w:val="Jin0"/>
              <w:shd w:val="clear" w:color="auto" w:fill="auto"/>
              <w:spacing w:after="80"/>
              <w:ind w:firstLine="74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spacing w:after="80"/>
              <w:ind w:firstLine="240"/>
            </w:pPr>
            <w:r>
              <w:t>103 979,75 Kč</w:t>
            </w:r>
          </w:p>
          <w:p w:rsidR="00BB524B" w:rsidRDefault="00EA45C7">
            <w:pPr>
              <w:pStyle w:val="Jin0"/>
              <w:shd w:val="clear" w:color="auto" w:fill="auto"/>
              <w:spacing w:after="40"/>
              <w:ind w:firstLine="740"/>
            </w:pPr>
            <w:r>
              <w:t>0,00 Kč</w:t>
            </w:r>
          </w:p>
        </w:tc>
        <w:tc>
          <w:tcPr>
            <w:tcW w:w="1526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260"/>
            </w:pPr>
            <w:r>
              <w:t>DPH 15 %</w:t>
            </w:r>
          </w:p>
          <w:p w:rsidR="00BB524B" w:rsidRDefault="00EA45C7">
            <w:pPr>
              <w:pStyle w:val="Jin0"/>
              <w:shd w:val="clear" w:color="auto" w:fill="auto"/>
              <w:spacing w:after="100"/>
              <w:ind w:firstLine="260"/>
            </w:pPr>
            <w:r>
              <w:t>DPH 21 %</w:t>
            </w:r>
          </w:p>
          <w:p w:rsidR="00BB524B" w:rsidRDefault="00EA45C7">
            <w:pPr>
              <w:pStyle w:val="Jin0"/>
              <w:shd w:val="clear" w:color="auto" w:fill="auto"/>
              <w:spacing w:after="60"/>
              <w:ind w:firstLine="260"/>
            </w:pPr>
            <w:r>
              <w:t>DPH celkem</w:t>
            </w:r>
          </w:p>
        </w:tc>
        <w:tc>
          <w:tcPr>
            <w:tcW w:w="1450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340"/>
            </w:pPr>
            <w:r>
              <w:t>15 596,96 Kč</w:t>
            </w:r>
          </w:p>
          <w:p w:rsidR="00BB524B" w:rsidRDefault="00EA45C7">
            <w:pPr>
              <w:pStyle w:val="Jin0"/>
              <w:shd w:val="clear" w:color="auto" w:fill="auto"/>
              <w:spacing w:after="100"/>
              <w:jc w:val="right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spacing w:after="60"/>
              <w:ind w:firstLine="340"/>
            </w:pPr>
            <w:r>
              <w:t>15 596,96 Kč</w:t>
            </w:r>
          </w:p>
        </w:tc>
        <w:tc>
          <w:tcPr>
            <w:tcW w:w="2093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firstLine="400"/>
            </w:pPr>
            <w:r>
              <w:t>Zaokrouhlení</w:t>
            </w:r>
          </w:p>
          <w:p w:rsidR="00BB524B" w:rsidRDefault="00EA45C7">
            <w:pPr>
              <w:pStyle w:val="Jin0"/>
              <w:shd w:val="clear" w:color="auto" w:fill="auto"/>
              <w:ind w:firstLine="400"/>
            </w:pPr>
            <w:r>
              <w:t>Celkem s DPH 15 %</w:t>
            </w:r>
          </w:p>
          <w:p w:rsidR="00BB524B" w:rsidRDefault="00EA45C7">
            <w:pPr>
              <w:pStyle w:val="Jin0"/>
              <w:shd w:val="clear" w:color="auto" w:fill="auto"/>
              <w:spacing w:after="340"/>
              <w:ind w:firstLine="400"/>
            </w:pPr>
            <w:r>
              <w:t>Celkem s DPH 21 %</w:t>
            </w:r>
          </w:p>
          <w:p w:rsidR="00BB524B" w:rsidRDefault="00EA45C7">
            <w:pPr>
              <w:pStyle w:val="Jin0"/>
              <w:shd w:val="clear" w:color="auto" w:fill="auto"/>
              <w:spacing w:after="180"/>
              <w:ind w:firstLine="400"/>
            </w:pPr>
            <w:r>
              <w:t>Celkem</w:t>
            </w:r>
          </w:p>
        </w:tc>
        <w:tc>
          <w:tcPr>
            <w:tcW w:w="2107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firstLine="920"/>
            </w:pPr>
            <w:r>
              <w:t>0,29 Kč</w:t>
            </w:r>
          </w:p>
          <w:p w:rsidR="00BB524B" w:rsidRDefault="00EA45C7">
            <w:pPr>
              <w:pStyle w:val="Jin0"/>
              <w:shd w:val="clear" w:color="auto" w:fill="auto"/>
              <w:ind w:firstLine="460"/>
            </w:pPr>
            <w:r>
              <w:t>119 576,71 Kč</w:t>
            </w:r>
          </w:p>
          <w:p w:rsidR="00BB524B" w:rsidRDefault="00EA45C7">
            <w:pPr>
              <w:pStyle w:val="Jin0"/>
              <w:shd w:val="clear" w:color="auto" w:fill="auto"/>
              <w:spacing w:after="340"/>
              <w:ind w:firstLine="92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spacing w:after="180"/>
              <w:ind w:firstLine="460"/>
            </w:pPr>
            <w:r>
              <w:t>119 577,00 Kč</w:t>
            </w: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spacing w:after="60"/>
            </w:pPr>
            <w:r>
              <w:t>Odečet záloh</w:t>
            </w:r>
          </w:p>
          <w:p w:rsidR="00BB524B" w:rsidRDefault="00EA45C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B524B" w:rsidRDefault="00BB524B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119 577,00 Kč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spacing w:after="40"/>
              <w:ind w:firstLine="68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spacing w:after="60"/>
              <w:ind w:firstLine="920"/>
            </w:pPr>
            <w:r>
              <w:t>0,00 CZK</w:t>
            </w:r>
          </w:p>
          <w:p w:rsidR="00BB524B" w:rsidRDefault="00EA45C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119 577,00 CZK</w:t>
            </w:r>
          </w:p>
        </w:tc>
      </w:tr>
    </w:tbl>
    <w:p w:rsidR="00BB524B" w:rsidRDefault="00BB524B">
      <w:pPr>
        <w:sectPr w:rsidR="00BB524B">
          <w:type w:val="continuous"/>
          <w:pgSz w:w="11900" w:h="16840"/>
          <w:pgMar w:top="995" w:right="564" w:bottom="956" w:left="578" w:header="0" w:footer="3" w:gutter="0"/>
          <w:cols w:space="720"/>
          <w:noEndnote/>
          <w:docGrid w:linePitch="360"/>
        </w:sectPr>
      </w:pPr>
    </w:p>
    <w:p w:rsidR="00BB524B" w:rsidRDefault="00EA45C7">
      <w:pPr>
        <w:pStyle w:val="Nadpis10"/>
        <w:keepNext/>
        <w:keepLines/>
        <w:shd w:val="clear" w:color="auto" w:fill="auto"/>
        <w:jc w:val="right"/>
        <w:sectPr w:rsidR="00BB524B">
          <w:headerReference w:type="default" r:id="rId12"/>
          <w:pgSz w:w="11900" w:h="16840"/>
          <w:pgMar w:top="1144" w:right="538" w:bottom="772" w:left="580" w:header="0" w:footer="344" w:gutter="0"/>
          <w:cols w:space="720"/>
          <w:noEndnote/>
          <w:docGrid w:linePitch="360"/>
        </w:sectPr>
      </w:pPr>
      <w:bookmarkStart w:id="22" w:name="bookmark22"/>
      <w:bookmarkStart w:id="23" w:name="bookmark23"/>
      <w:r>
        <w:lastRenderedPageBreak/>
        <w:t>Evidenční číslo dokladu: VFA1210577</w:t>
      </w:r>
      <w:bookmarkEnd w:id="22"/>
      <w:bookmarkEnd w:id="23"/>
    </w:p>
    <w:p w:rsidR="00BB524B" w:rsidRDefault="00EA45C7">
      <w:pPr>
        <w:pStyle w:val="Nadpis20"/>
        <w:keepNext/>
        <w:keepLines/>
        <w:shd w:val="clear" w:color="auto" w:fill="auto"/>
        <w:spacing w:after="80"/>
      </w:pPr>
      <w:bookmarkStart w:id="24" w:name="bookmark24"/>
      <w:bookmarkStart w:id="25" w:name="bookmark25"/>
      <w:proofErr w:type="spellStart"/>
      <w:r>
        <w:lastRenderedPageBreak/>
        <w:t>BioSolution</w:t>
      </w:r>
      <w:proofErr w:type="spellEnd"/>
      <w:r>
        <w:t>, s.r.o.</w:t>
      </w:r>
      <w:bookmarkEnd w:id="24"/>
      <w:bookmarkEnd w:id="25"/>
    </w:p>
    <w:p w:rsidR="00BB524B" w:rsidRDefault="00EA45C7">
      <w:pPr>
        <w:pStyle w:val="Zkladntext1"/>
        <w:shd w:val="clear" w:color="auto" w:fill="auto"/>
      </w:pPr>
      <w:r>
        <w:t>IČ: 28984315</w:t>
      </w:r>
    </w:p>
    <w:p w:rsidR="00BB524B" w:rsidRDefault="00EA45C7">
      <w:pPr>
        <w:pStyle w:val="Zkladntext1"/>
        <w:shd w:val="clear" w:color="auto" w:fill="auto"/>
        <w:spacing w:after="240"/>
      </w:pPr>
      <w:r>
        <w:t>DIČ: CZ28984315</w:t>
      </w:r>
    </w:p>
    <w:p w:rsidR="00BB524B" w:rsidRDefault="00EA45C7">
      <w:pPr>
        <w:pStyle w:val="Zkladntext1"/>
        <w:shd w:val="clear" w:color="auto" w:fill="auto"/>
      </w:pPr>
      <w:r>
        <w:t>Pod Klamovkou 1268/3</w:t>
      </w:r>
    </w:p>
    <w:p w:rsidR="00BB524B" w:rsidRDefault="00EA45C7">
      <w:pPr>
        <w:pStyle w:val="Zkladntext1"/>
        <w:shd w:val="clear" w:color="auto" w:fill="auto"/>
      </w:pPr>
      <w:r>
        <w:t>15000 Praha-Košíře</w:t>
      </w:r>
    </w:p>
    <w:p w:rsidR="00BB524B" w:rsidRDefault="00EA45C7">
      <w:pPr>
        <w:pStyle w:val="Zkladntext1"/>
        <w:shd w:val="clear" w:color="auto" w:fill="auto"/>
      </w:pPr>
      <w:r>
        <w:t xml:space="preserve">e-mail: </w:t>
      </w:r>
      <w:hyperlink r:id="rId13" w:history="1">
        <w:r>
          <w:rPr>
            <w:lang w:val="en-US" w:eastAsia="en-US" w:bidi="en-US"/>
          </w:rPr>
          <w:t>XXXX</w:t>
        </w:r>
      </w:hyperlink>
    </w:p>
    <w:p w:rsidR="00BB524B" w:rsidRDefault="00EA45C7">
      <w:pPr>
        <w:pStyle w:val="Zkladntext1"/>
        <w:shd w:val="clear" w:color="auto" w:fill="auto"/>
        <w:tabs>
          <w:tab w:val="left" w:pos="514"/>
        </w:tabs>
      </w:pPr>
      <w:r>
        <w:t>tel.:</w:t>
      </w:r>
      <w:r>
        <w:tab/>
        <w:t>XXXX</w:t>
      </w:r>
    </w:p>
    <w:p w:rsidR="00BB524B" w:rsidRDefault="00EA45C7">
      <w:pPr>
        <w:pStyle w:val="Zkladntext1"/>
        <w:shd w:val="clear" w:color="auto" w:fill="auto"/>
        <w:tabs>
          <w:tab w:val="left" w:pos="514"/>
        </w:tabs>
      </w:pPr>
      <w:r>
        <w:t>fax:</w:t>
      </w:r>
      <w:r>
        <w:tab/>
        <w:t>XXXX</w:t>
      </w:r>
    </w:p>
    <w:p w:rsidR="00BB524B" w:rsidRDefault="00EA45C7">
      <w:pPr>
        <w:pStyle w:val="Zkladntext1"/>
        <w:shd w:val="clear" w:color="auto" w:fill="auto"/>
      </w:pPr>
      <w:r>
        <w:t>http:</w:t>
      </w:r>
    </w:p>
    <w:p w:rsidR="00BB524B" w:rsidRDefault="00EA45C7">
      <w:pPr>
        <w:pStyle w:val="Zkladntext20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Městský soud v Praze</w:t>
      </w:r>
    </w:p>
    <w:p w:rsidR="00BB524B" w:rsidRDefault="00EA45C7">
      <w:pPr>
        <w:pStyle w:val="Zkladntext20"/>
        <w:shd w:val="clear" w:color="auto" w:fill="auto"/>
        <w:spacing w:after="12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spis, </w:t>
      </w:r>
      <w:proofErr w:type="spellStart"/>
      <w:r>
        <w:rPr>
          <w:b w:val="0"/>
          <w:bCs w:val="0"/>
          <w:sz w:val="12"/>
          <w:szCs w:val="12"/>
        </w:rPr>
        <w:t>značkou:C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BB524B" w:rsidRDefault="00EA45C7">
      <w:pPr>
        <w:pStyle w:val="Zkladntext1"/>
        <w:shd w:val="clear" w:color="auto" w:fill="auto"/>
      </w:pPr>
      <w:proofErr w:type="spellStart"/>
      <w:r>
        <w:t>Čísitoúčtu</w:t>
      </w:r>
      <w:proofErr w:type="spellEnd"/>
      <w:r>
        <w:t xml:space="preserve"> XXXX</w:t>
      </w:r>
    </w:p>
    <w:p w:rsidR="00BB524B" w:rsidRDefault="00EA45C7">
      <w:pPr>
        <w:pStyle w:val="Zkladntext1"/>
        <w:shd w:val="clear" w:color="auto" w:fill="auto"/>
      </w:pPr>
      <w:r>
        <w:rPr>
          <w:lang w:val="en-US" w:eastAsia="en-US" w:bidi="en-US"/>
        </w:rPr>
        <w:t xml:space="preserve">IBAN </w:t>
      </w:r>
      <w:r>
        <w:t>XXXX</w:t>
      </w:r>
    </w:p>
    <w:p w:rsidR="00BB524B" w:rsidRDefault="00EA45C7">
      <w:pPr>
        <w:pStyle w:val="Zkladntext1"/>
        <w:shd w:val="clear" w:color="auto" w:fill="auto"/>
        <w:tabs>
          <w:tab w:val="left" w:pos="1162"/>
          <w:tab w:val="left" w:pos="2376"/>
        </w:tabs>
      </w:pPr>
      <w:r>
        <w:t>Číslo banky</w:t>
      </w:r>
      <w:r>
        <w:tab/>
      </w:r>
      <w:r>
        <w:rPr>
          <w:lang w:val="en-US" w:eastAsia="en-US" w:bidi="en-US"/>
        </w:rPr>
        <w:t>SWIFT</w:t>
      </w:r>
      <w:r>
        <w:rPr>
          <w:lang w:val="en-US" w:eastAsia="en-US" w:bidi="en-US"/>
        </w:rPr>
        <w:tab/>
      </w:r>
      <w:r>
        <w:t>Název banky</w:t>
      </w:r>
    </w:p>
    <w:p w:rsidR="00BB524B" w:rsidRDefault="00EA45C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1162"/>
          <w:tab w:val="left" w:pos="2376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p w:rsidR="00BB524B" w:rsidRDefault="00EA45C7">
      <w:pPr>
        <w:pStyle w:val="Zkladntext1"/>
        <w:shd w:val="clear" w:color="auto" w:fill="auto"/>
        <w:ind w:firstLine="600"/>
      </w:pPr>
      <w:r>
        <w:t>vaše objednávka BG_37</w:t>
      </w:r>
    </w:p>
    <w:p w:rsidR="00BB524B" w:rsidRDefault="00EA45C7">
      <w:pPr>
        <w:pStyle w:val="Zkladntext1"/>
        <w:shd w:val="clear" w:color="auto" w:fill="auto"/>
        <w:ind w:firstLine="600"/>
      </w:pPr>
      <w:r>
        <w:lastRenderedPageBreak/>
        <w:t>Naše objednávka -</w:t>
      </w:r>
    </w:p>
    <w:p w:rsidR="00BB524B" w:rsidRDefault="00EA45C7">
      <w:pPr>
        <w:pStyle w:val="Zkladntext1"/>
        <w:shd w:val="clear" w:color="auto" w:fill="auto"/>
        <w:tabs>
          <w:tab w:val="left" w:pos="2045"/>
        </w:tabs>
        <w:spacing w:after="340" w:line="230" w:lineRule="auto"/>
        <w:ind w:firstLine="600"/>
      </w:pPr>
      <w:r>
        <w:t xml:space="preserve">Dodací </w:t>
      </w:r>
      <w:r>
        <w:rPr>
          <w:lang w:val="en-US" w:eastAsia="en-US" w:bidi="en-US"/>
        </w:rPr>
        <w:t>list</w:t>
      </w:r>
      <w:r>
        <w:rPr>
          <w:lang w:val="en-US" w:eastAsia="en-US" w:bidi="en-US"/>
        </w:rPr>
        <w:tab/>
      </w:r>
      <w:r>
        <w:t>HL01210084</w:t>
      </w:r>
    </w:p>
    <w:p w:rsidR="00BB524B" w:rsidRDefault="00EA45C7">
      <w:pPr>
        <w:pStyle w:val="Nadpis20"/>
        <w:keepNext/>
        <w:keepLines/>
        <w:shd w:val="clear" w:color="auto" w:fill="auto"/>
        <w:spacing w:after="160"/>
      </w:pPr>
      <w:bookmarkStart w:id="26" w:name="bookmark26"/>
      <w:bookmarkStart w:id="27" w:name="bookmark27"/>
      <w:r>
        <w:t>Nemocnice Nové Město na Moravě, příspěvková organizace</w:t>
      </w:r>
      <w:bookmarkEnd w:id="26"/>
      <w:bookmarkEnd w:id="27"/>
    </w:p>
    <w:p w:rsidR="00BB524B" w:rsidRDefault="00EA45C7">
      <w:pPr>
        <w:pStyle w:val="Nadpis30"/>
        <w:keepNext/>
        <w:keepLines/>
        <w:shd w:val="clear" w:color="auto" w:fill="auto"/>
      </w:pPr>
      <w:bookmarkStart w:id="28" w:name="bookmark28"/>
      <w:bookmarkStart w:id="29" w:name="bookmark29"/>
      <w:r>
        <w:t>Žďárská610</w:t>
      </w:r>
      <w:bookmarkEnd w:id="28"/>
      <w:bookmarkEnd w:id="29"/>
    </w:p>
    <w:p w:rsidR="00BB524B" w:rsidRDefault="00EA45C7">
      <w:pPr>
        <w:pStyle w:val="Zkladntext1"/>
        <w:shd w:val="clear" w:color="auto" w:fill="auto"/>
        <w:spacing w:after="260" w:line="180" w:lineRule="auto"/>
        <w:ind w:firstLine="400"/>
      </w:pPr>
      <w:r>
        <w:t>*</w:t>
      </w:r>
    </w:p>
    <w:p w:rsidR="00BB524B" w:rsidRDefault="00EA45C7">
      <w:pPr>
        <w:pStyle w:val="Nadpis30"/>
        <w:keepNext/>
        <w:keepLines/>
        <w:shd w:val="clear" w:color="auto" w:fill="auto"/>
        <w:spacing w:after="460"/>
      </w:pPr>
      <w:bookmarkStart w:id="30" w:name="bookmark30"/>
      <w:bookmarkStart w:id="31" w:name="bookmark31"/>
      <w:r>
        <w:t>59231 Nové Město na Moravě</w:t>
      </w:r>
      <w:bookmarkEnd w:id="30"/>
      <w:bookmarkEnd w:id="31"/>
    </w:p>
    <w:p w:rsidR="00BB524B" w:rsidRDefault="00EA45C7">
      <w:pPr>
        <w:pStyle w:val="Zkladntext1"/>
        <w:shd w:val="clear" w:color="auto" w:fill="auto"/>
        <w:tabs>
          <w:tab w:val="left" w:pos="1493"/>
          <w:tab w:val="left" w:pos="3175"/>
        </w:tabs>
        <w:ind w:firstLine="600"/>
      </w:pPr>
      <w:r>
        <w:t>IČ "</w:t>
      </w:r>
      <w:r>
        <w:tab/>
        <w:t>"</w:t>
      </w:r>
      <w:r>
        <w:tab/>
        <w:t>00842001</w:t>
      </w:r>
    </w:p>
    <w:p w:rsidR="00BB524B" w:rsidRDefault="00EA45C7">
      <w:pPr>
        <w:pStyle w:val="Zkladntext1"/>
        <w:shd w:val="clear" w:color="auto" w:fill="auto"/>
        <w:tabs>
          <w:tab w:val="left" w:pos="3175"/>
        </w:tabs>
        <w:ind w:firstLine="600"/>
        <w:sectPr w:rsidR="00BB524B">
          <w:type w:val="continuous"/>
          <w:pgSz w:w="11900" w:h="16840"/>
          <w:pgMar w:top="1144" w:right="1470" w:bottom="772" w:left="724" w:header="0" w:footer="3" w:gutter="0"/>
          <w:cols w:num="2" w:space="1478"/>
          <w:noEndnote/>
          <w:docGrid w:linePitch="360"/>
        </w:sectPr>
      </w:pPr>
      <w:r>
        <w:t>DIČ</w:t>
      </w:r>
      <w:r>
        <w:tab/>
        <w:t>CZ00842001</w:t>
      </w:r>
    </w:p>
    <w:p w:rsidR="00BB524B" w:rsidRDefault="00EA45C7">
      <w:pPr>
        <w:pStyle w:val="Zkladntext1"/>
        <w:shd w:val="clear" w:color="auto" w:fill="auto"/>
        <w:ind w:left="63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12700</wp:posOffset>
                </wp:positionV>
                <wp:extent cx="905510" cy="539750"/>
                <wp:effectExtent l="0" t="0" r="0" b="0"/>
                <wp:wrapSquare wrapText="lef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25.06.2021</w:t>
                            </w:r>
                            <w:proofErr w:type="gramEnd"/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25.06.2021</w:t>
                            </w:r>
                            <w:proofErr w:type="gramEnd"/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Převodem na účet</w:t>
                            </w:r>
                          </w:p>
                          <w:p w:rsidR="00BB524B" w:rsidRDefault="00EA45C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24.08.2021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474.pt;margin-top:1.pt;width:71.299999999999997pt;height:42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25.06.2021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25.06.2021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Převodem na účet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24.08.2021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 vystaveni dokladu</w:t>
      </w:r>
    </w:p>
    <w:p w:rsidR="00BB524B" w:rsidRDefault="00EA45C7">
      <w:pPr>
        <w:pStyle w:val="Zkladntext1"/>
        <w:shd w:val="clear" w:color="auto" w:fill="auto"/>
        <w:ind w:left="6340"/>
      </w:pPr>
      <w:r>
        <w:t xml:space="preserve">Datum </w:t>
      </w:r>
      <w:proofErr w:type="spellStart"/>
      <w:r>
        <w:t>uskut.zdanitel.plněni</w:t>
      </w:r>
      <w:proofErr w:type="spellEnd"/>
    </w:p>
    <w:p w:rsidR="00BB524B" w:rsidRDefault="00EA45C7">
      <w:pPr>
        <w:pStyle w:val="Zkladntext1"/>
        <w:shd w:val="clear" w:color="auto" w:fill="auto"/>
        <w:jc w:val="center"/>
      </w:pPr>
      <w:r>
        <w:t>Způsob úhrady</w:t>
      </w:r>
    </w:p>
    <w:p w:rsidR="00BB524B" w:rsidRDefault="00EA45C7">
      <w:pPr>
        <w:pStyle w:val="Zkladntext1"/>
        <w:shd w:val="clear" w:color="auto" w:fill="auto"/>
        <w:spacing w:after="240"/>
        <w:ind w:left="6340"/>
      </w:pPr>
      <w:r>
        <w:t>Datum splatnosti</w:t>
      </w:r>
    </w:p>
    <w:p w:rsidR="00BB524B" w:rsidRDefault="00EA45C7">
      <w:pPr>
        <w:pStyle w:val="Zkladntext1"/>
        <w:pBdr>
          <w:bottom w:val="single" w:sz="4" w:space="0" w:color="auto"/>
        </w:pBdr>
        <w:shd w:val="clear" w:color="auto" w:fill="auto"/>
        <w:spacing w:after="680"/>
        <w:jc w:val="center"/>
      </w:pPr>
      <w:r>
        <w:t>BG_37</w:t>
      </w:r>
    </w:p>
    <w:tbl>
      <w:tblPr>
        <w:tblpPr w:leftFromText="180" w:rightFromText="180" w:vertAnchor="text" w:horzAnchor="page" w:tblpX="5865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38"/>
        <w:gridCol w:w="1325"/>
        <w:gridCol w:w="998"/>
        <w:gridCol w:w="869"/>
        <w:gridCol w:w="869"/>
      </w:tblGrid>
      <w:tr w:rsidR="00BB524B">
        <w:tblPrEx>
          <w:tblCellMar>
            <w:top w:w="0" w:type="dxa"/>
            <w:bottom w:w="0" w:type="dxa"/>
          </w:tblCellMar>
        </w:tblPrEx>
        <w:trPr>
          <w:trHeight w:hRule="exact" w:val="715"/>
          <w:tblHeader/>
        </w:trPr>
        <w:tc>
          <w:tcPr>
            <w:tcW w:w="595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</w:t>
            </w:r>
          </w:p>
          <w:p w:rsidR="00BB524B" w:rsidRDefault="00EA45C7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8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after="1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</w:tcPr>
          <w:p w:rsidR="00BB524B" w:rsidRDefault="00BB524B">
            <w:pPr>
              <w:pStyle w:val="Jin0"/>
              <w:shd w:val="clear" w:color="auto" w:fill="auto"/>
              <w:ind w:firstLine="160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</w:tcPr>
          <w:p w:rsidR="00BB524B" w:rsidRDefault="00BB524B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95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95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center"/>
          </w:tcPr>
          <w:p w:rsidR="00BB524B" w:rsidRDefault="00BB524B">
            <w:pPr>
              <w:pStyle w:val="Jin0"/>
              <w:shd w:val="clear" w:color="auto" w:fill="auto"/>
              <w:ind w:firstLine="200"/>
              <w:rPr>
                <w:sz w:val="13"/>
                <w:szCs w:val="13"/>
              </w:rPr>
            </w:pP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95" w:type="dxa"/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  <w:tc>
          <w:tcPr>
            <w:tcW w:w="869" w:type="dxa"/>
            <w:shd w:val="clear" w:color="auto" w:fill="FFFFFF"/>
            <w:vAlign w:val="bottom"/>
          </w:tcPr>
          <w:p w:rsidR="00BB524B" w:rsidRDefault="00BB524B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</w:p>
        </w:tc>
      </w:tr>
    </w:tbl>
    <w:p w:rsidR="00BB524B" w:rsidRDefault="00EA45C7">
      <w:pPr>
        <w:pStyle w:val="Zkladntext20"/>
        <w:shd w:val="clear" w:color="auto" w:fill="auto"/>
        <w:tabs>
          <w:tab w:val="left" w:pos="1388"/>
        </w:tabs>
        <w:spacing w:after="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BB524B" w:rsidRDefault="00EA45C7">
      <w:pPr>
        <w:pStyle w:val="Zkladntext20"/>
        <w:shd w:val="clear" w:color="auto" w:fill="auto"/>
        <w:tabs>
          <w:tab w:val="left" w:pos="1388"/>
        </w:tabs>
      </w:pPr>
      <w:r>
        <w:t>57201210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r>
        <w:rPr>
          <w:lang w:val="en-US" w:eastAsia="en-US" w:bidi="en-US"/>
        </w:rPr>
        <w:t xml:space="preserve">coupling </w:t>
      </w:r>
      <w:r>
        <w:t>12,5 mm</w:t>
      </w:r>
    </w:p>
    <w:p w:rsidR="00BB524B" w:rsidRDefault="00EA45C7">
      <w:pPr>
        <w:pStyle w:val="Zkladntext20"/>
        <w:shd w:val="clear" w:color="auto" w:fill="auto"/>
        <w:spacing w:line="216" w:lineRule="auto"/>
        <w:ind w:firstLine="300"/>
      </w:pPr>
      <w:r>
        <w:rPr>
          <w:b w:val="0"/>
          <w:bCs w:val="0"/>
        </w:rPr>
        <w:t>VZP: 0114177</w:t>
      </w:r>
    </w:p>
    <w:p w:rsidR="00BB524B" w:rsidRDefault="00EA45C7">
      <w:pPr>
        <w:pStyle w:val="Zkladntext20"/>
        <w:shd w:val="clear" w:color="auto" w:fill="auto"/>
        <w:ind w:firstLine="300"/>
      </w:pPr>
      <w:r>
        <w:rPr>
          <w:b w:val="0"/>
          <w:bCs w:val="0"/>
        </w:rPr>
        <w:t>LOT: 2112100006-1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0114177</w:t>
      </w:r>
    </w:p>
    <w:p w:rsidR="00BB524B" w:rsidRDefault="00EA45C7">
      <w:pPr>
        <w:pStyle w:val="Zkladntext20"/>
        <w:shd w:val="clear" w:color="auto" w:fill="auto"/>
        <w:tabs>
          <w:tab w:val="left" w:pos="1388"/>
        </w:tabs>
      </w:pPr>
      <w:r>
        <w:t>57210104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MB PE insert, </w:t>
      </w:r>
      <w:r>
        <w:rPr>
          <w:lang w:val="en-US" w:eastAsia="en-US" w:bidi="en-US"/>
        </w:rPr>
        <w:t xml:space="preserve">size </w:t>
      </w:r>
      <w:r>
        <w:t>4</w:t>
      </w:r>
    </w:p>
    <w:p w:rsidR="00BB524B" w:rsidRDefault="00EA45C7">
      <w:pPr>
        <w:pStyle w:val="Zkladntext20"/>
        <w:shd w:val="clear" w:color="auto" w:fill="auto"/>
        <w:spacing w:line="206" w:lineRule="auto"/>
        <w:ind w:firstLine="300"/>
      </w:pPr>
      <w:r>
        <w:rPr>
          <w:b w:val="0"/>
          <w:bCs w:val="0"/>
        </w:rPr>
        <w:t>VZP: 0115151</w:t>
      </w:r>
    </w:p>
    <w:p w:rsidR="00BB524B" w:rsidRDefault="00EA45C7">
      <w:pPr>
        <w:pStyle w:val="Zkladntext20"/>
        <w:shd w:val="clear" w:color="auto" w:fill="auto"/>
        <w:ind w:firstLine="300"/>
      </w:pPr>
      <w:r>
        <w:rPr>
          <w:b w:val="0"/>
          <w:bCs w:val="0"/>
        </w:rPr>
        <w:t>LOT: 2006019248-1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0115151</w:t>
      </w:r>
    </w:p>
    <w:p w:rsidR="00BB524B" w:rsidRDefault="00EA45C7">
      <w:pPr>
        <w:pStyle w:val="Zkladntext20"/>
        <w:shd w:val="clear" w:color="auto" w:fill="auto"/>
        <w:tabs>
          <w:tab w:val="left" w:pos="1388"/>
        </w:tabs>
      </w:pPr>
      <w:r>
        <w:t>57510405</w:t>
      </w:r>
      <w:r>
        <w:tab/>
      </w:r>
      <w:proofErr w:type="spellStart"/>
      <w:r>
        <w:t>Genux</w:t>
      </w:r>
      <w:proofErr w:type="spellEnd"/>
      <w:r>
        <w:t xml:space="preserve"> MK </w:t>
      </w:r>
      <w:proofErr w:type="spellStart"/>
      <w:r>
        <w:rPr>
          <w:lang w:val="en-US" w:eastAsia="en-US" w:bidi="en-US"/>
        </w:rPr>
        <w:t>Monoblock</w:t>
      </w:r>
      <w:proofErr w:type="spellEnd"/>
      <w:r>
        <w:rPr>
          <w:lang w:val="en-US" w:eastAsia="en-US" w:bidi="en-US"/>
        </w:rPr>
        <w:t xml:space="preserve"> cemented Tibia </w:t>
      </w:r>
      <w:r>
        <w:t>4/12</w:t>
      </w:r>
    </w:p>
    <w:p w:rsidR="00BB524B" w:rsidRDefault="00EA45C7">
      <w:pPr>
        <w:pStyle w:val="Zkladntext20"/>
        <w:shd w:val="clear" w:color="auto" w:fill="auto"/>
        <w:spacing w:line="206" w:lineRule="auto"/>
        <w:ind w:firstLine="300"/>
      </w:pPr>
      <w:r>
        <w:rPr>
          <w:b w:val="0"/>
          <w:bCs w:val="0"/>
        </w:rPr>
        <w:t>VZP: 0114982</w:t>
      </w:r>
    </w:p>
    <w:p w:rsidR="00BB524B" w:rsidRDefault="00EA45C7">
      <w:pPr>
        <w:pStyle w:val="Zkladntext20"/>
        <w:shd w:val="clear" w:color="auto" w:fill="auto"/>
        <w:ind w:firstLine="300"/>
      </w:pPr>
      <w:r>
        <w:rPr>
          <w:b w:val="0"/>
          <w:bCs w:val="0"/>
          <w:lang w:val="en-US" w:eastAsia="en-US" w:bidi="en-US"/>
        </w:rPr>
        <w:t xml:space="preserve">LOT: </w:t>
      </w:r>
      <w:r>
        <w:rPr>
          <w:b w:val="0"/>
          <w:bCs w:val="0"/>
        </w:rPr>
        <w:t>19251AN033-1 ks</w:t>
      </w:r>
    </w:p>
    <w:p w:rsidR="00BB524B" w:rsidRDefault="00EA45C7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0114982</w:t>
      </w:r>
    </w:p>
    <w:p w:rsidR="00BB524B" w:rsidRDefault="00EA45C7">
      <w:pPr>
        <w:pStyle w:val="Zkladntext20"/>
        <w:shd w:val="clear" w:color="auto" w:fill="auto"/>
        <w:tabs>
          <w:tab w:val="left" w:pos="1388"/>
        </w:tabs>
      </w:pPr>
      <w:r>
        <w:t>57200410</w:t>
      </w:r>
      <w:r>
        <w:tab/>
      </w:r>
      <w:proofErr w:type="spellStart"/>
      <w:r>
        <w:t>Genux</w:t>
      </w:r>
      <w:proofErr w:type="spellEnd"/>
      <w:r>
        <w:t xml:space="preserve"> MK </w:t>
      </w:r>
      <w:proofErr w:type="spellStart"/>
      <w:r>
        <w:rPr>
          <w:lang w:val="en-US" w:eastAsia="en-US" w:bidi="en-US"/>
        </w:rPr>
        <w:t>Monoblock</w:t>
      </w:r>
      <w:proofErr w:type="spellEnd"/>
      <w:r>
        <w:rPr>
          <w:lang w:val="en-US" w:eastAsia="en-US" w:bidi="en-US"/>
        </w:rPr>
        <w:t xml:space="preserve"> cemented Femur </w:t>
      </w:r>
      <w:r>
        <w:t>3/11 R</w:t>
      </w:r>
    </w:p>
    <w:p w:rsidR="00BB524B" w:rsidRDefault="00EA45C7">
      <w:pPr>
        <w:pStyle w:val="Zkladntext20"/>
        <w:shd w:val="clear" w:color="auto" w:fill="auto"/>
        <w:spacing w:line="206" w:lineRule="auto"/>
        <w:ind w:firstLine="300"/>
      </w:pPr>
      <w:r>
        <w:rPr>
          <w:b w:val="0"/>
          <w:bCs w:val="0"/>
        </w:rPr>
        <w:t>VZP: 0114983</w:t>
      </w:r>
    </w:p>
    <w:p w:rsidR="00BB524B" w:rsidRDefault="00EA45C7">
      <w:pPr>
        <w:pStyle w:val="Zkladntext20"/>
        <w:shd w:val="clear" w:color="auto" w:fill="auto"/>
        <w:ind w:firstLine="300"/>
      </w:pPr>
      <w:proofErr w:type="gramStart"/>
      <w:r>
        <w:rPr>
          <w:b w:val="0"/>
          <w:bCs w:val="0"/>
        </w:rPr>
        <w:t>LOT : 1639005011</w:t>
      </w:r>
      <w:proofErr w:type="gramEnd"/>
      <w:r>
        <w:rPr>
          <w:b w:val="0"/>
          <w:bCs w:val="0"/>
        </w:rPr>
        <w:t xml:space="preserve"> -1 ks</w:t>
      </w:r>
    </w:p>
    <w:p w:rsidR="00BB524B" w:rsidRDefault="00EA45C7">
      <w:pPr>
        <w:pStyle w:val="Zkladntext20"/>
        <w:shd w:val="clear" w:color="auto" w:fill="auto"/>
        <w:spacing w:after="920"/>
      </w:pPr>
      <w:r>
        <w:rPr>
          <w:b w:val="0"/>
          <w:bCs w:val="0"/>
        </w:rPr>
        <w:t>0114983</w:t>
      </w:r>
    </w:p>
    <w:p w:rsidR="00BB524B" w:rsidRDefault="00EA45C7">
      <w:pPr>
        <w:pStyle w:val="Zkladntext20"/>
        <w:shd w:val="clear" w:color="auto" w:fill="auto"/>
        <w:spacing w:after="2000" w:line="166" w:lineRule="auto"/>
        <w:ind w:left="6740" w:firstLine="20"/>
        <w:rPr>
          <w:sz w:val="14"/>
          <w:szCs w:val="14"/>
        </w:rPr>
      </w:pPr>
      <w:r>
        <w:t>XXXX</w:t>
      </w:r>
      <w:bookmarkStart w:id="32" w:name="_GoBack"/>
      <w:bookmarkEnd w:id="32"/>
    </w:p>
    <w:p w:rsidR="00BB524B" w:rsidRDefault="00EA45C7">
      <w:pPr>
        <w:pStyle w:val="Titulektabulky0"/>
        <w:shd w:val="clear" w:color="auto" w:fill="auto"/>
        <w:ind w:left="77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570"/>
        <w:gridCol w:w="1531"/>
        <w:gridCol w:w="1426"/>
        <w:gridCol w:w="2150"/>
        <w:gridCol w:w="2059"/>
      </w:tblGrid>
      <w:tr w:rsidR="00BB524B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2045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spacing w:line="269" w:lineRule="auto"/>
            </w:pPr>
            <w:r>
              <w:t>ZD 0 %</w:t>
            </w:r>
          </w:p>
          <w:p w:rsidR="00BB524B" w:rsidRDefault="00EA45C7">
            <w:pPr>
              <w:pStyle w:val="Jin0"/>
              <w:shd w:val="clear" w:color="auto" w:fill="auto"/>
              <w:spacing w:after="80" w:line="269" w:lineRule="auto"/>
            </w:pPr>
            <w:r>
              <w:t xml:space="preserve">Základ daně </w:t>
            </w:r>
            <w:proofErr w:type="spellStart"/>
            <w:proofErr w:type="gramStart"/>
            <w:r>
              <w:t>sniž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  <w:r>
              <w:t xml:space="preserve"> Základ daně </w:t>
            </w:r>
            <w:proofErr w:type="spellStart"/>
            <w:r>
              <w:t>zákl.sazba</w:t>
            </w:r>
            <w:proofErr w:type="spellEnd"/>
          </w:p>
          <w:p w:rsidR="00BB524B" w:rsidRDefault="00EA45C7">
            <w:pPr>
              <w:pStyle w:val="Jin0"/>
              <w:shd w:val="clear" w:color="auto" w:fill="auto"/>
              <w:spacing w:line="331" w:lineRule="auto"/>
            </w:pPr>
            <w:r>
              <w:t>Základy celkem zdaněné ZD</w:t>
            </w:r>
          </w:p>
        </w:tc>
        <w:tc>
          <w:tcPr>
            <w:tcW w:w="1570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firstLine="74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ind w:firstLine="240"/>
            </w:pPr>
            <w:r>
              <w:t>103 979,75 Kč</w:t>
            </w:r>
          </w:p>
          <w:p w:rsidR="00BB524B" w:rsidRDefault="00EA45C7">
            <w:pPr>
              <w:pStyle w:val="Jin0"/>
              <w:shd w:val="clear" w:color="auto" w:fill="auto"/>
              <w:spacing w:after="80"/>
              <w:ind w:firstLine="74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spacing w:after="80"/>
              <w:ind w:firstLine="240"/>
            </w:pPr>
            <w:r>
              <w:t>103 979,75 Kč</w:t>
            </w:r>
          </w:p>
          <w:p w:rsidR="00BB524B" w:rsidRDefault="00EA45C7">
            <w:pPr>
              <w:pStyle w:val="Jin0"/>
              <w:shd w:val="clear" w:color="auto" w:fill="auto"/>
              <w:spacing w:after="40"/>
              <w:ind w:firstLine="740"/>
            </w:pPr>
            <w:r>
              <w:t>0,00 Kč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260"/>
            </w:pPr>
            <w:r>
              <w:t>DPH 15 %</w:t>
            </w:r>
          </w:p>
          <w:p w:rsidR="00BB524B" w:rsidRDefault="00EA45C7">
            <w:pPr>
              <w:pStyle w:val="Jin0"/>
              <w:shd w:val="clear" w:color="auto" w:fill="auto"/>
              <w:spacing w:after="100"/>
              <w:ind w:firstLine="260"/>
            </w:pPr>
            <w:r>
              <w:t>DPH 21 %</w:t>
            </w:r>
          </w:p>
          <w:p w:rsidR="00BB524B" w:rsidRDefault="00EA45C7">
            <w:pPr>
              <w:pStyle w:val="Jin0"/>
              <w:shd w:val="clear" w:color="auto" w:fill="auto"/>
              <w:spacing w:after="60"/>
              <w:ind w:firstLine="260"/>
            </w:pPr>
            <w:r>
              <w:t>DPH celkem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524B" w:rsidRDefault="00EA45C7">
            <w:pPr>
              <w:pStyle w:val="Jin0"/>
              <w:shd w:val="clear" w:color="auto" w:fill="auto"/>
              <w:ind w:firstLine="340"/>
            </w:pPr>
            <w:r>
              <w:t>15 596,96 Kč</w:t>
            </w:r>
          </w:p>
          <w:p w:rsidR="00BB524B" w:rsidRDefault="00EA45C7">
            <w:pPr>
              <w:pStyle w:val="Jin0"/>
              <w:shd w:val="clear" w:color="auto" w:fill="auto"/>
              <w:spacing w:after="100"/>
              <w:jc w:val="right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spacing w:after="60"/>
              <w:ind w:firstLine="340"/>
            </w:pPr>
            <w:r>
              <w:t>15 596,96 Kč</w:t>
            </w:r>
          </w:p>
        </w:tc>
        <w:tc>
          <w:tcPr>
            <w:tcW w:w="2150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  <w:p w:rsidR="00BB524B" w:rsidRDefault="00EA45C7">
            <w:pPr>
              <w:pStyle w:val="Jin0"/>
              <w:shd w:val="clear" w:color="auto" w:fill="auto"/>
              <w:ind w:firstLine="420"/>
            </w:pPr>
            <w:r>
              <w:t>Celkem s DPH 15 %</w:t>
            </w:r>
          </w:p>
          <w:p w:rsidR="00BB524B" w:rsidRDefault="00EA45C7">
            <w:pPr>
              <w:pStyle w:val="Jin0"/>
              <w:shd w:val="clear" w:color="auto" w:fill="auto"/>
              <w:spacing w:after="360"/>
              <w:ind w:firstLine="420"/>
            </w:pPr>
            <w:r>
              <w:t>Celkem s DPH 21 %</w:t>
            </w:r>
          </w:p>
          <w:p w:rsidR="00BB524B" w:rsidRDefault="00EA45C7">
            <w:pPr>
              <w:pStyle w:val="Jin0"/>
              <w:shd w:val="clear" w:color="auto" w:fill="auto"/>
              <w:spacing w:after="180"/>
              <w:ind w:firstLine="420"/>
            </w:pPr>
            <w:r>
              <w:t>Celkem</w:t>
            </w:r>
          </w:p>
        </w:tc>
        <w:tc>
          <w:tcPr>
            <w:tcW w:w="2059" w:type="dxa"/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firstLine="880"/>
            </w:pPr>
            <w:r>
              <w:t>0,29 Kč</w:t>
            </w:r>
          </w:p>
          <w:p w:rsidR="00BB524B" w:rsidRDefault="00EA45C7">
            <w:pPr>
              <w:pStyle w:val="Jin0"/>
              <w:shd w:val="clear" w:color="auto" w:fill="auto"/>
              <w:ind w:firstLine="400"/>
            </w:pPr>
            <w:r>
              <w:t xml:space="preserve">119 </w:t>
            </w:r>
            <w:r>
              <w:t>576,71 Kč</w:t>
            </w:r>
          </w:p>
          <w:p w:rsidR="00BB524B" w:rsidRDefault="00EA45C7">
            <w:pPr>
              <w:pStyle w:val="Jin0"/>
              <w:shd w:val="clear" w:color="auto" w:fill="auto"/>
              <w:spacing w:after="360"/>
              <w:ind w:firstLine="880"/>
            </w:pPr>
            <w:r>
              <w:t>0,00 Kč</w:t>
            </w:r>
          </w:p>
          <w:p w:rsidR="00BB524B" w:rsidRDefault="00EA45C7">
            <w:pPr>
              <w:pStyle w:val="Jin0"/>
              <w:shd w:val="clear" w:color="auto" w:fill="auto"/>
              <w:spacing w:after="180"/>
              <w:ind w:firstLine="400"/>
            </w:pPr>
            <w:r>
              <w:t>119 577,00 Kč</w:t>
            </w: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</w:pPr>
            <w:r>
              <w:t>Odečet záloh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BB524B" w:rsidRDefault="00BB524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BB524B" w:rsidRDefault="00BB524B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BB524B" w:rsidRDefault="00BB524B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ind w:firstLine="700"/>
            </w:pPr>
            <w:r>
              <w:t>0,00 Kč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524B" w:rsidRDefault="00EA45C7">
            <w:pPr>
              <w:pStyle w:val="Jin0"/>
              <w:shd w:val="clear" w:color="auto" w:fill="auto"/>
              <w:ind w:firstLine="880"/>
            </w:pPr>
            <w:r>
              <w:t>0,00 CZK</w:t>
            </w:r>
          </w:p>
        </w:tc>
      </w:tr>
      <w:tr w:rsidR="00BB524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BB524B" w:rsidRDefault="00BB524B">
            <w:pPr>
              <w:rPr>
                <w:sz w:val="10"/>
                <w:szCs w:val="10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119 577,00 Kč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FFFFFF"/>
          </w:tcPr>
          <w:p w:rsidR="00BB524B" w:rsidRDefault="00EA45C7">
            <w:pPr>
              <w:pStyle w:val="Jin0"/>
              <w:shd w:val="clear" w:color="auto" w:fill="auto"/>
              <w:ind w:left="14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119 577,00 CZK</w:t>
            </w:r>
          </w:p>
        </w:tc>
      </w:tr>
    </w:tbl>
    <w:p w:rsidR="00000000" w:rsidRDefault="00EA45C7"/>
    <w:sectPr w:rsidR="00000000">
      <w:type w:val="continuous"/>
      <w:pgSz w:w="11900" w:h="16840"/>
      <w:pgMar w:top="1144" w:right="538" w:bottom="772" w:left="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5C7">
      <w:r>
        <w:separator/>
      </w:r>
    </w:p>
  </w:endnote>
  <w:endnote w:type="continuationSeparator" w:id="0">
    <w:p w:rsidR="00000000" w:rsidRDefault="00EA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4B" w:rsidRDefault="00BB524B"/>
  </w:footnote>
  <w:footnote w:type="continuationSeparator" w:id="0">
    <w:p w:rsidR="00BB524B" w:rsidRDefault="00BB52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4B" w:rsidRDefault="00EA45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2442845</wp:posOffset>
              </wp:positionH>
              <wp:positionV relativeFrom="page">
                <wp:posOffset>323215</wp:posOffset>
              </wp:positionV>
              <wp:extent cx="1718945" cy="1524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Potvrzení ceny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192.35pt;margin-top:25.45pt;width:135.35pt;height:1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" filled="f" stroked="f">
              <v:textbox style="mso-fit-shape-to-text:t" inset="0,0,0,0">
                <w:txbxContent>
                  <w:p w:rsidR="00BB524B" w:rsidRDefault="00EA45C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Potvrzení ceny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5259070</wp:posOffset>
              </wp:positionH>
              <wp:positionV relativeFrom="page">
                <wp:posOffset>332740</wp:posOffset>
              </wp:positionV>
              <wp:extent cx="1917065" cy="2654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06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Variabilní symbol: 1210575</w:t>
                          </w:r>
                        </w:p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tabs>
                              <w:tab w:val="right" w:pos="12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č.: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A45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33" type="#_x0000_t202" style="position:absolute;margin-left:414.1pt;margin-top:26.2pt;width:150.95pt;height:20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" filled="f" stroked="f">
              <v:textbox style="mso-fit-shape-to-text:t" inset="0,0,0,0">
                <w:txbxContent>
                  <w:p w:rsidR="00BB524B" w:rsidRDefault="00EA45C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Variabilní symbol: 1210575</w:t>
                    </w:r>
                  </w:p>
                  <w:p w:rsidR="00BB524B" w:rsidRDefault="00EA45C7">
                    <w:pPr>
                      <w:pStyle w:val="Zhlavnebozpat20"/>
                      <w:shd w:val="clear" w:color="auto" w:fill="auto"/>
                      <w:tabs>
                        <w:tab w:val="right" w:pos="125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č.: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A45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391160</wp:posOffset>
              </wp:positionH>
              <wp:positionV relativeFrom="page">
                <wp:posOffset>451485</wp:posOffset>
              </wp:positionV>
              <wp:extent cx="1981200" cy="2743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  <w:vertAlign w:val="subscript"/>
                            </w:rPr>
                            <w:t>w</w:t>
                          </w:r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  <w:lang w:val="en-US" w:eastAsia="en-US" w:bidi="en-US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.800000000000001pt;margin-top:35.549999999999997pt;width:156.pt;height:21.6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vertAlign w:val="subscript"/>
                        <w:lang w:val="cs-CZ" w:eastAsia="cs-CZ" w:bidi="cs-CZ"/>
                      </w:rPr>
                      <w:t>w</w:t>
                    </w: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en-US" w:eastAsia="en-US" w:bidi="en-US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4B" w:rsidRDefault="00EA45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2439670</wp:posOffset>
              </wp:positionH>
              <wp:positionV relativeFrom="page">
                <wp:posOffset>273050</wp:posOffset>
              </wp:positionV>
              <wp:extent cx="1710055" cy="1524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Potvrzení ceny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5" type="#_x0000_t202" style="position:absolute;margin-left:192.1pt;margin-top:21.5pt;width:134.65pt;height:12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" filled="f" stroked="f">
              <v:textbox style="mso-fit-shape-to-text:t" inset="0,0,0,0">
                <w:txbxContent>
                  <w:p w:rsidR="00BB524B" w:rsidRDefault="00EA45C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Potvrzení ceny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282575</wp:posOffset>
              </wp:positionV>
              <wp:extent cx="1923415" cy="2654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Variabilní symbol: 1210575</w:t>
                          </w:r>
                        </w:p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tabs>
                              <w:tab w:val="right" w:pos="12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č.: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A45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36" type="#_x0000_t202" style="position:absolute;margin-left:412.9pt;margin-top:22.25pt;width:151.45pt;height:20.9pt;z-index:-4404017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" filled="f" stroked="f">
              <v:textbox style="mso-fit-shape-to-text:t" inset="0,0,0,0">
                <w:txbxContent>
                  <w:p w:rsidR="00BB524B" w:rsidRDefault="00EA45C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Variabilní symbol: 1210575</w:t>
                    </w:r>
                  </w:p>
                  <w:p w:rsidR="00BB524B" w:rsidRDefault="00EA45C7">
                    <w:pPr>
                      <w:pStyle w:val="Zhlavnebozpat20"/>
                      <w:shd w:val="clear" w:color="auto" w:fill="auto"/>
                      <w:tabs>
                        <w:tab w:val="right" w:pos="121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 č.: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A45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404495</wp:posOffset>
              </wp:positionV>
              <wp:extent cx="1517650" cy="2501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65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48"/>
                              <w:szCs w:val="48"/>
                            </w:rPr>
                          </w:pP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  <w:lang w:val="en-US" w:eastAsia="en-US" w:bidi="en-US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6.799999999999997pt;margin-top:31.850000000000001pt;width:119.5pt;height:19.699999999999999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en-US" w:eastAsia="en-US" w:bidi="en-US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4B" w:rsidRDefault="00EA45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2439670</wp:posOffset>
              </wp:positionH>
              <wp:positionV relativeFrom="page">
                <wp:posOffset>284480</wp:posOffset>
              </wp:positionV>
              <wp:extent cx="1715770" cy="14922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77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Potvrzení ceny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8" type="#_x0000_t202" style="position:absolute;margin-left:192.1pt;margin-top:22.4pt;width:135.1pt;height:11.75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" filled="f" stroked="f">
              <v:textbox style="mso-fit-shape-to-text:t" inset="0,0,0,0">
                <w:txbxContent>
                  <w:p w:rsidR="00BB524B" w:rsidRDefault="00EA45C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Potvrzení ceny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5250180</wp:posOffset>
              </wp:positionH>
              <wp:positionV relativeFrom="page">
                <wp:posOffset>293370</wp:posOffset>
              </wp:positionV>
              <wp:extent cx="1923415" cy="25908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Variabilní symbol: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1210576</w:t>
                          </w:r>
                        </w:p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tabs>
                              <w:tab w:val="right" w:pos="12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č.: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13.39999999999998pt;margin-top:23.100000000000001pt;width:151.44999999999999pt;height:20.399999999999999pt;z-index:-18874404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Variabilní symbol: 1210576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č.:</w:t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400685</wp:posOffset>
              </wp:positionH>
              <wp:positionV relativeFrom="page">
                <wp:posOffset>415290</wp:posOffset>
              </wp:positionV>
              <wp:extent cx="1974850" cy="27432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</w:rPr>
                            <w:t xml:space="preserve">w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  <w:lang w:val="en-US" w:eastAsia="en-US" w:bidi="en-US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1.550000000000001pt;margin-top:32.700000000000003pt;width:155.5pt;height:21.600000000000001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cs-CZ" w:eastAsia="cs-CZ" w:bidi="cs-CZ"/>
                      </w:rPr>
                      <w:t xml:space="preserve">w </w:t>
                    </w: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en-US" w:eastAsia="en-US" w:bidi="en-US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4B" w:rsidRDefault="00EA45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2440940</wp:posOffset>
              </wp:positionH>
              <wp:positionV relativeFrom="page">
                <wp:posOffset>385445</wp:posOffset>
              </wp:positionV>
              <wp:extent cx="1715770" cy="15240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77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Potvrzení ceny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1" type="#_x0000_t202" style="position:absolute;margin-left:192.2pt;margin-top:30.35pt;width:135.1pt;height:12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" filled="f" stroked="f">
              <v:textbox style="mso-fit-shape-to-text:t" inset="0,0,0,0">
                <w:txbxContent>
                  <w:p w:rsidR="00BB524B" w:rsidRDefault="00EA45C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Potvrzení ceny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5245100</wp:posOffset>
              </wp:positionH>
              <wp:positionV relativeFrom="page">
                <wp:posOffset>385445</wp:posOffset>
              </wp:positionV>
              <wp:extent cx="1923415" cy="25590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341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Variabilní symbol: 1210577</w:t>
                          </w:r>
                        </w:p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tabs>
                              <w:tab w:val="right" w:pos="120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 č.: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413.pt;margin-top:30.350000000000001pt;width:151.44999999999999pt;height:20.149999999999999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Variabilní symbol: 1210577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2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č.:</w:t>
                      <w:tab/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393065</wp:posOffset>
              </wp:positionH>
              <wp:positionV relativeFrom="page">
                <wp:posOffset>522605</wp:posOffset>
              </wp:positionV>
              <wp:extent cx="1981200" cy="28067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24B" w:rsidRDefault="00EA45C7">
                          <w:pPr>
                            <w:pStyle w:val="Zhlavnebozpat20"/>
                            <w:shd w:val="clear" w:color="auto" w:fill="auto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</w:rPr>
                            <w:t xml:space="preserve">var </w:t>
                          </w: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48"/>
                              <w:szCs w:val="48"/>
                            </w:rPr>
                            <w:t>BioSolution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0.949999999999999pt;margin-top:41.149999999999999pt;width:156.pt;height:22.1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  <w:shd w:val="clear" w:color="auto" w:fill="auto"/>
                        <w:lang w:val="cs-CZ" w:eastAsia="cs-CZ" w:bidi="cs-CZ"/>
                      </w:rPr>
                      <w:t>var 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524B"/>
    <w:rsid w:val="00BB524B"/>
    <w:rsid w:val="00E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52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45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5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45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5C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52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45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5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45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5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ls@blosolution.cz" TargetMode="Externa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715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2021-07-16T04:43:00Z</dcterms:created>
  <dcterms:modified xsi:type="dcterms:W3CDTF">2021-07-16T04:49:00Z</dcterms:modified>
</cp:coreProperties>
</file>