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58" w:rsidRDefault="00FC7258" w:rsidP="00C125D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C7258" w:rsidRDefault="00FC7258" w:rsidP="00C125D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C7258" w:rsidRDefault="00FC7258" w:rsidP="00C125D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C7258" w:rsidRDefault="00FC7258" w:rsidP="00C125D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C7258" w:rsidRDefault="00FC7258" w:rsidP="00C125D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81035" w:rsidRPr="00C125DD" w:rsidRDefault="00281035" w:rsidP="00C125D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125DD">
        <w:rPr>
          <w:rFonts w:ascii="Times New Roman" w:hAnsi="Times New Roman"/>
          <w:b/>
          <w:sz w:val="28"/>
          <w:szCs w:val="28"/>
        </w:rPr>
        <w:t>GARANČNÍ SMLOUVA NA NÁHRADNÍ PLNĚNÍ</w:t>
      </w:r>
    </w:p>
    <w:p w:rsidR="00281035" w:rsidRDefault="00281035" w:rsidP="00C125DD">
      <w:pPr>
        <w:spacing w:line="240" w:lineRule="auto"/>
        <w:contextualSpacing/>
        <w:jc w:val="both"/>
        <w:rPr>
          <w:rFonts w:ascii="Times New Roman" w:hAnsi="Times New Roman"/>
          <w:b/>
          <w:u w:val="single"/>
        </w:rPr>
      </w:pPr>
    </w:p>
    <w:p w:rsidR="00FC7258" w:rsidRDefault="00FC7258" w:rsidP="00C125DD">
      <w:pPr>
        <w:spacing w:line="240" w:lineRule="auto"/>
        <w:contextualSpacing/>
        <w:jc w:val="both"/>
        <w:rPr>
          <w:rFonts w:ascii="Times New Roman" w:hAnsi="Times New Roman"/>
          <w:b/>
          <w:u w:val="single"/>
        </w:rPr>
      </w:pPr>
    </w:p>
    <w:p w:rsidR="00281035" w:rsidRPr="00C125DD" w:rsidRDefault="00281035" w:rsidP="00C125DD">
      <w:pPr>
        <w:spacing w:line="240" w:lineRule="auto"/>
        <w:contextualSpacing/>
        <w:jc w:val="both"/>
        <w:rPr>
          <w:rFonts w:ascii="Times New Roman" w:hAnsi="Times New Roman"/>
          <w:b/>
          <w:u w:val="single"/>
        </w:rPr>
      </w:pPr>
    </w:p>
    <w:p w:rsidR="00281035" w:rsidRPr="00C125DD" w:rsidRDefault="00281035" w:rsidP="00C125DD">
      <w:pPr>
        <w:spacing w:line="240" w:lineRule="auto"/>
        <w:contextualSpacing/>
        <w:jc w:val="both"/>
        <w:rPr>
          <w:rFonts w:ascii="Times New Roman" w:hAnsi="Times New Roman"/>
          <w:b/>
          <w:u w:val="single"/>
        </w:rPr>
      </w:pPr>
      <w:r w:rsidRPr="00C125DD">
        <w:rPr>
          <w:rFonts w:ascii="Times New Roman" w:hAnsi="Times New Roman"/>
          <w:b/>
          <w:u w:val="single"/>
        </w:rPr>
        <w:t>Smluvní strany:</w:t>
      </w:r>
    </w:p>
    <w:p w:rsidR="00281035" w:rsidRPr="00C125DD" w:rsidRDefault="00281035" w:rsidP="00C125DD">
      <w:pPr>
        <w:spacing w:line="240" w:lineRule="auto"/>
        <w:contextualSpacing/>
        <w:rPr>
          <w:rFonts w:ascii="Times New Roman" w:hAnsi="Times New Roman"/>
          <w:b/>
        </w:rPr>
      </w:pPr>
    </w:p>
    <w:p w:rsidR="00281035" w:rsidRPr="00C125DD" w:rsidRDefault="00281035" w:rsidP="00C125DD">
      <w:pPr>
        <w:spacing w:line="240" w:lineRule="auto"/>
        <w:contextualSpacing/>
        <w:rPr>
          <w:rFonts w:ascii="Times New Roman" w:hAnsi="Times New Roman"/>
          <w:b/>
        </w:rPr>
      </w:pPr>
      <w:r w:rsidRPr="00C125DD">
        <w:rPr>
          <w:rFonts w:ascii="Times New Roman" w:hAnsi="Times New Roman"/>
          <w:b/>
        </w:rPr>
        <w:t>Fakultní nemocnice Olomouc</w:t>
      </w:r>
    </w:p>
    <w:p w:rsidR="00281035" w:rsidRPr="00C125DD" w:rsidRDefault="00281035" w:rsidP="00C125DD">
      <w:pPr>
        <w:spacing w:line="240" w:lineRule="auto"/>
        <w:contextualSpacing/>
        <w:rPr>
          <w:rFonts w:ascii="Times New Roman" w:hAnsi="Times New Roman"/>
        </w:rPr>
      </w:pPr>
      <w:r w:rsidRPr="00C125DD">
        <w:rPr>
          <w:rFonts w:ascii="Times New Roman" w:hAnsi="Times New Roman"/>
        </w:rPr>
        <w:t xml:space="preserve">se sídlem: </w:t>
      </w:r>
      <w:proofErr w:type="gramStart"/>
      <w:r w:rsidRPr="00C125DD">
        <w:rPr>
          <w:rFonts w:ascii="Times New Roman" w:hAnsi="Times New Roman"/>
        </w:rPr>
        <w:t>I.P.</w:t>
      </w:r>
      <w:proofErr w:type="gramEnd"/>
      <w:r w:rsidRPr="00C125DD">
        <w:rPr>
          <w:rFonts w:ascii="Times New Roman" w:hAnsi="Times New Roman"/>
        </w:rPr>
        <w:t>Pavlova 6, 775 20 Olomouc</w:t>
      </w:r>
    </w:p>
    <w:p w:rsidR="00281035" w:rsidRPr="00C125DD" w:rsidRDefault="00281035" w:rsidP="00C125DD">
      <w:pPr>
        <w:spacing w:line="240" w:lineRule="auto"/>
        <w:contextualSpacing/>
        <w:rPr>
          <w:rFonts w:ascii="Times New Roman" w:hAnsi="Times New Roman"/>
        </w:rPr>
      </w:pPr>
      <w:r w:rsidRPr="00C125DD">
        <w:rPr>
          <w:rFonts w:ascii="Times New Roman" w:hAnsi="Times New Roman"/>
        </w:rPr>
        <w:t xml:space="preserve">jednající prostřednictvím: doc. MUDr. </w:t>
      </w:r>
      <w:smartTag w:uri="urn:schemas-microsoft-com:office:smarttags" w:element="PersonName">
        <w:smartTagPr>
          <w:attr w:name="ProductID" w:val="Roman Havl￭k"/>
        </w:smartTagPr>
        <w:r w:rsidRPr="00C125DD">
          <w:rPr>
            <w:rFonts w:ascii="Times New Roman" w:hAnsi="Times New Roman"/>
          </w:rPr>
          <w:t>Roman Havlík</w:t>
        </w:r>
      </w:smartTag>
      <w:r w:rsidRPr="00C125DD">
        <w:rPr>
          <w:rFonts w:ascii="Times New Roman" w:hAnsi="Times New Roman"/>
        </w:rPr>
        <w:t xml:space="preserve">, Ph.D., ředitel </w:t>
      </w:r>
    </w:p>
    <w:p w:rsidR="00281035" w:rsidRPr="00C125DD" w:rsidRDefault="00281035" w:rsidP="00C125DD">
      <w:pPr>
        <w:spacing w:line="240" w:lineRule="auto"/>
        <w:contextualSpacing/>
        <w:rPr>
          <w:rFonts w:ascii="Times New Roman" w:hAnsi="Times New Roman"/>
        </w:rPr>
      </w:pPr>
      <w:r w:rsidRPr="00C125DD">
        <w:rPr>
          <w:rFonts w:ascii="Times New Roman" w:hAnsi="Times New Roman"/>
        </w:rPr>
        <w:t>IČ:  00098892</w:t>
      </w:r>
    </w:p>
    <w:p w:rsidR="00281035" w:rsidRPr="00C125DD" w:rsidRDefault="00281035" w:rsidP="00C125DD">
      <w:pPr>
        <w:spacing w:line="240" w:lineRule="auto"/>
        <w:contextualSpacing/>
        <w:rPr>
          <w:rFonts w:ascii="Times New Roman" w:hAnsi="Times New Roman"/>
        </w:rPr>
      </w:pPr>
      <w:r w:rsidRPr="00C125DD">
        <w:rPr>
          <w:rFonts w:ascii="Times New Roman" w:hAnsi="Times New Roman"/>
        </w:rPr>
        <w:t>DIČ:  CZ00098892</w:t>
      </w:r>
    </w:p>
    <w:p w:rsidR="00281035" w:rsidRPr="00C125DD" w:rsidRDefault="00281035" w:rsidP="00C125DD">
      <w:pPr>
        <w:spacing w:line="240" w:lineRule="auto"/>
        <w:contextualSpacing/>
        <w:rPr>
          <w:rFonts w:ascii="Times New Roman" w:hAnsi="Times New Roman"/>
        </w:rPr>
      </w:pPr>
      <w:r w:rsidRPr="00C125DD">
        <w:rPr>
          <w:rFonts w:ascii="Times New Roman" w:hAnsi="Times New Roman"/>
        </w:rPr>
        <w:t>bankovní spojení: Česká spořitelna, a.s.</w:t>
      </w:r>
    </w:p>
    <w:p w:rsidR="00281035" w:rsidRPr="00C125DD" w:rsidRDefault="00281035" w:rsidP="00C125DD">
      <w:pPr>
        <w:spacing w:line="240" w:lineRule="auto"/>
        <w:contextualSpacing/>
        <w:rPr>
          <w:rFonts w:ascii="Times New Roman" w:hAnsi="Times New Roman"/>
        </w:rPr>
      </w:pPr>
      <w:r w:rsidRPr="00C125DD">
        <w:rPr>
          <w:rFonts w:ascii="Times New Roman" w:hAnsi="Times New Roman"/>
        </w:rPr>
        <w:t>číslo účtu: 2934392/0800</w:t>
      </w:r>
    </w:p>
    <w:p w:rsidR="00281035" w:rsidRPr="00C125DD" w:rsidRDefault="00281035" w:rsidP="00C125DD">
      <w:pPr>
        <w:spacing w:line="240" w:lineRule="auto"/>
        <w:contextualSpacing/>
        <w:rPr>
          <w:rFonts w:ascii="Times New Roman" w:hAnsi="Times New Roman"/>
        </w:rPr>
      </w:pPr>
      <w:r w:rsidRPr="00C125DD">
        <w:rPr>
          <w:rFonts w:ascii="Times New Roman" w:hAnsi="Times New Roman"/>
        </w:rPr>
        <w:t>(dále jen „odběratel“)</w:t>
      </w:r>
    </w:p>
    <w:p w:rsidR="00281035" w:rsidRPr="00C125DD" w:rsidRDefault="00281035" w:rsidP="00C125DD">
      <w:pPr>
        <w:spacing w:line="240" w:lineRule="auto"/>
        <w:contextualSpacing/>
        <w:rPr>
          <w:rFonts w:ascii="Times New Roman" w:hAnsi="Times New Roman"/>
        </w:rPr>
      </w:pPr>
      <w:r w:rsidRPr="00C125DD">
        <w:rPr>
          <w:rFonts w:ascii="Times New Roman" w:hAnsi="Times New Roman"/>
        </w:rPr>
        <w:t>na straně jedné</w:t>
      </w:r>
    </w:p>
    <w:p w:rsidR="00281035" w:rsidRPr="00C125DD" w:rsidRDefault="00281035" w:rsidP="00C125DD">
      <w:pPr>
        <w:spacing w:line="240" w:lineRule="auto"/>
        <w:contextualSpacing/>
        <w:jc w:val="both"/>
        <w:rPr>
          <w:rFonts w:ascii="Times New Roman" w:hAnsi="Times New Roman"/>
          <w:b/>
          <w:u w:val="single"/>
        </w:rPr>
      </w:pPr>
    </w:p>
    <w:p w:rsidR="00281035" w:rsidRPr="00C125DD" w:rsidRDefault="00281035" w:rsidP="00C125DD">
      <w:pPr>
        <w:spacing w:line="240" w:lineRule="auto"/>
        <w:contextualSpacing/>
        <w:jc w:val="both"/>
        <w:rPr>
          <w:rFonts w:ascii="Times New Roman" w:hAnsi="Times New Roman"/>
        </w:rPr>
      </w:pPr>
      <w:r w:rsidRPr="00C125DD">
        <w:rPr>
          <w:rFonts w:ascii="Times New Roman" w:hAnsi="Times New Roman"/>
        </w:rPr>
        <w:t>a</w:t>
      </w:r>
    </w:p>
    <w:p w:rsidR="00281035" w:rsidRPr="00C125DD" w:rsidRDefault="00281035" w:rsidP="00C125DD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9E2E3D" w:rsidRPr="009E2E3D" w:rsidRDefault="009E2E3D" w:rsidP="008D509F">
      <w:pPr>
        <w:spacing w:line="240" w:lineRule="auto"/>
        <w:contextualSpacing/>
        <w:jc w:val="both"/>
        <w:rPr>
          <w:rFonts w:ascii="Times New Roman" w:hAnsi="Times New Roman"/>
          <w:b/>
        </w:rPr>
      </w:pPr>
      <w:r w:rsidRPr="009E2E3D">
        <w:rPr>
          <w:rFonts w:ascii="Times New Roman" w:hAnsi="Times New Roman"/>
          <w:b/>
        </w:rPr>
        <w:t xml:space="preserve">RADEX </w:t>
      </w:r>
      <w:proofErr w:type="spellStart"/>
      <w:r w:rsidRPr="009E2E3D">
        <w:rPr>
          <w:rFonts w:ascii="Times New Roman" w:hAnsi="Times New Roman"/>
          <w:b/>
        </w:rPr>
        <w:t>Primar</w:t>
      </w:r>
      <w:proofErr w:type="spellEnd"/>
      <w:r w:rsidRPr="009E2E3D">
        <w:rPr>
          <w:rFonts w:ascii="Times New Roman" w:hAnsi="Times New Roman"/>
          <w:b/>
        </w:rPr>
        <w:t xml:space="preserve"> s.r.o.</w:t>
      </w:r>
    </w:p>
    <w:p w:rsidR="009E2E3D" w:rsidRDefault="008D509F" w:rsidP="008D509F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 sídlem: </w:t>
      </w:r>
      <w:r w:rsidR="009E2E3D">
        <w:rPr>
          <w:rFonts w:ascii="Times New Roman" w:hAnsi="Times New Roman"/>
        </w:rPr>
        <w:t>Mlýnská 68, 602 00 Brno</w:t>
      </w:r>
    </w:p>
    <w:p w:rsidR="008D509F" w:rsidRPr="0048095C" w:rsidRDefault="008D509F" w:rsidP="008D509F">
      <w:pPr>
        <w:spacing w:line="240" w:lineRule="auto"/>
        <w:contextualSpacing/>
        <w:jc w:val="both"/>
        <w:rPr>
          <w:rFonts w:ascii="Times New Roman" w:hAnsi="Times New Roman"/>
        </w:rPr>
      </w:pPr>
      <w:r w:rsidRPr="0048095C">
        <w:rPr>
          <w:rFonts w:ascii="Times New Roman" w:hAnsi="Times New Roman"/>
        </w:rPr>
        <w:t>jednající prostřednictvím:</w:t>
      </w:r>
      <w:r w:rsidR="009E2E3D" w:rsidRPr="0048095C">
        <w:rPr>
          <w:rFonts w:ascii="Times New Roman" w:hAnsi="Times New Roman"/>
        </w:rPr>
        <w:t>……………………………….</w:t>
      </w:r>
      <w:r w:rsidRPr="0048095C">
        <w:rPr>
          <w:rFonts w:ascii="Times New Roman" w:hAnsi="Times New Roman"/>
        </w:rPr>
        <w:t>, jednatel</w:t>
      </w:r>
    </w:p>
    <w:p w:rsidR="008D509F" w:rsidRPr="0048095C" w:rsidRDefault="008D509F" w:rsidP="008D509F">
      <w:pPr>
        <w:spacing w:line="240" w:lineRule="auto"/>
        <w:contextualSpacing/>
        <w:jc w:val="both"/>
        <w:rPr>
          <w:rFonts w:ascii="Times New Roman" w:hAnsi="Times New Roman"/>
        </w:rPr>
      </w:pPr>
      <w:r w:rsidRPr="0048095C">
        <w:rPr>
          <w:rFonts w:ascii="Times New Roman" w:hAnsi="Times New Roman"/>
        </w:rPr>
        <w:t xml:space="preserve">IČ: </w:t>
      </w:r>
      <w:r w:rsidR="009E2E3D" w:rsidRPr="0048095C">
        <w:rPr>
          <w:rFonts w:ascii="Times New Roman" w:hAnsi="Times New Roman"/>
        </w:rPr>
        <w:t>60719478</w:t>
      </w:r>
    </w:p>
    <w:p w:rsidR="008D509F" w:rsidRPr="0048095C" w:rsidRDefault="008D509F" w:rsidP="008D509F">
      <w:pPr>
        <w:spacing w:line="240" w:lineRule="auto"/>
        <w:contextualSpacing/>
        <w:jc w:val="both"/>
        <w:rPr>
          <w:rFonts w:ascii="Times New Roman" w:hAnsi="Times New Roman"/>
        </w:rPr>
      </w:pPr>
      <w:r w:rsidRPr="0048095C">
        <w:rPr>
          <w:rFonts w:ascii="Times New Roman" w:hAnsi="Times New Roman"/>
        </w:rPr>
        <w:t xml:space="preserve">DIČ: </w:t>
      </w:r>
      <w:r w:rsidR="009E2E3D" w:rsidRPr="0048095C">
        <w:rPr>
          <w:rFonts w:ascii="Times New Roman" w:hAnsi="Times New Roman"/>
        </w:rPr>
        <w:t>………………………………</w:t>
      </w:r>
    </w:p>
    <w:p w:rsidR="009E2E3D" w:rsidRPr="0048095C" w:rsidRDefault="008D509F" w:rsidP="008D509F">
      <w:pPr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48095C">
        <w:rPr>
          <w:rFonts w:ascii="Times New Roman" w:hAnsi="Times New Roman"/>
          <w:color w:val="000000"/>
        </w:rPr>
        <w:t>zapsaná v OR vedeném Krajským soudem v </w:t>
      </w:r>
    </w:p>
    <w:p w:rsidR="009E2E3D" w:rsidRPr="0048095C" w:rsidRDefault="008D509F" w:rsidP="008D509F">
      <w:pPr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48095C">
        <w:rPr>
          <w:rFonts w:ascii="Times New Roman" w:hAnsi="Times New Roman"/>
        </w:rPr>
        <w:t xml:space="preserve">bankovní spojení: </w:t>
      </w:r>
      <w:r w:rsidR="009E2E3D" w:rsidRPr="0048095C">
        <w:rPr>
          <w:rFonts w:ascii="Times New Roman" w:hAnsi="Times New Roman"/>
        </w:rPr>
        <w:t>………………………</w:t>
      </w:r>
    </w:p>
    <w:p w:rsidR="008D509F" w:rsidRPr="0048095C" w:rsidRDefault="008D509F" w:rsidP="008D509F">
      <w:pPr>
        <w:spacing w:line="240" w:lineRule="auto"/>
        <w:contextualSpacing/>
        <w:jc w:val="both"/>
        <w:rPr>
          <w:rFonts w:ascii="Times New Roman" w:hAnsi="Times New Roman"/>
        </w:rPr>
      </w:pPr>
      <w:r w:rsidRPr="0048095C">
        <w:rPr>
          <w:rFonts w:ascii="Times New Roman" w:hAnsi="Times New Roman"/>
        </w:rPr>
        <w:t xml:space="preserve">číslo účtu: </w:t>
      </w:r>
      <w:r w:rsidR="009E2E3D" w:rsidRPr="0048095C">
        <w:rPr>
          <w:rFonts w:ascii="Times New Roman" w:hAnsi="Times New Roman"/>
        </w:rPr>
        <w:t>…………………………………</w:t>
      </w:r>
    </w:p>
    <w:p w:rsidR="008D509F" w:rsidRPr="00C125DD" w:rsidRDefault="008D509F" w:rsidP="008D509F">
      <w:pPr>
        <w:spacing w:line="240" w:lineRule="auto"/>
        <w:contextualSpacing/>
        <w:jc w:val="both"/>
        <w:rPr>
          <w:rFonts w:ascii="Times New Roman" w:hAnsi="Times New Roman"/>
        </w:rPr>
      </w:pPr>
      <w:r w:rsidRPr="0048095C">
        <w:rPr>
          <w:rFonts w:ascii="Times New Roman" w:hAnsi="Times New Roman"/>
        </w:rPr>
        <w:t>(dále jen „dodavatel“)</w:t>
      </w:r>
    </w:p>
    <w:p w:rsidR="008D509F" w:rsidRPr="00C125DD" w:rsidRDefault="008D509F" w:rsidP="008D509F">
      <w:pPr>
        <w:spacing w:line="240" w:lineRule="auto"/>
        <w:contextualSpacing/>
        <w:jc w:val="both"/>
        <w:rPr>
          <w:rFonts w:ascii="Times New Roman" w:hAnsi="Times New Roman"/>
        </w:rPr>
      </w:pPr>
      <w:r w:rsidRPr="00C125DD">
        <w:rPr>
          <w:rFonts w:ascii="Times New Roman" w:hAnsi="Times New Roman"/>
        </w:rPr>
        <w:t>na straně druhé</w:t>
      </w:r>
    </w:p>
    <w:p w:rsidR="00281035" w:rsidRPr="00C125DD" w:rsidRDefault="00281035" w:rsidP="00C125DD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281035" w:rsidRPr="00C125DD" w:rsidRDefault="00281035" w:rsidP="00C125DD">
      <w:pPr>
        <w:spacing w:line="240" w:lineRule="auto"/>
        <w:contextualSpacing/>
        <w:jc w:val="both"/>
        <w:rPr>
          <w:rFonts w:ascii="Times New Roman" w:hAnsi="Times New Roman"/>
          <w:bCs/>
        </w:rPr>
      </w:pPr>
      <w:r w:rsidRPr="00C125DD">
        <w:rPr>
          <w:rFonts w:ascii="Times New Roman" w:hAnsi="Times New Roman"/>
        </w:rPr>
        <w:t>uzavírají níže uvedeného dne, měsíce a roku</w:t>
      </w:r>
      <w:r w:rsidR="005A1EF3" w:rsidRPr="00C125DD">
        <w:rPr>
          <w:rFonts w:ascii="Times New Roman" w:hAnsi="Times New Roman"/>
        </w:rPr>
        <w:t xml:space="preserve"> podle ust</w:t>
      </w:r>
      <w:r w:rsidR="005A1EF3" w:rsidRPr="00C125DD">
        <w:rPr>
          <w:rFonts w:ascii="Times New Roman" w:hAnsi="Times New Roman"/>
          <w:bCs/>
        </w:rPr>
        <w:t xml:space="preserve">. § </w:t>
      </w:r>
      <w:r w:rsidR="006E476C">
        <w:rPr>
          <w:rFonts w:ascii="Times New Roman" w:hAnsi="Times New Roman"/>
          <w:bCs/>
        </w:rPr>
        <w:t>1746</w:t>
      </w:r>
      <w:r w:rsidR="005A1EF3" w:rsidRPr="00C125DD">
        <w:rPr>
          <w:rFonts w:ascii="Times New Roman" w:hAnsi="Times New Roman"/>
          <w:bCs/>
        </w:rPr>
        <w:t xml:space="preserve"> odst. 2 zákona č. </w:t>
      </w:r>
      <w:r w:rsidR="006E476C">
        <w:rPr>
          <w:rFonts w:ascii="Times New Roman" w:hAnsi="Times New Roman"/>
          <w:bCs/>
        </w:rPr>
        <w:t>89/2012</w:t>
      </w:r>
      <w:r w:rsidR="005A1EF3" w:rsidRPr="00C125DD">
        <w:rPr>
          <w:rFonts w:ascii="Times New Roman" w:hAnsi="Times New Roman"/>
          <w:bCs/>
        </w:rPr>
        <w:t xml:space="preserve"> Sb., ob</w:t>
      </w:r>
      <w:r w:rsidR="006E476C">
        <w:rPr>
          <w:rFonts w:ascii="Times New Roman" w:hAnsi="Times New Roman"/>
          <w:bCs/>
        </w:rPr>
        <w:t xml:space="preserve">čanský </w:t>
      </w:r>
      <w:r w:rsidR="005A1EF3" w:rsidRPr="00C125DD">
        <w:rPr>
          <w:rFonts w:ascii="Times New Roman" w:hAnsi="Times New Roman"/>
          <w:bCs/>
        </w:rPr>
        <w:t xml:space="preserve">zákoník, ve znění pozdějších předpisů, tuto garanční smlouvu k zajištění povinností odběratele </w:t>
      </w:r>
      <w:r w:rsidR="005D124D" w:rsidRPr="00C125DD">
        <w:rPr>
          <w:rFonts w:ascii="Times New Roman" w:hAnsi="Times New Roman"/>
          <w:bCs/>
        </w:rPr>
        <w:t>stanovených ust. § 81 zákona č. 435/2004 Sb., o zaměstnanosti, ve znění pozdějších předpisů:</w:t>
      </w:r>
    </w:p>
    <w:p w:rsidR="005D124D" w:rsidRPr="00C125DD" w:rsidRDefault="005D124D" w:rsidP="00C125DD">
      <w:pPr>
        <w:spacing w:line="240" w:lineRule="auto"/>
        <w:contextualSpacing/>
        <w:jc w:val="both"/>
        <w:rPr>
          <w:rFonts w:ascii="Times New Roman" w:hAnsi="Times New Roman"/>
          <w:bCs/>
        </w:rPr>
      </w:pPr>
    </w:p>
    <w:p w:rsidR="005D124D" w:rsidRPr="00C125DD" w:rsidRDefault="005D124D" w:rsidP="00C125DD">
      <w:pPr>
        <w:spacing w:line="240" w:lineRule="auto"/>
        <w:contextualSpacing/>
        <w:jc w:val="both"/>
        <w:rPr>
          <w:rFonts w:ascii="Times New Roman" w:hAnsi="Times New Roman"/>
          <w:bCs/>
        </w:rPr>
      </w:pPr>
    </w:p>
    <w:p w:rsidR="005D124D" w:rsidRDefault="003363B2" w:rsidP="00C125DD">
      <w:pPr>
        <w:spacing w:line="240" w:lineRule="auto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I.</w:t>
      </w:r>
    </w:p>
    <w:p w:rsidR="003363B2" w:rsidRPr="00C125DD" w:rsidRDefault="003363B2" w:rsidP="00C125DD">
      <w:pPr>
        <w:spacing w:line="240" w:lineRule="auto"/>
        <w:contextualSpacing/>
        <w:jc w:val="center"/>
        <w:rPr>
          <w:rFonts w:ascii="Times New Roman" w:hAnsi="Times New Roman"/>
          <w:b/>
          <w:bCs/>
        </w:rPr>
      </w:pPr>
    </w:p>
    <w:p w:rsidR="008D509F" w:rsidRDefault="005D124D" w:rsidP="003363B2">
      <w:pPr>
        <w:spacing w:line="240" w:lineRule="auto"/>
        <w:contextualSpacing/>
        <w:jc w:val="both"/>
        <w:rPr>
          <w:rFonts w:ascii="Times New Roman" w:hAnsi="Times New Roman"/>
        </w:rPr>
      </w:pPr>
      <w:r w:rsidRPr="00F400E9">
        <w:rPr>
          <w:rFonts w:ascii="Times New Roman" w:hAnsi="Times New Roman"/>
        </w:rPr>
        <w:t>Dodavatel prohlašuje</w:t>
      </w:r>
      <w:smartTag w:uri="urn:schemas-microsoft-com:office:smarttags" w:element="PersonName">
        <w:r w:rsidRPr="00F400E9">
          <w:rPr>
            <w:rFonts w:ascii="Times New Roman" w:hAnsi="Times New Roman"/>
          </w:rPr>
          <w:t>,</w:t>
        </w:r>
      </w:smartTag>
      <w:r w:rsidRPr="00F400E9">
        <w:rPr>
          <w:rFonts w:ascii="Times New Roman" w:hAnsi="Times New Roman"/>
        </w:rPr>
        <w:t xml:space="preserve"> že je ve smyslu § 81 odst. 2 písm. b) zákona č. 435/2004 Sb.</w:t>
      </w:r>
      <w:smartTag w:uri="urn:schemas-microsoft-com:office:smarttags" w:element="PersonName">
        <w:r w:rsidRPr="00F400E9">
          <w:rPr>
            <w:rFonts w:ascii="Times New Roman" w:hAnsi="Times New Roman"/>
          </w:rPr>
          <w:t>,</w:t>
        </w:r>
      </w:smartTag>
      <w:r w:rsidRPr="00F400E9">
        <w:rPr>
          <w:rFonts w:ascii="Times New Roman" w:hAnsi="Times New Roman"/>
        </w:rPr>
        <w:t xml:space="preserve"> o zaměstnanosti</w:t>
      </w:r>
      <w:smartTag w:uri="urn:schemas-microsoft-com:office:smarttags" w:element="PersonName">
        <w:r w:rsidRPr="00F400E9">
          <w:rPr>
            <w:rFonts w:ascii="Times New Roman" w:hAnsi="Times New Roman"/>
          </w:rPr>
          <w:t>,</w:t>
        </w:r>
      </w:smartTag>
      <w:r w:rsidRPr="00F400E9">
        <w:rPr>
          <w:rFonts w:ascii="Times New Roman" w:hAnsi="Times New Roman"/>
        </w:rPr>
        <w:t xml:space="preserve"> ve znění pozdějších předpisů (dále jen „zákon </w:t>
      </w:r>
      <w:r w:rsidR="00C125DD" w:rsidRPr="00F400E9">
        <w:rPr>
          <w:rFonts w:ascii="Times New Roman" w:hAnsi="Times New Roman"/>
        </w:rPr>
        <w:t>č. 435/2004 Sb.</w:t>
      </w:r>
      <w:r w:rsidRPr="00F400E9">
        <w:rPr>
          <w:rFonts w:ascii="Times New Roman" w:hAnsi="Times New Roman"/>
        </w:rPr>
        <w:t>“) zaměstnavatelem zaměstnávajícím více než 50 % zaměstnanců</w:t>
      </w:r>
      <w:smartTag w:uri="urn:schemas-microsoft-com:office:smarttags" w:element="PersonName">
        <w:r w:rsidRPr="00F400E9">
          <w:rPr>
            <w:rFonts w:ascii="Times New Roman" w:hAnsi="Times New Roman"/>
          </w:rPr>
          <w:t>,</w:t>
        </w:r>
      </w:smartTag>
      <w:r w:rsidRPr="00F400E9">
        <w:rPr>
          <w:rFonts w:ascii="Times New Roman" w:hAnsi="Times New Roman"/>
        </w:rPr>
        <w:t xml:space="preserve"> kteří jsou osobami se zdravotním postižením</w:t>
      </w:r>
      <w:r w:rsidR="00276B5E" w:rsidRPr="00F400E9">
        <w:rPr>
          <w:rFonts w:ascii="Times New Roman" w:hAnsi="Times New Roman"/>
        </w:rPr>
        <w:t>. Dodavatel prohlašuje</w:t>
      </w:r>
      <w:smartTag w:uri="urn:schemas-microsoft-com:office:smarttags" w:element="PersonName">
        <w:r w:rsidR="00276B5E" w:rsidRPr="00F400E9">
          <w:rPr>
            <w:rFonts w:ascii="Times New Roman" w:hAnsi="Times New Roman"/>
          </w:rPr>
          <w:t>,</w:t>
        </w:r>
      </w:smartTag>
      <w:r w:rsidR="00276B5E" w:rsidRPr="00F400E9">
        <w:rPr>
          <w:rFonts w:ascii="Times New Roman" w:hAnsi="Times New Roman"/>
        </w:rPr>
        <w:t xml:space="preserve"> že je držitelem potvrzení</w:t>
      </w:r>
      <w:r w:rsidR="0042787E" w:rsidRPr="00F400E9">
        <w:rPr>
          <w:rFonts w:ascii="Times New Roman" w:hAnsi="Times New Roman"/>
        </w:rPr>
        <w:t xml:space="preserve"> příslušného Úřadu práce o tom</w:t>
      </w:r>
      <w:smartTag w:uri="urn:schemas-microsoft-com:office:smarttags" w:element="PersonName">
        <w:r w:rsidR="0042787E" w:rsidRPr="00F400E9">
          <w:rPr>
            <w:rFonts w:ascii="Times New Roman" w:hAnsi="Times New Roman"/>
          </w:rPr>
          <w:t>,</w:t>
        </w:r>
      </w:smartTag>
      <w:r w:rsidR="0042787E" w:rsidRPr="00F400E9">
        <w:rPr>
          <w:rFonts w:ascii="Times New Roman" w:hAnsi="Times New Roman"/>
        </w:rPr>
        <w:t xml:space="preserve"> že na základě vymezených chráněných pracovních míst zaměstnává více než 50 % zaměstnanců</w:t>
      </w:r>
      <w:smartTag w:uri="urn:schemas-microsoft-com:office:smarttags" w:element="PersonName">
        <w:r w:rsidR="0042787E" w:rsidRPr="00F400E9">
          <w:rPr>
            <w:rFonts w:ascii="Times New Roman" w:hAnsi="Times New Roman"/>
          </w:rPr>
          <w:t>,</w:t>
        </w:r>
      </w:smartTag>
      <w:r w:rsidR="0042787E" w:rsidRPr="00F400E9">
        <w:rPr>
          <w:rFonts w:ascii="Times New Roman" w:hAnsi="Times New Roman"/>
        </w:rPr>
        <w:t xml:space="preserve"> případně </w:t>
      </w:r>
      <w:r w:rsidR="008D509F">
        <w:rPr>
          <w:rFonts w:ascii="Times New Roman" w:hAnsi="Times New Roman"/>
        </w:rPr>
        <w:t>že je chráněnou pracovní dílnou</w:t>
      </w:r>
      <w:r w:rsidR="00C125DD" w:rsidRPr="00F400E9">
        <w:rPr>
          <w:rFonts w:ascii="Times New Roman" w:hAnsi="Times New Roman"/>
        </w:rPr>
        <w:t xml:space="preserve">. </w:t>
      </w:r>
    </w:p>
    <w:p w:rsidR="00FE7983" w:rsidRPr="009E2E3D" w:rsidRDefault="00C125DD" w:rsidP="003363B2">
      <w:pPr>
        <w:spacing w:line="240" w:lineRule="auto"/>
        <w:contextualSpacing/>
        <w:jc w:val="both"/>
        <w:rPr>
          <w:rFonts w:ascii="Times New Roman" w:hAnsi="Times New Roman"/>
          <w:b/>
        </w:rPr>
      </w:pPr>
      <w:r w:rsidRPr="009E2E3D">
        <w:rPr>
          <w:rFonts w:ascii="Times New Roman" w:hAnsi="Times New Roman"/>
          <w:b/>
        </w:rPr>
        <w:t xml:space="preserve">Toto </w:t>
      </w:r>
      <w:r w:rsidR="0055726A" w:rsidRPr="009E2E3D">
        <w:rPr>
          <w:rFonts w:ascii="Times New Roman" w:hAnsi="Times New Roman"/>
          <w:b/>
        </w:rPr>
        <w:t xml:space="preserve">prohlášení o počtu zaměstnaných osob se </w:t>
      </w:r>
      <w:proofErr w:type="gramStart"/>
      <w:r w:rsidR="0055726A" w:rsidRPr="009E2E3D">
        <w:rPr>
          <w:rFonts w:ascii="Times New Roman" w:hAnsi="Times New Roman"/>
          <w:b/>
        </w:rPr>
        <w:t xml:space="preserve">ZP </w:t>
      </w:r>
      <w:r w:rsidRPr="009E2E3D">
        <w:rPr>
          <w:rFonts w:ascii="Times New Roman" w:hAnsi="Times New Roman"/>
          <w:b/>
        </w:rPr>
        <w:t xml:space="preserve"> tvoří</w:t>
      </w:r>
      <w:proofErr w:type="gramEnd"/>
      <w:r w:rsidRPr="009E2E3D">
        <w:rPr>
          <w:rFonts w:ascii="Times New Roman" w:hAnsi="Times New Roman"/>
          <w:b/>
        </w:rPr>
        <w:t xml:space="preserve"> přílohu č. 1 této smlouvy.</w:t>
      </w:r>
      <w:r w:rsidR="00FE7983" w:rsidRPr="009E2E3D">
        <w:rPr>
          <w:rFonts w:ascii="Times New Roman" w:hAnsi="Times New Roman"/>
          <w:b/>
        </w:rPr>
        <w:t xml:space="preserve"> </w:t>
      </w:r>
    </w:p>
    <w:p w:rsidR="00F400E9" w:rsidRPr="00F400E9" w:rsidRDefault="00F400E9" w:rsidP="00F400E9">
      <w:pPr>
        <w:spacing w:line="240" w:lineRule="auto"/>
        <w:ind w:left="360"/>
        <w:contextualSpacing/>
        <w:jc w:val="both"/>
        <w:rPr>
          <w:rFonts w:ascii="Times New Roman" w:hAnsi="Times New Roman"/>
        </w:rPr>
      </w:pPr>
    </w:p>
    <w:p w:rsidR="00FC7258" w:rsidRDefault="00FC7258" w:rsidP="003363B2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FC7258" w:rsidRDefault="00FC7258" w:rsidP="003363B2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FC7258" w:rsidRDefault="00FC7258" w:rsidP="003363B2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FC7258" w:rsidRDefault="00FC7258" w:rsidP="003363B2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FC7258" w:rsidRDefault="00FC7258" w:rsidP="003363B2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FC7258" w:rsidRDefault="00FC7258" w:rsidP="003363B2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FC7258" w:rsidRDefault="00FC7258" w:rsidP="003363B2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3363B2" w:rsidRPr="003363B2" w:rsidRDefault="003363B2" w:rsidP="003363B2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3363B2">
        <w:rPr>
          <w:rFonts w:ascii="Times New Roman" w:hAnsi="Times New Roman"/>
          <w:b/>
        </w:rPr>
        <w:t>II.</w:t>
      </w:r>
    </w:p>
    <w:p w:rsidR="003363B2" w:rsidRDefault="003363B2" w:rsidP="003363B2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B07F84" w:rsidRPr="00F00BCB" w:rsidRDefault="0042787E" w:rsidP="00F400E9">
      <w:pPr>
        <w:spacing w:line="240" w:lineRule="auto"/>
        <w:contextualSpacing/>
        <w:jc w:val="both"/>
        <w:rPr>
          <w:rFonts w:ascii="Times New Roman" w:hAnsi="Times New Roman"/>
        </w:rPr>
      </w:pPr>
      <w:r w:rsidRPr="00C125DD">
        <w:rPr>
          <w:rFonts w:ascii="Times New Roman" w:hAnsi="Times New Roman"/>
        </w:rPr>
        <w:t xml:space="preserve">Dodavatel </w:t>
      </w:r>
      <w:r w:rsidR="00FE7983">
        <w:rPr>
          <w:rFonts w:ascii="Times New Roman" w:hAnsi="Times New Roman"/>
        </w:rPr>
        <w:t>se zavazuje</w:t>
      </w:r>
      <w:smartTag w:uri="urn:schemas-microsoft-com:office:smarttags" w:element="PersonName">
        <w:r w:rsidR="00FE7983">
          <w:rPr>
            <w:rFonts w:ascii="Times New Roman" w:hAnsi="Times New Roman"/>
          </w:rPr>
          <w:t>,</w:t>
        </w:r>
      </w:smartTag>
      <w:r w:rsidR="00FE7983">
        <w:rPr>
          <w:rFonts w:ascii="Times New Roman" w:hAnsi="Times New Roman"/>
        </w:rPr>
        <w:t xml:space="preserve"> že bude </w:t>
      </w:r>
      <w:r w:rsidRPr="00C125DD">
        <w:rPr>
          <w:rFonts w:ascii="Times New Roman" w:hAnsi="Times New Roman"/>
        </w:rPr>
        <w:t>odběrateli dodávat výrobky a služby</w:t>
      </w:r>
      <w:smartTag w:uri="urn:schemas-microsoft-com:office:smarttags" w:element="PersonName">
        <w:r w:rsidRPr="00C125DD">
          <w:rPr>
            <w:rFonts w:ascii="Times New Roman" w:hAnsi="Times New Roman"/>
          </w:rPr>
          <w:t>,</w:t>
        </w:r>
      </w:smartTag>
      <w:r w:rsidRPr="00C125DD">
        <w:rPr>
          <w:rFonts w:ascii="Times New Roman" w:hAnsi="Times New Roman"/>
        </w:rPr>
        <w:t xml:space="preserve"> a touto formou poskytovat odběrateli náhradní plnění ve smyslu § 81 odst. 2 písm. b) </w:t>
      </w:r>
      <w:r w:rsidR="00FE7983" w:rsidRPr="00C125DD">
        <w:rPr>
          <w:rFonts w:ascii="Times New Roman" w:hAnsi="Times New Roman"/>
        </w:rPr>
        <w:t>zákon</w:t>
      </w:r>
      <w:r w:rsidR="00FE7983">
        <w:rPr>
          <w:rFonts w:ascii="Times New Roman" w:hAnsi="Times New Roman"/>
        </w:rPr>
        <w:t>a</w:t>
      </w:r>
      <w:r w:rsidR="00FE7983" w:rsidRPr="00C125DD">
        <w:rPr>
          <w:rFonts w:ascii="Times New Roman" w:hAnsi="Times New Roman"/>
        </w:rPr>
        <w:t xml:space="preserve"> č. 435/2004 </w:t>
      </w:r>
      <w:proofErr w:type="gramStart"/>
      <w:r w:rsidR="00FE7983" w:rsidRPr="00C125DD">
        <w:rPr>
          <w:rFonts w:ascii="Times New Roman" w:hAnsi="Times New Roman"/>
        </w:rPr>
        <w:t>Sb</w:t>
      </w:r>
      <w:r w:rsidR="00FE7983">
        <w:rPr>
          <w:rFonts w:ascii="Times New Roman" w:hAnsi="Times New Roman"/>
        </w:rPr>
        <w:t>.</w:t>
      </w:r>
      <w:r w:rsidR="00F400E9">
        <w:rPr>
          <w:rFonts w:ascii="Times New Roman" w:hAnsi="Times New Roman"/>
        </w:rPr>
        <w:t xml:space="preserve">, </w:t>
      </w:r>
      <w:r w:rsidR="00FE7983">
        <w:rPr>
          <w:rFonts w:ascii="Times New Roman" w:hAnsi="Times New Roman"/>
        </w:rPr>
        <w:t xml:space="preserve"> a to</w:t>
      </w:r>
      <w:proofErr w:type="gramEnd"/>
      <w:r w:rsidR="00F400E9">
        <w:rPr>
          <w:rFonts w:ascii="Times New Roman" w:hAnsi="Times New Roman"/>
        </w:rPr>
        <w:t xml:space="preserve"> v objemu až do </w:t>
      </w:r>
      <w:r w:rsidR="00FE7983">
        <w:rPr>
          <w:rFonts w:ascii="Times New Roman" w:hAnsi="Times New Roman"/>
        </w:rPr>
        <w:t xml:space="preserve">celkové </w:t>
      </w:r>
      <w:r w:rsidR="00F400E9">
        <w:rPr>
          <w:rFonts w:ascii="Times New Roman" w:hAnsi="Times New Roman"/>
        </w:rPr>
        <w:t>ceny</w:t>
      </w:r>
      <w:r w:rsidR="00FE7983">
        <w:rPr>
          <w:rFonts w:ascii="Times New Roman" w:hAnsi="Times New Roman"/>
        </w:rPr>
        <w:t xml:space="preserve"> </w:t>
      </w:r>
      <w:r w:rsidR="00FB4C23">
        <w:rPr>
          <w:rFonts w:ascii="Times New Roman" w:hAnsi="Times New Roman"/>
        </w:rPr>
        <w:t xml:space="preserve"> </w:t>
      </w:r>
      <w:r w:rsidR="005F47AB" w:rsidRPr="0048095C">
        <w:rPr>
          <w:rFonts w:ascii="Times New Roman" w:hAnsi="Times New Roman"/>
          <w:b/>
          <w:highlight w:val="black"/>
        </w:rPr>
        <w:t>7</w:t>
      </w:r>
      <w:r w:rsidR="009E2E3D" w:rsidRPr="0048095C">
        <w:rPr>
          <w:rFonts w:ascii="Times New Roman" w:hAnsi="Times New Roman"/>
          <w:b/>
          <w:highlight w:val="black"/>
        </w:rPr>
        <w:t>0 000</w:t>
      </w:r>
      <w:r w:rsidR="00FB4C23" w:rsidRPr="0048095C">
        <w:rPr>
          <w:rFonts w:ascii="Times New Roman" w:hAnsi="Times New Roman"/>
          <w:highlight w:val="black"/>
        </w:rPr>
        <w:t>,-</w:t>
      </w:r>
      <w:r w:rsidR="00FB4C23">
        <w:rPr>
          <w:rFonts w:ascii="Times New Roman" w:hAnsi="Times New Roman"/>
        </w:rPr>
        <w:t xml:space="preserve"> </w:t>
      </w:r>
      <w:r w:rsidR="00FE7983" w:rsidRPr="00C96701">
        <w:rPr>
          <w:rFonts w:ascii="Times New Roman" w:hAnsi="Times New Roman"/>
          <w:b/>
        </w:rPr>
        <w:t>Kč bez DPH</w:t>
      </w:r>
      <w:r w:rsidR="00F400E9">
        <w:rPr>
          <w:rFonts w:ascii="Times New Roman" w:hAnsi="Times New Roman"/>
        </w:rPr>
        <w:t xml:space="preserve"> pro jeden kalendářní rok </w:t>
      </w:r>
      <w:r w:rsidR="00F400E9" w:rsidRPr="00C96701">
        <w:rPr>
          <w:rFonts w:ascii="Times New Roman" w:hAnsi="Times New Roman"/>
          <w:b/>
        </w:rPr>
        <w:t>201</w:t>
      </w:r>
      <w:r w:rsidR="005F47AB">
        <w:rPr>
          <w:rFonts w:ascii="Times New Roman" w:hAnsi="Times New Roman"/>
          <w:b/>
        </w:rPr>
        <w:t>6</w:t>
      </w:r>
      <w:r w:rsidR="00FE7983" w:rsidRPr="00C96701">
        <w:rPr>
          <w:rFonts w:ascii="Times New Roman" w:hAnsi="Times New Roman"/>
          <w:b/>
        </w:rPr>
        <w:t xml:space="preserve"> </w:t>
      </w:r>
      <w:r w:rsidR="00FE7983">
        <w:rPr>
          <w:rFonts w:ascii="Times New Roman" w:hAnsi="Times New Roman"/>
        </w:rPr>
        <w:t xml:space="preserve">a v tomto rozsahu rezervuje </w:t>
      </w:r>
      <w:r w:rsidR="00B07F84">
        <w:rPr>
          <w:rFonts w:ascii="Times New Roman" w:hAnsi="Times New Roman"/>
        </w:rPr>
        <w:t xml:space="preserve">pro odběratele </w:t>
      </w:r>
      <w:r w:rsidR="00FE7983">
        <w:rPr>
          <w:rFonts w:ascii="Times New Roman" w:hAnsi="Times New Roman"/>
        </w:rPr>
        <w:t>dodávky</w:t>
      </w:r>
      <w:r w:rsidR="00B07F84">
        <w:rPr>
          <w:rFonts w:ascii="Times New Roman" w:hAnsi="Times New Roman"/>
        </w:rPr>
        <w:t xml:space="preserve"> představující náhradní</w:t>
      </w:r>
      <w:r w:rsidR="00FE7983">
        <w:rPr>
          <w:rFonts w:ascii="Times New Roman" w:hAnsi="Times New Roman"/>
        </w:rPr>
        <w:t xml:space="preserve"> </w:t>
      </w:r>
      <w:r w:rsidR="006E476C">
        <w:rPr>
          <w:rFonts w:ascii="Times New Roman" w:hAnsi="Times New Roman"/>
        </w:rPr>
        <w:t xml:space="preserve">plnění </w:t>
      </w:r>
      <w:r w:rsidR="00FE7983">
        <w:rPr>
          <w:rFonts w:ascii="Times New Roman" w:hAnsi="Times New Roman"/>
        </w:rPr>
        <w:t>v</w:t>
      </w:r>
      <w:r w:rsidR="00FE7983" w:rsidRPr="00FE7983">
        <w:rPr>
          <w:rFonts w:ascii="Times New Roman" w:hAnsi="Times New Roman"/>
        </w:rPr>
        <w:t xml:space="preserve"> rámci limitu stanoveného § 81 odst. 3 </w:t>
      </w:r>
      <w:r w:rsidR="00FE7983" w:rsidRPr="00C125DD">
        <w:rPr>
          <w:rFonts w:ascii="Times New Roman" w:hAnsi="Times New Roman"/>
        </w:rPr>
        <w:t>zákon</w:t>
      </w:r>
      <w:r w:rsidR="00FE7983">
        <w:rPr>
          <w:rFonts w:ascii="Times New Roman" w:hAnsi="Times New Roman"/>
        </w:rPr>
        <w:t>a</w:t>
      </w:r>
      <w:r w:rsidR="00FE7983" w:rsidRPr="00C125DD">
        <w:rPr>
          <w:rFonts w:ascii="Times New Roman" w:hAnsi="Times New Roman"/>
        </w:rPr>
        <w:t xml:space="preserve"> č. 435/2004 Sb</w:t>
      </w:r>
      <w:r w:rsidR="00FE7983">
        <w:rPr>
          <w:rFonts w:ascii="Times New Roman" w:hAnsi="Times New Roman"/>
        </w:rPr>
        <w:t>.</w:t>
      </w:r>
      <w:r w:rsidR="00C96701">
        <w:rPr>
          <w:rFonts w:ascii="Times New Roman" w:hAnsi="Times New Roman"/>
        </w:rPr>
        <w:t xml:space="preserve">. </w:t>
      </w:r>
    </w:p>
    <w:p w:rsidR="003363B2" w:rsidRDefault="003363B2" w:rsidP="003363B2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3363B2">
        <w:rPr>
          <w:rFonts w:ascii="Times New Roman" w:hAnsi="Times New Roman"/>
          <w:b/>
        </w:rPr>
        <w:t>III.</w:t>
      </w:r>
    </w:p>
    <w:p w:rsidR="00B07F84" w:rsidRPr="003363B2" w:rsidRDefault="00B07F84" w:rsidP="003363B2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B07F84" w:rsidRDefault="00B07F84" w:rsidP="003363B2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Dodavatel se dále zavazuje, že bude plnit veškeré povinnosti vyplývající mu ze zákona o zaměstnanosti a souvisejících předpisů jako dodavateli náhradního plnění, zejm. </w:t>
      </w:r>
      <w:r w:rsidR="00720282">
        <w:rPr>
          <w:rFonts w:ascii="Times New Roman" w:hAnsi="Times New Roman"/>
        </w:rPr>
        <w:t>vést evidenci náhradního plnění a dodržovat maximální limit stanovený v § 81 odst. 3 zákona č. 435/2004. Sb.</w:t>
      </w:r>
    </w:p>
    <w:p w:rsidR="00B07F84" w:rsidRDefault="00B07F84" w:rsidP="003363B2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B07F84" w:rsidRPr="00B07F84" w:rsidRDefault="00B07F84" w:rsidP="00B07F84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B07F84">
        <w:rPr>
          <w:rFonts w:ascii="Times New Roman" w:hAnsi="Times New Roman"/>
          <w:b/>
        </w:rPr>
        <w:t>IV.</w:t>
      </w:r>
    </w:p>
    <w:p w:rsidR="00B07F84" w:rsidRDefault="00B07F84" w:rsidP="003363B2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3363B2" w:rsidRDefault="00C125DD" w:rsidP="003363B2">
      <w:pPr>
        <w:spacing w:line="240" w:lineRule="auto"/>
        <w:contextualSpacing/>
        <w:jc w:val="both"/>
        <w:rPr>
          <w:rFonts w:ascii="Times New Roman" w:hAnsi="Times New Roman"/>
        </w:rPr>
      </w:pPr>
      <w:r w:rsidRPr="00F400E9">
        <w:rPr>
          <w:rFonts w:ascii="Times New Roman" w:hAnsi="Times New Roman"/>
        </w:rPr>
        <w:t>V</w:t>
      </w:r>
      <w:r w:rsidR="00F400E9">
        <w:rPr>
          <w:rFonts w:ascii="Times New Roman" w:hAnsi="Times New Roman"/>
        </w:rPr>
        <w:t> </w:t>
      </w:r>
      <w:r w:rsidRPr="00F400E9">
        <w:rPr>
          <w:rFonts w:ascii="Times New Roman" w:hAnsi="Times New Roman"/>
        </w:rPr>
        <w:t>případě</w:t>
      </w:r>
      <w:r w:rsidR="00F400E9">
        <w:rPr>
          <w:rFonts w:ascii="Times New Roman" w:hAnsi="Times New Roman"/>
        </w:rPr>
        <w:t xml:space="preserve">, že dodavatel nedodrží sjednaný objem dodávek výrobků a služeb </w:t>
      </w:r>
      <w:r w:rsidR="00720282">
        <w:rPr>
          <w:rFonts w:ascii="Times New Roman" w:hAnsi="Times New Roman"/>
        </w:rPr>
        <w:t>dle článku II</w:t>
      </w:r>
      <w:r w:rsidR="003363B2">
        <w:rPr>
          <w:rFonts w:ascii="Times New Roman" w:hAnsi="Times New Roman"/>
        </w:rPr>
        <w:t xml:space="preserve"> </w:t>
      </w:r>
      <w:r w:rsidR="00F400E9">
        <w:rPr>
          <w:rFonts w:ascii="Times New Roman" w:hAnsi="Times New Roman"/>
        </w:rPr>
        <w:t>představující náhradní plnění dle § 81 odst. 2 písm. b) zákona č. 435/2004 Sb., nebo v případě, že bude příslušným úřadem práce zjištěno, že dodavatel nesplňuje podmínky pro to, aby mohl poskytovat náhradní plnění</w:t>
      </w:r>
      <w:r w:rsidR="00B07F84">
        <w:rPr>
          <w:rFonts w:ascii="Times New Roman" w:hAnsi="Times New Roman"/>
        </w:rPr>
        <w:t xml:space="preserve"> ve sjednaném rozsahu</w:t>
      </w:r>
      <w:r w:rsidR="00F400E9">
        <w:rPr>
          <w:rFonts w:ascii="Times New Roman" w:hAnsi="Times New Roman"/>
        </w:rPr>
        <w:t>,</w:t>
      </w:r>
      <w:r w:rsidR="00720282">
        <w:rPr>
          <w:rFonts w:ascii="Times New Roman" w:hAnsi="Times New Roman"/>
        </w:rPr>
        <w:t xml:space="preserve"> nebo jestliže z jiných důvodů na straně dodavatele nebude náhradní plnění odběrateli příslušným úřadem práce uznáno,</w:t>
      </w:r>
      <w:r w:rsidR="00F400E9">
        <w:rPr>
          <w:rFonts w:ascii="Times New Roman" w:hAnsi="Times New Roman"/>
        </w:rPr>
        <w:t xml:space="preserve"> zavazuje se </w:t>
      </w:r>
      <w:r w:rsidRPr="00F400E9">
        <w:rPr>
          <w:rFonts w:ascii="Times New Roman" w:hAnsi="Times New Roman"/>
        </w:rPr>
        <w:t xml:space="preserve">dodavatel uhradit odběrateli veškeré prokazatelné škody a náklady, které mu vzniknou nedodržením smlouvy ze strany dodavatele, zejména škodu odpovídající částce odvodu do státního rozpočtu, včetně veškerého příslušenství. </w:t>
      </w:r>
    </w:p>
    <w:p w:rsidR="003363B2" w:rsidRDefault="003363B2" w:rsidP="003363B2">
      <w:pPr>
        <w:spacing w:line="240" w:lineRule="auto"/>
        <w:ind w:left="360"/>
        <w:contextualSpacing/>
        <w:jc w:val="both"/>
        <w:rPr>
          <w:rFonts w:ascii="Times New Roman" w:hAnsi="Times New Roman"/>
        </w:rPr>
      </w:pPr>
    </w:p>
    <w:p w:rsidR="003363B2" w:rsidRPr="003363B2" w:rsidRDefault="003363B2" w:rsidP="003363B2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3363B2">
        <w:rPr>
          <w:rFonts w:ascii="Times New Roman" w:hAnsi="Times New Roman"/>
          <w:b/>
        </w:rPr>
        <w:t>V.</w:t>
      </w:r>
    </w:p>
    <w:p w:rsidR="003363B2" w:rsidRDefault="003363B2" w:rsidP="003363B2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3363B2" w:rsidRDefault="00C125DD" w:rsidP="003363B2">
      <w:pPr>
        <w:spacing w:line="240" w:lineRule="auto"/>
        <w:contextualSpacing/>
        <w:jc w:val="both"/>
        <w:rPr>
          <w:rFonts w:ascii="Times New Roman" w:hAnsi="Times New Roman"/>
        </w:rPr>
      </w:pPr>
      <w:r w:rsidRPr="003363B2">
        <w:rPr>
          <w:rFonts w:ascii="Times New Roman" w:hAnsi="Times New Roman"/>
        </w:rPr>
        <w:t>Obě smluvní strany tímto shodně prohlašují, že tato smlouva nenahrazuje kupní smlouvy uzavírané mezi dodavatelem a odběratelem na odběr zboží. Ustanovení této smlouvy nedopadají na závazkové vztahy založené těmito kupními smlouvami, avšak objem odebraného zboží na základě kupní</w:t>
      </w:r>
      <w:r w:rsidR="00352C5C">
        <w:rPr>
          <w:rFonts w:ascii="Times New Roman" w:hAnsi="Times New Roman"/>
        </w:rPr>
        <w:t>ch</w:t>
      </w:r>
      <w:r w:rsidRPr="003363B2">
        <w:rPr>
          <w:rFonts w:ascii="Times New Roman" w:hAnsi="Times New Roman"/>
        </w:rPr>
        <w:t xml:space="preserve"> smluv uzavřených mezi dodavatelem a odběratelem bude započítáván na stanovený objem dle článku </w:t>
      </w:r>
      <w:r w:rsidR="00185011">
        <w:rPr>
          <w:rFonts w:ascii="Times New Roman" w:hAnsi="Times New Roman"/>
        </w:rPr>
        <w:t>II</w:t>
      </w:r>
      <w:r w:rsidRPr="003363B2">
        <w:rPr>
          <w:rFonts w:ascii="Times New Roman" w:hAnsi="Times New Roman"/>
        </w:rPr>
        <w:t xml:space="preserve"> této smlouvy.</w:t>
      </w:r>
    </w:p>
    <w:p w:rsidR="003363B2" w:rsidRDefault="003363B2" w:rsidP="003363B2">
      <w:pPr>
        <w:spacing w:line="240" w:lineRule="auto"/>
        <w:ind w:left="360"/>
        <w:contextualSpacing/>
        <w:jc w:val="both"/>
        <w:rPr>
          <w:rFonts w:ascii="Times New Roman" w:hAnsi="Times New Roman"/>
        </w:rPr>
      </w:pPr>
    </w:p>
    <w:p w:rsidR="003363B2" w:rsidRPr="003363B2" w:rsidRDefault="003363B2" w:rsidP="003363B2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3363B2">
        <w:rPr>
          <w:rFonts w:ascii="Times New Roman" w:hAnsi="Times New Roman"/>
          <w:b/>
        </w:rPr>
        <w:t>V</w:t>
      </w:r>
      <w:r w:rsidR="00B07F84">
        <w:rPr>
          <w:rFonts w:ascii="Times New Roman" w:hAnsi="Times New Roman"/>
          <w:b/>
        </w:rPr>
        <w:t>I</w:t>
      </w:r>
      <w:r w:rsidRPr="003363B2">
        <w:rPr>
          <w:rFonts w:ascii="Times New Roman" w:hAnsi="Times New Roman"/>
          <w:b/>
        </w:rPr>
        <w:t>.</w:t>
      </w:r>
    </w:p>
    <w:p w:rsidR="003363B2" w:rsidRDefault="003363B2" w:rsidP="003363B2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3363B2" w:rsidRDefault="00C125DD" w:rsidP="003363B2">
      <w:pPr>
        <w:spacing w:line="240" w:lineRule="auto"/>
        <w:contextualSpacing/>
        <w:jc w:val="both"/>
        <w:rPr>
          <w:rFonts w:ascii="Times New Roman" w:hAnsi="Times New Roman"/>
        </w:rPr>
      </w:pPr>
      <w:r w:rsidRPr="003363B2">
        <w:rPr>
          <w:rFonts w:ascii="Times New Roman" w:hAnsi="Times New Roman"/>
        </w:rPr>
        <w:t>Tato smlouva se uzavírá na dobu určitou</w:t>
      </w:r>
      <w:r w:rsidR="00352C5C">
        <w:rPr>
          <w:rFonts w:ascii="Times New Roman" w:hAnsi="Times New Roman"/>
        </w:rPr>
        <w:t xml:space="preserve"> do </w:t>
      </w:r>
      <w:proofErr w:type="gramStart"/>
      <w:r w:rsidR="00352C5C">
        <w:rPr>
          <w:rFonts w:ascii="Times New Roman" w:hAnsi="Times New Roman"/>
        </w:rPr>
        <w:t>31.12.201</w:t>
      </w:r>
      <w:r w:rsidR="005F47AB">
        <w:rPr>
          <w:rFonts w:ascii="Times New Roman" w:hAnsi="Times New Roman"/>
        </w:rPr>
        <w:t>6</w:t>
      </w:r>
      <w:proofErr w:type="gramEnd"/>
      <w:r w:rsidRPr="003363B2">
        <w:rPr>
          <w:rFonts w:ascii="Times New Roman" w:hAnsi="Times New Roman"/>
        </w:rPr>
        <w:t xml:space="preserve"> s účinností ode dne </w:t>
      </w:r>
      <w:r w:rsidR="00354ED6">
        <w:rPr>
          <w:rFonts w:ascii="Times New Roman" w:hAnsi="Times New Roman"/>
        </w:rPr>
        <w:t>1.1.</w:t>
      </w:r>
      <w:r w:rsidR="00D33739">
        <w:rPr>
          <w:rFonts w:ascii="Times New Roman" w:hAnsi="Times New Roman"/>
        </w:rPr>
        <w:t>201</w:t>
      </w:r>
      <w:r w:rsidR="005F47AB">
        <w:rPr>
          <w:rFonts w:ascii="Times New Roman" w:hAnsi="Times New Roman"/>
        </w:rPr>
        <w:t>6</w:t>
      </w:r>
    </w:p>
    <w:p w:rsidR="003363B2" w:rsidRDefault="003363B2" w:rsidP="003363B2">
      <w:pPr>
        <w:spacing w:line="240" w:lineRule="auto"/>
        <w:ind w:left="360"/>
        <w:contextualSpacing/>
        <w:jc w:val="both"/>
        <w:rPr>
          <w:rFonts w:ascii="Times New Roman" w:hAnsi="Times New Roman"/>
        </w:rPr>
      </w:pPr>
    </w:p>
    <w:p w:rsidR="003363B2" w:rsidRPr="003363B2" w:rsidRDefault="003363B2" w:rsidP="003363B2">
      <w:pPr>
        <w:spacing w:line="240" w:lineRule="auto"/>
        <w:contextualSpacing/>
        <w:jc w:val="both"/>
        <w:rPr>
          <w:rFonts w:ascii="Times New Roman" w:hAnsi="Times New Roman"/>
          <w:b/>
        </w:rPr>
      </w:pPr>
    </w:p>
    <w:p w:rsidR="003363B2" w:rsidRPr="003363B2" w:rsidRDefault="003363B2" w:rsidP="003363B2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3363B2">
        <w:rPr>
          <w:rFonts w:ascii="Times New Roman" w:hAnsi="Times New Roman"/>
          <w:b/>
        </w:rPr>
        <w:t>VI</w:t>
      </w:r>
      <w:r w:rsidR="00B07F84">
        <w:rPr>
          <w:rFonts w:ascii="Times New Roman" w:hAnsi="Times New Roman"/>
          <w:b/>
        </w:rPr>
        <w:t>I</w:t>
      </w:r>
      <w:r w:rsidRPr="003363B2">
        <w:rPr>
          <w:rFonts w:ascii="Times New Roman" w:hAnsi="Times New Roman"/>
          <w:b/>
        </w:rPr>
        <w:t>.</w:t>
      </w:r>
    </w:p>
    <w:p w:rsidR="003363B2" w:rsidRDefault="003363B2" w:rsidP="003363B2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3363B2" w:rsidRDefault="00C125DD" w:rsidP="003363B2">
      <w:pPr>
        <w:spacing w:line="240" w:lineRule="auto"/>
        <w:contextualSpacing/>
        <w:jc w:val="both"/>
        <w:rPr>
          <w:rFonts w:ascii="Times New Roman" w:hAnsi="Times New Roman"/>
        </w:rPr>
      </w:pPr>
      <w:r w:rsidRPr="003363B2">
        <w:rPr>
          <w:rFonts w:ascii="Times New Roman" w:hAnsi="Times New Roman"/>
        </w:rPr>
        <w:t>Každá</w:t>
      </w:r>
      <w:r w:rsidR="00B07F84">
        <w:rPr>
          <w:rFonts w:ascii="Times New Roman" w:hAnsi="Times New Roman"/>
        </w:rPr>
        <w:t xml:space="preserve"> ze smluvních stran je oprávněna</w:t>
      </w:r>
      <w:r w:rsidRPr="003363B2">
        <w:rPr>
          <w:rFonts w:ascii="Times New Roman" w:hAnsi="Times New Roman"/>
        </w:rPr>
        <w:t xml:space="preserve"> tuto smlouvu písemně vypovědět i bez udání důvodu. Výpovědní lhůta je sjednána na 3 měsíce a počíná běžet prvním dnem měsíce následujícího po měsíci, v němž byla písemná výpověď doručena druhé smluvní straně. </w:t>
      </w:r>
    </w:p>
    <w:p w:rsidR="003363B2" w:rsidRDefault="003363B2" w:rsidP="003363B2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FC7258" w:rsidRDefault="00FC7258" w:rsidP="003363B2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FC7258" w:rsidRDefault="00FC7258" w:rsidP="003363B2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FC7258" w:rsidRDefault="00FC7258" w:rsidP="003363B2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FC7258" w:rsidRDefault="00FC7258" w:rsidP="003363B2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FC7258" w:rsidRDefault="00FC7258" w:rsidP="003363B2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FC7258" w:rsidRDefault="00FC7258" w:rsidP="003363B2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FC7258" w:rsidRDefault="00FC7258" w:rsidP="003363B2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FC7258" w:rsidRDefault="00FC7258" w:rsidP="003363B2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FB4C23" w:rsidRDefault="00FB4C23" w:rsidP="003363B2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FB4C23" w:rsidRDefault="00FB4C23" w:rsidP="003363B2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FC7258" w:rsidRDefault="00FC7258" w:rsidP="003363B2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3363B2" w:rsidRPr="003363B2" w:rsidRDefault="003363B2" w:rsidP="003363B2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3363B2">
        <w:rPr>
          <w:rFonts w:ascii="Times New Roman" w:hAnsi="Times New Roman"/>
          <w:b/>
        </w:rPr>
        <w:t>V</w:t>
      </w:r>
      <w:r w:rsidR="00B07F84">
        <w:rPr>
          <w:rFonts w:ascii="Times New Roman" w:hAnsi="Times New Roman"/>
          <w:b/>
        </w:rPr>
        <w:t>I</w:t>
      </w:r>
      <w:r w:rsidRPr="003363B2">
        <w:rPr>
          <w:rFonts w:ascii="Times New Roman" w:hAnsi="Times New Roman"/>
          <w:b/>
        </w:rPr>
        <w:t>II.</w:t>
      </w:r>
    </w:p>
    <w:p w:rsidR="003363B2" w:rsidRDefault="003363B2" w:rsidP="003363B2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3363B2" w:rsidRDefault="00C125DD" w:rsidP="003363B2">
      <w:pPr>
        <w:spacing w:line="240" w:lineRule="auto"/>
        <w:contextualSpacing/>
        <w:jc w:val="both"/>
        <w:rPr>
          <w:rFonts w:ascii="Times New Roman" w:hAnsi="Times New Roman"/>
        </w:rPr>
      </w:pPr>
      <w:r w:rsidRPr="003363B2">
        <w:rPr>
          <w:rFonts w:ascii="Times New Roman" w:hAnsi="Times New Roman"/>
        </w:rPr>
        <w:t>Smluvní strany se zavazují zachovávat vůči třetím osobám mlčenlivost o obsahu této smlouvy a o veškerých informacích, které si vymění v souvislosti se vzájemnými právními vztahy touto smlouvou založenými. Za porušení povinnosti mlčenlivosti se nepovažuje poskytnutí informací na základě zákonné povinnosti.</w:t>
      </w:r>
    </w:p>
    <w:p w:rsidR="003363B2" w:rsidRDefault="003363B2" w:rsidP="003363B2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3363B2" w:rsidRPr="003363B2" w:rsidRDefault="00B07F84" w:rsidP="003363B2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IX</w:t>
      </w:r>
      <w:r w:rsidR="003363B2" w:rsidRPr="003363B2">
        <w:rPr>
          <w:rFonts w:ascii="Times New Roman" w:hAnsi="Times New Roman"/>
          <w:b/>
        </w:rPr>
        <w:t>.</w:t>
      </w:r>
    </w:p>
    <w:p w:rsidR="003363B2" w:rsidRDefault="003363B2" w:rsidP="003363B2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3363B2" w:rsidRDefault="00C125DD" w:rsidP="003363B2">
      <w:pPr>
        <w:spacing w:line="240" w:lineRule="auto"/>
        <w:contextualSpacing/>
        <w:jc w:val="both"/>
        <w:rPr>
          <w:rFonts w:ascii="Times New Roman" w:hAnsi="Times New Roman"/>
        </w:rPr>
      </w:pPr>
      <w:r w:rsidRPr="003363B2">
        <w:rPr>
          <w:rFonts w:ascii="Times New Roman" w:hAnsi="Times New Roman"/>
        </w:rPr>
        <w:t>Právní vztahy v této smlouvě neupravené a z ní vyplývající se řídí ob</w:t>
      </w:r>
      <w:r w:rsidR="00352C5C">
        <w:rPr>
          <w:rFonts w:ascii="Times New Roman" w:hAnsi="Times New Roman"/>
        </w:rPr>
        <w:t>čanským</w:t>
      </w:r>
      <w:r w:rsidRPr="003363B2">
        <w:rPr>
          <w:rFonts w:ascii="Times New Roman" w:hAnsi="Times New Roman"/>
        </w:rPr>
        <w:t xml:space="preserve"> zákoníkem. </w:t>
      </w:r>
    </w:p>
    <w:p w:rsidR="003363B2" w:rsidRDefault="003363B2" w:rsidP="003363B2">
      <w:pPr>
        <w:spacing w:line="240" w:lineRule="auto"/>
        <w:ind w:left="360"/>
        <w:contextualSpacing/>
        <w:jc w:val="both"/>
        <w:rPr>
          <w:rFonts w:ascii="Times New Roman" w:hAnsi="Times New Roman"/>
        </w:rPr>
      </w:pPr>
    </w:p>
    <w:p w:rsidR="003363B2" w:rsidRDefault="003363B2" w:rsidP="003363B2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3363B2" w:rsidRPr="003363B2" w:rsidRDefault="003363B2" w:rsidP="003363B2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3363B2">
        <w:rPr>
          <w:rFonts w:ascii="Times New Roman" w:hAnsi="Times New Roman"/>
          <w:b/>
        </w:rPr>
        <w:t>X.</w:t>
      </w:r>
    </w:p>
    <w:p w:rsidR="003363B2" w:rsidRDefault="003363B2" w:rsidP="003363B2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C125DD" w:rsidRDefault="00C125DD" w:rsidP="003363B2">
      <w:pPr>
        <w:spacing w:line="240" w:lineRule="auto"/>
        <w:contextualSpacing/>
        <w:jc w:val="both"/>
        <w:rPr>
          <w:rFonts w:ascii="Times New Roman" w:hAnsi="Times New Roman"/>
        </w:rPr>
      </w:pPr>
      <w:r w:rsidRPr="003363B2">
        <w:rPr>
          <w:rFonts w:ascii="Times New Roman" w:hAnsi="Times New Roman"/>
        </w:rPr>
        <w:t>Tato smlouva je sepsána ve dvou vyhotoveních, z nichž každá ze smluvních stran obdrží po jednom.</w:t>
      </w:r>
    </w:p>
    <w:p w:rsidR="00352C5C" w:rsidRPr="003363B2" w:rsidRDefault="00352C5C" w:rsidP="003363B2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Tato smlouva může být měněna pouze na základě písemné dohody smluvních stran ve formě chronologicky číslovaných dodatků k</w:t>
      </w:r>
      <w:r w:rsidR="00917F97">
        <w:rPr>
          <w:rFonts w:ascii="Times New Roman" w:hAnsi="Times New Roman"/>
        </w:rPr>
        <w:t> </w:t>
      </w:r>
      <w:r>
        <w:rPr>
          <w:rFonts w:ascii="Times New Roman" w:hAnsi="Times New Roman"/>
        </w:rPr>
        <w:t>ní</w:t>
      </w:r>
      <w:r w:rsidR="00917F97">
        <w:rPr>
          <w:rFonts w:ascii="Times New Roman" w:hAnsi="Times New Roman"/>
        </w:rPr>
        <w:t>.</w:t>
      </w:r>
    </w:p>
    <w:p w:rsidR="00C125DD" w:rsidRPr="00C125DD" w:rsidRDefault="00C125DD" w:rsidP="00C125DD">
      <w:pPr>
        <w:pStyle w:val="rove2"/>
        <w:numPr>
          <w:ilvl w:val="0"/>
          <w:numId w:val="0"/>
        </w:numPr>
        <w:tabs>
          <w:tab w:val="left" w:pos="0"/>
        </w:tabs>
        <w:spacing w:line="240" w:lineRule="auto"/>
        <w:contextualSpacing/>
        <w:rPr>
          <w:rFonts w:ascii="Times New Roman" w:hAnsi="Times New Roman"/>
        </w:rPr>
      </w:pPr>
    </w:p>
    <w:p w:rsidR="00C125DD" w:rsidRPr="00C125DD" w:rsidRDefault="00C125DD" w:rsidP="00C125DD">
      <w:pPr>
        <w:pStyle w:val="rove2"/>
        <w:numPr>
          <w:ilvl w:val="0"/>
          <w:numId w:val="0"/>
        </w:numPr>
        <w:tabs>
          <w:tab w:val="left" w:pos="0"/>
        </w:tabs>
        <w:spacing w:line="240" w:lineRule="auto"/>
        <w:contextualSpacing/>
        <w:rPr>
          <w:rFonts w:ascii="Times New Roman" w:hAnsi="Times New Roman"/>
        </w:rPr>
      </w:pPr>
      <w:r w:rsidRPr="00C125DD">
        <w:rPr>
          <w:rFonts w:ascii="Times New Roman" w:hAnsi="Times New Roman"/>
        </w:rPr>
        <w:t xml:space="preserve">Přílohy: </w:t>
      </w:r>
    </w:p>
    <w:p w:rsidR="00C125DD" w:rsidRDefault="00482783" w:rsidP="00C125DD">
      <w:pPr>
        <w:pStyle w:val="rove2"/>
        <w:numPr>
          <w:ilvl w:val="0"/>
          <w:numId w:val="0"/>
        </w:numPr>
        <w:tabs>
          <w:tab w:val="left" w:pos="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C125DD" w:rsidRPr="00C125DD">
        <w:rPr>
          <w:rFonts w:ascii="Times New Roman" w:hAnsi="Times New Roman"/>
        </w:rPr>
        <w:t>P</w:t>
      </w:r>
      <w:r w:rsidR="00C96701">
        <w:rPr>
          <w:rFonts w:ascii="Times New Roman" w:hAnsi="Times New Roman"/>
        </w:rPr>
        <w:t>rohlášení o počtu zaměstnaných osob se zdravotním postižením</w:t>
      </w:r>
    </w:p>
    <w:p w:rsidR="00C125DD" w:rsidRDefault="00C125DD" w:rsidP="00C125DD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3363B2" w:rsidRPr="003363B2" w:rsidRDefault="003363B2" w:rsidP="003363B2">
      <w:pPr>
        <w:contextualSpacing/>
        <w:jc w:val="both"/>
        <w:rPr>
          <w:rFonts w:ascii="Times New Roman" w:hAnsi="Times New Roman"/>
        </w:rPr>
      </w:pPr>
      <w:r w:rsidRPr="003363B2">
        <w:rPr>
          <w:rFonts w:ascii="Times New Roman" w:hAnsi="Times New Roman"/>
        </w:rPr>
        <w:t xml:space="preserve">V Olomouci dne </w:t>
      </w:r>
      <w:r w:rsidR="00D33739">
        <w:rPr>
          <w:rFonts w:ascii="Times New Roman" w:hAnsi="Times New Roman"/>
        </w:rPr>
        <w:t xml:space="preserve"> </w:t>
      </w:r>
      <w:r w:rsidR="0055726A"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363B2">
        <w:rPr>
          <w:rFonts w:ascii="Times New Roman" w:hAnsi="Times New Roman"/>
        </w:rPr>
        <w:t>V</w:t>
      </w:r>
      <w:r w:rsidR="00D33739">
        <w:rPr>
          <w:rFonts w:ascii="Times New Roman" w:hAnsi="Times New Roman"/>
        </w:rPr>
        <w:t> </w:t>
      </w:r>
      <w:r w:rsidR="00917F97">
        <w:rPr>
          <w:rFonts w:ascii="Times New Roman" w:hAnsi="Times New Roman"/>
        </w:rPr>
        <w:t xml:space="preserve">………….. </w:t>
      </w:r>
      <w:r w:rsidRPr="003363B2">
        <w:rPr>
          <w:rFonts w:ascii="Times New Roman" w:hAnsi="Times New Roman"/>
        </w:rPr>
        <w:t xml:space="preserve">dne </w:t>
      </w:r>
    </w:p>
    <w:p w:rsidR="003363B2" w:rsidRPr="003363B2" w:rsidRDefault="003363B2" w:rsidP="003363B2">
      <w:pPr>
        <w:contextualSpacing/>
        <w:jc w:val="both"/>
        <w:rPr>
          <w:rFonts w:ascii="Times New Roman" w:hAnsi="Times New Roman"/>
        </w:rPr>
      </w:pPr>
    </w:p>
    <w:p w:rsidR="003363B2" w:rsidRDefault="003363B2" w:rsidP="003363B2">
      <w:pPr>
        <w:contextualSpacing/>
        <w:jc w:val="both"/>
        <w:rPr>
          <w:rFonts w:ascii="Times New Roman" w:hAnsi="Times New Roman"/>
        </w:rPr>
      </w:pPr>
      <w:r w:rsidRPr="003363B2">
        <w:rPr>
          <w:rFonts w:ascii="Times New Roman" w:hAnsi="Times New Roman"/>
        </w:rPr>
        <w:t>………………………………………</w:t>
      </w:r>
      <w:r w:rsidRPr="003363B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363B2">
        <w:rPr>
          <w:rFonts w:ascii="Times New Roman" w:hAnsi="Times New Roman"/>
        </w:rPr>
        <w:t>………………………………………</w:t>
      </w:r>
    </w:p>
    <w:p w:rsidR="003363B2" w:rsidRPr="003363B2" w:rsidRDefault="003363B2" w:rsidP="003363B2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Doc. </w:t>
      </w:r>
      <w:r w:rsidRPr="003363B2">
        <w:rPr>
          <w:rFonts w:ascii="Times New Roman" w:hAnsi="Times New Roman"/>
        </w:rPr>
        <w:t xml:space="preserve">MUDr. </w:t>
      </w:r>
      <w:smartTag w:uri="urn:schemas-microsoft-com:office:smarttags" w:element="PersonName">
        <w:smartTagPr>
          <w:attr w:name="ProductID" w:val="Roman Havl￭k"/>
        </w:smartTagPr>
        <w:r w:rsidRPr="003363B2">
          <w:rPr>
            <w:rFonts w:ascii="Times New Roman" w:hAnsi="Times New Roman"/>
          </w:rPr>
          <w:t>R</w:t>
        </w:r>
        <w:r>
          <w:rPr>
            <w:rFonts w:ascii="Times New Roman" w:hAnsi="Times New Roman"/>
          </w:rPr>
          <w:t>oman Havlík</w:t>
        </w:r>
      </w:smartTag>
      <w:r>
        <w:rPr>
          <w:rFonts w:ascii="Times New Roman" w:hAnsi="Times New Roman"/>
        </w:rPr>
        <w:t>, Ph.D.</w:t>
      </w:r>
      <w:r w:rsidRPr="003363B2">
        <w:rPr>
          <w:rFonts w:ascii="Times New Roman" w:hAnsi="Times New Roman"/>
        </w:rPr>
        <w:tab/>
      </w:r>
      <w:r w:rsidRPr="003363B2">
        <w:rPr>
          <w:rFonts w:ascii="Times New Roman" w:hAnsi="Times New Roman"/>
        </w:rPr>
        <w:tab/>
      </w:r>
      <w:r w:rsidR="001A4A23">
        <w:rPr>
          <w:rFonts w:ascii="Times New Roman" w:hAnsi="Times New Roman"/>
        </w:rPr>
        <w:t xml:space="preserve">              </w:t>
      </w:r>
      <w:r w:rsidR="00917F97">
        <w:rPr>
          <w:rFonts w:ascii="Times New Roman" w:hAnsi="Times New Roman"/>
        </w:rPr>
        <w:t>……………………………………...</w:t>
      </w:r>
    </w:p>
    <w:p w:rsidR="003363B2" w:rsidRPr="003363B2" w:rsidRDefault="003363B2" w:rsidP="003363B2">
      <w:pPr>
        <w:contextualSpacing/>
        <w:jc w:val="both"/>
        <w:rPr>
          <w:rFonts w:ascii="Times New Roman" w:hAnsi="Times New Roman"/>
        </w:rPr>
      </w:pPr>
      <w:r w:rsidRPr="003363B2">
        <w:rPr>
          <w:rFonts w:ascii="Times New Roman" w:hAnsi="Times New Roman"/>
        </w:rPr>
        <w:t xml:space="preserve">ředitel Fakultní nemocnice Olomouc </w:t>
      </w:r>
    </w:p>
    <w:p w:rsidR="003363B2" w:rsidRPr="003363B2" w:rsidRDefault="003363B2" w:rsidP="003363B2">
      <w:pPr>
        <w:contextualSpacing/>
        <w:jc w:val="both"/>
        <w:rPr>
          <w:rFonts w:ascii="Times New Roman" w:hAnsi="Times New Roman"/>
        </w:rPr>
      </w:pPr>
      <w:r w:rsidRPr="003363B2">
        <w:rPr>
          <w:rFonts w:ascii="Times New Roman" w:hAnsi="Times New Roman"/>
        </w:rPr>
        <w:t xml:space="preserve">             za </w:t>
      </w:r>
      <w:r>
        <w:rPr>
          <w:rFonts w:ascii="Times New Roman" w:hAnsi="Times New Roman"/>
        </w:rPr>
        <w:t>odběratele</w:t>
      </w:r>
      <w:r w:rsidRPr="003363B2">
        <w:rPr>
          <w:rFonts w:ascii="Times New Roman" w:hAnsi="Times New Roman"/>
        </w:rPr>
        <w:tab/>
      </w:r>
      <w:r w:rsidRPr="003363B2">
        <w:rPr>
          <w:rFonts w:ascii="Times New Roman" w:hAnsi="Times New Roman"/>
        </w:rPr>
        <w:tab/>
      </w:r>
      <w:r w:rsidRPr="003363B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za dodavatele</w:t>
      </w:r>
    </w:p>
    <w:p w:rsidR="003363B2" w:rsidRDefault="003363B2" w:rsidP="003363B2">
      <w:pPr>
        <w:pStyle w:val="rove2"/>
        <w:numPr>
          <w:ilvl w:val="0"/>
          <w:numId w:val="0"/>
        </w:numPr>
        <w:tabs>
          <w:tab w:val="left" w:pos="0"/>
        </w:tabs>
        <w:contextualSpacing/>
        <w:rPr>
          <w:rFonts w:ascii="Times New Roman" w:hAnsi="Times New Roman"/>
        </w:rPr>
      </w:pPr>
    </w:p>
    <w:p w:rsidR="003363B2" w:rsidRDefault="003363B2" w:rsidP="003363B2">
      <w:pPr>
        <w:pStyle w:val="rove2"/>
        <w:numPr>
          <w:ilvl w:val="0"/>
          <w:numId w:val="0"/>
        </w:numPr>
        <w:tabs>
          <w:tab w:val="left" w:pos="0"/>
        </w:tabs>
        <w:contextualSpacing/>
        <w:rPr>
          <w:rFonts w:ascii="Times New Roman" w:hAnsi="Times New Roman"/>
        </w:rPr>
      </w:pPr>
    </w:p>
    <w:p w:rsidR="003363B2" w:rsidRPr="00C125DD" w:rsidRDefault="003363B2" w:rsidP="00C125DD">
      <w:pPr>
        <w:spacing w:line="240" w:lineRule="auto"/>
        <w:contextualSpacing/>
        <w:jc w:val="both"/>
        <w:rPr>
          <w:rFonts w:ascii="Times New Roman" w:hAnsi="Times New Roman"/>
        </w:rPr>
      </w:pPr>
    </w:p>
    <w:sectPr w:rsidR="003363B2" w:rsidRPr="00C125DD" w:rsidSect="001A6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F7F42"/>
    <w:multiLevelType w:val="multilevel"/>
    <w:tmpl w:val="4E28B7C2"/>
    <w:lvl w:ilvl="0">
      <w:start w:val="1"/>
      <w:numFmt w:val="upperRoman"/>
      <w:pStyle w:val="Nadpis1"/>
      <w:suff w:val="nothing"/>
      <w:lvlText w:val="Článek %1."/>
      <w:lvlJc w:val="left"/>
      <w:pPr>
        <w:ind w:left="6360" w:hanging="360"/>
      </w:pPr>
      <w:rPr>
        <w:rFonts w:hint="default"/>
      </w:rPr>
    </w:lvl>
    <w:lvl w:ilvl="1">
      <w:start w:val="1"/>
      <w:numFmt w:val="decimal"/>
      <w:pStyle w:val="rove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3"/>
      <w:isLgl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CC34EC1"/>
    <w:multiLevelType w:val="hybridMultilevel"/>
    <w:tmpl w:val="8F6C95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297A33"/>
    <w:multiLevelType w:val="hybridMultilevel"/>
    <w:tmpl w:val="90EE9D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281035"/>
    <w:rsid w:val="0000409D"/>
    <w:rsid w:val="00063438"/>
    <w:rsid w:val="000D057F"/>
    <w:rsid w:val="00134070"/>
    <w:rsid w:val="001530B4"/>
    <w:rsid w:val="00185011"/>
    <w:rsid w:val="00190C43"/>
    <w:rsid w:val="001A4A23"/>
    <w:rsid w:val="001A6232"/>
    <w:rsid w:val="002447A8"/>
    <w:rsid w:val="00276B5E"/>
    <w:rsid w:val="0027746E"/>
    <w:rsid w:val="00281035"/>
    <w:rsid w:val="002954A0"/>
    <w:rsid w:val="002D0812"/>
    <w:rsid w:val="002D611C"/>
    <w:rsid w:val="003363B2"/>
    <w:rsid w:val="00352C5C"/>
    <w:rsid w:val="00354ED6"/>
    <w:rsid w:val="003D1A39"/>
    <w:rsid w:val="0042787E"/>
    <w:rsid w:val="0048095C"/>
    <w:rsid w:val="00482783"/>
    <w:rsid w:val="004B6819"/>
    <w:rsid w:val="0055726A"/>
    <w:rsid w:val="00576669"/>
    <w:rsid w:val="005A1EF3"/>
    <w:rsid w:val="005D124D"/>
    <w:rsid w:val="005D1D04"/>
    <w:rsid w:val="005F47AB"/>
    <w:rsid w:val="0064569F"/>
    <w:rsid w:val="006E476C"/>
    <w:rsid w:val="00720282"/>
    <w:rsid w:val="007F22BD"/>
    <w:rsid w:val="00873447"/>
    <w:rsid w:val="008D509F"/>
    <w:rsid w:val="00917F97"/>
    <w:rsid w:val="009E2E3D"/>
    <w:rsid w:val="00AC1FE7"/>
    <w:rsid w:val="00B07F84"/>
    <w:rsid w:val="00BA2515"/>
    <w:rsid w:val="00BD202E"/>
    <w:rsid w:val="00C007C6"/>
    <w:rsid w:val="00C125DD"/>
    <w:rsid w:val="00C16FB7"/>
    <w:rsid w:val="00C73015"/>
    <w:rsid w:val="00C96701"/>
    <w:rsid w:val="00D33739"/>
    <w:rsid w:val="00F00BCB"/>
    <w:rsid w:val="00F25AA2"/>
    <w:rsid w:val="00F400E9"/>
    <w:rsid w:val="00FB4C23"/>
    <w:rsid w:val="00FC7258"/>
    <w:rsid w:val="00FE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103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rove2"/>
    <w:link w:val="Nadpis1Char"/>
    <w:qFormat/>
    <w:rsid w:val="00C125DD"/>
    <w:pPr>
      <w:numPr>
        <w:numId w:val="1"/>
      </w:numPr>
      <w:spacing w:before="240" w:after="60" w:line="240" w:lineRule="auto"/>
      <w:ind w:left="0" w:firstLine="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25DD"/>
    <w:rPr>
      <w:rFonts w:ascii="Arial" w:eastAsia="Times New Roman" w:hAnsi="Arial" w:cs="Arial"/>
      <w:b/>
      <w:bCs/>
      <w:kern w:val="32"/>
      <w:sz w:val="28"/>
      <w:szCs w:val="32"/>
    </w:rPr>
  </w:style>
  <w:style w:type="paragraph" w:customStyle="1" w:styleId="rove2">
    <w:name w:val="úroveň 2"/>
    <w:basedOn w:val="Zkladntext-prvnodsazen2"/>
    <w:qFormat/>
    <w:rsid w:val="00C125DD"/>
    <w:pPr>
      <w:numPr>
        <w:ilvl w:val="1"/>
        <w:numId w:val="1"/>
      </w:numPr>
      <w:ind w:left="283" w:firstLine="210"/>
    </w:pPr>
  </w:style>
  <w:style w:type="paragraph" w:customStyle="1" w:styleId="rove3">
    <w:name w:val="úroveň 3"/>
    <w:basedOn w:val="Zkladntext3"/>
    <w:qFormat/>
    <w:rsid w:val="00C125DD"/>
    <w:pPr>
      <w:numPr>
        <w:ilvl w:val="2"/>
        <w:numId w:val="1"/>
      </w:numPr>
      <w:ind w:left="0" w:firstLine="0"/>
    </w:pPr>
  </w:style>
  <w:style w:type="paragraph" w:customStyle="1" w:styleId="rove4">
    <w:name w:val="úroveň 4"/>
    <w:basedOn w:val="rove3"/>
    <w:qFormat/>
    <w:rsid w:val="00C125DD"/>
    <w:pPr>
      <w:numPr>
        <w:ilvl w:val="3"/>
      </w:numPr>
      <w:ind w:left="0" w:firstLine="0"/>
    </w:pPr>
  </w:style>
  <w:style w:type="paragraph" w:styleId="Odstavecseseznamem">
    <w:name w:val="List Paragraph"/>
    <w:basedOn w:val="Normln"/>
    <w:uiPriority w:val="34"/>
    <w:qFormat/>
    <w:rsid w:val="00C125DD"/>
    <w:pPr>
      <w:ind w:left="708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125D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125DD"/>
    <w:rPr>
      <w:sz w:val="22"/>
      <w:szCs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C125DD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C125DD"/>
  </w:style>
  <w:style w:type="paragraph" w:styleId="Zkladntext3">
    <w:name w:val="Body Text 3"/>
    <w:basedOn w:val="Normln"/>
    <w:link w:val="Zkladntext3Char"/>
    <w:uiPriority w:val="99"/>
    <w:semiHidden/>
    <w:unhideWhenUsed/>
    <w:rsid w:val="00C125D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125DD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GARANČNÍ SMLOUVA NA NÁHRADNÍ PLNĚNÍ</vt:lpstr>
    </vt:vector>
  </TitlesOfParts>
  <Company>FNOL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GARANČNÍ SMLOUVA NA NÁHRADNÍ PLNĚNÍ</dc:title>
  <dc:creator>Pěta</dc:creator>
  <cp:lastModifiedBy>63077</cp:lastModifiedBy>
  <cp:revision>3</cp:revision>
  <cp:lastPrinted>2012-12-06T10:58:00Z</cp:lastPrinted>
  <dcterms:created xsi:type="dcterms:W3CDTF">2016-08-05T12:38:00Z</dcterms:created>
  <dcterms:modified xsi:type="dcterms:W3CDTF">2016-08-05T12:39:00Z</dcterms:modified>
</cp:coreProperties>
</file>