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F" w:rsidRPr="00E4782B" w:rsidRDefault="00E9441F" w:rsidP="00E4782B">
      <w:pPr>
        <w:pStyle w:val="Zkladntext"/>
        <w:spacing w:line="276" w:lineRule="auto"/>
        <w:rPr>
          <w:rFonts w:ascii="Calibri" w:hAnsi="Calibri"/>
          <w:i w:val="0"/>
        </w:rPr>
      </w:pPr>
      <w:r w:rsidRPr="00E4782B">
        <w:rPr>
          <w:rFonts w:ascii="Calibri" w:hAnsi="Calibri"/>
          <w:i w:val="0"/>
        </w:rPr>
        <w:t xml:space="preserve">Níže uvedeného dne, měsíce a roku uzavřely </w:t>
      </w:r>
      <w:r w:rsidRPr="00E4782B">
        <w:rPr>
          <w:rFonts w:ascii="Calibri" w:hAnsi="Calibri"/>
          <w:bCs/>
          <w:i w:val="0"/>
        </w:rPr>
        <w:t>smluvní strany:</w:t>
      </w:r>
    </w:p>
    <w:p w:rsidR="00E9441F" w:rsidRPr="00E4782B" w:rsidRDefault="00E9441F" w:rsidP="00E4782B">
      <w:pPr>
        <w:spacing w:line="276" w:lineRule="auto"/>
        <w:rPr>
          <w:rFonts w:ascii="Calibri" w:hAnsi="Calibri"/>
          <w:b/>
          <w:bCs/>
        </w:rPr>
      </w:pP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1D3061">
        <w:rPr>
          <w:rFonts w:ascii="Arial" w:hAnsi="Arial" w:cs="Arial"/>
          <w:b/>
          <w:sz w:val="20"/>
          <w:szCs w:val="20"/>
          <w:lang w:eastAsia="ar-SA"/>
        </w:rPr>
        <w:t>Fakultní nemocnice Olomouc</w:t>
      </w: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1D3061">
        <w:rPr>
          <w:rFonts w:ascii="Arial" w:hAnsi="Arial" w:cs="Arial"/>
          <w:sz w:val="20"/>
          <w:szCs w:val="20"/>
          <w:lang w:eastAsia="ar-SA"/>
        </w:rPr>
        <w:t xml:space="preserve">se </w:t>
      </w:r>
      <w:proofErr w:type="gramStart"/>
      <w:r w:rsidRPr="001D3061">
        <w:rPr>
          <w:rFonts w:ascii="Arial" w:hAnsi="Arial" w:cs="Arial"/>
          <w:sz w:val="20"/>
          <w:szCs w:val="20"/>
          <w:lang w:eastAsia="ar-SA"/>
        </w:rPr>
        <w:t>sídlem I.P.</w:t>
      </w:r>
      <w:proofErr w:type="gramEnd"/>
      <w:r w:rsidRPr="001D3061">
        <w:rPr>
          <w:rFonts w:ascii="Arial" w:hAnsi="Arial" w:cs="Arial"/>
          <w:sz w:val="20"/>
          <w:szCs w:val="20"/>
          <w:lang w:eastAsia="ar-SA"/>
        </w:rPr>
        <w:t xml:space="preserve"> Pavlova 6, 775 20 Olomouc</w:t>
      </w: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1D3061">
        <w:rPr>
          <w:rFonts w:ascii="Arial" w:hAnsi="Arial" w:cs="Arial"/>
          <w:sz w:val="20"/>
          <w:szCs w:val="20"/>
          <w:lang w:eastAsia="ar-SA"/>
        </w:rPr>
        <w:t xml:space="preserve">Právní forma: státní příspěvková organizace - §2 odst. 1 písmeno a) bod 2 zákona </w:t>
      </w: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1D3061">
        <w:rPr>
          <w:rFonts w:ascii="Arial" w:hAnsi="Arial" w:cs="Arial"/>
          <w:sz w:val="20"/>
          <w:szCs w:val="20"/>
          <w:lang w:eastAsia="ar-SA"/>
        </w:rPr>
        <w:t>příspěvková organizace, kód 331</w:t>
      </w: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1D3061">
        <w:rPr>
          <w:rFonts w:ascii="Arial" w:hAnsi="Arial" w:cs="Arial"/>
          <w:sz w:val="20"/>
          <w:szCs w:val="20"/>
          <w:lang w:eastAsia="ar-SA"/>
        </w:rPr>
        <w:t>IČO:  00098892</w:t>
      </w: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1D3061">
        <w:rPr>
          <w:rFonts w:ascii="Arial" w:hAnsi="Arial" w:cs="Arial"/>
          <w:sz w:val="20"/>
          <w:szCs w:val="20"/>
          <w:lang w:eastAsia="ar-SA"/>
        </w:rPr>
        <w:t>DIČ: CZ00098892</w:t>
      </w:r>
    </w:p>
    <w:p w:rsidR="00A3067C" w:rsidRPr="001D3061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1D3061">
        <w:rPr>
          <w:rFonts w:ascii="Arial" w:hAnsi="Arial" w:cs="Arial"/>
          <w:sz w:val="20"/>
          <w:szCs w:val="20"/>
          <w:lang w:eastAsia="ar-SA"/>
        </w:rPr>
        <w:t xml:space="preserve">Zastoupená: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ar-SA"/>
        </w:rPr>
        <w:t>doc.</w:t>
      </w:r>
      <w:r w:rsidRPr="001D3061">
        <w:rPr>
          <w:rFonts w:ascii="Arial" w:hAnsi="Arial" w:cs="Arial"/>
          <w:sz w:val="20"/>
          <w:szCs w:val="20"/>
          <w:lang w:eastAsia="ar-SA"/>
        </w:rPr>
        <w:t>MUDr.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>Romanem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Havlíkem Ph.D.</w:t>
      </w:r>
      <w:r w:rsidRPr="001D3061">
        <w:rPr>
          <w:rFonts w:ascii="Arial" w:hAnsi="Arial" w:cs="Arial"/>
          <w:sz w:val="20"/>
          <w:szCs w:val="20"/>
          <w:lang w:eastAsia="ar-SA"/>
        </w:rPr>
        <w:t>, ředitelem</w:t>
      </w:r>
    </w:p>
    <w:p w:rsidR="00A3067C" w:rsidRPr="008A60F9" w:rsidRDefault="00A3067C" w:rsidP="00A3067C">
      <w:pPr>
        <w:keepNext/>
        <w:tabs>
          <w:tab w:val="left" w:pos="0"/>
          <w:tab w:val="left" w:pos="1701"/>
        </w:tabs>
        <w:suppressAutoHyphens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8A60F9">
        <w:rPr>
          <w:rFonts w:ascii="Arial" w:hAnsi="Arial" w:cs="Arial"/>
          <w:sz w:val="20"/>
          <w:szCs w:val="20"/>
          <w:lang w:eastAsia="ar-SA"/>
        </w:rPr>
        <w:t xml:space="preserve">Bankovní spojení: Česká spořitelna a.s. </w:t>
      </w:r>
    </w:p>
    <w:p w:rsidR="00A3067C" w:rsidRDefault="00A3067C" w:rsidP="00A3067C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8A60F9">
        <w:rPr>
          <w:rFonts w:ascii="Arial" w:hAnsi="Arial" w:cs="Arial"/>
          <w:sz w:val="20"/>
          <w:szCs w:val="20"/>
          <w:lang w:eastAsia="ar-SA"/>
        </w:rPr>
        <w:t>Číslo účtu: 2934392/0800</w:t>
      </w:r>
    </w:p>
    <w:p w:rsidR="00CF235F" w:rsidRDefault="00CF235F" w:rsidP="00A3067C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A3067C" w:rsidRDefault="00CF235F" w:rsidP="00A3067C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dále jako „ kupující“</w:t>
      </w:r>
    </w:p>
    <w:p w:rsidR="006D7565" w:rsidRDefault="00E9441F" w:rsidP="006D7565">
      <w:pPr>
        <w:spacing w:line="276" w:lineRule="auto"/>
        <w:rPr>
          <w:rFonts w:ascii="Calibri" w:hAnsi="Calibri"/>
        </w:rPr>
      </w:pPr>
      <w:r w:rsidRPr="00E4782B">
        <w:rPr>
          <w:rFonts w:ascii="Calibri" w:hAnsi="Calibri"/>
        </w:rPr>
        <w:t>a</w:t>
      </w:r>
    </w:p>
    <w:p w:rsidR="006D7565" w:rsidRPr="006D7565" w:rsidRDefault="006D7565" w:rsidP="006D7565">
      <w:pPr>
        <w:spacing w:line="276" w:lineRule="auto"/>
        <w:rPr>
          <w:rFonts w:ascii="Calibri" w:hAnsi="Calibri"/>
        </w:rPr>
      </w:pPr>
    </w:p>
    <w:p w:rsidR="006D7565" w:rsidRPr="006D7565" w:rsidRDefault="006D7565" w:rsidP="006D7565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6D7565">
        <w:rPr>
          <w:rFonts w:ascii="Arial" w:hAnsi="Arial" w:cs="Arial"/>
          <w:b/>
          <w:sz w:val="20"/>
          <w:szCs w:val="20"/>
          <w:lang w:eastAsia="ar-SA"/>
        </w:rPr>
        <w:t>BIOTRONIK Praha, spol. s r.o.</w:t>
      </w:r>
    </w:p>
    <w:p w:rsidR="006D7565" w:rsidRPr="006D7565" w:rsidRDefault="006D7565" w:rsidP="006D7565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6D7565">
        <w:rPr>
          <w:rFonts w:ascii="Arial" w:hAnsi="Arial" w:cs="Arial"/>
          <w:sz w:val="20"/>
          <w:szCs w:val="20"/>
          <w:lang w:eastAsia="ar-SA"/>
        </w:rPr>
        <w:t>Se sídlem Doudlebská 1699/5, 140 00 Praha 4</w:t>
      </w:r>
    </w:p>
    <w:p w:rsidR="006D7565" w:rsidRPr="006D7565" w:rsidRDefault="006D7565" w:rsidP="006D7565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6D7565">
        <w:rPr>
          <w:rFonts w:ascii="Arial" w:hAnsi="Arial" w:cs="Arial"/>
          <w:sz w:val="20"/>
          <w:szCs w:val="20"/>
          <w:lang w:eastAsia="ar-SA"/>
        </w:rPr>
        <w:t>IČO:16191242</w:t>
      </w:r>
    </w:p>
    <w:p w:rsidR="006D7565" w:rsidRPr="006D7565" w:rsidRDefault="006D7565" w:rsidP="006D7565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6D7565">
        <w:rPr>
          <w:rFonts w:ascii="Arial" w:hAnsi="Arial" w:cs="Arial"/>
          <w:sz w:val="20"/>
          <w:szCs w:val="20"/>
          <w:lang w:eastAsia="ar-SA"/>
        </w:rPr>
        <w:t>DIČ: CZ 16191242</w:t>
      </w:r>
    </w:p>
    <w:p w:rsidR="006D7565" w:rsidRPr="006D7565" w:rsidRDefault="006D7565" w:rsidP="006D7565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6D7565">
        <w:rPr>
          <w:rFonts w:ascii="Arial" w:hAnsi="Arial" w:cs="Arial"/>
          <w:sz w:val="20"/>
          <w:szCs w:val="20"/>
          <w:lang w:eastAsia="ar-SA"/>
        </w:rPr>
        <w:t xml:space="preserve">Zastoupená: jednatelem společnosti Dr. Petrem Větrovským  </w:t>
      </w:r>
    </w:p>
    <w:p w:rsidR="006D7565" w:rsidRPr="006D7565" w:rsidRDefault="006D7565" w:rsidP="006D7565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6D7565">
        <w:rPr>
          <w:rFonts w:ascii="Arial" w:hAnsi="Arial" w:cs="Arial"/>
          <w:sz w:val="20"/>
          <w:szCs w:val="20"/>
          <w:lang w:eastAsia="ar-SA"/>
        </w:rPr>
        <w:t xml:space="preserve">Bankovní spojení: Komerční banka Praha 4, </w:t>
      </w:r>
      <w:proofErr w:type="spellStart"/>
      <w:proofErr w:type="gramStart"/>
      <w:r w:rsidRPr="006D7565">
        <w:rPr>
          <w:rFonts w:ascii="Arial" w:hAnsi="Arial" w:cs="Arial"/>
          <w:sz w:val="20"/>
          <w:szCs w:val="20"/>
          <w:lang w:eastAsia="ar-SA"/>
        </w:rPr>
        <w:t>č.ú</w:t>
      </w:r>
      <w:proofErr w:type="spellEnd"/>
      <w:r w:rsidRPr="006D7565">
        <w:rPr>
          <w:rFonts w:ascii="Arial" w:hAnsi="Arial" w:cs="Arial"/>
          <w:sz w:val="20"/>
          <w:szCs w:val="20"/>
          <w:lang w:eastAsia="ar-SA"/>
        </w:rPr>
        <w:t>.: 257546</w:t>
      </w:r>
      <w:proofErr w:type="gramEnd"/>
      <w:r w:rsidRPr="006D7565">
        <w:rPr>
          <w:rFonts w:ascii="Arial" w:hAnsi="Arial" w:cs="Arial"/>
          <w:sz w:val="20"/>
          <w:szCs w:val="20"/>
          <w:lang w:eastAsia="ar-SA"/>
        </w:rPr>
        <w:t>-041 / 0100</w:t>
      </w:r>
    </w:p>
    <w:p w:rsidR="00A3067C" w:rsidRPr="006D7565" w:rsidRDefault="00A3067C" w:rsidP="00A3067C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E9441F" w:rsidRPr="00E4782B" w:rsidRDefault="00E9441F" w:rsidP="00E4782B">
      <w:pPr>
        <w:spacing w:line="276" w:lineRule="auto"/>
        <w:rPr>
          <w:rFonts w:ascii="Calibri" w:hAnsi="Calibri"/>
        </w:rPr>
      </w:pPr>
      <w:r w:rsidRPr="00E4782B">
        <w:rPr>
          <w:rFonts w:ascii="Calibri" w:hAnsi="Calibri"/>
        </w:rPr>
        <w:t>dále jako „</w:t>
      </w:r>
      <w:r w:rsidR="00CF235F">
        <w:rPr>
          <w:rFonts w:ascii="Calibri" w:hAnsi="Calibri"/>
        </w:rPr>
        <w:t>prodávající</w:t>
      </w:r>
      <w:r w:rsidRPr="00E4782B">
        <w:rPr>
          <w:rFonts w:ascii="Calibri" w:hAnsi="Calibri"/>
        </w:rPr>
        <w:t>“</w:t>
      </w:r>
    </w:p>
    <w:p w:rsidR="00E9441F" w:rsidRPr="00E4782B" w:rsidRDefault="00E9441F" w:rsidP="00E4782B">
      <w:pPr>
        <w:spacing w:line="276" w:lineRule="auto"/>
        <w:rPr>
          <w:rFonts w:ascii="Calibri" w:hAnsi="Calibri"/>
        </w:rPr>
      </w:pPr>
    </w:p>
    <w:p w:rsidR="00E9441F" w:rsidRPr="00E4782B" w:rsidRDefault="00E9441F" w:rsidP="00E4782B">
      <w:pPr>
        <w:spacing w:line="276" w:lineRule="auto"/>
        <w:rPr>
          <w:rFonts w:ascii="Calibri" w:hAnsi="Calibri"/>
        </w:rPr>
      </w:pPr>
      <w:r w:rsidRPr="00E4782B">
        <w:rPr>
          <w:rFonts w:ascii="Calibri" w:hAnsi="Calibri"/>
        </w:rPr>
        <w:t>tuto</w:t>
      </w:r>
    </w:p>
    <w:p w:rsidR="00E9441F" w:rsidRPr="00E4782B" w:rsidRDefault="00E9441F" w:rsidP="00E4782B">
      <w:pPr>
        <w:spacing w:line="276" w:lineRule="auto"/>
        <w:rPr>
          <w:rFonts w:ascii="Calibri" w:hAnsi="Calibri"/>
        </w:rPr>
      </w:pPr>
    </w:p>
    <w:p w:rsidR="00A41840" w:rsidRDefault="00E9441F" w:rsidP="00E4782B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A41840">
        <w:rPr>
          <w:rFonts w:ascii="Calibri" w:hAnsi="Calibri"/>
          <w:b/>
          <w:sz w:val="36"/>
          <w:szCs w:val="36"/>
        </w:rPr>
        <w:t xml:space="preserve">Dohodu o dodávkách zdravotnických prostředků a </w:t>
      </w:r>
    </w:p>
    <w:p w:rsidR="00E9441F" w:rsidRPr="00A41840" w:rsidRDefault="00E9441F" w:rsidP="00E4782B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A41840">
        <w:rPr>
          <w:rFonts w:ascii="Calibri" w:hAnsi="Calibri"/>
          <w:b/>
          <w:sz w:val="36"/>
          <w:szCs w:val="36"/>
        </w:rPr>
        <w:t>o poskytnutí slevy</w:t>
      </w:r>
    </w:p>
    <w:p w:rsidR="00E9441F" w:rsidRPr="00E4782B" w:rsidRDefault="00E9441F" w:rsidP="00E4782B">
      <w:pPr>
        <w:spacing w:line="276" w:lineRule="auto"/>
        <w:jc w:val="center"/>
        <w:rPr>
          <w:rFonts w:ascii="Calibri" w:hAnsi="Calibri"/>
        </w:rPr>
      </w:pPr>
    </w:p>
    <w:p w:rsidR="00E9441F" w:rsidRPr="00190B40" w:rsidRDefault="00E9441F" w:rsidP="00CF235F">
      <w:pPr>
        <w:pStyle w:val="Nadpisodstavce"/>
      </w:pPr>
      <w:r w:rsidRPr="00190B40">
        <w:t xml:space="preserve">I. </w:t>
      </w:r>
    </w:p>
    <w:p w:rsidR="00E9441F" w:rsidRPr="00CF235F" w:rsidRDefault="00E9441F" w:rsidP="00CF235F">
      <w:pPr>
        <w:pStyle w:val="Nadpisodstavce"/>
      </w:pPr>
      <w:r w:rsidRPr="00CF235F">
        <w:t>Úvodní ustanovení</w:t>
      </w:r>
    </w:p>
    <w:p w:rsidR="00D505AE" w:rsidRPr="00190B40" w:rsidRDefault="00D505AE" w:rsidP="00CF235F">
      <w:pPr>
        <w:pStyle w:val="Nadpisodstavce"/>
      </w:pPr>
    </w:p>
    <w:p w:rsidR="00624B6C" w:rsidRPr="00190B40" w:rsidRDefault="00E9441F" w:rsidP="00624B6C">
      <w:pPr>
        <w:pStyle w:val="Odstavec"/>
        <w:numPr>
          <w:ilvl w:val="0"/>
          <w:numId w:val="3"/>
        </w:numPr>
        <w:spacing w:before="0" w:line="276" w:lineRule="auto"/>
        <w:rPr>
          <w:rFonts w:ascii="Arial" w:hAnsi="Arial" w:cs="Arial"/>
          <w:sz w:val="20"/>
        </w:rPr>
      </w:pPr>
      <w:r w:rsidRPr="00190B40">
        <w:rPr>
          <w:rFonts w:ascii="Arial" w:hAnsi="Arial" w:cs="Arial"/>
          <w:sz w:val="20"/>
        </w:rPr>
        <w:t>Smluvní strany shodně prohlašují, že tato dohoda s</w:t>
      </w:r>
      <w:r w:rsidR="00624B6C" w:rsidRPr="00190B40">
        <w:rPr>
          <w:rFonts w:ascii="Arial" w:hAnsi="Arial" w:cs="Arial"/>
          <w:sz w:val="20"/>
        </w:rPr>
        <w:t>e vztahuje k </w:t>
      </w:r>
      <w:proofErr w:type="gramStart"/>
      <w:r w:rsidR="00624B6C" w:rsidRPr="00190B40">
        <w:rPr>
          <w:rFonts w:ascii="Arial" w:hAnsi="Arial" w:cs="Arial"/>
          <w:sz w:val="20"/>
        </w:rPr>
        <w:t>uzavřeným  smlouvám</w:t>
      </w:r>
      <w:proofErr w:type="gramEnd"/>
      <w:r w:rsidR="00624B6C" w:rsidRPr="00190B40">
        <w:rPr>
          <w:rFonts w:ascii="Arial" w:hAnsi="Arial" w:cs="Arial"/>
          <w:sz w:val="20"/>
        </w:rPr>
        <w:t xml:space="preserve"> o zřízení konsignačního skladu, konkrétně ke:</w:t>
      </w:r>
    </w:p>
    <w:p w:rsidR="006D7565" w:rsidRDefault="00624B6C" w:rsidP="00A41840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="Arial" w:hAnsi="Arial" w:cs="Arial"/>
          <w:sz w:val="20"/>
        </w:rPr>
      </w:pPr>
      <w:r w:rsidRPr="00A41840">
        <w:rPr>
          <w:rFonts w:ascii="Arial" w:hAnsi="Arial" w:cs="Arial"/>
          <w:b/>
          <w:sz w:val="20"/>
          <w:u w:val="single"/>
        </w:rPr>
        <w:t xml:space="preserve">Smlouvě o zřízení konsignačního skladu </w:t>
      </w:r>
      <w:proofErr w:type="gramStart"/>
      <w:r w:rsidRPr="00A41840">
        <w:rPr>
          <w:rFonts w:ascii="Arial" w:hAnsi="Arial" w:cs="Arial"/>
          <w:b/>
          <w:sz w:val="20"/>
          <w:u w:val="single"/>
        </w:rPr>
        <w:t xml:space="preserve">na </w:t>
      </w:r>
      <w:proofErr w:type="spellStart"/>
      <w:r w:rsidRPr="00A41840">
        <w:rPr>
          <w:rFonts w:ascii="Arial" w:hAnsi="Arial" w:cs="Arial"/>
          <w:b/>
          <w:sz w:val="20"/>
          <w:u w:val="single"/>
        </w:rPr>
        <w:t>I</w:t>
      </w:r>
      <w:proofErr w:type="spellEnd"/>
      <w:r w:rsidRPr="00A41840">
        <w:rPr>
          <w:rFonts w:ascii="Arial" w:hAnsi="Arial" w:cs="Arial"/>
          <w:b/>
          <w:sz w:val="20"/>
          <w:u w:val="single"/>
        </w:rPr>
        <w:t>.Interní</w:t>
      </w:r>
      <w:proofErr w:type="gramEnd"/>
      <w:r w:rsidRPr="00A41840">
        <w:rPr>
          <w:rFonts w:ascii="Arial" w:hAnsi="Arial" w:cs="Arial"/>
          <w:b/>
          <w:sz w:val="20"/>
          <w:u w:val="single"/>
        </w:rPr>
        <w:t xml:space="preserve"> klinice</w:t>
      </w:r>
      <w:r w:rsidRPr="00190B40">
        <w:rPr>
          <w:rFonts w:ascii="Arial" w:hAnsi="Arial" w:cs="Arial"/>
          <w:sz w:val="20"/>
        </w:rPr>
        <w:t>, uzavřené dne 2</w:t>
      </w:r>
      <w:r w:rsidR="006D7565">
        <w:rPr>
          <w:rFonts w:ascii="Arial" w:hAnsi="Arial" w:cs="Arial"/>
          <w:sz w:val="20"/>
        </w:rPr>
        <w:t>9</w:t>
      </w:r>
      <w:r w:rsidRPr="00190B40">
        <w:rPr>
          <w:rFonts w:ascii="Arial" w:hAnsi="Arial" w:cs="Arial"/>
          <w:sz w:val="20"/>
        </w:rPr>
        <w:t>.</w:t>
      </w:r>
      <w:r w:rsidR="006D7565">
        <w:rPr>
          <w:rFonts w:ascii="Arial" w:hAnsi="Arial" w:cs="Arial"/>
          <w:sz w:val="20"/>
        </w:rPr>
        <w:t>6</w:t>
      </w:r>
      <w:r w:rsidRPr="00190B40">
        <w:rPr>
          <w:rFonts w:ascii="Arial" w:hAnsi="Arial" w:cs="Arial"/>
          <w:sz w:val="20"/>
        </w:rPr>
        <w:t>.20</w:t>
      </w:r>
      <w:r w:rsidR="006D7565">
        <w:rPr>
          <w:rFonts w:ascii="Arial" w:hAnsi="Arial" w:cs="Arial"/>
          <w:sz w:val="20"/>
        </w:rPr>
        <w:t>11 (S2011</w:t>
      </w:r>
      <w:r w:rsidRPr="00190B40">
        <w:rPr>
          <w:rFonts w:ascii="Arial" w:hAnsi="Arial" w:cs="Arial"/>
          <w:sz w:val="20"/>
        </w:rPr>
        <w:t>-</w:t>
      </w:r>
      <w:r w:rsidR="006D7565">
        <w:rPr>
          <w:rFonts w:ascii="Arial" w:hAnsi="Arial" w:cs="Arial"/>
          <w:sz w:val="20"/>
        </w:rPr>
        <w:t>299</w:t>
      </w:r>
      <w:r w:rsidRPr="00190B40">
        <w:rPr>
          <w:rFonts w:ascii="Arial" w:hAnsi="Arial" w:cs="Arial"/>
          <w:sz w:val="20"/>
        </w:rPr>
        <w:t>)</w:t>
      </w:r>
      <w:r w:rsidR="00DA6404" w:rsidRPr="00190B40">
        <w:rPr>
          <w:rFonts w:ascii="Arial" w:hAnsi="Arial" w:cs="Arial"/>
          <w:sz w:val="20"/>
        </w:rPr>
        <w:t xml:space="preserve"> na dodávku zdravotnických prostředků:</w:t>
      </w:r>
      <w:r w:rsidR="00A41840">
        <w:rPr>
          <w:rFonts w:ascii="Arial" w:hAnsi="Arial" w:cs="Arial"/>
          <w:sz w:val="20"/>
        </w:rPr>
        <w:t xml:space="preserve">   </w:t>
      </w:r>
      <w:proofErr w:type="spellStart"/>
      <w:r w:rsidR="006D7565">
        <w:rPr>
          <w:rFonts w:ascii="Arial" w:hAnsi="Arial" w:cs="Arial"/>
          <w:b/>
          <w:sz w:val="20"/>
        </w:rPr>
        <w:t>Vasculární</w:t>
      </w:r>
      <w:proofErr w:type="spellEnd"/>
      <w:r w:rsidR="006D7565">
        <w:rPr>
          <w:rFonts w:ascii="Arial" w:hAnsi="Arial" w:cs="Arial"/>
          <w:b/>
          <w:sz w:val="20"/>
        </w:rPr>
        <w:t xml:space="preserve"> intervence</w:t>
      </w:r>
      <w:r w:rsidR="00A41840">
        <w:rPr>
          <w:rFonts w:ascii="Arial" w:hAnsi="Arial" w:cs="Arial"/>
          <w:b/>
          <w:sz w:val="20"/>
        </w:rPr>
        <w:t xml:space="preserve"> </w:t>
      </w:r>
      <w:r w:rsidR="00A41840" w:rsidRPr="00A41840">
        <w:rPr>
          <w:rFonts w:ascii="Arial" w:hAnsi="Arial" w:cs="Arial"/>
          <w:sz w:val="20"/>
        </w:rPr>
        <w:t>( KS 6609)</w:t>
      </w:r>
    </w:p>
    <w:p w:rsidR="006D7565" w:rsidRDefault="006D7565" w:rsidP="006D7565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A6404" w:rsidRPr="006D7565" w:rsidRDefault="006D7565" w:rsidP="006D7565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B22B50" w:rsidRPr="006D7565">
        <w:rPr>
          <w:rFonts w:ascii="Arial" w:hAnsi="Arial" w:cs="Arial"/>
          <w:sz w:val="20"/>
        </w:rPr>
        <w:t>dále</w:t>
      </w:r>
    </w:p>
    <w:p w:rsidR="00FB4737" w:rsidRDefault="00FB4737" w:rsidP="00DA6404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="Arial" w:hAnsi="Arial" w:cs="Arial"/>
          <w:b/>
          <w:sz w:val="20"/>
        </w:rPr>
      </w:pPr>
    </w:p>
    <w:p w:rsidR="00B22B50" w:rsidRPr="00A41840" w:rsidRDefault="00624B6C" w:rsidP="00A41840">
      <w:pPr>
        <w:pStyle w:val="Odstavec"/>
        <w:numPr>
          <w:ilvl w:val="0"/>
          <w:numId w:val="0"/>
        </w:numPr>
        <w:spacing w:before="0" w:line="276" w:lineRule="auto"/>
        <w:ind w:left="720"/>
        <w:rPr>
          <w:szCs w:val="24"/>
        </w:rPr>
      </w:pPr>
      <w:r w:rsidRPr="00A41840">
        <w:rPr>
          <w:rFonts w:ascii="Arial" w:hAnsi="Arial" w:cs="Arial"/>
          <w:b/>
          <w:sz w:val="20"/>
          <w:u w:val="single"/>
        </w:rPr>
        <w:t xml:space="preserve">Smlouvě o zřízení konsignačního skladu </w:t>
      </w:r>
      <w:proofErr w:type="gramStart"/>
      <w:r w:rsidRPr="00A41840">
        <w:rPr>
          <w:rFonts w:ascii="Arial" w:hAnsi="Arial" w:cs="Arial"/>
          <w:b/>
          <w:sz w:val="20"/>
          <w:u w:val="single"/>
        </w:rPr>
        <w:t xml:space="preserve">na </w:t>
      </w:r>
      <w:proofErr w:type="spellStart"/>
      <w:r w:rsidRPr="00A41840">
        <w:rPr>
          <w:rFonts w:ascii="Arial" w:hAnsi="Arial" w:cs="Arial"/>
          <w:b/>
          <w:sz w:val="20"/>
          <w:u w:val="single"/>
        </w:rPr>
        <w:t>I</w:t>
      </w:r>
      <w:proofErr w:type="spellEnd"/>
      <w:r w:rsidRPr="00A41840">
        <w:rPr>
          <w:rFonts w:ascii="Arial" w:hAnsi="Arial" w:cs="Arial"/>
          <w:b/>
          <w:sz w:val="20"/>
          <w:u w:val="single"/>
        </w:rPr>
        <w:t>.Interní</w:t>
      </w:r>
      <w:proofErr w:type="gramEnd"/>
      <w:r w:rsidRPr="00A41840">
        <w:rPr>
          <w:rFonts w:ascii="Arial" w:hAnsi="Arial" w:cs="Arial"/>
          <w:b/>
          <w:sz w:val="20"/>
          <w:u w:val="single"/>
        </w:rPr>
        <w:t xml:space="preserve"> klinice</w:t>
      </w:r>
      <w:r w:rsidRPr="00190B40">
        <w:rPr>
          <w:rFonts w:ascii="Arial" w:hAnsi="Arial" w:cs="Arial"/>
          <w:sz w:val="20"/>
        </w:rPr>
        <w:t>, uza</w:t>
      </w:r>
      <w:r w:rsidR="00DA6404" w:rsidRPr="00190B40">
        <w:rPr>
          <w:rFonts w:ascii="Arial" w:hAnsi="Arial" w:cs="Arial"/>
          <w:sz w:val="20"/>
        </w:rPr>
        <w:t xml:space="preserve">vřené dne </w:t>
      </w:r>
      <w:r w:rsidR="006D7565">
        <w:rPr>
          <w:rFonts w:ascii="Arial" w:hAnsi="Arial" w:cs="Arial"/>
          <w:sz w:val="20"/>
        </w:rPr>
        <w:t>8</w:t>
      </w:r>
      <w:r w:rsidR="00DA6404" w:rsidRPr="00190B40">
        <w:rPr>
          <w:rFonts w:ascii="Arial" w:hAnsi="Arial" w:cs="Arial"/>
          <w:sz w:val="20"/>
        </w:rPr>
        <w:t>.</w:t>
      </w:r>
      <w:r w:rsidR="006D7565">
        <w:rPr>
          <w:rFonts w:ascii="Arial" w:hAnsi="Arial" w:cs="Arial"/>
          <w:sz w:val="20"/>
        </w:rPr>
        <w:t>7</w:t>
      </w:r>
      <w:r w:rsidR="00DA6404" w:rsidRPr="00190B40">
        <w:rPr>
          <w:rFonts w:ascii="Arial" w:hAnsi="Arial" w:cs="Arial"/>
          <w:sz w:val="20"/>
        </w:rPr>
        <w:t>.2011 (S2011-</w:t>
      </w:r>
      <w:r w:rsidR="006D7565">
        <w:rPr>
          <w:rFonts w:ascii="Arial" w:hAnsi="Arial" w:cs="Arial"/>
          <w:sz w:val="20"/>
        </w:rPr>
        <w:t xml:space="preserve"> 208</w:t>
      </w:r>
      <w:r w:rsidR="00DA6404" w:rsidRPr="00190B40">
        <w:rPr>
          <w:rFonts w:ascii="Arial" w:hAnsi="Arial" w:cs="Arial"/>
          <w:sz w:val="20"/>
        </w:rPr>
        <w:t>) na dodávku zdravotnických prostředků</w:t>
      </w:r>
      <w:r w:rsidR="00DA6404">
        <w:rPr>
          <w:szCs w:val="24"/>
        </w:rPr>
        <w:t>:</w:t>
      </w:r>
      <w:r w:rsidR="00A41840">
        <w:rPr>
          <w:szCs w:val="24"/>
        </w:rPr>
        <w:t xml:space="preserve"> </w:t>
      </w:r>
      <w:r w:rsidR="006D7565" w:rsidRPr="00190B40">
        <w:rPr>
          <w:rFonts w:ascii="Arial" w:hAnsi="Arial" w:cs="Arial"/>
          <w:b/>
          <w:sz w:val="20"/>
        </w:rPr>
        <w:t xml:space="preserve">kardiostimulační a </w:t>
      </w:r>
      <w:proofErr w:type="spellStart"/>
      <w:r w:rsidR="006D7565" w:rsidRPr="00190B40">
        <w:rPr>
          <w:rFonts w:ascii="Arial" w:hAnsi="Arial" w:cs="Arial"/>
          <w:b/>
          <w:sz w:val="20"/>
        </w:rPr>
        <w:t>defibrilační</w:t>
      </w:r>
      <w:proofErr w:type="spellEnd"/>
      <w:r w:rsidR="006D7565" w:rsidRPr="00190B40">
        <w:rPr>
          <w:rFonts w:ascii="Arial" w:hAnsi="Arial" w:cs="Arial"/>
          <w:b/>
          <w:sz w:val="20"/>
        </w:rPr>
        <w:t xml:space="preserve"> technika</w:t>
      </w:r>
      <w:r w:rsidR="006D7565" w:rsidRPr="00190B40">
        <w:rPr>
          <w:rFonts w:ascii="Arial" w:hAnsi="Arial" w:cs="Arial"/>
          <w:sz w:val="20"/>
        </w:rPr>
        <w:t xml:space="preserve"> (KS 6621)</w:t>
      </w:r>
    </w:p>
    <w:p w:rsidR="00B22B50" w:rsidRDefault="00B22B50" w:rsidP="00CF235F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="Arial" w:hAnsi="Arial" w:cs="Arial"/>
          <w:sz w:val="20"/>
        </w:rPr>
      </w:pPr>
    </w:p>
    <w:p w:rsidR="00A41840" w:rsidRDefault="00CF235F" w:rsidP="00CF235F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9441F" w:rsidRPr="00D505AE">
        <w:rPr>
          <w:rFonts w:ascii="Arial" w:hAnsi="Arial" w:cs="Arial"/>
          <w:sz w:val="20"/>
        </w:rPr>
        <w:t xml:space="preserve">ředmětem </w:t>
      </w:r>
      <w:r w:rsidR="00A41840">
        <w:rPr>
          <w:rFonts w:ascii="Arial" w:hAnsi="Arial" w:cs="Arial"/>
          <w:sz w:val="20"/>
        </w:rPr>
        <w:t xml:space="preserve">dohody </w:t>
      </w:r>
      <w:r w:rsidR="00E9441F" w:rsidRPr="00D505AE">
        <w:rPr>
          <w:rFonts w:ascii="Arial" w:hAnsi="Arial" w:cs="Arial"/>
          <w:sz w:val="20"/>
        </w:rPr>
        <w:t>bude dodávka zdravotnických prostředků (dále</w:t>
      </w:r>
      <w:r w:rsidR="00FB4737">
        <w:rPr>
          <w:rFonts w:ascii="Arial" w:hAnsi="Arial" w:cs="Arial"/>
          <w:sz w:val="20"/>
        </w:rPr>
        <w:t xml:space="preserve"> jen</w:t>
      </w:r>
      <w:r w:rsidR="00E9441F" w:rsidRPr="00D505AE">
        <w:rPr>
          <w:rFonts w:ascii="Arial" w:hAnsi="Arial" w:cs="Arial"/>
          <w:sz w:val="20"/>
        </w:rPr>
        <w:t xml:space="preserve"> „zdravotnické prostředky“), jejichž seznam tvoří jako</w:t>
      </w:r>
      <w:r>
        <w:rPr>
          <w:rFonts w:ascii="Arial" w:hAnsi="Arial" w:cs="Arial"/>
          <w:sz w:val="20"/>
        </w:rPr>
        <w:t>:</w:t>
      </w:r>
    </w:p>
    <w:p w:rsidR="00A41840" w:rsidRDefault="00E9441F" w:rsidP="00A41840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="Arial" w:hAnsi="Arial" w:cs="Arial"/>
          <w:sz w:val="20"/>
        </w:rPr>
      </w:pPr>
      <w:r w:rsidRPr="00FB4737">
        <w:rPr>
          <w:rFonts w:ascii="Arial" w:hAnsi="Arial" w:cs="Arial"/>
          <w:b/>
          <w:sz w:val="20"/>
        </w:rPr>
        <w:t>Příloha č. 1</w:t>
      </w:r>
      <w:r w:rsidRPr="00D505AE">
        <w:rPr>
          <w:rFonts w:ascii="Arial" w:hAnsi="Arial" w:cs="Arial"/>
          <w:sz w:val="20"/>
        </w:rPr>
        <w:t xml:space="preserve"> </w:t>
      </w:r>
      <w:r w:rsidR="00FB4737">
        <w:rPr>
          <w:rFonts w:ascii="Arial" w:hAnsi="Arial" w:cs="Arial"/>
          <w:sz w:val="20"/>
        </w:rPr>
        <w:t xml:space="preserve"> - </w:t>
      </w:r>
      <w:proofErr w:type="spellStart"/>
      <w:r w:rsidR="00FB4737" w:rsidRPr="00FB4737">
        <w:rPr>
          <w:rFonts w:ascii="Arial" w:hAnsi="Arial" w:cs="Arial"/>
          <w:b/>
          <w:sz w:val="20"/>
        </w:rPr>
        <w:t>Vasculární</w:t>
      </w:r>
      <w:proofErr w:type="spellEnd"/>
      <w:r w:rsidR="00FB4737" w:rsidRPr="00FB4737">
        <w:rPr>
          <w:rFonts w:ascii="Arial" w:hAnsi="Arial" w:cs="Arial"/>
          <w:b/>
          <w:sz w:val="20"/>
        </w:rPr>
        <w:t xml:space="preserve"> intervence</w:t>
      </w:r>
      <w:r w:rsidR="00FB4737">
        <w:rPr>
          <w:rFonts w:ascii="Arial" w:hAnsi="Arial" w:cs="Arial"/>
          <w:sz w:val="20"/>
        </w:rPr>
        <w:t xml:space="preserve"> (KS 6609)</w:t>
      </w:r>
    </w:p>
    <w:p w:rsidR="00FB4737" w:rsidRDefault="00DA6404" w:rsidP="00A41840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="Arial" w:hAnsi="Arial" w:cs="Arial"/>
          <w:sz w:val="20"/>
        </w:rPr>
      </w:pPr>
      <w:r w:rsidRPr="00FB4737">
        <w:rPr>
          <w:rFonts w:ascii="Arial" w:hAnsi="Arial" w:cs="Arial"/>
          <w:b/>
          <w:sz w:val="20"/>
        </w:rPr>
        <w:t>Příloha č.</w:t>
      </w:r>
      <w:r w:rsidR="00FB4737">
        <w:rPr>
          <w:rFonts w:ascii="Arial" w:hAnsi="Arial" w:cs="Arial"/>
          <w:b/>
          <w:sz w:val="20"/>
        </w:rPr>
        <w:t xml:space="preserve"> </w:t>
      </w:r>
      <w:r w:rsidRPr="00FB4737">
        <w:rPr>
          <w:rFonts w:ascii="Arial" w:hAnsi="Arial" w:cs="Arial"/>
          <w:b/>
          <w:sz w:val="20"/>
        </w:rPr>
        <w:t xml:space="preserve">2 </w:t>
      </w:r>
      <w:r w:rsidR="00FB4737">
        <w:rPr>
          <w:rFonts w:ascii="Arial" w:hAnsi="Arial" w:cs="Arial"/>
          <w:b/>
          <w:sz w:val="20"/>
        </w:rPr>
        <w:t xml:space="preserve"> - K</w:t>
      </w:r>
      <w:r w:rsidR="00FB4737" w:rsidRPr="00190B40">
        <w:rPr>
          <w:rFonts w:ascii="Arial" w:hAnsi="Arial" w:cs="Arial"/>
          <w:b/>
          <w:sz w:val="20"/>
        </w:rPr>
        <w:t xml:space="preserve">ardiostimulační a </w:t>
      </w:r>
      <w:proofErr w:type="spellStart"/>
      <w:r w:rsidR="00FB4737" w:rsidRPr="00190B40">
        <w:rPr>
          <w:rFonts w:ascii="Arial" w:hAnsi="Arial" w:cs="Arial"/>
          <w:b/>
          <w:sz w:val="20"/>
        </w:rPr>
        <w:t>defibrilační</w:t>
      </w:r>
      <w:proofErr w:type="spellEnd"/>
      <w:r w:rsidR="00FB4737" w:rsidRPr="00190B40">
        <w:rPr>
          <w:rFonts w:ascii="Arial" w:hAnsi="Arial" w:cs="Arial"/>
          <w:b/>
          <w:sz w:val="20"/>
        </w:rPr>
        <w:t xml:space="preserve"> technika</w:t>
      </w:r>
      <w:r w:rsidR="00FB4737">
        <w:rPr>
          <w:rFonts w:ascii="Arial" w:hAnsi="Arial" w:cs="Arial"/>
          <w:sz w:val="20"/>
        </w:rPr>
        <w:t xml:space="preserve"> ( KS 6618)</w:t>
      </w:r>
    </w:p>
    <w:p w:rsidR="00CF235F" w:rsidRDefault="00CF235F" w:rsidP="00CF235F">
      <w:pPr>
        <w:pStyle w:val="Nadpisodstavce"/>
      </w:pPr>
    </w:p>
    <w:p w:rsidR="00CF235F" w:rsidRDefault="00CF235F" w:rsidP="00CF235F">
      <w:pPr>
        <w:pStyle w:val="Nadpisodstavce"/>
      </w:pPr>
    </w:p>
    <w:p w:rsidR="00FB4737" w:rsidRDefault="00FB4737" w:rsidP="00CF235F">
      <w:pPr>
        <w:pStyle w:val="Nadpisodstavce"/>
      </w:pPr>
    </w:p>
    <w:p w:rsidR="00E9441F" w:rsidRDefault="00E9441F" w:rsidP="00CF235F">
      <w:pPr>
        <w:pStyle w:val="Nadpisodstavce"/>
      </w:pPr>
      <w:r w:rsidRPr="00E4782B">
        <w:t xml:space="preserve">II. </w:t>
      </w:r>
    </w:p>
    <w:p w:rsidR="00E9441F" w:rsidRPr="00E4782B" w:rsidRDefault="00E9441F" w:rsidP="00CF235F">
      <w:pPr>
        <w:pStyle w:val="Nadpisodstavce"/>
      </w:pPr>
      <w:r w:rsidRPr="00E4782B">
        <w:t>Předmět smlouvy</w:t>
      </w:r>
    </w:p>
    <w:p w:rsidR="00E9441F" w:rsidRPr="00E4782B" w:rsidRDefault="00E9441F" w:rsidP="00E4782B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vanish/>
        </w:rPr>
      </w:pPr>
    </w:p>
    <w:p w:rsidR="003942D3" w:rsidRDefault="003942D3" w:rsidP="003942D3">
      <w:pPr>
        <w:pStyle w:val="Odstavecseseznamem"/>
        <w:ind w:left="1065"/>
        <w:jc w:val="both"/>
        <w:rPr>
          <w:rFonts w:ascii="Arial" w:hAnsi="Arial" w:cs="Arial"/>
          <w:iCs/>
          <w:sz w:val="20"/>
          <w:szCs w:val="20"/>
        </w:rPr>
      </w:pPr>
    </w:p>
    <w:p w:rsidR="003942D3" w:rsidRDefault="003942D3" w:rsidP="003942D3">
      <w:pPr>
        <w:pStyle w:val="Odstavec"/>
        <w:numPr>
          <w:ilvl w:val="0"/>
          <w:numId w:val="0"/>
        </w:numPr>
        <w:spacing w:before="0" w:line="276" w:lineRule="auto"/>
        <w:ind w:left="1065"/>
        <w:rPr>
          <w:szCs w:val="24"/>
        </w:rPr>
      </w:pPr>
    </w:p>
    <w:p w:rsidR="003942D3" w:rsidRPr="00D505AE" w:rsidRDefault="003942D3" w:rsidP="00D505AE">
      <w:pPr>
        <w:pStyle w:val="Odstavecseseznamem"/>
        <w:numPr>
          <w:ilvl w:val="0"/>
          <w:numId w:val="6"/>
        </w:numPr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505AE">
        <w:rPr>
          <w:rFonts w:ascii="Arial" w:hAnsi="Arial" w:cs="Arial"/>
          <w:iCs/>
          <w:sz w:val="20"/>
          <w:szCs w:val="20"/>
        </w:rPr>
        <w:t>Smluvní strany se dohodly, že v případě dosažení níže uvedeného obratu dodávek</w:t>
      </w:r>
      <w:r w:rsidRPr="00D505AE">
        <w:rPr>
          <w:rFonts w:ascii="Arial" w:hAnsi="Arial" w:cs="Arial"/>
          <w:b/>
          <w:iCs/>
          <w:sz w:val="20"/>
          <w:szCs w:val="20"/>
        </w:rPr>
        <w:t xml:space="preserve"> </w:t>
      </w:r>
      <w:r w:rsidRPr="00D505AE">
        <w:rPr>
          <w:rFonts w:ascii="Arial" w:hAnsi="Arial" w:cs="Arial"/>
          <w:iCs/>
          <w:sz w:val="20"/>
          <w:szCs w:val="20"/>
        </w:rPr>
        <w:t>v prodejních cenách zbož</w:t>
      </w:r>
      <w:r w:rsidR="00826AEA">
        <w:rPr>
          <w:rFonts w:ascii="Arial" w:hAnsi="Arial" w:cs="Arial"/>
          <w:iCs/>
          <w:sz w:val="20"/>
          <w:szCs w:val="20"/>
        </w:rPr>
        <w:t xml:space="preserve">í specifikovaného v Příloze </w:t>
      </w:r>
      <w:proofErr w:type="gramStart"/>
      <w:r w:rsidR="00826AEA">
        <w:rPr>
          <w:rFonts w:ascii="Arial" w:hAnsi="Arial" w:cs="Arial"/>
          <w:iCs/>
          <w:sz w:val="20"/>
          <w:szCs w:val="20"/>
        </w:rPr>
        <w:t>č.1 a</w:t>
      </w:r>
      <w:r w:rsidRPr="00D505AE">
        <w:rPr>
          <w:rFonts w:ascii="Arial" w:hAnsi="Arial" w:cs="Arial"/>
          <w:iCs/>
          <w:sz w:val="20"/>
          <w:szCs w:val="20"/>
        </w:rPr>
        <w:t xml:space="preserve"> v Příloze</w:t>
      </w:r>
      <w:proofErr w:type="gramEnd"/>
      <w:r w:rsidRPr="00D505AE">
        <w:rPr>
          <w:rFonts w:ascii="Arial" w:hAnsi="Arial" w:cs="Arial"/>
          <w:iCs/>
          <w:sz w:val="20"/>
          <w:szCs w:val="20"/>
        </w:rPr>
        <w:t xml:space="preserve"> č.2, bez DPH za kalendářní rok 201</w:t>
      </w:r>
      <w:r w:rsidR="008A6E92">
        <w:rPr>
          <w:rFonts w:ascii="Arial" w:hAnsi="Arial" w:cs="Arial"/>
          <w:iCs/>
          <w:sz w:val="20"/>
          <w:szCs w:val="20"/>
        </w:rPr>
        <w:t>6</w:t>
      </w:r>
      <w:r w:rsidRPr="00D505AE">
        <w:rPr>
          <w:rFonts w:ascii="Arial" w:hAnsi="Arial" w:cs="Arial"/>
          <w:iCs/>
          <w:sz w:val="20"/>
          <w:szCs w:val="20"/>
        </w:rPr>
        <w:t xml:space="preserve"> vznikne kupujícímu vůči prodávajícím nárok na níže specifikovaný finanční bonus</w:t>
      </w:r>
    </w:p>
    <w:p w:rsidR="003942D3" w:rsidRDefault="003942D3" w:rsidP="00D505AE">
      <w:pPr>
        <w:jc w:val="both"/>
        <w:rPr>
          <w:rFonts w:ascii="Arial" w:hAnsi="Arial" w:cs="Arial"/>
          <w:iCs/>
          <w:sz w:val="20"/>
          <w:szCs w:val="20"/>
        </w:rPr>
      </w:pPr>
    </w:p>
    <w:p w:rsidR="003942D3" w:rsidRPr="00A41840" w:rsidRDefault="006D7565" w:rsidP="006D7565">
      <w:pPr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5F3148">
        <w:rPr>
          <w:rFonts w:ascii="Calibri" w:hAnsi="Calibri" w:cs="Calibri"/>
          <w:b/>
          <w:color w:val="000000" w:themeColor="text1"/>
          <w:highlight w:val="black"/>
        </w:rPr>
        <w:t>Při naplnění ročního obratu  74 mil. Kč bez DPH = 17%</w:t>
      </w:r>
      <w:r w:rsidRPr="005F3148">
        <w:rPr>
          <w:b/>
          <w:color w:val="000000" w:themeColor="text1"/>
          <w:highlight w:val="black"/>
        </w:rPr>
        <w:br/>
      </w:r>
      <w:r w:rsidRPr="005F3148">
        <w:rPr>
          <w:rFonts w:ascii="Calibri" w:hAnsi="Calibri" w:cs="Calibri"/>
          <w:b/>
          <w:color w:val="000000" w:themeColor="text1"/>
          <w:highlight w:val="black"/>
        </w:rPr>
        <w:t>Při naplnění ročního obratu  60 mil. Kč bez DPH = 15%</w:t>
      </w:r>
      <w:r w:rsidRPr="005F3148">
        <w:rPr>
          <w:b/>
          <w:color w:val="000000" w:themeColor="text1"/>
          <w:highlight w:val="black"/>
        </w:rPr>
        <w:br/>
      </w:r>
      <w:r w:rsidRPr="005F3148">
        <w:rPr>
          <w:rFonts w:ascii="Calibri" w:hAnsi="Calibri" w:cs="Calibri"/>
          <w:b/>
          <w:color w:val="000000" w:themeColor="text1"/>
          <w:highlight w:val="black"/>
        </w:rPr>
        <w:t>Při naplnění ročního obratu  50 mil. Kč bez DPH = 14%</w:t>
      </w:r>
      <w:r w:rsidRPr="005F3148">
        <w:rPr>
          <w:b/>
          <w:color w:val="000000" w:themeColor="text1"/>
          <w:highlight w:val="black"/>
        </w:rPr>
        <w:br/>
      </w:r>
      <w:r w:rsidRPr="005F3148">
        <w:rPr>
          <w:rFonts w:ascii="Calibri" w:hAnsi="Calibri" w:cs="Calibri"/>
          <w:b/>
          <w:color w:val="000000" w:themeColor="text1"/>
          <w:highlight w:val="black"/>
        </w:rPr>
        <w:t>Při naplnění ročního obratu  45 mil. Kč bez DPH = 13%</w:t>
      </w:r>
      <w:r w:rsidRPr="005F3148">
        <w:rPr>
          <w:b/>
          <w:color w:val="000000" w:themeColor="text1"/>
          <w:highlight w:val="black"/>
        </w:rPr>
        <w:br/>
      </w:r>
      <w:r w:rsidRPr="005F3148">
        <w:rPr>
          <w:rFonts w:ascii="Calibri" w:hAnsi="Calibri" w:cs="Calibri"/>
          <w:b/>
          <w:color w:val="000000" w:themeColor="text1"/>
          <w:highlight w:val="black"/>
        </w:rPr>
        <w:t>Při naplnění ročního obratu  35 mil. Kč bez DPH = 12%</w:t>
      </w:r>
      <w:r w:rsidRPr="00A41840">
        <w:rPr>
          <w:b/>
          <w:color w:val="000000" w:themeColor="text1"/>
        </w:rPr>
        <w:br/>
      </w:r>
    </w:p>
    <w:p w:rsidR="003942D3" w:rsidRDefault="003942D3" w:rsidP="003942D3">
      <w:pPr>
        <w:jc w:val="both"/>
        <w:rPr>
          <w:rFonts w:ascii="Arial" w:hAnsi="Arial" w:cs="Arial"/>
          <w:iCs/>
          <w:sz w:val="20"/>
          <w:szCs w:val="20"/>
        </w:rPr>
      </w:pPr>
    </w:p>
    <w:p w:rsidR="003942D3" w:rsidRPr="00D505AE" w:rsidRDefault="003942D3" w:rsidP="00D505AE">
      <w:pPr>
        <w:pStyle w:val="Odstavecseseznamem"/>
        <w:numPr>
          <w:ilvl w:val="0"/>
          <w:numId w:val="6"/>
        </w:numPr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505AE">
        <w:rPr>
          <w:rFonts w:ascii="Arial" w:hAnsi="Arial" w:cs="Arial"/>
          <w:iCs/>
          <w:sz w:val="20"/>
          <w:szCs w:val="20"/>
        </w:rPr>
        <w:t xml:space="preserve">Alikvotní část (1/4) finančního bonusu bude kupujícímu vyplacena čtvrtletně, nejpozději do 10(deseti) pracovních dnů následujícího měsíce po uzavření zúčtovacího kalendářního období. Celkové zúčtování finančního bonusu proběhne v následujícím kalendářním roce, a to nejpozději do 10 (deseti) pracovních dnů nového kalendářního roku. </w:t>
      </w:r>
    </w:p>
    <w:p w:rsidR="003942D3" w:rsidRDefault="003942D3" w:rsidP="00D505AE">
      <w:pPr>
        <w:jc w:val="both"/>
        <w:rPr>
          <w:rFonts w:ascii="Arial" w:hAnsi="Arial" w:cs="Arial"/>
          <w:iCs/>
          <w:sz w:val="20"/>
          <w:szCs w:val="20"/>
        </w:rPr>
      </w:pPr>
    </w:p>
    <w:p w:rsidR="003942D3" w:rsidRPr="00D505AE" w:rsidRDefault="003942D3" w:rsidP="00D505AE">
      <w:pPr>
        <w:pStyle w:val="Odstavecseseznamem"/>
        <w:numPr>
          <w:ilvl w:val="0"/>
          <w:numId w:val="6"/>
        </w:numPr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505AE">
        <w:rPr>
          <w:rFonts w:ascii="Arial" w:hAnsi="Arial" w:cs="Arial"/>
          <w:sz w:val="20"/>
          <w:szCs w:val="20"/>
        </w:rPr>
        <w:t>Smluvní ceny zboží na konsignačních skladech jsou uvede</w:t>
      </w:r>
      <w:r w:rsidR="00826AEA">
        <w:rPr>
          <w:rFonts w:ascii="Arial" w:hAnsi="Arial" w:cs="Arial"/>
          <w:sz w:val="20"/>
          <w:szCs w:val="20"/>
        </w:rPr>
        <w:t>ny v Příloze č.1a v</w:t>
      </w:r>
      <w:r w:rsidR="00B22B50">
        <w:rPr>
          <w:rFonts w:ascii="Arial" w:hAnsi="Arial" w:cs="Arial"/>
          <w:sz w:val="20"/>
          <w:szCs w:val="20"/>
        </w:rPr>
        <w:t xml:space="preserve"> Příloze </w:t>
      </w:r>
      <w:proofErr w:type="gramStart"/>
      <w:r w:rsidR="00B22B50">
        <w:rPr>
          <w:rFonts w:ascii="Arial" w:hAnsi="Arial" w:cs="Arial"/>
          <w:sz w:val="20"/>
          <w:szCs w:val="20"/>
        </w:rPr>
        <w:t>č.2,</w:t>
      </w:r>
      <w:r w:rsidRPr="00D505AE">
        <w:rPr>
          <w:rFonts w:ascii="Arial" w:hAnsi="Arial" w:cs="Arial"/>
          <w:sz w:val="20"/>
          <w:szCs w:val="20"/>
        </w:rPr>
        <w:t xml:space="preserve"> které</w:t>
      </w:r>
      <w:proofErr w:type="gramEnd"/>
      <w:r w:rsidRPr="00D505AE">
        <w:rPr>
          <w:rFonts w:ascii="Arial" w:hAnsi="Arial" w:cs="Arial"/>
          <w:sz w:val="20"/>
          <w:szCs w:val="20"/>
        </w:rPr>
        <w:t xml:space="preserve"> jsou nedílnou součástí tohoto dodatku a jsou platné k 1.1.201</w:t>
      </w:r>
      <w:r w:rsidR="008A6E92">
        <w:rPr>
          <w:rFonts w:ascii="Arial" w:hAnsi="Arial" w:cs="Arial"/>
          <w:sz w:val="20"/>
          <w:szCs w:val="20"/>
        </w:rPr>
        <w:t>6</w:t>
      </w:r>
      <w:r w:rsidRPr="00D505AE">
        <w:rPr>
          <w:rFonts w:ascii="Arial" w:hAnsi="Arial" w:cs="Arial"/>
          <w:sz w:val="20"/>
          <w:szCs w:val="20"/>
        </w:rPr>
        <w:t>. Prodávající si vyhrazuj</w:t>
      </w:r>
      <w:r w:rsidR="002D1AFB">
        <w:rPr>
          <w:rFonts w:ascii="Arial" w:hAnsi="Arial" w:cs="Arial"/>
          <w:sz w:val="20"/>
          <w:szCs w:val="20"/>
        </w:rPr>
        <w:t>í</w:t>
      </w:r>
      <w:r w:rsidRPr="00D505AE">
        <w:rPr>
          <w:rFonts w:ascii="Arial" w:hAnsi="Arial" w:cs="Arial"/>
          <w:sz w:val="20"/>
          <w:szCs w:val="20"/>
        </w:rPr>
        <w:t xml:space="preserve"> právo upravit cenu zboží v případě změny regulačních předpisů, upravujících cenu dodávaných zdravotnických prostředků a změny výše DPH stanovené příslušnými právními předpisy.</w:t>
      </w:r>
    </w:p>
    <w:p w:rsidR="003942D3" w:rsidRDefault="003942D3" w:rsidP="00D505AE">
      <w:pPr>
        <w:jc w:val="both"/>
        <w:rPr>
          <w:rFonts w:ascii="Arial" w:hAnsi="Arial" w:cs="Arial"/>
          <w:iCs/>
          <w:sz w:val="20"/>
          <w:szCs w:val="20"/>
        </w:rPr>
      </w:pPr>
    </w:p>
    <w:p w:rsidR="003942D3" w:rsidRPr="00D505AE" w:rsidRDefault="003942D3" w:rsidP="00D505AE">
      <w:pPr>
        <w:pStyle w:val="Odstavecseseznamem"/>
        <w:numPr>
          <w:ilvl w:val="0"/>
          <w:numId w:val="6"/>
        </w:numPr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505AE">
        <w:rPr>
          <w:rFonts w:ascii="Arial" w:hAnsi="Arial" w:cs="Arial"/>
          <w:iCs/>
          <w:sz w:val="20"/>
          <w:szCs w:val="20"/>
        </w:rPr>
        <w:t>Problematika DPH u finančního bonusu bude řešena dle platné právní úpravy vztahující se k</w:t>
      </w:r>
      <w:r w:rsidR="008A6E92">
        <w:rPr>
          <w:rFonts w:ascii="Arial" w:hAnsi="Arial" w:cs="Arial"/>
          <w:iCs/>
          <w:sz w:val="20"/>
          <w:szCs w:val="20"/>
        </w:rPr>
        <w:t> </w:t>
      </w:r>
      <w:proofErr w:type="gramStart"/>
      <w:r w:rsidRPr="00D505AE">
        <w:rPr>
          <w:rFonts w:ascii="Arial" w:hAnsi="Arial" w:cs="Arial"/>
          <w:iCs/>
          <w:sz w:val="20"/>
          <w:szCs w:val="20"/>
        </w:rPr>
        <w:t>DPH</w:t>
      </w:r>
      <w:r w:rsidR="008A6E92">
        <w:rPr>
          <w:rFonts w:ascii="Arial" w:hAnsi="Arial" w:cs="Arial"/>
          <w:iCs/>
          <w:sz w:val="20"/>
          <w:szCs w:val="20"/>
        </w:rPr>
        <w:t>.</w:t>
      </w:r>
      <w:r w:rsidRPr="00D505AE">
        <w:rPr>
          <w:rFonts w:ascii="Arial" w:hAnsi="Arial" w:cs="Arial"/>
          <w:iCs/>
          <w:sz w:val="20"/>
          <w:szCs w:val="20"/>
        </w:rPr>
        <w:t>.Finanční</w:t>
      </w:r>
      <w:proofErr w:type="gramEnd"/>
      <w:r w:rsidRPr="00D505AE">
        <w:rPr>
          <w:rFonts w:ascii="Arial" w:hAnsi="Arial" w:cs="Arial"/>
          <w:iCs/>
          <w:sz w:val="20"/>
          <w:szCs w:val="20"/>
        </w:rPr>
        <w:t xml:space="preserve"> bonus se nevztahuje k jednotlivým položkám odebraného zboží, ale k celkovému objemu dodávek uskutečněných za výše uvedené kontraktační období.Finanční bonus se vypočte z výše dosaženého obratu bez DPH. Problematika DPH u finančního bonusu bude řešena dle platné právní úpravy vztahující se k DPH.</w:t>
      </w:r>
    </w:p>
    <w:p w:rsidR="003942D3" w:rsidRDefault="003942D3" w:rsidP="00D505AE">
      <w:pPr>
        <w:jc w:val="both"/>
        <w:rPr>
          <w:rFonts w:ascii="Arial" w:hAnsi="Arial" w:cs="Arial"/>
          <w:sz w:val="22"/>
          <w:szCs w:val="22"/>
        </w:rPr>
      </w:pPr>
    </w:p>
    <w:p w:rsidR="003942D3" w:rsidRPr="00D505AE" w:rsidRDefault="003942D3" w:rsidP="00D505AE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D505AE">
        <w:rPr>
          <w:rFonts w:ascii="Arial" w:hAnsi="Arial" w:cs="Arial"/>
          <w:sz w:val="20"/>
          <w:szCs w:val="20"/>
        </w:rPr>
        <w:t xml:space="preserve">V souladu s ustanovením par. 42 odst. 1.) </w:t>
      </w:r>
      <w:proofErr w:type="spellStart"/>
      <w:r w:rsidRPr="00D505AE">
        <w:rPr>
          <w:rFonts w:ascii="Arial" w:hAnsi="Arial" w:cs="Arial"/>
          <w:sz w:val="20"/>
          <w:szCs w:val="20"/>
        </w:rPr>
        <w:t>b</w:t>
      </w:r>
      <w:proofErr w:type="spellEnd"/>
      <w:r w:rsidRPr="00D505AE">
        <w:rPr>
          <w:rFonts w:ascii="Arial" w:hAnsi="Arial" w:cs="Arial"/>
          <w:sz w:val="20"/>
          <w:szCs w:val="20"/>
        </w:rPr>
        <w:t>.)  zákona č. 235/2004 Sb. o DPH a informace GFŘ se předmět dodatku považuje za poskytnutí slevy.  Dodavatel je povinen vystavit opravný daňový doklad s vyčíslením souhrnného základu daně za dřívější uskutečněná zdanitelná plnění s vyčíslením slevy základu daně a slevy daně.“</w:t>
      </w:r>
    </w:p>
    <w:p w:rsidR="00190B40" w:rsidRDefault="00190B40" w:rsidP="003942D3">
      <w:pPr>
        <w:rPr>
          <w:rFonts w:ascii="Arial" w:hAnsi="Arial" w:cs="Arial"/>
          <w:sz w:val="20"/>
          <w:szCs w:val="20"/>
        </w:rPr>
      </w:pPr>
    </w:p>
    <w:p w:rsidR="00A41840" w:rsidRPr="00176E41" w:rsidRDefault="00A41840" w:rsidP="003942D3">
      <w:pPr>
        <w:rPr>
          <w:rFonts w:ascii="Arial" w:hAnsi="Arial" w:cs="Arial"/>
          <w:sz w:val="20"/>
          <w:szCs w:val="20"/>
        </w:rPr>
      </w:pPr>
    </w:p>
    <w:p w:rsidR="003942D3" w:rsidRPr="007E0B90" w:rsidRDefault="003942D3" w:rsidP="00190B40">
      <w:pPr>
        <w:jc w:val="center"/>
        <w:rPr>
          <w:rFonts w:ascii="Arial" w:hAnsi="Arial" w:cs="Arial"/>
          <w:b/>
        </w:rPr>
      </w:pPr>
      <w:r w:rsidRPr="007E0B90">
        <w:rPr>
          <w:rFonts w:ascii="Arial" w:hAnsi="Arial" w:cs="Arial"/>
          <w:b/>
        </w:rPr>
        <w:t>III.</w:t>
      </w:r>
    </w:p>
    <w:p w:rsidR="003942D3" w:rsidRPr="00394E33" w:rsidRDefault="003942D3" w:rsidP="00394E33">
      <w:pPr>
        <w:pStyle w:val="Zkladntext"/>
        <w:jc w:val="center"/>
        <w:rPr>
          <w:rFonts w:ascii="Arial" w:hAnsi="Arial" w:cs="Arial"/>
          <w:b/>
          <w:i w:val="0"/>
        </w:rPr>
      </w:pPr>
      <w:r w:rsidRPr="00190B40">
        <w:rPr>
          <w:rFonts w:ascii="Arial" w:hAnsi="Arial" w:cs="Arial"/>
          <w:b/>
          <w:i w:val="0"/>
        </w:rPr>
        <w:t>Závěrečná ustanovení</w:t>
      </w:r>
    </w:p>
    <w:p w:rsidR="00E9441F" w:rsidRDefault="003942D3" w:rsidP="00A41840">
      <w:pPr>
        <w:pStyle w:val="Zkladntext21"/>
        <w:spacing w:line="360" w:lineRule="auto"/>
        <w:jc w:val="both"/>
        <w:rPr>
          <w:rFonts w:ascii="Arial" w:hAnsi="Arial" w:cs="Arial"/>
          <w:b w:val="0"/>
          <w:i w:val="0"/>
          <w:szCs w:val="22"/>
        </w:rPr>
      </w:pPr>
      <w:r>
        <w:rPr>
          <w:rFonts w:ascii="Arial" w:hAnsi="Arial" w:cs="Arial"/>
          <w:b w:val="0"/>
          <w:i w:val="0"/>
          <w:szCs w:val="22"/>
        </w:rPr>
        <w:t xml:space="preserve">                       </w:t>
      </w:r>
      <w:r w:rsidR="00190B40">
        <w:rPr>
          <w:rFonts w:ascii="Arial" w:hAnsi="Arial" w:cs="Arial"/>
          <w:b w:val="0"/>
          <w:i w:val="0"/>
          <w:szCs w:val="22"/>
        </w:rPr>
        <w:t xml:space="preserve">                           </w:t>
      </w:r>
    </w:p>
    <w:p w:rsidR="00A41840" w:rsidRDefault="00A41840" w:rsidP="00A41840">
      <w:pPr>
        <w:pStyle w:val="Zkladntext21"/>
        <w:spacing w:line="360" w:lineRule="auto"/>
        <w:jc w:val="both"/>
        <w:rPr>
          <w:rFonts w:ascii="Arial" w:hAnsi="Arial" w:cs="Arial"/>
          <w:b w:val="0"/>
          <w:i w:val="0"/>
          <w:szCs w:val="22"/>
        </w:rPr>
      </w:pPr>
    </w:p>
    <w:p w:rsidR="00A41840" w:rsidRPr="00190B40" w:rsidRDefault="00A41840" w:rsidP="00A41840">
      <w:pPr>
        <w:pStyle w:val="Zkladntext21"/>
        <w:spacing w:line="360" w:lineRule="auto"/>
        <w:jc w:val="both"/>
        <w:rPr>
          <w:rFonts w:ascii="Arial" w:hAnsi="Arial" w:cs="Arial"/>
          <w:b w:val="0"/>
          <w:i w:val="0"/>
          <w:szCs w:val="22"/>
        </w:rPr>
      </w:pPr>
    </w:p>
    <w:p w:rsidR="00E9441F" w:rsidRDefault="00E9441F" w:rsidP="00A41840">
      <w:pPr>
        <w:pStyle w:val="Zkladntextodsazen21"/>
        <w:numPr>
          <w:ilvl w:val="0"/>
          <w:numId w:val="10"/>
        </w:numPr>
        <w:rPr>
          <w:rFonts w:ascii="Arial" w:hAnsi="Arial" w:cs="Arial"/>
          <w:sz w:val="20"/>
        </w:rPr>
      </w:pPr>
      <w:r w:rsidRPr="00190B40">
        <w:rPr>
          <w:rFonts w:ascii="Arial" w:hAnsi="Arial" w:cs="Arial"/>
          <w:sz w:val="20"/>
        </w:rPr>
        <w:t xml:space="preserve">Tuto dohodu lze měnit pouze dohodou obou smluvních stran obsaženou v písemném, chronologicky očíslovaném dodatku k ní. </w:t>
      </w:r>
    </w:p>
    <w:p w:rsidR="00A41840" w:rsidRPr="00A41840" w:rsidRDefault="00394E33" w:rsidP="00A41840">
      <w:pPr>
        <w:pStyle w:val="Zkladntextodsazen21"/>
        <w:numPr>
          <w:ilvl w:val="0"/>
          <w:numId w:val="10"/>
        </w:numPr>
        <w:rPr>
          <w:rFonts w:ascii="Arial" w:hAnsi="Arial" w:cs="Arial"/>
          <w:sz w:val="20"/>
        </w:rPr>
      </w:pPr>
      <w:r w:rsidRPr="00A41840">
        <w:rPr>
          <w:rFonts w:ascii="Arial" w:hAnsi="Arial" w:cs="Arial"/>
          <w:sz w:val="20"/>
        </w:rPr>
        <w:t xml:space="preserve">Tato dohoda </w:t>
      </w:r>
      <w:r w:rsidRPr="00A41840">
        <w:rPr>
          <w:rFonts w:ascii="Arial" w:hAnsi="Arial" w:cs="Arial"/>
          <w:sz w:val="20"/>
          <w:u w:val="single"/>
        </w:rPr>
        <w:t xml:space="preserve">upravuje a doplňuje podmínky Dodatku </w:t>
      </w:r>
      <w:proofErr w:type="gramStart"/>
      <w:r w:rsidRPr="00A41840">
        <w:rPr>
          <w:rFonts w:ascii="Arial" w:hAnsi="Arial" w:cs="Arial"/>
          <w:sz w:val="20"/>
          <w:u w:val="single"/>
        </w:rPr>
        <w:t>č.9</w:t>
      </w:r>
      <w:r w:rsidR="00A41840" w:rsidRPr="00A41840">
        <w:rPr>
          <w:rFonts w:ascii="Arial" w:hAnsi="Arial" w:cs="Arial"/>
          <w:sz w:val="20"/>
          <w:u w:val="single"/>
        </w:rPr>
        <w:t>,</w:t>
      </w:r>
      <w:r w:rsidRPr="00A41840">
        <w:rPr>
          <w:rFonts w:ascii="Arial" w:hAnsi="Arial" w:cs="Arial"/>
          <w:sz w:val="20"/>
        </w:rPr>
        <w:t xml:space="preserve"> Smlouvy</w:t>
      </w:r>
      <w:proofErr w:type="gramEnd"/>
      <w:r w:rsidRPr="00A41840">
        <w:rPr>
          <w:rFonts w:ascii="Arial" w:hAnsi="Arial" w:cs="Arial"/>
          <w:sz w:val="20"/>
        </w:rPr>
        <w:t xml:space="preserve"> o konsignačním skladu </w:t>
      </w:r>
      <w:r w:rsidR="00A41840" w:rsidRPr="00A41840">
        <w:rPr>
          <w:rFonts w:ascii="Arial" w:hAnsi="Arial" w:cs="Arial"/>
          <w:sz w:val="20"/>
        </w:rPr>
        <w:t xml:space="preserve">ze dne 8.7.2011, </w:t>
      </w:r>
      <w:r w:rsidRPr="00A41840">
        <w:rPr>
          <w:rFonts w:ascii="Arial" w:hAnsi="Arial" w:cs="Arial"/>
          <w:sz w:val="20"/>
        </w:rPr>
        <w:t>na zdravotnický materiál</w:t>
      </w:r>
      <w:r w:rsidR="00A41840" w:rsidRPr="00A41840">
        <w:rPr>
          <w:rFonts w:ascii="Arial" w:hAnsi="Arial" w:cs="Arial"/>
          <w:sz w:val="20"/>
        </w:rPr>
        <w:t xml:space="preserve"> </w:t>
      </w:r>
      <w:r w:rsidR="00A41840">
        <w:rPr>
          <w:rFonts w:ascii="Arial" w:hAnsi="Arial" w:cs="Arial"/>
          <w:sz w:val="20"/>
        </w:rPr>
        <w:t xml:space="preserve">- </w:t>
      </w:r>
      <w:r w:rsidR="00A41840" w:rsidRPr="00A41840">
        <w:rPr>
          <w:rFonts w:ascii="Arial" w:hAnsi="Arial" w:cs="Arial"/>
          <w:b/>
          <w:sz w:val="20"/>
        </w:rPr>
        <w:t xml:space="preserve">Kardiostimulační a </w:t>
      </w:r>
      <w:proofErr w:type="spellStart"/>
      <w:r w:rsidR="00A41840" w:rsidRPr="00A41840">
        <w:rPr>
          <w:rFonts w:ascii="Arial" w:hAnsi="Arial" w:cs="Arial"/>
          <w:b/>
          <w:sz w:val="20"/>
        </w:rPr>
        <w:t>defibrilační</w:t>
      </w:r>
      <w:proofErr w:type="spellEnd"/>
      <w:r w:rsidR="00A41840" w:rsidRPr="00A41840">
        <w:rPr>
          <w:rFonts w:ascii="Arial" w:hAnsi="Arial" w:cs="Arial"/>
          <w:b/>
          <w:sz w:val="20"/>
        </w:rPr>
        <w:t xml:space="preserve"> technik</w:t>
      </w:r>
      <w:r w:rsidR="00A41840">
        <w:rPr>
          <w:rFonts w:ascii="Arial" w:hAnsi="Arial" w:cs="Arial"/>
          <w:b/>
          <w:sz w:val="20"/>
        </w:rPr>
        <w:t>u</w:t>
      </w:r>
    </w:p>
    <w:p w:rsidR="00A41840" w:rsidRDefault="00E9441F" w:rsidP="00A41840">
      <w:pPr>
        <w:pStyle w:val="Zkladntextodsazen21"/>
        <w:numPr>
          <w:ilvl w:val="0"/>
          <w:numId w:val="10"/>
        </w:numPr>
        <w:rPr>
          <w:rFonts w:ascii="Arial" w:hAnsi="Arial" w:cs="Arial"/>
          <w:sz w:val="20"/>
        </w:rPr>
      </w:pPr>
      <w:r w:rsidRPr="00A41840">
        <w:rPr>
          <w:rFonts w:ascii="Arial" w:hAnsi="Arial" w:cs="Arial"/>
          <w:sz w:val="20"/>
        </w:rPr>
        <w:t>Právní vztahy touto dohodou neupravené se řídí platným právním řádem ČR, zejména pak zákonem č. 89/2012 Sb. občanským zákoníkem.</w:t>
      </w:r>
      <w:r w:rsidR="00A41840">
        <w:rPr>
          <w:rFonts w:ascii="Arial" w:hAnsi="Arial" w:cs="Arial"/>
          <w:sz w:val="20"/>
        </w:rPr>
        <w:t xml:space="preserve"> </w:t>
      </w:r>
    </w:p>
    <w:p w:rsidR="00A41840" w:rsidRDefault="00E9441F" w:rsidP="00A41840">
      <w:pPr>
        <w:pStyle w:val="Zkladntextodsazen21"/>
        <w:numPr>
          <w:ilvl w:val="0"/>
          <w:numId w:val="10"/>
        </w:numPr>
        <w:rPr>
          <w:rFonts w:ascii="Arial" w:hAnsi="Arial" w:cs="Arial"/>
          <w:sz w:val="20"/>
        </w:rPr>
      </w:pPr>
      <w:r w:rsidRPr="00A41840">
        <w:rPr>
          <w:rFonts w:ascii="Arial" w:hAnsi="Arial" w:cs="Arial"/>
          <w:sz w:val="20"/>
        </w:rPr>
        <w:t>Tato dohoda nabývá platnosti podpisem oběma smluvními stranami a účinnosti dne</w:t>
      </w:r>
      <w:r w:rsidR="00190B40" w:rsidRPr="00A41840">
        <w:rPr>
          <w:rFonts w:ascii="Arial" w:hAnsi="Arial" w:cs="Arial"/>
          <w:sz w:val="20"/>
        </w:rPr>
        <w:t xml:space="preserve"> </w:t>
      </w:r>
      <w:proofErr w:type="gramStart"/>
      <w:r w:rsidR="00190B40" w:rsidRPr="00A41840">
        <w:rPr>
          <w:rFonts w:ascii="Arial" w:hAnsi="Arial" w:cs="Arial"/>
          <w:sz w:val="20"/>
        </w:rPr>
        <w:t>1.1.201</w:t>
      </w:r>
      <w:r w:rsidR="008A6E92" w:rsidRPr="00A41840">
        <w:rPr>
          <w:rFonts w:ascii="Arial" w:hAnsi="Arial" w:cs="Arial"/>
          <w:sz w:val="20"/>
        </w:rPr>
        <w:t>6</w:t>
      </w:r>
      <w:proofErr w:type="gramEnd"/>
      <w:r w:rsidR="00A41840">
        <w:rPr>
          <w:rFonts w:ascii="Arial" w:hAnsi="Arial" w:cs="Arial"/>
          <w:sz w:val="20"/>
        </w:rPr>
        <w:t xml:space="preserve"> </w:t>
      </w:r>
    </w:p>
    <w:p w:rsidR="00A41840" w:rsidRDefault="00A41840" w:rsidP="00A41840">
      <w:pPr>
        <w:pStyle w:val="Zkladntextodsazen21"/>
        <w:rPr>
          <w:rFonts w:ascii="Arial" w:hAnsi="Arial" w:cs="Arial"/>
          <w:sz w:val="20"/>
        </w:rPr>
      </w:pPr>
    </w:p>
    <w:p w:rsidR="00E9441F" w:rsidRPr="00A41840" w:rsidRDefault="00E9441F" w:rsidP="00A41840">
      <w:pPr>
        <w:pStyle w:val="Zkladntextodsazen21"/>
        <w:numPr>
          <w:ilvl w:val="0"/>
          <w:numId w:val="10"/>
        </w:numPr>
        <w:rPr>
          <w:rFonts w:ascii="Arial" w:hAnsi="Arial" w:cs="Arial"/>
          <w:sz w:val="20"/>
        </w:rPr>
      </w:pPr>
      <w:r w:rsidRPr="00A41840">
        <w:rPr>
          <w:rFonts w:ascii="Arial" w:hAnsi="Arial" w:cs="Arial"/>
          <w:sz w:val="20"/>
        </w:rPr>
        <w:t>Smluvní strany prohlašují, že si dohodu přečetly a na důkaz souhlasu s jejím písemným zněním připojují na její závěr dle své svobodné, vážné a pravé vůle své vlastnoruční podpisy.</w:t>
      </w:r>
    </w:p>
    <w:p w:rsidR="00E9441F" w:rsidRPr="00190B40" w:rsidRDefault="00E9441F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</w:p>
    <w:p w:rsidR="00E9441F" w:rsidRPr="00190B40" w:rsidRDefault="00E9441F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  <w:r w:rsidRPr="00190B40">
        <w:rPr>
          <w:rFonts w:ascii="Arial" w:hAnsi="Arial" w:cs="Arial"/>
          <w:i w:val="0"/>
          <w:sz w:val="20"/>
          <w:szCs w:val="20"/>
        </w:rPr>
        <w:t>Přílohy:</w:t>
      </w:r>
    </w:p>
    <w:p w:rsidR="00E9441F" w:rsidRDefault="00E9441F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  <w:r w:rsidRPr="00190B40">
        <w:rPr>
          <w:rFonts w:ascii="Arial" w:hAnsi="Arial" w:cs="Arial"/>
          <w:i w:val="0"/>
          <w:sz w:val="20"/>
          <w:szCs w:val="20"/>
        </w:rPr>
        <w:t xml:space="preserve">Příloha </w:t>
      </w:r>
      <w:proofErr w:type="gramStart"/>
      <w:r w:rsidRPr="00190B40">
        <w:rPr>
          <w:rFonts w:ascii="Arial" w:hAnsi="Arial" w:cs="Arial"/>
          <w:i w:val="0"/>
          <w:sz w:val="20"/>
          <w:szCs w:val="20"/>
        </w:rPr>
        <w:t>č.1 – Seznam</w:t>
      </w:r>
      <w:proofErr w:type="gramEnd"/>
      <w:r w:rsidRPr="00190B40">
        <w:rPr>
          <w:rFonts w:ascii="Arial" w:hAnsi="Arial" w:cs="Arial"/>
          <w:i w:val="0"/>
          <w:sz w:val="20"/>
          <w:szCs w:val="20"/>
        </w:rPr>
        <w:t xml:space="preserve"> zdravotnických prostředků</w:t>
      </w:r>
      <w:r w:rsidR="00190B40">
        <w:rPr>
          <w:rFonts w:ascii="Arial" w:hAnsi="Arial" w:cs="Arial"/>
          <w:i w:val="0"/>
          <w:sz w:val="20"/>
          <w:szCs w:val="20"/>
        </w:rPr>
        <w:t xml:space="preserve"> </w:t>
      </w:r>
      <w:r w:rsidR="00A41840">
        <w:rPr>
          <w:rFonts w:ascii="Arial" w:hAnsi="Arial" w:cs="Arial"/>
          <w:i w:val="0"/>
          <w:sz w:val="20"/>
          <w:szCs w:val="20"/>
        </w:rPr>
        <w:t xml:space="preserve"> </w:t>
      </w:r>
      <w:r w:rsidR="00190B40">
        <w:rPr>
          <w:rFonts w:ascii="Arial" w:hAnsi="Arial" w:cs="Arial"/>
          <w:i w:val="0"/>
          <w:sz w:val="20"/>
          <w:szCs w:val="20"/>
        </w:rPr>
        <w:t xml:space="preserve">– </w:t>
      </w:r>
      <w:proofErr w:type="spellStart"/>
      <w:r w:rsidR="00A41840" w:rsidRPr="00A41840">
        <w:rPr>
          <w:rFonts w:ascii="Arial" w:hAnsi="Arial" w:cs="Arial"/>
          <w:i w:val="0"/>
          <w:sz w:val="20"/>
        </w:rPr>
        <w:t>Vasculární</w:t>
      </w:r>
      <w:proofErr w:type="spellEnd"/>
      <w:r w:rsidR="00A41840" w:rsidRPr="00A41840">
        <w:rPr>
          <w:rFonts w:ascii="Arial" w:hAnsi="Arial" w:cs="Arial"/>
          <w:i w:val="0"/>
          <w:sz w:val="20"/>
        </w:rPr>
        <w:t xml:space="preserve"> intervence</w:t>
      </w:r>
    </w:p>
    <w:p w:rsidR="00190B40" w:rsidRDefault="00190B40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  <w:r w:rsidRPr="00190B40">
        <w:rPr>
          <w:rFonts w:ascii="Arial" w:hAnsi="Arial" w:cs="Arial"/>
          <w:i w:val="0"/>
          <w:sz w:val="20"/>
          <w:szCs w:val="20"/>
        </w:rPr>
        <w:t xml:space="preserve">Příloha </w:t>
      </w:r>
      <w:proofErr w:type="gramStart"/>
      <w:r w:rsidRPr="00190B40">
        <w:rPr>
          <w:rFonts w:ascii="Arial" w:hAnsi="Arial" w:cs="Arial"/>
          <w:i w:val="0"/>
          <w:sz w:val="20"/>
          <w:szCs w:val="20"/>
        </w:rPr>
        <w:t>č.</w:t>
      </w:r>
      <w:r>
        <w:rPr>
          <w:rFonts w:ascii="Arial" w:hAnsi="Arial" w:cs="Arial"/>
          <w:i w:val="0"/>
          <w:sz w:val="20"/>
          <w:szCs w:val="20"/>
        </w:rPr>
        <w:t>2</w:t>
      </w:r>
      <w:r w:rsidRPr="00190B40">
        <w:rPr>
          <w:rFonts w:ascii="Arial" w:hAnsi="Arial" w:cs="Arial"/>
          <w:i w:val="0"/>
          <w:sz w:val="20"/>
          <w:szCs w:val="20"/>
        </w:rPr>
        <w:t xml:space="preserve"> – </w:t>
      </w:r>
      <w:r w:rsidR="00A41840">
        <w:rPr>
          <w:rFonts w:ascii="Arial" w:hAnsi="Arial" w:cs="Arial"/>
          <w:i w:val="0"/>
          <w:sz w:val="20"/>
          <w:szCs w:val="20"/>
        </w:rPr>
        <w:t>Seznam</w:t>
      </w:r>
      <w:proofErr w:type="gramEnd"/>
      <w:r w:rsidR="00A41840">
        <w:rPr>
          <w:rFonts w:ascii="Arial" w:hAnsi="Arial" w:cs="Arial"/>
          <w:i w:val="0"/>
          <w:sz w:val="20"/>
          <w:szCs w:val="20"/>
        </w:rPr>
        <w:t xml:space="preserve"> zdravotnických prostředků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="00A41840">
        <w:rPr>
          <w:rFonts w:ascii="Arial" w:hAnsi="Arial" w:cs="Arial"/>
          <w:i w:val="0"/>
          <w:sz w:val="20"/>
          <w:szCs w:val="20"/>
        </w:rPr>
        <w:t xml:space="preserve">– </w:t>
      </w:r>
      <w:proofErr w:type="spellStart"/>
      <w:r w:rsidR="00A41840">
        <w:rPr>
          <w:rFonts w:ascii="Arial" w:hAnsi="Arial" w:cs="Arial"/>
          <w:i w:val="0"/>
          <w:sz w:val="20"/>
          <w:szCs w:val="20"/>
        </w:rPr>
        <w:t>kardiostim</w:t>
      </w:r>
      <w:proofErr w:type="spellEnd"/>
      <w:r w:rsidR="00A41840">
        <w:rPr>
          <w:rFonts w:ascii="Arial" w:hAnsi="Arial" w:cs="Arial"/>
          <w:i w:val="0"/>
          <w:sz w:val="20"/>
          <w:szCs w:val="20"/>
        </w:rPr>
        <w:t xml:space="preserve">. a </w:t>
      </w:r>
      <w:proofErr w:type="spellStart"/>
      <w:r w:rsidR="00A41840">
        <w:rPr>
          <w:rFonts w:ascii="Arial" w:hAnsi="Arial" w:cs="Arial"/>
          <w:i w:val="0"/>
          <w:sz w:val="20"/>
          <w:szCs w:val="20"/>
        </w:rPr>
        <w:t>defibrilační</w:t>
      </w:r>
      <w:proofErr w:type="spellEnd"/>
      <w:r w:rsidR="00A41840">
        <w:rPr>
          <w:rFonts w:ascii="Arial" w:hAnsi="Arial" w:cs="Arial"/>
          <w:i w:val="0"/>
          <w:sz w:val="20"/>
          <w:szCs w:val="20"/>
        </w:rPr>
        <w:t xml:space="preserve"> technika </w:t>
      </w:r>
    </w:p>
    <w:p w:rsidR="00A41840" w:rsidRDefault="00A41840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</w:p>
    <w:p w:rsidR="00A41840" w:rsidRDefault="00A41840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</w:p>
    <w:p w:rsidR="00A41840" w:rsidRPr="00190B40" w:rsidRDefault="00A41840" w:rsidP="00190B40">
      <w:pPr>
        <w:pStyle w:val="Zkladntext"/>
        <w:jc w:val="both"/>
        <w:rPr>
          <w:rFonts w:ascii="Arial" w:hAnsi="Arial" w:cs="Arial"/>
          <w:i w:val="0"/>
          <w:sz w:val="20"/>
          <w:szCs w:val="20"/>
        </w:rPr>
      </w:pPr>
    </w:p>
    <w:p w:rsidR="00E9441F" w:rsidRPr="00E4782B" w:rsidRDefault="00190B40" w:rsidP="00E4782B">
      <w:pPr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V Olomouci </w:t>
      </w:r>
      <w:proofErr w:type="gramStart"/>
      <w:r>
        <w:rPr>
          <w:rFonts w:ascii="Calibri" w:hAnsi="Calibri"/>
          <w:iCs/>
          <w:sz w:val="22"/>
          <w:szCs w:val="22"/>
        </w:rPr>
        <w:t>dne  …</w:t>
      </w:r>
      <w:proofErr w:type="gramEnd"/>
      <w:r>
        <w:rPr>
          <w:rFonts w:ascii="Calibri" w:hAnsi="Calibri"/>
          <w:iCs/>
          <w:sz w:val="22"/>
          <w:szCs w:val="22"/>
        </w:rPr>
        <w:t>……………  201</w:t>
      </w:r>
      <w:r w:rsidR="008A6E92">
        <w:rPr>
          <w:rFonts w:ascii="Calibri" w:hAnsi="Calibri"/>
          <w:iCs/>
          <w:sz w:val="22"/>
          <w:szCs w:val="22"/>
        </w:rPr>
        <w:t>6</w:t>
      </w:r>
      <w:r w:rsidR="00E9441F" w:rsidRPr="00E4782B">
        <w:rPr>
          <w:rFonts w:ascii="Calibri" w:hAnsi="Calibri"/>
          <w:iCs/>
          <w:sz w:val="22"/>
          <w:szCs w:val="22"/>
        </w:rPr>
        <w:t xml:space="preserve">                               </w:t>
      </w:r>
      <w:r w:rsidR="00E9441F" w:rsidRPr="00E4782B">
        <w:rPr>
          <w:rFonts w:ascii="Calibri" w:hAnsi="Calibri"/>
          <w:iCs/>
          <w:sz w:val="22"/>
          <w:szCs w:val="22"/>
        </w:rPr>
        <w:tab/>
        <w:t>V </w:t>
      </w:r>
      <w:r w:rsidR="00E9441F">
        <w:rPr>
          <w:rFonts w:ascii="Calibri" w:hAnsi="Calibri"/>
          <w:iCs/>
          <w:sz w:val="22"/>
          <w:szCs w:val="22"/>
        </w:rPr>
        <w:t>…………</w:t>
      </w:r>
      <w:r w:rsidR="00E9441F" w:rsidRPr="00E4782B">
        <w:rPr>
          <w:rFonts w:ascii="Calibri" w:hAnsi="Calibri"/>
          <w:iCs/>
          <w:sz w:val="22"/>
          <w:szCs w:val="22"/>
        </w:rPr>
        <w:t>dne ………………201</w:t>
      </w:r>
      <w:r w:rsidR="008A6E92">
        <w:rPr>
          <w:rFonts w:ascii="Calibri" w:hAnsi="Calibri"/>
          <w:iCs/>
          <w:sz w:val="22"/>
          <w:szCs w:val="22"/>
        </w:rPr>
        <w:t>6</w:t>
      </w:r>
    </w:p>
    <w:p w:rsidR="00E9441F" w:rsidRPr="00E4782B" w:rsidRDefault="00E9441F" w:rsidP="00E4782B">
      <w:pPr>
        <w:spacing w:line="276" w:lineRule="auto"/>
        <w:ind w:left="284" w:hanging="284"/>
        <w:rPr>
          <w:rFonts w:ascii="Calibri" w:hAnsi="Calibri"/>
          <w:sz w:val="22"/>
          <w:szCs w:val="22"/>
        </w:rPr>
      </w:pPr>
    </w:p>
    <w:p w:rsidR="00E9441F" w:rsidRPr="00E4782B" w:rsidRDefault="00E9441F" w:rsidP="00E4782B">
      <w:pPr>
        <w:spacing w:line="276" w:lineRule="auto"/>
        <w:ind w:left="284" w:hanging="284"/>
        <w:rPr>
          <w:rFonts w:ascii="Calibri" w:hAnsi="Calibri"/>
          <w:iCs/>
          <w:sz w:val="22"/>
          <w:szCs w:val="22"/>
        </w:rPr>
      </w:pPr>
      <w:r w:rsidRPr="00E4782B">
        <w:rPr>
          <w:rFonts w:ascii="Calibri" w:hAnsi="Calibri"/>
          <w:sz w:val="22"/>
          <w:szCs w:val="22"/>
        </w:rPr>
        <w:t xml:space="preserve">………………………………………….                    </w:t>
      </w:r>
      <w:r w:rsidRPr="00E4782B">
        <w:rPr>
          <w:rFonts w:ascii="Calibri" w:hAnsi="Calibri"/>
          <w:sz w:val="22"/>
          <w:szCs w:val="22"/>
        </w:rPr>
        <w:tab/>
        <w:t xml:space="preserve">          </w:t>
      </w:r>
      <w:r w:rsidRPr="00E4782B">
        <w:rPr>
          <w:rFonts w:ascii="Calibri" w:hAnsi="Calibri"/>
          <w:sz w:val="22"/>
          <w:szCs w:val="22"/>
        </w:rPr>
        <w:tab/>
      </w:r>
      <w:r w:rsidRPr="00E4782B">
        <w:rPr>
          <w:rFonts w:ascii="Calibri" w:hAnsi="Calibri"/>
          <w:sz w:val="22"/>
          <w:szCs w:val="22"/>
        </w:rPr>
        <w:tab/>
        <w:t>…………………………………………</w:t>
      </w:r>
    </w:p>
    <w:p w:rsidR="00E9441F" w:rsidRPr="00E4782B" w:rsidRDefault="00E9441F" w:rsidP="00E4782B">
      <w:pPr>
        <w:pStyle w:val="Nadpis2"/>
        <w:spacing w:line="276" w:lineRule="auto"/>
        <w:rPr>
          <w:rFonts w:ascii="Calibri" w:hAnsi="Calibri"/>
          <w:b w:val="0"/>
          <w:color w:val="auto"/>
          <w:sz w:val="22"/>
          <w:szCs w:val="22"/>
        </w:rPr>
      </w:pPr>
      <w:r w:rsidRPr="00E4782B">
        <w:rPr>
          <w:rFonts w:ascii="Calibri" w:hAnsi="Calibri"/>
          <w:b w:val="0"/>
          <w:color w:val="auto"/>
          <w:sz w:val="22"/>
          <w:szCs w:val="22"/>
        </w:rPr>
        <w:t xml:space="preserve">Za </w:t>
      </w:r>
      <w:r>
        <w:rPr>
          <w:rFonts w:ascii="Calibri" w:hAnsi="Calibri"/>
          <w:b w:val="0"/>
          <w:color w:val="auto"/>
          <w:sz w:val="22"/>
          <w:szCs w:val="22"/>
        </w:rPr>
        <w:t>FNOL</w:t>
      </w:r>
      <w:r w:rsidRPr="00E4782B">
        <w:rPr>
          <w:rFonts w:ascii="Calibri" w:hAnsi="Calibri"/>
          <w:b w:val="0"/>
          <w:color w:val="auto"/>
          <w:sz w:val="22"/>
          <w:szCs w:val="22"/>
        </w:rPr>
        <w:t xml:space="preserve">:                                                           </w:t>
      </w:r>
      <w:r w:rsidRPr="00E4782B">
        <w:rPr>
          <w:rFonts w:ascii="Calibri" w:hAnsi="Calibri"/>
          <w:b w:val="0"/>
          <w:color w:val="auto"/>
          <w:sz w:val="22"/>
          <w:szCs w:val="22"/>
        </w:rPr>
        <w:tab/>
      </w:r>
      <w:r w:rsidRPr="00E4782B">
        <w:rPr>
          <w:rFonts w:ascii="Calibri" w:hAnsi="Calibri"/>
          <w:b w:val="0"/>
          <w:color w:val="auto"/>
          <w:sz w:val="22"/>
          <w:szCs w:val="22"/>
        </w:rPr>
        <w:tab/>
        <w:t xml:space="preserve">Za </w:t>
      </w:r>
      <w:r>
        <w:rPr>
          <w:rFonts w:ascii="Calibri" w:hAnsi="Calibri"/>
          <w:b w:val="0"/>
          <w:color w:val="auto"/>
          <w:sz w:val="22"/>
          <w:szCs w:val="22"/>
        </w:rPr>
        <w:t>dodavatele</w:t>
      </w:r>
      <w:r w:rsidRPr="00E4782B">
        <w:rPr>
          <w:rFonts w:ascii="Calibri" w:hAnsi="Calibri"/>
          <w:b w:val="0"/>
          <w:color w:val="auto"/>
          <w:sz w:val="22"/>
          <w:szCs w:val="22"/>
        </w:rPr>
        <w:t>:</w:t>
      </w:r>
    </w:p>
    <w:p w:rsidR="00CF235F" w:rsidRDefault="00E9441F" w:rsidP="00CF235F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E4782B">
        <w:rPr>
          <w:rFonts w:ascii="Calibri" w:hAnsi="Calibri"/>
          <w:sz w:val="22"/>
          <w:szCs w:val="22"/>
        </w:rPr>
        <w:t>doc. MUDr. Roman Havlík, Ph.D.</w:t>
      </w:r>
      <w:r w:rsidRPr="00E4782B">
        <w:rPr>
          <w:rFonts w:ascii="Calibri" w:hAnsi="Calibri"/>
          <w:sz w:val="22"/>
          <w:szCs w:val="22"/>
        </w:rPr>
        <w:tab/>
        <w:t xml:space="preserve">            </w:t>
      </w:r>
      <w:r w:rsidRPr="00E4782B">
        <w:rPr>
          <w:rFonts w:ascii="Calibri" w:hAnsi="Calibri"/>
          <w:sz w:val="22"/>
          <w:szCs w:val="22"/>
        </w:rPr>
        <w:tab/>
      </w:r>
      <w:r w:rsidRPr="00E4782B">
        <w:rPr>
          <w:rFonts w:ascii="Calibri" w:hAnsi="Calibri"/>
          <w:sz w:val="22"/>
          <w:szCs w:val="22"/>
        </w:rPr>
        <w:tab/>
      </w:r>
      <w:r w:rsidR="00CF235F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E9441F" w:rsidRPr="00E4782B" w:rsidRDefault="00CF235F" w:rsidP="00E4782B">
      <w:pPr>
        <w:spacing w:line="276" w:lineRule="auto"/>
        <w:rPr>
          <w:rFonts w:ascii="Calibri" w:hAnsi="Calibri"/>
          <w:sz w:val="22"/>
          <w:szCs w:val="22"/>
        </w:rPr>
      </w:pPr>
      <w:r w:rsidRPr="00E4782B">
        <w:rPr>
          <w:rFonts w:ascii="Calibri" w:hAnsi="Calibri"/>
          <w:sz w:val="22"/>
          <w:szCs w:val="22"/>
        </w:rPr>
        <w:t xml:space="preserve">ředitel Fakultní nemocnice </w:t>
      </w:r>
      <w:proofErr w:type="gramStart"/>
      <w:r w:rsidRPr="00E4782B">
        <w:rPr>
          <w:rFonts w:ascii="Calibri" w:hAnsi="Calibri"/>
          <w:sz w:val="22"/>
          <w:szCs w:val="22"/>
        </w:rPr>
        <w:t>Olomouc</w:t>
      </w:r>
      <w:r>
        <w:rPr>
          <w:rFonts w:ascii="Calibri" w:hAnsi="Calibri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0"/>
          <w:szCs w:val="20"/>
          <w:lang w:eastAsia="ar-SA"/>
        </w:rPr>
        <w:t>jednatel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společnosti </w:t>
      </w:r>
    </w:p>
    <w:p w:rsidR="00CF235F" w:rsidRDefault="00E9441F" w:rsidP="00E4782B">
      <w:pPr>
        <w:spacing w:line="276" w:lineRule="auto"/>
        <w:rPr>
          <w:rFonts w:ascii="Calibri" w:hAnsi="Calibri"/>
          <w:sz w:val="22"/>
          <w:szCs w:val="22"/>
        </w:rPr>
      </w:pPr>
      <w:r w:rsidRPr="00E4782B">
        <w:rPr>
          <w:rFonts w:ascii="Calibri" w:hAnsi="Calibri"/>
          <w:sz w:val="22"/>
          <w:szCs w:val="22"/>
        </w:rPr>
        <w:tab/>
        <w:t xml:space="preserve">            </w:t>
      </w:r>
      <w:r w:rsidRPr="00E4782B">
        <w:rPr>
          <w:rFonts w:ascii="Calibri" w:hAnsi="Calibri"/>
          <w:sz w:val="22"/>
          <w:szCs w:val="22"/>
        </w:rPr>
        <w:tab/>
      </w:r>
      <w:r w:rsidRPr="00E4782B">
        <w:rPr>
          <w:rFonts w:ascii="Calibri" w:hAnsi="Calibri"/>
          <w:sz w:val="22"/>
          <w:szCs w:val="22"/>
        </w:rPr>
        <w:tab/>
      </w:r>
    </w:p>
    <w:p w:rsidR="00CF235F" w:rsidRDefault="00CF235F" w:rsidP="00E4782B">
      <w:pPr>
        <w:spacing w:line="276" w:lineRule="auto"/>
        <w:rPr>
          <w:rFonts w:ascii="Calibri" w:hAnsi="Calibri"/>
          <w:sz w:val="22"/>
          <w:szCs w:val="22"/>
        </w:rPr>
      </w:pPr>
    </w:p>
    <w:p w:rsidR="00CF235F" w:rsidRDefault="00CF235F" w:rsidP="00A41840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</w:t>
      </w:r>
    </w:p>
    <w:p w:rsidR="00CF235F" w:rsidRPr="00E4782B" w:rsidRDefault="00CF235F" w:rsidP="00E4782B">
      <w:pPr>
        <w:spacing w:line="276" w:lineRule="auto"/>
        <w:rPr>
          <w:rFonts w:ascii="Calibri" w:hAnsi="Calibri"/>
        </w:rPr>
      </w:pPr>
    </w:p>
    <w:sectPr w:rsidR="00CF235F" w:rsidRPr="00E4782B" w:rsidSect="00A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F0B"/>
    <w:multiLevelType w:val="hybridMultilevel"/>
    <w:tmpl w:val="C804B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433D2DE9"/>
    <w:multiLevelType w:val="hybridMultilevel"/>
    <w:tmpl w:val="C8060D08"/>
    <w:lvl w:ilvl="0" w:tplc="2EB8BBD0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3294"/>
    <w:multiLevelType w:val="hybridMultilevel"/>
    <w:tmpl w:val="0B1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51C7"/>
    <w:multiLevelType w:val="hybridMultilevel"/>
    <w:tmpl w:val="37FC136E"/>
    <w:lvl w:ilvl="0" w:tplc="4B881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19E"/>
    <w:multiLevelType w:val="hybridMultilevel"/>
    <w:tmpl w:val="1D8E4A02"/>
    <w:lvl w:ilvl="0" w:tplc="02166F8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22A6CED"/>
    <w:multiLevelType w:val="hybridMultilevel"/>
    <w:tmpl w:val="BC2C6436"/>
    <w:lvl w:ilvl="0" w:tplc="81BEE570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AA5A91"/>
    <w:multiLevelType w:val="hybridMultilevel"/>
    <w:tmpl w:val="E9446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75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66F"/>
    <w:rsid w:val="000B11CA"/>
    <w:rsid w:val="001114B3"/>
    <w:rsid w:val="00147A6E"/>
    <w:rsid w:val="00150C41"/>
    <w:rsid w:val="001548D1"/>
    <w:rsid w:val="00164B47"/>
    <w:rsid w:val="001750E2"/>
    <w:rsid w:val="00190B40"/>
    <w:rsid w:val="00215F65"/>
    <w:rsid w:val="002D1AFB"/>
    <w:rsid w:val="002E04FA"/>
    <w:rsid w:val="00362E15"/>
    <w:rsid w:val="003942D3"/>
    <w:rsid w:val="00394E33"/>
    <w:rsid w:val="003E16C5"/>
    <w:rsid w:val="0046531B"/>
    <w:rsid w:val="00494941"/>
    <w:rsid w:val="005174E2"/>
    <w:rsid w:val="005C583A"/>
    <w:rsid w:val="005F3148"/>
    <w:rsid w:val="00624B6C"/>
    <w:rsid w:val="00675026"/>
    <w:rsid w:val="00684DE1"/>
    <w:rsid w:val="006B4C10"/>
    <w:rsid w:val="006D7565"/>
    <w:rsid w:val="00714081"/>
    <w:rsid w:val="007F5F47"/>
    <w:rsid w:val="00814FF8"/>
    <w:rsid w:val="00826AEA"/>
    <w:rsid w:val="008641DF"/>
    <w:rsid w:val="008739F7"/>
    <w:rsid w:val="0087532F"/>
    <w:rsid w:val="008A6E92"/>
    <w:rsid w:val="008B4C1E"/>
    <w:rsid w:val="009561B3"/>
    <w:rsid w:val="009958B7"/>
    <w:rsid w:val="00A02968"/>
    <w:rsid w:val="00A26847"/>
    <w:rsid w:val="00A3067C"/>
    <w:rsid w:val="00A41840"/>
    <w:rsid w:val="00A576B2"/>
    <w:rsid w:val="00A6319B"/>
    <w:rsid w:val="00A70DBD"/>
    <w:rsid w:val="00AE2691"/>
    <w:rsid w:val="00AF1315"/>
    <w:rsid w:val="00B22B50"/>
    <w:rsid w:val="00B7266F"/>
    <w:rsid w:val="00BF5009"/>
    <w:rsid w:val="00C4029A"/>
    <w:rsid w:val="00C5576F"/>
    <w:rsid w:val="00CB37C7"/>
    <w:rsid w:val="00CE4852"/>
    <w:rsid w:val="00CE60D4"/>
    <w:rsid w:val="00CF235F"/>
    <w:rsid w:val="00D505AE"/>
    <w:rsid w:val="00D64CA7"/>
    <w:rsid w:val="00DA0DD6"/>
    <w:rsid w:val="00DA6404"/>
    <w:rsid w:val="00E476BA"/>
    <w:rsid w:val="00E4782B"/>
    <w:rsid w:val="00E75C84"/>
    <w:rsid w:val="00E9441F"/>
    <w:rsid w:val="00FB4737"/>
    <w:rsid w:val="00F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66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478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75C8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4782B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75C8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7266F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266F"/>
    <w:rPr>
      <w:rFonts w:ascii="Times New Roman" w:hAnsi="Times New Roman" w:cs="Times New Roman"/>
      <w:i/>
      <w:iCs/>
      <w:sz w:val="24"/>
      <w:szCs w:val="24"/>
    </w:rPr>
  </w:style>
  <w:style w:type="paragraph" w:customStyle="1" w:styleId="Odstavec">
    <w:name w:val="Odstavec"/>
    <w:basedOn w:val="Normln"/>
    <w:link w:val="OdstavecChar"/>
    <w:uiPriority w:val="99"/>
    <w:rsid w:val="00E75C8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uiPriority w:val="99"/>
    <w:rsid w:val="00CF235F"/>
    <w:pPr>
      <w:keepLines w:val="0"/>
      <w:spacing w:before="0" w:line="276" w:lineRule="auto"/>
      <w:jc w:val="center"/>
    </w:pPr>
    <w:rPr>
      <w:rFonts w:ascii="Arial" w:hAnsi="Arial" w:cs="Arial"/>
      <w:bCs w:val="0"/>
      <w:i w:val="0"/>
      <w:iCs w:val="0"/>
      <w:color w:val="auto"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E75C84"/>
    <w:rPr>
      <w:rFonts w:ascii="Calibri" w:hAnsi="Calibri"/>
      <w:sz w:val="24"/>
      <w:lang w:eastAsia="cs-CZ"/>
    </w:rPr>
  </w:style>
  <w:style w:type="character" w:customStyle="1" w:styleId="NadpisodstavceChar">
    <w:name w:val="Nadpis odstavce Char"/>
    <w:link w:val="Nadpisodstavce"/>
    <w:uiPriority w:val="99"/>
    <w:locked/>
    <w:rsid w:val="00CF235F"/>
    <w:rPr>
      <w:rFonts w:ascii="Arial" w:eastAsia="Times New Roman" w:hAnsi="Arial" w:cs="Arial"/>
      <w:b/>
    </w:rPr>
  </w:style>
  <w:style w:type="paragraph" w:styleId="Odstavecseseznamem">
    <w:name w:val="List Paragraph"/>
    <w:basedOn w:val="Normln"/>
    <w:uiPriority w:val="99"/>
    <w:qFormat/>
    <w:rsid w:val="00E75C84"/>
    <w:pPr>
      <w:ind w:left="708"/>
    </w:pPr>
    <w:rPr>
      <w:rFonts w:ascii="Calibri" w:hAnsi="Calibri"/>
    </w:rPr>
  </w:style>
  <w:style w:type="character" w:styleId="slostrnky">
    <w:name w:val="page number"/>
    <w:basedOn w:val="Standardnpsmoodstavce"/>
    <w:uiPriority w:val="99"/>
    <w:rsid w:val="00E75C84"/>
    <w:rPr>
      <w:rFonts w:cs="Times New Roman"/>
    </w:rPr>
  </w:style>
  <w:style w:type="paragraph" w:customStyle="1" w:styleId="Zkladntextodsazen21">
    <w:name w:val="Základní text odsazený 21"/>
    <w:basedOn w:val="Normln"/>
    <w:uiPriority w:val="99"/>
    <w:rsid w:val="00A02968"/>
    <w:pPr>
      <w:widowControl w:val="0"/>
      <w:ind w:left="709" w:hanging="709"/>
      <w:jc w:val="both"/>
    </w:pPr>
    <w:rPr>
      <w:szCs w:val="20"/>
    </w:rPr>
  </w:style>
  <w:style w:type="paragraph" w:customStyle="1" w:styleId="Zkladntext21">
    <w:name w:val="Základní text 21"/>
    <w:basedOn w:val="Normln"/>
    <w:rsid w:val="003942D3"/>
    <w:pPr>
      <w:suppressAutoHyphens/>
      <w:jc w:val="center"/>
    </w:pPr>
    <w:rPr>
      <w:b/>
      <w:bCs/>
      <w:i/>
      <w:sz w:val="22"/>
      <w:szCs w:val="20"/>
      <w:lang w:eastAsia="ar-SA"/>
    </w:rPr>
  </w:style>
  <w:style w:type="character" w:styleId="Odkaznakoment">
    <w:name w:val="annotation reference"/>
    <w:basedOn w:val="Standardnpsmoodstavce"/>
    <w:rsid w:val="003942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2D3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63077</cp:lastModifiedBy>
  <cp:revision>3</cp:revision>
  <cp:lastPrinted>2016-09-20T12:36:00Z</cp:lastPrinted>
  <dcterms:created xsi:type="dcterms:W3CDTF">2016-09-20T11:36:00Z</dcterms:created>
  <dcterms:modified xsi:type="dcterms:W3CDTF">2016-09-20T12:36:00Z</dcterms:modified>
</cp:coreProperties>
</file>