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EAA" w:rsidRDefault="00405A2F" w:rsidP="00C27EAA">
      <w:pPr>
        <w:spacing w:after="120" w:line="240" w:lineRule="auto"/>
        <w:jc w:val="right"/>
        <w:rPr>
          <w:rFonts w:ascii="Arial" w:eastAsia="Times New Roman" w:hAnsi="Arial" w:cs="Arial"/>
          <w:sz w:val="22"/>
          <w:szCs w:val="24"/>
          <w:lang w:eastAsia="cs-CZ"/>
        </w:rPr>
      </w:pPr>
      <w:r>
        <w:rPr>
          <w:rFonts w:ascii="Arial" w:eastAsia="Times New Roman" w:hAnsi="Arial" w:cs="Arial"/>
          <w:noProof/>
          <w:sz w:val="22"/>
          <w:szCs w:val="24"/>
          <w:lang w:eastAsia="cs-CZ"/>
        </w:rPr>
        <mc:AlternateContent>
          <mc:Choice Requires="wpg">
            <w:drawing>
              <wp:anchor distT="0" distB="0" distL="114300" distR="114300" simplePos="0" relativeHeight="251658240" behindDoc="0" locked="0" layoutInCell="1" allowOverlap="1">
                <wp:simplePos x="0" y="0"/>
                <wp:positionH relativeFrom="column">
                  <wp:posOffset>-4445</wp:posOffset>
                </wp:positionH>
                <wp:positionV relativeFrom="paragraph">
                  <wp:posOffset>5080</wp:posOffset>
                </wp:positionV>
                <wp:extent cx="2749550" cy="868045"/>
                <wp:effectExtent l="0" t="0" r="0" b="8255"/>
                <wp:wrapTight wrapText="bothSides">
                  <wp:wrapPolygon edited="0">
                    <wp:start x="0" y="0"/>
                    <wp:lineTo x="0" y="13273"/>
                    <wp:lineTo x="2993" y="15169"/>
                    <wp:lineTo x="2993" y="21331"/>
                    <wp:lineTo x="16462" y="21331"/>
                    <wp:lineTo x="16462" y="15169"/>
                    <wp:lineTo x="21400" y="13273"/>
                    <wp:lineTo x="21400" y="0"/>
                    <wp:lineTo x="0" y="0"/>
                  </wp:wrapPolygon>
                </wp:wrapTight>
                <wp:docPr id="5" name="Skupina 5"/>
                <wp:cNvGraphicFramePr/>
                <a:graphic xmlns:a="http://schemas.openxmlformats.org/drawingml/2006/main">
                  <a:graphicData uri="http://schemas.microsoft.com/office/word/2010/wordprocessingGroup">
                    <wpg:wgp>
                      <wpg:cNvGrpSpPr/>
                      <wpg:grpSpPr>
                        <a:xfrm>
                          <a:off x="0" y="0"/>
                          <a:ext cx="2749550" cy="868045"/>
                          <a:chOff x="0" y="0"/>
                          <a:chExt cx="2749550" cy="868045"/>
                        </a:xfrm>
                      </wpg:grpSpPr>
                      <pic:pic xmlns:pic="http://schemas.openxmlformats.org/drawingml/2006/picture">
                        <pic:nvPicPr>
                          <pic:cNvPr id="1" name="Obrázek 1" descr="http://www.nature.cz/intranet/management/logo_aopk.jpg"/>
                          <pic:cNvPicPr>
                            <a:picLocks noChangeAspect="1"/>
                          </pic:cNvPicPr>
                        </pic:nvPicPr>
                        <pic:blipFill>
                          <a:blip r:embed="rId8"/>
                          <a:stretch>
                            <a:fillRect/>
                          </a:stretch>
                        </pic:blipFill>
                        <pic:spPr bwMode="auto">
                          <a:xfrm>
                            <a:off x="1676400" y="0"/>
                            <a:ext cx="1073150" cy="539750"/>
                          </a:xfrm>
                          <a:prstGeom prst="rect">
                            <a:avLst/>
                          </a:prstGeom>
                        </pic:spPr>
                      </pic:pic>
                      <pic:pic xmlns:pic="http://schemas.openxmlformats.org/drawingml/2006/picture">
                        <pic:nvPicPr>
                          <pic:cNvPr id="2" name="Obrázek 3" descr="http://www.nature.cz/intranet/management/logo_life.jpg"/>
                          <pic:cNvPicPr>
                            <a:picLocks noChangeAspect="1"/>
                          </pic:cNvPicPr>
                        </pic:nvPicPr>
                        <pic:blipFill>
                          <a:blip r:embed="rId9"/>
                          <a:stretch>
                            <a:fillRect/>
                          </a:stretch>
                        </pic:blipFill>
                        <pic:spPr bwMode="auto">
                          <a:xfrm>
                            <a:off x="0" y="0"/>
                            <a:ext cx="781050" cy="539750"/>
                          </a:xfrm>
                          <a:prstGeom prst="rect">
                            <a:avLst/>
                          </a:prstGeom>
                        </pic:spPr>
                      </pic:pic>
                      <pic:pic xmlns:pic="http://schemas.openxmlformats.org/drawingml/2006/picture">
                        <pic:nvPicPr>
                          <pic:cNvPr id="3" name="Obrázek 2" descr="http://www.nature.cz/intranet/management/logo_natura.jpg"/>
                          <pic:cNvPicPr>
                            <a:picLocks noChangeAspect="1"/>
                          </pic:cNvPicPr>
                        </pic:nvPicPr>
                        <pic:blipFill>
                          <a:blip r:embed="rId10"/>
                          <a:stretch>
                            <a:fillRect/>
                          </a:stretch>
                        </pic:blipFill>
                        <pic:spPr bwMode="auto">
                          <a:xfrm>
                            <a:off x="847725" y="0"/>
                            <a:ext cx="779145" cy="539750"/>
                          </a:xfrm>
                          <a:prstGeom prst="rect">
                            <a:avLst/>
                          </a:prstGeom>
                        </pic:spPr>
                      </pic:pic>
                      <pic:pic xmlns:pic="http://schemas.openxmlformats.org/drawingml/2006/picture">
                        <pic:nvPicPr>
                          <pic:cNvPr id="4" name="Obrázek 4" descr="L:\_LIFE CS\LOGA\Loga MŽP\logo_mzp_male.jpg"/>
                          <pic:cNvPicPr/>
                        </pic:nvPicPr>
                        <pic:blipFill>
                          <a:blip r:embed="rId11">
                            <a:extLst>
                              <a:ext uri="{28A0092B-C50C-407E-A947-70E740481C1C}">
                                <a14:useLocalDpi xmlns:a14="http://schemas.microsoft.com/office/drawing/2010/main" val="0"/>
                              </a:ext>
                            </a:extLst>
                          </a:blip>
                          <a:srcRect/>
                          <a:stretch>
                            <a:fillRect/>
                          </a:stretch>
                        </pic:blipFill>
                        <pic:spPr bwMode="auto">
                          <a:xfrm>
                            <a:off x="419100" y="542925"/>
                            <a:ext cx="1652270" cy="325120"/>
                          </a:xfrm>
                          <a:prstGeom prst="rect">
                            <a:avLst/>
                          </a:prstGeom>
                          <a:noFill/>
                          <a:ln>
                            <a:noFill/>
                          </a:ln>
                        </pic:spPr>
                      </pic:pic>
                    </wpg:wgp>
                  </a:graphicData>
                </a:graphic>
              </wp:anchor>
            </w:drawing>
          </mc:Choice>
          <mc:Fallback>
            <w:pict>
              <v:group w14:anchorId="3084938D" id="Skupina 5" o:spid="_x0000_s1026" style="position:absolute;margin-left:-.35pt;margin-top:.4pt;width:216.5pt;height:68.35pt;z-index:251658240" coordsize="27495,8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&#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7" type="#_x0000_t75" alt="http://www.nature.cz/intranet/management/logo_aopk.jpg" style="position:absolute;left:16764;width:10731;height:5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kiUbAAAAA2gAAAA8AAABkcnMvZG93bnJldi54bWxETz1rwzAQ3Qv5D+IC3Ro5GUzjWjZOIZDF&#10;0CZZuh3W1Ta1TsJSHTe/PgoUMh2P93l5OZtBTDT63rKC9SoBQdxY3XOr4Hzav7yC8AFZ42CZFPyR&#10;h7JYPOWYaXvhT5qOoRUxhH2GCroQXCalbzoy6FfWEUfu244GQ4RjK/WIlxhuBrlJklQa7Dk2dOjo&#10;vaPm5/hrFPRbn+xOrvbTVe91WrvqC9sPpZ6Xc/UGItAcHuJ/90HH+XB/5X5lc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qSJRsAAAADaAAAADwAAAAAAAAAAAAAAAACfAgAA&#10;ZHJzL2Rvd25yZXYueG1sUEsFBgAAAAAEAAQA9wAAAIwDAAAAAA==&#10;">
                  <v:imagedata r:id="rId12" o:title="logo_aopk"/>
                  <v:path arrowok="t"/>
                </v:shape>
                <v:shape id="Obrázek 3" o:spid="_x0000_s1028" type="#_x0000_t75" alt="http://www.nature.cz/intranet/management/logo_life.jpg" style="position:absolute;width:7810;height:5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uXfnEAAAA2gAAAA8AAABkcnMvZG93bnJldi54bWxEj0FrwkAUhO+F/oflFXopZpMcRFI3UqqF&#10;gqJoe/H2zD6TYPZtyG6T+O9dQehxmJlvmPliNI3oqXO1ZQVJFIMgLqyuuVTw+/M1mYFwHlljY5kU&#10;XMnBIn9+mmOm7cB76g++FAHCLkMFlfdtJqUrKjLoItsSB+9sO4M+yK6UusMhwE0j0zieSoM1h4UK&#10;W/qsqLgc/oyC7f60xORtueb1hi/TsjnuVqtWqdeX8eMdhKfR/4cf7W+tIIX7lXADZH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ruXfnEAAAA2gAAAA8AAAAAAAAAAAAAAAAA&#10;nwIAAGRycy9kb3ducmV2LnhtbFBLBQYAAAAABAAEAPcAAACQAwAAAAA=&#10;">
                  <v:imagedata r:id="rId13" o:title="logo_life"/>
                  <v:path arrowok="t"/>
                </v:shape>
                <v:shape id="Obrázek 2" o:spid="_x0000_s1029" type="#_x0000_t75" alt="http://www.nature.cz/intranet/management/logo_natura.jpg" style="position:absolute;left:8477;width:7791;height:5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Kv3XCAAAA2gAAAA8AAABkcnMvZG93bnJldi54bWxEj19rwjAUxd8Fv0O4g72Ipk4psxrFDSzz&#10;UTvEx0tzbcuam5Jk2n37RRB8PJw/P85q05tWXMn5xrKC6SQBQVxa3XCl4LvYjd9B+ICssbVMCv7I&#10;w2Y9HKww0/bGB7oeQyXiCPsMFdQhdJmUvqzJoJ/Yjjh6F+sMhihdJbXDWxw3rXxLklQabDgSauzo&#10;s6by5/hrIgTzRbN3xXy3/Tils9EhL4pzrtTrS79dggjUh2f40f7SCmZwvxJvgF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7Sr91wgAAANoAAAAPAAAAAAAAAAAAAAAAAJ8C&#10;AABkcnMvZG93bnJldi54bWxQSwUGAAAAAAQABAD3AAAAjgMAAAAA&#10;">
                  <v:imagedata r:id="rId14" o:title="logo_natura"/>
                  <v:path arrowok="t"/>
                </v:shape>
                <v:shape id="Obrázek 4" o:spid="_x0000_s1030" type="#_x0000_t75" style="position:absolute;left:4191;top:5429;width:16522;height:3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sbuK/AAAA2gAAAA8AAABkcnMvZG93bnJldi54bWxEj0sLwjAQhO+C/yGs4E1TH4hUo4jgAwTB&#10;x8Hj0qxtsdnUJmr990YQPA4z8w0zndemEE+qXG5ZQa8bgSBOrM45VXA+rTpjEM4jaywsk4I3OZjP&#10;mo0pxtq++EDPo09FgLCLUUHmfRlL6ZKMDLquLYmDd7WVQR9klUpd4SvATSH7UTSSBnMOCxmWtMwo&#10;uR0fRsH4/lic9pTfL5EdYrHZrak/MEq1W/ViAsJT7f/hX3urFQzheyXcADn7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m7G7ivwAAANoAAAAPAAAAAAAAAAAAAAAAAJ8CAABk&#10;cnMvZG93bnJldi54bWxQSwUGAAAAAAQABAD3AAAAiwMAAAAA&#10;">
                  <v:imagedata r:id="rId15" o:title="logo_mzp_male"/>
                </v:shape>
                <w10:wrap type="tight"/>
              </v:group>
            </w:pict>
          </mc:Fallback>
        </mc:AlternateContent>
      </w:r>
      <w:r w:rsidR="00C27EAA">
        <w:rPr>
          <w:rFonts w:ascii="Arial" w:eastAsia="Times New Roman" w:hAnsi="Arial" w:cs="Arial"/>
          <w:sz w:val="22"/>
          <w:szCs w:val="24"/>
          <w:lang w:eastAsia="cs-CZ"/>
        </w:rPr>
        <w:t>Číslo spisu: S/025</w:t>
      </w:r>
      <w:r w:rsidR="006607F4">
        <w:rPr>
          <w:rFonts w:ascii="Arial" w:eastAsia="Times New Roman" w:hAnsi="Arial" w:cs="Arial"/>
          <w:sz w:val="22"/>
          <w:szCs w:val="24"/>
          <w:lang w:eastAsia="cs-CZ"/>
        </w:rPr>
        <w:t>1</w:t>
      </w:r>
      <w:r w:rsidR="00C27EAA">
        <w:rPr>
          <w:rFonts w:ascii="Arial" w:eastAsia="Times New Roman" w:hAnsi="Arial" w:cs="Arial"/>
          <w:sz w:val="22"/>
          <w:szCs w:val="24"/>
          <w:lang w:eastAsia="cs-CZ"/>
        </w:rPr>
        <w:t>8/UL/21</w:t>
      </w:r>
    </w:p>
    <w:p w:rsidR="00C27EAA" w:rsidRDefault="00567179" w:rsidP="00383C78">
      <w:pPr>
        <w:spacing w:after="120" w:line="240" w:lineRule="auto"/>
        <w:jc w:val="right"/>
        <w:rPr>
          <w:rFonts w:ascii="Arial" w:eastAsia="Times New Roman" w:hAnsi="Arial" w:cs="Arial"/>
          <w:sz w:val="22"/>
          <w:szCs w:val="24"/>
          <w:lang w:eastAsia="cs-CZ"/>
        </w:rPr>
      </w:pPr>
      <w:r>
        <w:rPr>
          <w:rFonts w:ascii="Arial" w:eastAsia="Times New Roman" w:hAnsi="Arial" w:cs="Arial"/>
          <w:sz w:val="22"/>
          <w:szCs w:val="24"/>
          <w:lang w:eastAsia="cs-CZ"/>
        </w:rPr>
        <w:t>Číslo jednací: 02518/UL/21</w:t>
      </w:r>
      <w:r w:rsidR="00C27EAA" w:rsidRPr="00C27EAA">
        <w:rPr>
          <w:rFonts w:ascii="Arial" w:eastAsia="Times New Roman" w:hAnsi="Arial" w:cs="Arial"/>
          <w:sz w:val="22"/>
          <w:szCs w:val="24"/>
          <w:lang w:eastAsia="cs-CZ"/>
        </w:rPr>
        <w:t xml:space="preserve"> </w:t>
      </w:r>
    </w:p>
    <w:p w:rsidR="00567179" w:rsidRDefault="00C27EAA" w:rsidP="00383C78">
      <w:pPr>
        <w:spacing w:after="120" w:line="240" w:lineRule="auto"/>
        <w:jc w:val="right"/>
        <w:rPr>
          <w:rFonts w:eastAsia="Times New Roman" w:cs="Times New Roman"/>
          <w:szCs w:val="24"/>
          <w:lang w:eastAsia="cs-CZ"/>
        </w:rPr>
      </w:pPr>
      <w:r w:rsidRPr="0021577C">
        <w:rPr>
          <w:rFonts w:ascii="Arial" w:eastAsia="Times New Roman" w:hAnsi="Arial" w:cs="Arial"/>
          <w:sz w:val="22"/>
          <w:szCs w:val="24"/>
          <w:lang w:eastAsia="cs-CZ"/>
        </w:rPr>
        <w:t xml:space="preserve">Číslo smlouvy: </w:t>
      </w:r>
      <w:r w:rsidR="0021577C" w:rsidRPr="0021577C">
        <w:rPr>
          <w:rFonts w:ascii="Arial" w:eastAsia="Times New Roman" w:hAnsi="Arial" w:cs="Arial"/>
          <w:sz w:val="22"/>
          <w:szCs w:val="24"/>
          <w:lang w:eastAsia="cs-CZ"/>
        </w:rPr>
        <w:t>PPK-66a/53/21</w:t>
      </w:r>
    </w:p>
    <w:p w:rsidR="00E83312" w:rsidRDefault="00383C78">
      <w:pPr>
        <w:spacing w:after="120" w:line="240" w:lineRule="auto"/>
        <w:jc w:val="right"/>
        <w:rPr>
          <w:rFonts w:eastAsia="Times New Roman" w:cs="Times New Roman"/>
          <w:szCs w:val="24"/>
          <w:lang w:eastAsia="cs-CZ"/>
        </w:rPr>
      </w:pPr>
      <w:r>
        <w:rPr>
          <w:rFonts w:ascii="Arial" w:eastAsia="Times New Roman" w:hAnsi="Arial" w:cs="Arial"/>
          <w:sz w:val="22"/>
          <w:szCs w:val="24"/>
          <w:lang w:eastAsia="cs-CZ"/>
        </w:rPr>
        <w:t xml:space="preserve">Akce: </w:t>
      </w:r>
      <w:r w:rsidR="00BE2136">
        <w:rPr>
          <w:rFonts w:ascii="Arial" w:eastAsia="Times New Roman" w:hAnsi="Arial" w:cs="Arial"/>
          <w:sz w:val="22"/>
          <w:szCs w:val="24"/>
          <w:lang w:eastAsia="cs-CZ"/>
        </w:rPr>
        <w:t>E2</w:t>
      </w:r>
    </w:p>
    <w:p w:rsidR="00E83312" w:rsidRDefault="00383C78">
      <w:pPr>
        <w:spacing w:after="120" w:line="240" w:lineRule="auto"/>
        <w:jc w:val="right"/>
        <w:rPr>
          <w:rFonts w:eastAsia="Times New Roman" w:cs="Times New Roman"/>
          <w:szCs w:val="24"/>
          <w:lang w:eastAsia="cs-CZ"/>
        </w:rPr>
      </w:pPr>
      <w:r>
        <w:rPr>
          <w:rFonts w:ascii="Arial" w:eastAsia="Times New Roman" w:hAnsi="Arial" w:cs="Arial"/>
          <w:sz w:val="22"/>
          <w:szCs w:val="24"/>
          <w:lang w:eastAsia="cs-CZ"/>
        </w:rPr>
        <w:t xml:space="preserve">Dotační titul: LIFE16NAT/CZ/000639 </w:t>
      </w:r>
    </w:p>
    <w:p w:rsidR="00383C78" w:rsidRDefault="00383C78">
      <w:pPr>
        <w:spacing w:after="0" w:line="240" w:lineRule="auto"/>
        <w:jc w:val="right"/>
        <w:rPr>
          <w:rFonts w:eastAsia="Times New Roman" w:cs="Times New Roman"/>
          <w:szCs w:val="24"/>
          <w:lang w:eastAsia="cs-CZ"/>
        </w:rPr>
      </w:pPr>
    </w:p>
    <w:p w:rsidR="00E83312" w:rsidRDefault="00383C78">
      <w:pPr>
        <w:spacing w:after="0" w:line="240" w:lineRule="auto"/>
        <w:jc w:val="center"/>
        <w:rPr>
          <w:rFonts w:eastAsia="Times New Roman" w:cs="Times New Roman"/>
          <w:szCs w:val="24"/>
          <w:lang w:eastAsia="cs-CZ"/>
        </w:rPr>
      </w:pPr>
      <w:r>
        <w:rPr>
          <w:rFonts w:ascii="Arial" w:eastAsia="Times New Roman" w:hAnsi="Arial" w:cs="Arial"/>
          <w:b/>
          <w:bCs/>
          <w:sz w:val="22"/>
          <w:szCs w:val="24"/>
          <w:lang w:eastAsia="cs-CZ"/>
        </w:rPr>
        <w:t>SMLOUVA O DÍLO</w:t>
      </w:r>
    </w:p>
    <w:p w:rsidR="00E83312" w:rsidRDefault="00383C78">
      <w:pPr>
        <w:spacing w:beforeAutospacing="1" w:afterAutospacing="1" w:line="240" w:lineRule="auto"/>
        <w:jc w:val="center"/>
        <w:rPr>
          <w:rFonts w:eastAsia="Times New Roman" w:cs="Times New Roman"/>
          <w:szCs w:val="24"/>
          <w:lang w:eastAsia="cs-CZ"/>
        </w:rPr>
      </w:pPr>
      <w:r>
        <w:rPr>
          <w:rFonts w:ascii="Arial" w:eastAsia="Times New Roman" w:hAnsi="Arial" w:cs="Arial"/>
          <w:b/>
          <w:bCs/>
          <w:sz w:val="22"/>
          <w:szCs w:val="24"/>
          <w:lang w:eastAsia="cs-CZ"/>
        </w:rPr>
        <w:t>UZAVŘENÁ DLE USTANOVENÍ § 2586 A NÁSL. ZÁK. Č. 89/2012 SB., OBČANSKÉHO ZÁKONÍKU, VE ZNĚNÍ POZDĚJŠÍCH PŘEDPISŮ</w:t>
      </w:r>
    </w:p>
    <w:p w:rsidR="00E83312" w:rsidRDefault="00383C78">
      <w:pPr>
        <w:spacing w:beforeAutospacing="1" w:afterAutospacing="1" w:line="240" w:lineRule="auto"/>
        <w:jc w:val="center"/>
        <w:rPr>
          <w:rFonts w:eastAsia="Times New Roman" w:cs="Times New Roman"/>
          <w:szCs w:val="24"/>
          <w:lang w:eastAsia="cs-CZ"/>
        </w:rPr>
      </w:pPr>
      <w:r>
        <w:rPr>
          <w:rFonts w:ascii="Arial" w:eastAsia="Times New Roman" w:hAnsi="Arial" w:cs="Arial"/>
          <w:b/>
          <w:bCs/>
          <w:sz w:val="22"/>
          <w:szCs w:val="24"/>
          <w:lang w:eastAsia="cs-CZ"/>
        </w:rPr>
        <w:t>I. Smluvní strany</w:t>
      </w:r>
    </w:p>
    <w:p w:rsidR="00E83312" w:rsidRDefault="00383C78">
      <w:pPr>
        <w:spacing w:after="120" w:line="240" w:lineRule="auto"/>
        <w:rPr>
          <w:rFonts w:eastAsia="Times New Roman" w:cs="Times New Roman"/>
          <w:szCs w:val="24"/>
          <w:lang w:eastAsia="cs-CZ"/>
        </w:rPr>
      </w:pPr>
      <w:r>
        <w:rPr>
          <w:rFonts w:ascii="Arial" w:eastAsia="Times New Roman" w:hAnsi="Arial" w:cs="Arial"/>
          <w:sz w:val="22"/>
          <w:szCs w:val="24"/>
          <w:lang w:eastAsia="cs-CZ"/>
        </w:rPr>
        <w:t>1.1</w:t>
      </w:r>
      <w:r>
        <w:rPr>
          <w:rFonts w:ascii="Arial" w:eastAsia="Times New Roman" w:hAnsi="Arial" w:cs="Arial"/>
          <w:b/>
          <w:bCs/>
          <w:sz w:val="22"/>
          <w:szCs w:val="24"/>
          <w:lang w:eastAsia="cs-CZ"/>
        </w:rPr>
        <w:t xml:space="preserve"> Objednatel</w:t>
      </w:r>
    </w:p>
    <w:p w:rsidR="00E83312" w:rsidRDefault="00383C78">
      <w:pPr>
        <w:spacing w:after="120" w:line="240" w:lineRule="auto"/>
        <w:rPr>
          <w:rFonts w:eastAsia="Times New Roman" w:cs="Times New Roman"/>
          <w:szCs w:val="24"/>
          <w:lang w:eastAsia="cs-CZ"/>
        </w:rPr>
      </w:pPr>
      <w:r>
        <w:rPr>
          <w:rFonts w:ascii="Arial" w:eastAsia="Times New Roman" w:hAnsi="Arial" w:cs="Arial"/>
          <w:b/>
          <w:bCs/>
          <w:sz w:val="22"/>
          <w:szCs w:val="24"/>
          <w:lang w:eastAsia="cs-CZ"/>
        </w:rPr>
        <w:t>Česká republika - Agentura ochrany přírody a krajiny ČR</w:t>
      </w:r>
    </w:p>
    <w:p w:rsidR="00E83312" w:rsidRDefault="00383C78">
      <w:pPr>
        <w:spacing w:after="0" w:line="240" w:lineRule="auto"/>
        <w:rPr>
          <w:rFonts w:eastAsia="Times New Roman" w:cs="Times New Roman"/>
          <w:szCs w:val="24"/>
          <w:lang w:eastAsia="cs-CZ"/>
        </w:rPr>
      </w:pPr>
      <w:r>
        <w:rPr>
          <w:rFonts w:ascii="Arial" w:eastAsia="Times New Roman" w:hAnsi="Arial" w:cs="Arial"/>
          <w:sz w:val="22"/>
          <w:szCs w:val="24"/>
          <w:lang w:eastAsia="cs-CZ"/>
        </w:rPr>
        <w:t xml:space="preserve">Sídlo: Kaplanova 1931/1, 148 00 Praha 11 - Chodov </w:t>
      </w:r>
    </w:p>
    <w:p w:rsidR="00E83312" w:rsidRDefault="00383C78">
      <w:pPr>
        <w:spacing w:after="0" w:line="240" w:lineRule="auto"/>
        <w:rPr>
          <w:rFonts w:eastAsia="Times New Roman" w:cs="Times New Roman"/>
          <w:szCs w:val="24"/>
          <w:lang w:eastAsia="cs-CZ"/>
        </w:rPr>
      </w:pPr>
      <w:r>
        <w:rPr>
          <w:rFonts w:ascii="Arial" w:eastAsia="Times New Roman" w:hAnsi="Arial" w:cs="Arial"/>
          <w:sz w:val="22"/>
          <w:szCs w:val="24"/>
          <w:lang w:eastAsia="cs-CZ"/>
        </w:rPr>
        <w:t xml:space="preserve">Zastoupený: Ing. Vladislav Kopecký </w:t>
      </w:r>
      <w:r>
        <w:rPr>
          <w:rFonts w:ascii="Arial" w:eastAsia="Times New Roman" w:hAnsi="Arial" w:cs="Arial"/>
          <w:sz w:val="22"/>
          <w:szCs w:val="24"/>
          <w:lang w:eastAsia="cs-CZ"/>
        </w:rPr>
        <w:br/>
        <w:t xml:space="preserve">vedoucí oddělení péče o přírodu a krajinu - RP SCHKO České středohoří </w:t>
      </w:r>
    </w:p>
    <w:p w:rsidR="00E83312" w:rsidRDefault="00383C78">
      <w:pPr>
        <w:spacing w:after="0" w:line="240" w:lineRule="auto"/>
        <w:rPr>
          <w:rFonts w:eastAsia="Times New Roman" w:cs="Times New Roman"/>
          <w:szCs w:val="24"/>
          <w:lang w:eastAsia="cs-CZ"/>
        </w:rPr>
      </w:pPr>
      <w:r>
        <w:rPr>
          <w:rFonts w:ascii="Arial" w:eastAsia="Times New Roman" w:hAnsi="Arial" w:cs="Arial"/>
          <w:sz w:val="22"/>
          <w:szCs w:val="24"/>
          <w:lang w:eastAsia="cs-CZ"/>
        </w:rPr>
        <w:t>Bankovní spojení: ČNB Praha, Číslo účtu: 18228011/0710</w:t>
      </w:r>
    </w:p>
    <w:p w:rsidR="00E83312" w:rsidRDefault="00383C78">
      <w:pPr>
        <w:spacing w:after="0" w:line="240" w:lineRule="auto"/>
        <w:rPr>
          <w:rFonts w:eastAsia="Times New Roman" w:cs="Times New Roman"/>
          <w:szCs w:val="24"/>
          <w:lang w:eastAsia="cs-CZ"/>
        </w:rPr>
      </w:pPr>
      <w:r>
        <w:rPr>
          <w:rFonts w:ascii="Arial" w:eastAsia="Times New Roman" w:hAnsi="Arial" w:cs="Arial"/>
          <w:sz w:val="22"/>
          <w:szCs w:val="24"/>
          <w:lang w:eastAsia="cs-CZ"/>
        </w:rPr>
        <w:t>IČO: 629 335 91</w:t>
      </w:r>
    </w:p>
    <w:p w:rsidR="00E83312" w:rsidRDefault="00383C78">
      <w:pPr>
        <w:spacing w:after="0" w:line="240" w:lineRule="auto"/>
        <w:rPr>
          <w:rFonts w:eastAsia="Times New Roman" w:cs="Times New Roman"/>
          <w:szCs w:val="24"/>
          <w:lang w:eastAsia="cs-CZ"/>
        </w:rPr>
      </w:pPr>
      <w:r>
        <w:rPr>
          <w:rFonts w:ascii="Arial" w:eastAsia="Times New Roman" w:hAnsi="Arial" w:cs="Arial"/>
          <w:sz w:val="22"/>
          <w:szCs w:val="24"/>
          <w:lang w:eastAsia="cs-CZ"/>
        </w:rPr>
        <w:t>DIČ: neplátce DPH</w:t>
      </w:r>
    </w:p>
    <w:p w:rsidR="00E83312" w:rsidRDefault="00383C78">
      <w:pPr>
        <w:spacing w:after="0" w:line="240" w:lineRule="auto"/>
        <w:rPr>
          <w:rFonts w:eastAsia="Times New Roman" w:cs="Times New Roman"/>
          <w:szCs w:val="24"/>
          <w:lang w:eastAsia="cs-CZ"/>
        </w:rPr>
      </w:pPr>
      <w:r>
        <w:rPr>
          <w:rFonts w:ascii="Arial" w:eastAsia="Times New Roman" w:hAnsi="Arial" w:cs="Arial"/>
          <w:sz w:val="22"/>
          <w:szCs w:val="24"/>
          <w:lang w:eastAsia="cs-CZ"/>
        </w:rPr>
        <w:t xml:space="preserve">Telefon: </w:t>
      </w:r>
      <w:r w:rsidR="0006164A">
        <w:rPr>
          <w:rFonts w:ascii="Arial" w:eastAsia="Times New Roman" w:hAnsi="Arial" w:cs="Arial"/>
          <w:sz w:val="22"/>
          <w:szCs w:val="24"/>
          <w:lang w:eastAsia="cs-CZ"/>
        </w:rPr>
        <w:t>XXX XXX XXX</w:t>
      </w:r>
    </w:p>
    <w:p w:rsidR="00E83312" w:rsidRDefault="00383C78" w:rsidP="00E87A64">
      <w:pPr>
        <w:spacing w:after="120" w:line="240" w:lineRule="auto"/>
        <w:jc w:val="both"/>
        <w:rPr>
          <w:rFonts w:eastAsia="Times New Roman" w:cs="Times New Roman"/>
          <w:szCs w:val="24"/>
          <w:lang w:eastAsia="cs-CZ"/>
        </w:rPr>
      </w:pPr>
      <w:r>
        <w:rPr>
          <w:rFonts w:ascii="Arial" w:eastAsia="Times New Roman" w:hAnsi="Arial" w:cs="Arial"/>
          <w:sz w:val="22"/>
          <w:szCs w:val="24"/>
          <w:lang w:eastAsia="cs-CZ"/>
        </w:rPr>
        <w:t xml:space="preserve">V rozsahu této smlouvy </w:t>
      </w:r>
      <w:r w:rsidRPr="00E87A64">
        <w:rPr>
          <w:rFonts w:ascii="Arial" w:eastAsia="Times New Roman" w:hAnsi="Arial" w:cs="Arial"/>
          <w:b/>
          <w:sz w:val="22"/>
          <w:szCs w:val="24"/>
          <w:lang w:eastAsia="cs-CZ"/>
        </w:rPr>
        <w:t>osoba</w:t>
      </w:r>
      <w:r>
        <w:rPr>
          <w:rFonts w:ascii="Arial" w:eastAsia="Times New Roman" w:hAnsi="Arial" w:cs="Arial"/>
          <w:sz w:val="22"/>
          <w:szCs w:val="24"/>
          <w:lang w:eastAsia="cs-CZ"/>
        </w:rPr>
        <w:t xml:space="preserve"> zmocněná k jednání se zhotovitelem, k věcným úkonům </w:t>
      </w:r>
      <w:r>
        <w:rPr>
          <w:rFonts w:ascii="Arial" w:eastAsia="Times New Roman" w:hAnsi="Arial" w:cs="Arial"/>
          <w:sz w:val="22"/>
          <w:szCs w:val="24"/>
          <w:lang w:eastAsia="cs-CZ"/>
        </w:rPr>
        <w:br/>
        <w:t>a k převzetí díla: Bc. Lucie Benešová</w:t>
      </w:r>
    </w:p>
    <w:p w:rsidR="00E83312" w:rsidRDefault="00383C78">
      <w:pPr>
        <w:spacing w:after="0" w:line="240" w:lineRule="auto"/>
        <w:rPr>
          <w:rFonts w:eastAsia="Times New Roman" w:cs="Times New Roman"/>
          <w:szCs w:val="24"/>
          <w:lang w:eastAsia="cs-CZ"/>
        </w:rPr>
      </w:pPr>
      <w:r>
        <w:rPr>
          <w:rFonts w:ascii="Arial" w:eastAsia="Times New Roman" w:hAnsi="Arial" w:cs="Arial"/>
          <w:sz w:val="22"/>
          <w:szCs w:val="24"/>
          <w:lang w:eastAsia="cs-CZ"/>
        </w:rPr>
        <w:t xml:space="preserve">(dále jen </w:t>
      </w:r>
      <w:r w:rsidRPr="00E87A64">
        <w:rPr>
          <w:rFonts w:ascii="Arial" w:eastAsia="Times New Roman" w:hAnsi="Arial" w:cs="Arial"/>
          <w:b/>
          <w:sz w:val="22"/>
        </w:rPr>
        <w:t>„</w:t>
      </w:r>
      <w:r w:rsidRPr="00E87A64">
        <w:rPr>
          <w:rFonts w:ascii="Arial" w:eastAsia="Times New Roman" w:hAnsi="Arial" w:cs="Arial"/>
          <w:b/>
          <w:sz w:val="22"/>
          <w:szCs w:val="24"/>
          <w:lang w:eastAsia="cs-CZ"/>
        </w:rPr>
        <w:t>objednatel”</w:t>
      </w:r>
      <w:r>
        <w:rPr>
          <w:rFonts w:ascii="Arial" w:eastAsia="Times New Roman" w:hAnsi="Arial" w:cs="Arial"/>
          <w:sz w:val="22"/>
          <w:szCs w:val="24"/>
          <w:lang w:eastAsia="cs-CZ"/>
        </w:rPr>
        <w:t>)</w:t>
      </w:r>
    </w:p>
    <w:p w:rsidR="00E83312" w:rsidRDefault="00E83312">
      <w:pPr>
        <w:spacing w:after="0" w:line="240" w:lineRule="auto"/>
        <w:rPr>
          <w:rFonts w:ascii="Arial" w:eastAsia="Times New Roman" w:hAnsi="Arial" w:cs="Arial"/>
          <w:sz w:val="22"/>
          <w:szCs w:val="24"/>
          <w:lang w:eastAsia="cs-CZ"/>
        </w:rPr>
      </w:pPr>
    </w:p>
    <w:p w:rsidR="00E83312" w:rsidRDefault="00383C78">
      <w:pPr>
        <w:spacing w:after="0" w:line="240" w:lineRule="auto"/>
        <w:rPr>
          <w:rFonts w:eastAsia="Times New Roman" w:cs="Times New Roman"/>
          <w:szCs w:val="24"/>
          <w:lang w:eastAsia="cs-CZ"/>
        </w:rPr>
      </w:pPr>
      <w:r>
        <w:rPr>
          <w:rFonts w:ascii="Arial" w:eastAsia="Times New Roman" w:hAnsi="Arial" w:cs="Arial"/>
          <w:sz w:val="22"/>
          <w:szCs w:val="24"/>
          <w:lang w:eastAsia="cs-CZ"/>
        </w:rPr>
        <w:t>a</w:t>
      </w:r>
    </w:p>
    <w:p w:rsidR="00E83312" w:rsidRDefault="00E83312">
      <w:pPr>
        <w:spacing w:after="0" w:line="240" w:lineRule="auto"/>
        <w:rPr>
          <w:rFonts w:ascii="Arial" w:eastAsia="Times New Roman" w:hAnsi="Arial" w:cs="Arial"/>
          <w:sz w:val="22"/>
          <w:szCs w:val="24"/>
          <w:lang w:eastAsia="cs-CZ"/>
        </w:rPr>
      </w:pPr>
    </w:p>
    <w:p w:rsidR="00E83312" w:rsidRDefault="00383C78">
      <w:pPr>
        <w:spacing w:after="120" w:line="240" w:lineRule="auto"/>
        <w:rPr>
          <w:rFonts w:eastAsia="Times New Roman" w:cs="Times New Roman"/>
          <w:szCs w:val="24"/>
          <w:lang w:eastAsia="cs-CZ"/>
        </w:rPr>
      </w:pPr>
      <w:r>
        <w:rPr>
          <w:rFonts w:ascii="Arial" w:eastAsia="Times New Roman" w:hAnsi="Arial" w:cs="Arial"/>
          <w:sz w:val="22"/>
          <w:szCs w:val="24"/>
          <w:lang w:eastAsia="cs-CZ"/>
        </w:rPr>
        <w:t>1.2</w:t>
      </w:r>
      <w:r>
        <w:rPr>
          <w:rFonts w:ascii="Arial" w:eastAsia="Times New Roman" w:hAnsi="Arial" w:cs="Arial"/>
          <w:b/>
          <w:bCs/>
          <w:sz w:val="22"/>
          <w:szCs w:val="24"/>
          <w:lang w:eastAsia="cs-CZ"/>
        </w:rPr>
        <w:t xml:space="preserve"> Zhotovitel</w:t>
      </w:r>
    </w:p>
    <w:p w:rsidR="00E83312" w:rsidRDefault="00383C78">
      <w:pPr>
        <w:spacing w:after="120" w:line="240" w:lineRule="auto"/>
        <w:rPr>
          <w:rFonts w:ascii="Arial" w:eastAsia="Times New Roman" w:hAnsi="Arial" w:cs="Arial"/>
          <w:b/>
          <w:bCs/>
          <w:sz w:val="22"/>
          <w:szCs w:val="24"/>
          <w:lang w:eastAsia="cs-CZ"/>
        </w:rPr>
      </w:pPr>
      <w:r>
        <w:rPr>
          <w:rFonts w:ascii="Arial" w:eastAsia="Times New Roman" w:hAnsi="Arial" w:cs="Arial"/>
          <w:b/>
          <w:bCs/>
          <w:sz w:val="22"/>
          <w:szCs w:val="24"/>
          <w:lang w:eastAsia="cs-CZ"/>
        </w:rPr>
        <w:t xml:space="preserve">Design – Štěpán Záruba </w:t>
      </w:r>
    </w:p>
    <w:p w:rsidR="00E83312" w:rsidRDefault="00383C78" w:rsidP="00E87A64">
      <w:pPr>
        <w:spacing w:after="120" w:line="240" w:lineRule="auto"/>
        <w:rPr>
          <w:rFonts w:eastAsia="Times New Roman" w:cs="Times New Roman"/>
          <w:szCs w:val="24"/>
          <w:lang w:eastAsia="cs-CZ"/>
        </w:rPr>
      </w:pPr>
      <w:r>
        <w:rPr>
          <w:rFonts w:ascii="Arial" w:eastAsia="Times New Roman" w:hAnsi="Arial" w:cs="Arial"/>
          <w:sz w:val="22"/>
          <w:szCs w:val="24"/>
          <w:lang w:eastAsia="cs-CZ"/>
        </w:rPr>
        <w:t>Sídlo: Na Vinici 1249/30, 40502 Děčín</w:t>
      </w:r>
      <w:r>
        <w:rPr>
          <w:rFonts w:ascii="Arial" w:eastAsia="Times New Roman" w:hAnsi="Arial" w:cs="Arial"/>
          <w:sz w:val="22"/>
          <w:szCs w:val="24"/>
          <w:lang w:eastAsia="cs-CZ"/>
        </w:rPr>
        <w:br/>
        <w:t>Zastoupený: Štěpán Zá</w:t>
      </w:r>
      <w:r w:rsidR="00F32FBE">
        <w:rPr>
          <w:rFonts w:ascii="Arial" w:eastAsia="Times New Roman" w:hAnsi="Arial" w:cs="Arial"/>
          <w:sz w:val="22"/>
          <w:szCs w:val="24"/>
          <w:lang w:eastAsia="cs-CZ"/>
        </w:rPr>
        <w:t>ruba</w:t>
      </w:r>
      <w:r w:rsidR="00F32FBE">
        <w:rPr>
          <w:rFonts w:ascii="Arial" w:eastAsia="Times New Roman" w:hAnsi="Arial" w:cs="Arial"/>
          <w:sz w:val="22"/>
          <w:szCs w:val="24"/>
          <w:lang w:eastAsia="cs-CZ"/>
        </w:rPr>
        <w:br/>
        <w:t>Číslo účtu: XXX</w:t>
      </w:r>
      <w:r w:rsidR="00F32FBE">
        <w:rPr>
          <w:rFonts w:ascii="Arial" w:eastAsia="Times New Roman" w:hAnsi="Arial" w:cs="Arial"/>
          <w:sz w:val="22"/>
          <w:szCs w:val="24"/>
          <w:lang w:eastAsia="cs-CZ"/>
        </w:rPr>
        <w:br/>
        <w:t>IČO: 47275545</w:t>
      </w:r>
      <w:r w:rsidR="00F32FBE">
        <w:rPr>
          <w:rFonts w:ascii="Arial" w:eastAsia="Times New Roman" w:hAnsi="Arial" w:cs="Arial"/>
          <w:sz w:val="22"/>
          <w:szCs w:val="24"/>
          <w:lang w:eastAsia="cs-CZ"/>
        </w:rPr>
        <w:br/>
        <w:t>DIČ: XXX</w:t>
      </w:r>
      <w:bookmarkStart w:id="0" w:name="_GoBack"/>
      <w:bookmarkEnd w:id="0"/>
    </w:p>
    <w:p w:rsidR="00E83312" w:rsidRDefault="00383C78">
      <w:pPr>
        <w:spacing w:after="0" w:line="240" w:lineRule="auto"/>
        <w:rPr>
          <w:rFonts w:eastAsia="Times New Roman" w:cs="Times New Roman"/>
          <w:szCs w:val="24"/>
          <w:lang w:eastAsia="cs-CZ"/>
        </w:rPr>
      </w:pPr>
      <w:r>
        <w:rPr>
          <w:rFonts w:ascii="Arial" w:eastAsia="Times New Roman" w:hAnsi="Arial" w:cs="Arial"/>
          <w:sz w:val="22"/>
          <w:szCs w:val="24"/>
          <w:lang w:eastAsia="cs-CZ"/>
        </w:rPr>
        <w:t xml:space="preserve">(dále jen </w:t>
      </w:r>
      <w:r w:rsidRPr="00E87A64">
        <w:rPr>
          <w:rFonts w:ascii="Arial" w:eastAsia="Times New Roman" w:hAnsi="Arial" w:cs="Arial"/>
          <w:b/>
          <w:sz w:val="22"/>
        </w:rPr>
        <w:t>„</w:t>
      </w:r>
      <w:r w:rsidRPr="00E87A64">
        <w:rPr>
          <w:rFonts w:ascii="Arial" w:eastAsia="Times New Roman" w:hAnsi="Arial" w:cs="Arial"/>
          <w:b/>
          <w:sz w:val="22"/>
          <w:szCs w:val="24"/>
          <w:lang w:eastAsia="cs-CZ"/>
        </w:rPr>
        <w:t>zhotovitel”</w:t>
      </w:r>
      <w:r>
        <w:rPr>
          <w:rFonts w:ascii="Arial" w:eastAsia="Times New Roman" w:hAnsi="Arial" w:cs="Arial"/>
          <w:sz w:val="22"/>
          <w:szCs w:val="24"/>
          <w:lang w:eastAsia="cs-CZ"/>
        </w:rPr>
        <w:t xml:space="preserve">) </w:t>
      </w:r>
    </w:p>
    <w:p w:rsidR="00E83312" w:rsidRDefault="00383C78">
      <w:pPr>
        <w:spacing w:beforeAutospacing="1" w:afterAutospacing="1" w:line="240" w:lineRule="auto"/>
        <w:jc w:val="center"/>
        <w:rPr>
          <w:rFonts w:eastAsia="Times New Roman" w:cs="Times New Roman"/>
          <w:szCs w:val="24"/>
          <w:lang w:eastAsia="cs-CZ"/>
        </w:rPr>
      </w:pPr>
      <w:r>
        <w:rPr>
          <w:rFonts w:ascii="Arial" w:eastAsia="Times New Roman" w:hAnsi="Arial" w:cs="Arial"/>
          <w:b/>
          <w:bCs/>
          <w:sz w:val="22"/>
          <w:szCs w:val="24"/>
          <w:lang w:eastAsia="cs-CZ"/>
        </w:rPr>
        <w:t>II. Předmět smlouvy</w:t>
      </w:r>
    </w:p>
    <w:p w:rsidR="00E83312" w:rsidRDefault="00383C78">
      <w:pPr>
        <w:spacing w:before="120" w:after="120" w:line="240" w:lineRule="auto"/>
        <w:ind w:left="340" w:hanging="340"/>
        <w:jc w:val="both"/>
        <w:rPr>
          <w:rFonts w:ascii="Arial" w:eastAsia="Times New Roman" w:hAnsi="Arial" w:cs="Arial"/>
          <w:sz w:val="22"/>
        </w:rPr>
      </w:pPr>
      <w:r>
        <w:rPr>
          <w:rFonts w:ascii="Arial" w:eastAsia="Times New Roman" w:hAnsi="Arial" w:cs="Arial"/>
          <w:sz w:val="22"/>
          <w:szCs w:val="24"/>
          <w:lang w:eastAsia="cs-CZ"/>
        </w:rPr>
        <w:t xml:space="preserve">2.1 </w:t>
      </w:r>
      <w:r>
        <w:rPr>
          <w:rFonts w:ascii="Arial" w:eastAsia="Times New Roman" w:hAnsi="Arial" w:cs="Arial"/>
          <w:sz w:val="22"/>
        </w:rPr>
        <w:t>Na základě této smlouvy se zhotovitel zavazuje provést na svůj náklad a nebezpečí dílo specifikované v čl. 2.2 této smlouvy a předat jej objednateli. Objednatel se zavazuje dílo převzít a zaplatit za něj zhotoviteli dohodnutou cenu.</w:t>
      </w:r>
    </w:p>
    <w:p w:rsidR="00E83312" w:rsidRDefault="00383C78">
      <w:pPr>
        <w:spacing w:before="120" w:after="120" w:line="240" w:lineRule="auto"/>
        <w:ind w:left="340" w:hanging="340"/>
        <w:jc w:val="both"/>
        <w:rPr>
          <w:rFonts w:ascii="Arial" w:eastAsia="Times New Roman" w:hAnsi="Arial" w:cs="Arial"/>
          <w:sz w:val="22"/>
          <w:szCs w:val="24"/>
          <w:lang w:eastAsia="cs-CZ"/>
        </w:rPr>
      </w:pPr>
      <w:r>
        <w:rPr>
          <w:rFonts w:ascii="Arial" w:eastAsia="Times New Roman" w:hAnsi="Arial" w:cs="Arial"/>
          <w:sz w:val="22"/>
          <w:szCs w:val="24"/>
          <w:lang w:eastAsia="cs-CZ"/>
        </w:rPr>
        <w:t xml:space="preserve">2.2 Dílem se rozumí: </w:t>
      </w:r>
    </w:p>
    <w:p w:rsidR="00E83312" w:rsidRDefault="00383C78">
      <w:pPr>
        <w:pStyle w:val="Normlnweb"/>
        <w:keepLines/>
        <w:spacing w:before="120" w:beforeAutospacing="0" w:after="120" w:afterAutospacing="0"/>
        <w:ind w:left="340"/>
        <w:jc w:val="both"/>
        <w:rPr>
          <w:rFonts w:ascii="Arial" w:hAnsi="Arial" w:cs="Arial"/>
          <w:spacing w:val="-4"/>
          <w:sz w:val="22"/>
        </w:rPr>
      </w:pPr>
      <w:r>
        <w:rPr>
          <w:rFonts w:ascii="Arial" w:hAnsi="Arial" w:cs="Arial"/>
          <w:spacing w:val="-4"/>
          <w:sz w:val="22"/>
        </w:rPr>
        <w:t xml:space="preserve">Provedení opatření v rámci projektu "Aktivní ochrana evropsky významných lokalit </w:t>
      </w:r>
      <w:r>
        <w:rPr>
          <w:rFonts w:ascii="Arial" w:hAnsi="Arial" w:cs="Arial"/>
          <w:spacing w:val="-4"/>
          <w:sz w:val="22"/>
        </w:rPr>
        <w:br/>
        <w:t xml:space="preserve">s teplomilnými společenstvy a druhy v Českém středohoří", LIFE16 NAT/CZ/000639, aktivita E2 (výroba a instalace prvků návštěvnické infrastruktury). </w:t>
      </w:r>
    </w:p>
    <w:p w:rsidR="00E83312" w:rsidRDefault="00383C78">
      <w:pPr>
        <w:spacing w:before="120" w:after="120" w:line="240" w:lineRule="auto"/>
        <w:ind w:left="340"/>
        <w:jc w:val="both"/>
        <w:rPr>
          <w:rFonts w:ascii="Arial" w:eastAsia="Times New Roman" w:hAnsi="Arial" w:cs="Arial"/>
          <w:sz w:val="22"/>
          <w:szCs w:val="24"/>
          <w:lang w:eastAsia="cs-CZ"/>
        </w:rPr>
      </w:pPr>
      <w:r>
        <w:rPr>
          <w:rFonts w:ascii="Arial" w:eastAsia="Times New Roman" w:hAnsi="Arial" w:cs="Arial"/>
          <w:sz w:val="22"/>
          <w:szCs w:val="24"/>
          <w:lang w:eastAsia="cs-CZ"/>
        </w:rPr>
        <w:t>V rámci projektu LIFE ČS bude vyrobeno:</w:t>
      </w:r>
    </w:p>
    <w:p w:rsidR="00E83312" w:rsidRDefault="00383C78">
      <w:pPr>
        <w:pStyle w:val="Odstavecseseznamem"/>
        <w:numPr>
          <w:ilvl w:val="0"/>
          <w:numId w:val="1"/>
        </w:numPr>
        <w:spacing w:before="120" w:after="120" w:line="240" w:lineRule="auto"/>
        <w:jc w:val="both"/>
        <w:rPr>
          <w:rFonts w:ascii="Arial" w:eastAsia="Times New Roman" w:hAnsi="Arial" w:cs="Arial"/>
          <w:sz w:val="22"/>
          <w:szCs w:val="24"/>
          <w:lang w:eastAsia="cs-CZ"/>
        </w:rPr>
      </w:pPr>
      <w:r>
        <w:rPr>
          <w:rFonts w:ascii="Arial" w:eastAsia="Times New Roman" w:hAnsi="Arial" w:cs="Arial"/>
          <w:sz w:val="22"/>
          <w:szCs w:val="24"/>
          <w:lang w:eastAsia="cs-CZ"/>
        </w:rPr>
        <w:lastRenderedPageBreak/>
        <w:t>6 ks dřevěného zastřešeného stojanu s infodeskou o rozměrech 125x160 cm</w:t>
      </w:r>
    </w:p>
    <w:p w:rsidR="00E83312" w:rsidRDefault="00383C78">
      <w:pPr>
        <w:pStyle w:val="Odstavecseseznamem"/>
        <w:numPr>
          <w:ilvl w:val="0"/>
          <w:numId w:val="1"/>
        </w:numPr>
        <w:spacing w:before="120" w:after="120" w:line="240" w:lineRule="auto"/>
        <w:rPr>
          <w:rFonts w:ascii="Arial" w:eastAsia="Times New Roman" w:hAnsi="Arial" w:cs="Arial"/>
          <w:sz w:val="22"/>
        </w:rPr>
      </w:pPr>
      <w:r>
        <w:rPr>
          <w:rFonts w:ascii="Arial" w:eastAsia="Times New Roman" w:hAnsi="Arial" w:cs="Arial"/>
          <w:sz w:val="22"/>
          <w:szCs w:val="24"/>
          <w:lang w:eastAsia="cs-CZ"/>
        </w:rPr>
        <w:t>6 ks infodesek, o rozměrech 100x60 cm s různými interaktivními prvky</w:t>
      </w:r>
    </w:p>
    <w:p w:rsidR="00E83312" w:rsidRPr="00C820AA" w:rsidRDefault="00383C78">
      <w:pPr>
        <w:pStyle w:val="Odstavecseseznamem"/>
        <w:numPr>
          <w:ilvl w:val="0"/>
          <w:numId w:val="1"/>
        </w:numPr>
        <w:spacing w:before="120" w:after="120" w:line="240" w:lineRule="auto"/>
        <w:rPr>
          <w:rFonts w:ascii="Arial" w:eastAsia="Times New Roman" w:hAnsi="Arial" w:cs="Arial"/>
          <w:sz w:val="22"/>
        </w:rPr>
      </w:pPr>
      <w:r>
        <w:rPr>
          <w:rFonts w:ascii="Arial" w:eastAsia="Times New Roman" w:hAnsi="Arial" w:cs="Arial"/>
          <w:sz w:val="22"/>
          <w:szCs w:val="24"/>
          <w:lang w:eastAsia="cs-CZ"/>
        </w:rPr>
        <w:t>1 ks prořezávané infodesky o rozměrech 100x60 cm s</w:t>
      </w:r>
      <w:r w:rsidR="00C820AA">
        <w:rPr>
          <w:rFonts w:ascii="Arial" w:eastAsia="Times New Roman" w:hAnsi="Arial" w:cs="Arial"/>
          <w:sz w:val="22"/>
          <w:szCs w:val="24"/>
          <w:lang w:eastAsia="cs-CZ"/>
        </w:rPr>
        <w:t> </w:t>
      </w:r>
      <w:r>
        <w:rPr>
          <w:rFonts w:ascii="Arial" w:eastAsia="Times New Roman" w:hAnsi="Arial" w:cs="Arial"/>
          <w:sz w:val="22"/>
          <w:szCs w:val="24"/>
          <w:lang w:eastAsia="cs-CZ"/>
        </w:rPr>
        <w:t>bludištěm</w:t>
      </w:r>
    </w:p>
    <w:p w:rsidR="00C820AA" w:rsidRPr="003E6F96" w:rsidRDefault="003E6F96">
      <w:pPr>
        <w:pStyle w:val="Odstavecseseznamem"/>
        <w:numPr>
          <w:ilvl w:val="0"/>
          <w:numId w:val="1"/>
        </w:numPr>
        <w:spacing w:before="120" w:after="120" w:line="240" w:lineRule="auto"/>
        <w:rPr>
          <w:rFonts w:ascii="Arial" w:eastAsia="Times New Roman" w:hAnsi="Arial" w:cs="Arial"/>
          <w:sz w:val="22"/>
        </w:rPr>
      </w:pPr>
      <w:r>
        <w:rPr>
          <w:rFonts w:ascii="Arial" w:eastAsia="Times New Roman" w:hAnsi="Arial" w:cs="Arial"/>
          <w:sz w:val="22"/>
          <w:szCs w:val="24"/>
          <w:lang w:eastAsia="cs-CZ"/>
        </w:rPr>
        <w:t>4</w:t>
      </w:r>
      <w:r w:rsidR="00C820AA">
        <w:rPr>
          <w:rFonts w:ascii="Arial" w:eastAsia="Times New Roman" w:hAnsi="Arial" w:cs="Arial"/>
          <w:sz w:val="22"/>
          <w:szCs w:val="24"/>
          <w:lang w:eastAsia="cs-CZ"/>
        </w:rPr>
        <w:t xml:space="preserve"> ks infodesek 120x80 cm včetně grafické přípravy</w:t>
      </w:r>
    </w:p>
    <w:p w:rsidR="003E6F96" w:rsidRPr="00094819" w:rsidRDefault="003E6F96">
      <w:pPr>
        <w:pStyle w:val="Odstavecseseznamem"/>
        <w:numPr>
          <w:ilvl w:val="0"/>
          <w:numId w:val="1"/>
        </w:numPr>
        <w:spacing w:before="120" w:after="120" w:line="240" w:lineRule="auto"/>
        <w:rPr>
          <w:rFonts w:ascii="Arial" w:eastAsia="Times New Roman" w:hAnsi="Arial" w:cs="Arial"/>
          <w:sz w:val="22"/>
        </w:rPr>
      </w:pPr>
      <w:r>
        <w:rPr>
          <w:rFonts w:ascii="Arial" w:eastAsia="Times New Roman" w:hAnsi="Arial" w:cs="Arial"/>
          <w:sz w:val="22"/>
          <w:szCs w:val="24"/>
          <w:lang w:eastAsia="cs-CZ"/>
        </w:rPr>
        <w:t>1 ks infodeska 120x100 cm včetně grafické přípravy</w:t>
      </w:r>
    </w:p>
    <w:p w:rsidR="00094819" w:rsidRPr="00094819" w:rsidRDefault="00094819" w:rsidP="00094819">
      <w:pPr>
        <w:pStyle w:val="Odstavecseseznamem"/>
        <w:numPr>
          <w:ilvl w:val="0"/>
          <w:numId w:val="1"/>
        </w:numPr>
        <w:spacing w:before="120" w:after="120" w:line="240" w:lineRule="auto"/>
        <w:rPr>
          <w:rFonts w:ascii="Arial" w:eastAsia="Times New Roman" w:hAnsi="Arial" w:cs="Arial"/>
          <w:sz w:val="22"/>
        </w:rPr>
      </w:pPr>
      <w:r>
        <w:rPr>
          <w:rFonts w:ascii="Arial" w:eastAsia="Times New Roman" w:hAnsi="Arial" w:cs="Arial"/>
          <w:sz w:val="22"/>
          <w:szCs w:val="24"/>
          <w:lang w:eastAsia="cs-CZ"/>
        </w:rPr>
        <w:t>1 ks infodesky 80x120 cm včetně grafické přípravy</w:t>
      </w:r>
    </w:p>
    <w:p w:rsidR="00E83312" w:rsidRDefault="00383C78">
      <w:pPr>
        <w:spacing w:before="120" w:after="120" w:line="240" w:lineRule="auto"/>
        <w:ind w:left="340"/>
        <w:jc w:val="both"/>
        <w:rPr>
          <w:rFonts w:ascii="Arial" w:eastAsia="Times New Roman" w:hAnsi="Arial" w:cs="Arial"/>
          <w:sz w:val="22"/>
          <w:szCs w:val="24"/>
          <w:lang w:eastAsia="cs-CZ"/>
        </w:rPr>
      </w:pPr>
      <w:r>
        <w:rPr>
          <w:rFonts w:ascii="Arial" w:eastAsia="Times New Roman" w:hAnsi="Arial" w:cs="Arial"/>
          <w:sz w:val="22"/>
          <w:szCs w:val="24"/>
          <w:lang w:eastAsia="cs-CZ"/>
        </w:rPr>
        <w:t xml:space="preserve">Stojany budou vyrobeny dle plánů v příloze č. 2 ze smrkového dřeva, osazeny </w:t>
      </w:r>
      <w:r w:rsidR="00CF22DD">
        <w:rPr>
          <w:rFonts w:ascii="Arial" w:eastAsia="Times New Roman" w:hAnsi="Arial" w:cs="Arial"/>
          <w:sz w:val="22"/>
          <w:szCs w:val="24"/>
          <w:lang w:eastAsia="cs-CZ"/>
        </w:rPr>
        <w:t>voděodolnou překližkou</w:t>
      </w:r>
      <w:r>
        <w:rPr>
          <w:rFonts w:ascii="Arial" w:eastAsia="Times New Roman" w:hAnsi="Arial" w:cs="Arial"/>
          <w:sz w:val="22"/>
          <w:szCs w:val="24"/>
          <w:lang w:eastAsia="cs-CZ"/>
        </w:rPr>
        <w:t xml:space="preserve"> a natřeny hnědým ochranným nátěrem proti vnějším nepříznivým vlivům. </w:t>
      </w:r>
    </w:p>
    <w:p w:rsidR="00E83312" w:rsidRDefault="00383C78">
      <w:pPr>
        <w:spacing w:before="120" w:after="120" w:line="240" w:lineRule="auto"/>
        <w:ind w:left="340"/>
        <w:jc w:val="both"/>
        <w:rPr>
          <w:rFonts w:ascii="Arial" w:eastAsia="Times New Roman" w:hAnsi="Arial" w:cs="Arial"/>
          <w:sz w:val="22"/>
          <w:lang w:eastAsia="cs-CZ"/>
        </w:rPr>
      </w:pPr>
      <w:r>
        <w:rPr>
          <w:rFonts w:ascii="Arial" w:eastAsia="Times New Roman" w:hAnsi="Arial" w:cs="Arial"/>
          <w:sz w:val="22"/>
          <w:lang w:eastAsia="cs-CZ"/>
        </w:rPr>
        <w:t xml:space="preserve">Tiskové podklady všech infodesek budou předány po jejich vyhotovení. </w:t>
      </w:r>
      <w:r>
        <w:rPr>
          <w:rFonts w:ascii="Arial" w:hAnsi="Arial" w:cs="Arial"/>
          <w:color w:val="000000"/>
          <w:sz w:val="22"/>
        </w:rPr>
        <w:t xml:space="preserve">Infodesky budou vyrobeny z 3 mm silné kompozitní desky, opatřeny potištěnou samolepou a </w:t>
      </w:r>
      <w:r w:rsidRPr="00082935">
        <w:rPr>
          <w:rFonts w:ascii="Arial" w:hAnsi="Arial" w:cs="Arial"/>
          <w:color w:val="000000"/>
          <w:sz w:val="22"/>
        </w:rPr>
        <w:t>potaženy antigrafity</w:t>
      </w:r>
      <w:r w:rsidR="00082935">
        <w:rPr>
          <w:rFonts w:ascii="Arial" w:hAnsi="Arial" w:cs="Arial"/>
          <w:color w:val="000000"/>
          <w:sz w:val="22"/>
        </w:rPr>
        <w:t xml:space="preserve"> lesklou</w:t>
      </w:r>
      <w:r w:rsidRPr="00082935">
        <w:rPr>
          <w:rFonts w:ascii="Arial" w:hAnsi="Arial" w:cs="Arial"/>
          <w:color w:val="000000"/>
          <w:sz w:val="22"/>
        </w:rPr>
        <w:t xml:space="preserve"> polyesterovou folií o síle 100 mic</w:t>
      </w:r>
      <w:r w:rsidRPr="00082935">
        <w:rPr>
          <w:rFonts w:ascii="Arial" w:hAnsi="Arial" w:cs="Arial"/>
          <w:sz w:val="22"/>
        </w:rPr>
        <w:t>.</w:t>
      </w:r>
    </w:p>
    <w:p w:rsidR="00E83312" w:rsidRDefault="00383C78">
      <w:pPr>
        <w:spacing w:before="120" w:after="120" w:line="240" w:lineRule="auto"/>
        <w:ind w:left="340"/>
        <w:jc w:val="both"/>
        <w:rPr>
          <w:rFonts w:ascii="Arial" w:eastAsia="Times New Roman" w:hAnsi="Arial" w:cs="Arial"/>
          <w:sz w:val="22"/>
          <w:szCs w:val="24"/>
          <w:lang w:eastAsia="cs-CZ"/>
        </w:rPr>
      </w:pPr>
      <w:r>
        <w:rPr>
          <w:rFonts w:ascii="Arial" w:eastAsia="Times New Roman" w:hAnsi="Arial" w:cs="Arial"/>
          <w:sz w:val="22"/>
          <w:szCs w:val="24"/>
          <w:lang w:eastAsia="cs-CZ"/>
        </w:rPr>
        <w:t xml:space="preserve">Hotové stojany s infodeskou a interaktivními prvky budou instalovány podél cesty na úpatí vrchu Raná na p. p. č. </w:t>
      </w:r>
      <w:r>
        <w:rPr>
          <w:rFonts w:ascii="Arial" w:eastAsia="Times New Roman" w:hAnsi="Arial" w:cs="Arial"/>
          <w:sz w:val="22"/>
          <w:lang w:eastAsia="cs-CZ"/>
        </w:rPr>
        <w:t>249, 1140/7, 257/2, 1131/4, 261/37 a 314</w:t>
      </w:r>
      <w:bookmarkStart w:id="1" w:name="_GoBack1"/>
      <w:bookmarkEnd w:id="1"/>
      <w:r>
        <w:rPr>
          <w:rFonts w:ascii="Arial" w:eastAsia="Times New Roman" w:hAnsi="Arial" w:cs="Arial"/>
          <w:sz w:val="22"/>
          <w:lang w:eastAsia="cs-CZ"/>
        </w:rPr>
        <w:t xml:space="preserve"> v k. ú. Raná u Loun</w:t>
      </w:r>
      <w:r>
        <w:rPr>
          <w:rFonts w:ascii="Arial" w:eastAsia="Times New Roman" w:hAnsi="Arial" w:cs="Arial"/>
          <w:sz w:val="22"/>
          <w:szCs w:val="24"/>
          <w:lang w:eastAsia="cs-CZ"/>
        </w:rPr>
        <w:t>. Dohromady vytvoří naučnou stezku</w:t>
      </w:r>
      <w:r w:rsidR="00E87A64">
        <w:rPr>
          <w:rFonts w:ascii="Arial" w:eastAsia="Times New Roman" w:hAnsi="Arial" w:cs="Arial"/>
          <w:sz w:val="22"/>
          <w:szCs w:val="24"/>
          <w:lang w:eastAsia="cs-CZ"/>
        </w:rPr>
        <w:t>.</w:t>
      </w:r>
    </w:p>
    <w:p w:rsidR="00E87A64" w:rsidRPr="00E87A64" w:rsidRDefault="00466CB2" w:rsidP="00466CB2">
      <w:pPr>
        <w:spacing w:after="120" w:line="240" w:lineRule="auto"/>
        <w:ind w:left="284"/>
        <w:jc w:val="both"/>
        <w:rPr>
          <w:rFonts w:ascii="Arial" w:eastAsia="Times New Roman" w:hAnsi="Arial" w:cs="Arial"/>
          <w:sz w:val="22"/>
          <w:lang w:eastAsia="cs-CZ"/>
        </w:rPr>
      </w:pPr>
      <w:r w:rsidRPr="00466CB2">
        <w:rPr>
          <w:rFonts w:ascii="Arial" w:eastAsia="Times New Roman" w:hAnsi="Arial" w:cs="Arial"/>
          <w:sz w:val="22"/>
          <w:lang w:eastAsia="cs-CZ"/>
        </w:rPr>
        <w:t xml:space="preserve">Výroba a instalace informačních panelů </w:t>
      </w:r>
      <w:r>
        <w:rPr>
          <w:rFonts w:ascii="Arial" w:eastAsia="Times New Roman" w:hAnsi="Arial" w:cs="Arial"/>
          <w:sz w:val="22"/>
          <w:lang w:eastAsia="cs-CZ"/>
        </w:rPr>
        <w:t>bude provedena</w:t>
      </w:r>
      <w:r w:rsidR="00E87A64" w:rsidRPr="00E87A64">
        <w:rPr>
          <w:rFonts w:ascii="Arial" w:eastAsia="Times New Roman" w:hAnsi="Arial" w:cs="Arial"/>
          <w:sz w:val="22"/>
          <w:lang w:eastAsia="cs-CZ"/>
        </w:rPr>
        <w:t xml:space="preserve"> v období od Účinnosti smlouvy </w:t>
      </w:r>
      <w:r w:rsidR="00E87A64" w:rsidRPr="00E87A64">
        <w:rPr>
          <w:rFonts w:ascii="Arial" w:eastAsia="Times New Roman" w:hAnsi="Arial" w:cs="Arial"/>
          <w:b/>
          <w:sz w:val="22"/>
          <w:lang w:eastAsia="cs-CZ"/>
        </w:rPr>
        <w:t xml:space="preserve">do </w:t>
      </w:r>
      <w:r>
        <w:rPr>
          <w:rFonts w:ascii="Arial" w:eastAsia="Times New Roman" w:hAnsi="Arial" w:cs="Arial"/>
          <w:b/>
          <w:sz w:val="22"/>
          <w:lang w:eastAsia="cs-CZ"/>
        </w:rPr>
        <w:t>15</w:t>
      </w:r>
      <w:r w:rsidR="00E87A64" w:rsidRPr="00E87A64">
        <w:rPr>
          <w:rFonts w:ascii="Arial" w:eastAsia="Times New Roman" w:hAnsi="Arial" w:cs="Arial"/>
          <w:b/>
          <w:sz w:val="22"/>
          <w:lang w:eastAsia="cs-CZ"/>
        </w:rPr>
        <w:t>. 11. 202</w:t>
      </w:r>
      <w:r>
        <w:rPr>
          <w:rFonts w:ascii="Arial" w:eastAsia="Times New Roman" w:hAnsi="Arial" w:cs="Arial"/>
          <w:b/>
          <w:sz w:val="22"/>
          <w:lang w:eastAsia="cs-CZ"/>
        </w:rPr>
        <w:t>1</w:t>
      </w:r>
      <w:r w:rsidR="00E87A64">
        <w:rPr>
          <w:rFonts w:ascii="Arial" w:eastAsia="Times New Roman" w:hAnsi="Arial" w:cs="Arial"/>
          <w:b/>
          <w:sz w:val="22"/>
          <w:lang w:eastAsia="cs-CZ"/>
        </w:rPr>
        <w:t xml:space="preserve"> </w:t>
      </w:r>
      <w:r w:rsidR="00E87A64" w:rsidRPr="00E87A64">
        <w:rPr>
          <w:rFonts w:ascii="Arial" w:eastAsia="Times New Roman" w:hAnsi="Arial" w:cs="Arial"/>
          <w:sz w:val="22"/>
          <w:lang w:eastAsia="cs-CZ"/>
        </w:rPr>
        <w:t xml:space="preserve">(dále jen </w:t>
      </w:r>
      <w:r w:rsidR="00E87A64" w:rsidRPr="00E87A64">
        <w:rPr>
          <w:rFonts w:ascii="Arial" w:eastAsia="Times New Roman" w:hAnsi="Arial" w:cs="Arial"/>
          <w:b/>
          <w:sz w:val="22"/>
          <w:lang w:eastAsia="cs-CZ"/>
        </w:rPr>
        <w:t>„dílo“</w:t>
      </w:r>
      <w:r w:rsidR="00E87A64" w:rsidRPr="00E87A64">
        <w:rPr>
          <w:rFonts w:ascii="Arial" w:eastAsia="Times New Roman" w:hAnsi="Arial" w:cs="Arial"/>
          <w:sz w:val="22"/>
          <w:lang w:eastAsia="cs-CZ"/>
        </w:rPr>
        <w:t xml:space="preserve">). </w:t>
      </w:r>
    </w:p>
    <w:p w:rsidR="00E87A64" w:rsidRDefault="00E87A64">
      <w:pPr>
        <w:spacing w:before="120" w:after="120" w:line="240" w:lineRule="auto"/>
        <w:ind w:left="340"/>
        <w:jc w:val="both"/>
        <w:rPr>
          <w:rFonts w:ascii="Arial" w:eastAsia="Times New Roman" w:hAnsi="Arial" w:cs="Arial"/>
          <w:sz w:val="22"/>
          <w:szCs w:val="24"/>
          <w:lang w:eastAsia="cs-CZ"/>
        </w:rPr>
      </w:pPr>
    </w:p>
    <w:p w:rsidR="00E83312" w:rsidRDefault="00383C78">
      <w:pPr>
        <w:spacing w:before="120" w:after="120" w:line="240" w:lineRule="auto"/>
        <w:ind w:left="340" w:hanging="340"/>
        <w:jc w:val="both"/>
        <w:rPr>
          <w:rFonts w:eastAsia="Times New Roman" w:cs="Times New Roman"/>
          <w:szCs w:val="24"/>
          <w:lang w:eastAsia="cs-CZ"/>
        </w:rPr>
      </w:pPr>
      <w:r>
        <w:rPr>
          <w:rFonts w:ascii="Arial" w:eastAsia="Times New Roman" w:hAnsi="Arial" w:cs="Arial"/>
          <w:sz w:val="22"/>
          <w:szCs w:val="24"/>
          <w:lang w:eastAsia="cs-CZ"/>
        </w:rPr>
        <w:t>2.3 Při provádění díla je zhotovitel vázán pokyny objednatele.</w:t>
      </w:r>
    </w:p>
    <w:p w:rsidR="00E83312" w:rsidRDefault="00383C78">
      <w:pPr>
        <w:spacing w:before="120" w:after="120" w:line="240" w:lineRule="auto"/>
        <w:ind w:left="340" w:hanging="340"/>
        <w:jc w:val="both"/>
        <w:rPr>
          <w:rFonts w:eastAsia="Times New Roman" w:cs="Times New Roman"/>
          <w:szCs w:val="24"/>
          <w:lang w:eastAsia="cs-CZ"/>
        </w:rPr>
      </w:pPr>
      <w:r>
        <w:rPr>
          <w:rFonts w:ascii="Arial" w:eastAsia="Times New Roman" w:hAnsi="Arial" w:cs="Arial"/>
          <w:sz w:val="22"/>
          <w:szCs w:val="24"/>
          <w:lang w:eastAsia="cs-CZ"/>
        </w:rPr>
        <w:t xml:space="preserve">2.4 Objednatel je oprávněn v průběhu platnosti smlouvy jednostranně omezit rozsah díla </w:t>
      </w:r>
      <w:r>
        <w:rPr>
          <w:rFonts w:ascii="Arial" w:eastAsia="Times New Roman" w:hAnsi="Arial" w:cs="Arial"/>
          <w:sz w:val="22"/>
          <w:szCs w:val="24"/>
          <w:lang w:eastAsia="cs-CZ"/>
        </w:rPr>
        <w:br/>
        <w:t>v dosud neprovedené části, a to především s ohledem na nepřidělení dostatečných finančních prostředků objednateli ze státního rozpočtu. Při snížení rozsahu díla bude přiměřeně snížena jeho cena.</w:t>
      </w:r>
    </w:p>
    <w:p w:rsidR="00E83312" w:rsidRDefault="00383C78">
      <w:pPr>
        <w:spacing w:beforeAutospacing="1" w:afterAutospacing="1" w:line="240" w:lineRule="auto"/>
        <w:jc w:val="center"/>
        <w:rPr>
          <w:rFonts w:eastAsia="Times New Roman" w:cs="Times New Roman"/>
          <w:szCs w:val="24"/>
          <w:lang w:eastAsia="cs-CZ"/>
        </w:rPr>
      </w:pPr>
      <w:r>
        <w:rPr>
          <w:rFonts w:ascii="Arial" w:eastAsia="Times New Roman" w:hAnsi="Arial" w:cs="Arial"/>
          <w:b/>
          <w:bCs/>
          <w:sz w:val="22"/>
          <w:szCs w:val="24"/>
          <w:lang w:eastAsia="cs-CZ"/>
        </w:rPr>
        <w:t>III. Cena díla a platební podmínky</w:t>
      </w:r>
    </w:p>
    <w:p w:rsidR="00E83312" w:rsidRDefault="00383C78">
      <w:pPr>
        <w:spacing w:after="0" w:line="240" w:lineRule="auto"/>
        <w:rPr>
          <w:rFonts w:eastAsia="Times New Roman" w:cs="Times New Roman"/>
          <w:szCs w:val="24"/>
          <w:lang w:eastAsia="cs-CZ"/>
        </w:rPr>
      </w:pPr>
      <w:r>
        <w:rPr>
          <w:rFonts w:ascii="Arial" w:eastAsia="Times New Roman" w:hAnsi="Arial" w:cs="Arial"/>
          <w:sz w:val="22"/>
          <w:szCs w:val="24"/>
          <w:lang w:eastAsia="cs-CZ"/>
        </w:rPr>
        <w:t>3.1 Cena díla je stanovena v souladu s právními předpisy:</w:t>
      </w:r>
    </w:p>
    <w:p w:rsidR="00E83312" w:rsidRPr="00C27EAA" w:rsidRDefault="00383C78">
      <w:pPr>
        <w:spacing w:before="120" w:after="120" w:line="240" w:lineRule="auto"/>
        <w:ind w:left="340"/>
        <w:jc w:val="both"/>
        <w:rPr>
          <w:rFonts w:eastAsia="Times New Roman" w:cs="Times New Roman"/>
          <w:sz w:val="22"/>
          <w:lang w:eastAsia="cs-CZ"/>
        </w:rPr>
      </w:pPr>
      <w:r>
        <w:rPr>
          <w:rFonts w:ascii="Arial" w:eastAsia="Times New Roman" w:hAnsi="Arial" w:cs="Arial"/>
          <w:sz w:val="22"/>
          <w:szCs w:val="24"/>
          <w:lang w:eastAsia="cs-CZ"/>
        </w:rPr>
        <w:t xml:space="preserve">Cena bez DPH: </w:t>
      </w:r>
      <w:r w:rsidR="006607F4">
        <w:rPr>
          <w:rFonts w:ascii="Arial" w:eastAsia="Times New Roman" w:hAnsi="Arial" w:cs="Arial"/>
          <w:sz w:val="22"/>
          <w:lang w:eastAsia="cs-CZ"/>
        </w:rPr>
        <w:t>98 040</w:t>
      </w:r>
      <w:r w:rsidRPr="00C27EAA">
        <w:rPr>
          <w:rFonts w:ascii="Arial" w:eastAsia="Times New Roman" w:hAnsi="Arial" w:cs="Arial"/>
          <w:sz w:val="22"/>
          <w:lang w:eastAsia="cs-CZ"/>
        </w:rPr>
        <w:t xml:space="preserve"> Kč</w:t>
      </w:r>
    </w:p>
    <w:p w:rsidR="00E83312" w:rsidRPr="00C27EAA" w:rsidRDefault="006607F4">
      <w:pPr>
        <w:spacing w:before="120" w:after="120" w:line="240" w:lineRule="auto"/>
        <w:ind w:left="340"/>
        <w:jc w:val="both"/>
        <w:rPr>
          <w:rFonts w:eastAsia="Times New Roman" w:cs="Times New Roman"/>
          <w:sz w:val="22"/>
          <w:lang w:eastAsia="cs-CZ"/>
        </w:rPr>
      </w:pPr>
      <w:r>
        <w:rPr>
          <w:rFonts w:ascii="Arial" w:eastAsia="Times New Roman" w:hAnsi="Arial" w:cs="Arial"/>
          <w:sz w:val="22"/>
          <w:lang w:eastAsia="cs-CZ"/>
        </w:rPr>
        <w:t xml:space="preserve">DPH 21%: </w:t>
      </w:r>
      <w:r w:rsidRPr="006607F4">
        <w:rPr>
          <w:rFonts w:ascii="Arial" w:eastAsia="Times New Roman" w:hAnsi="Arial" w:cs="Arial"/>
          <w:sz w:val="22"/>
          <w:lang w:eastAsia="cs-CZ"/>
        </w:rPr>
        <w:t>20</w:t>
      </w:r>
      <w:r>
        <w:rPr>
          <w:rFonts w:ascii="Arial" w:eastAsia="Times New Roman" w:hAnsi="Arial" w:cs="Arial"/>
          <w:sz w:val="22"/>
          <w:lang w:eastAsia="cs-CZ"/>
        </w:rPr>
        <w:t> </w:t>
      </w:r>
      <w:r w:rsidRPr="006607F4">
        <w:rPr>
          <w:rFonts w:ascii="Arial" w:eastAsia="Times New Roman" w:hAnsi="Arial" w:cs="Arial"/>
          <w:sz w:val="22"/>
          <w:lang w:eastAsia="cs-CZ"/>
        </w:rPr>
        <w:t>588</w:t>
      </w:r>
      <w:r>
        <w:rPr>
          <w:rFonts w:ascii="Arial" w:eastAsia="Times New Roman" w:hAnsi="Arial" w:cs="Arial"/>
          <w:sz w:val="22"/>
          <w:lang w:eastAsia="cs-CZ"/>
        </w:rPr>
        <w:t>,</w:t>
      </w:r>
      <w:r w:rsidRPr="006607F4">
        <w:rPr>
          <w:rFonts w:ascii="Arial" w:eastAsia="Times New Roman" w:hAnsi="Arial" w:cs="Arial"/>
          <w:sz w:val="22"/>
          <w:lang w:eastAsia="cs-CZ"/>
        </w:rPr>
        <w:t>4</w:t>
      </w:r>
      <w:r>
        <w:rPr>
          <w:rFonts w:ascii="Arial" w:eastAsia="Times New Roman" w:hAnsi="Arial" w:cs="Arial"/>
          <w:sz w:val="22"/>
          <w:lang w:eastAsia="cs-CZ"/>
        </w:rPr>
        <w:t xml:space="preserve">0 </w:t>
      </w:r>
      <w:r w:rsidR="00383C78" w:rsidRPr="00C27EAA">
        <w:rPr>
          <w:rFonts w:ascii="Arial" w:eastAsia="Times New Roman" w:hAnsi="Arial" w:cs="Arial"/>
          <w:sz w:val="22"/>
          <w:lang w:eastAsia="cs-CZ"/>
        </w:rPr>
        <w:t>Kč</w:t>
      </w:r>
    </w:p>
    <w:p w:rsidR="00E83312" w:rsidRPr="00C27EAA" w:rsidRDefault="00383C78">
      <w:pPr>
        <w:spacing w:before="120" w:after="120" w:line="240" w:lineRule="auto"/>
        <w:ind w:left="340"/>
        <w:jc w:val="both"/>
        <w:rPr>
          <w:rFonts w:eastAsia="Times New Roman" w:cs="Times New Roman"/>
          <w:sz w:val="22"/>
          <w:lang w:eastAsia="cs-CZ"/>
        </w:rPr>
      </w:pPr>
      <w:r w:rsidRPr="00C27EAA">
        <w:rPr>
          <w:rFonts w:ascii="Arial" w:eastAsia="Times New Roman" w:hAnsi="Arial" w:cs="Arial"/>
          <w:sz w:val="22"/>
          <w:lang w:eastAsia="cs-CZ"/>
        </w:rPr>
        <w:t>Cena včetně DPH:</w:t>
      </w:r>
      <w:r w:rsidR="00C820AA" w:rsidRPr="00C27EAA">
        <w:rPr>
          <w:rFonts w:ascii="Arial" w:eastAsia="Times New Roman" w:hAnsi="Arial" w:cs="Arial"/>
          <w:sz w:val="22"/>
          <w:lang w:eastAsia="cs-CZ"/>
        </w:rPr>
        <w:t xml:space="preserve"> </w:t>
      </w:r>
      <w:r w:rsidR="00A615BA" w:rsidRPr="00C27EAA">
        <w:rPr>
          <w:rFonts w:ascii="Arial" w:hAnsi="Arial" w:cs="Arial"/>
          <w:bCs/>
          <w:sz w:val="22"/>
        </w:rPr>
        <w:t>11</w:t>
      </w:r>
      <w:r w:rsidR="00094819" w:rsidRPr="00C27EAA">
        <w:rPr>
          <w:rFonts w:ascii="Arial" w:hAnsi="Arial" w:cs="Arial"/>
          <w:bCs/>
          <w:sz w:val="22"/>
        </w:rPr>
        <w:t>8</w:t>
      </w:r>
      <w:r w:rsidR="000F015A">
        <w:rPr>
          <w:rFonts w:ascii="Arial" w:hAnsi="Arial" w:cs="Arial"/>
          <w:bCs/>
          <w:sz w:val="22"/>
        </w:rPr>
        <w:t> </w:t>
      </w:r>
      <w:r w:rsidR="00094819" w:rsidRPr="00C27EAA">
        <w:rPr>
          <w:rFonts w:ascii="Arial" w:hAnsi="Arial" w:cs="Arial"/>
          <w:bCs/>
          <w:sz w:val="22"/>
        </w:rPr>
        <w:t>628</w:t>
      </w:r>
      <w:r w:rsidR="000F015A">
        <w:rPr>
          <w:rFonts w:ascii="Arial" w:hAnsi="Arial" w:cs="Arial"/>
          <w:bCs/>
          <w:sz w:val="22"/>
        </w:rPr>
        <w:t>, 40</w:t>
      </w:r>
      <w:r w:rsidRPr="00C27EAA">
        <w:rPr>
          <w:rFonts w:ascii="Arial" w:eastAsia="Times New Roman" w:hAnsi="Arial" w:cs="Arial"/>
          <w:sz w:val="22"/>
          <w:lang w:eastAsia="cs-CZ"/>
        </w:rPr>
        <w:t xml:space="preserve"> Kč (slovy: </w:t>
      </w:r>
      <w:r w:rsidR="00C820AA" w:rsidRPr="00C27EAA">
        <w:rPr>
          <w:rFonts w:ascii="Arial" w:eastAsia="Times New Roman" w:hAnsi="Arial" w:cs="Arial"/>
          <w:sz w:val="22"/>
          <w:lang w:eastAsia="cs-CZ"/>
        </w:rPr>
        <w:t xml:space="preserve">sto </w:t>
      </w:r>
      <w:r w:rsidR="00094819" w:rsidRPr="00C27EAA">
        <w:rPr>
          <w:rFonts w:ascii="Arial" w:eastAsia="Times New Roman" w:hAnsi="Arial" w:cs="Arial"/>
          <w:sz w:val="22"/>
          <w:lang w:eastAsia="cs-CZ"/>
        </w:rPr>
        <w:t>osmnáct tisíc šest set</w:t>
      </w:r>
      <w:r w:rsidR="00A615BA" w:rsidRPr="00C27EAA">
        <w:rPr>
          <w:rFonts w:ascii="Arial" w:eastAsia="Times New Roman" w:hAnsi="Arial" w:cs="Arial"/>
          <w:sz w:val="22"/>
          <w:lang w:eastAsia="cs-CZ"/>
        </w:rPr>
        <w:t xml:space="preserve"> dva</w:t>
      </w:r>
      <w:r w:rsidR="00094819" w:rsidRPr="00C27EAA">
        <w:rPr>
          <w:rFonts w:ascii="Arial" w:eastAsia="Times New Roman" w:hAnsi="Arial" w:cs="Arial"/>
          <w:sz w:val="22"/>
          <w:lang w:eastAsia="cs-CZ"/>
        </w:rPr>
        <w:t>cet osm</w:t>
      </w:r>
      <w:r w:rsidR="00C820AA" w:rsidRPr="00C27EAA">
        <w:rPr>
          <w:rFonts w:ascii="Arial" w:eastAsia="Times New Roman" w:hAnsi="Arial" w:cs="Arial"/>
          <w:sz w:val="22"/>
          <w:lang w:eastAsia="cs-CZ"/>
        </w:rPr>
        <w:t xml:space="preserve"> </w:t>
      </w:r>
      <w:r w:rsidRPr="00C27EAA">
        <w:rPr>
          <w:rFonts w:ascii="Arial" w:eastAsia="Times New Roman" w:hAnsi="Arial" w:cs="Arial"/>
          <w:sz w:val="22"/>
          <w:lang w:eastAsia="cs-CZ"/>
        </w:rPr>
        <w:t>korun českých</w:t>
      </w:r>
      <w:r w:rsidR="000F015A">
        <w:rPr>
          <w:rFonts w:ascii="Arial" w:eastAsia="Times New Roman" w:hAnsi="Arial" w:cs="Arial"/>
          <w:sz w:val="22"/>
          <w:lang w:eastAsia="cs-CZ"/>
        </w:rPr>
        <w:t xml:space="preserve"> a čtyřicet haléřů</w:t>
      </w:r>
      <w:r w:rsidRPr="00C27EAA">
        <w:rPr>
          <w:rFonts w:ascii="Arial" w:eastAsia="Times New Roman" w:hAnsi="Arial" w:cs="Arial"/>
          <w:sz w:val="22"/>
          <w:lang w:eastAsia="cs-CZ"/>
        </w:rPr>
        <w:t>).</w:t>
      </w:r>
    </w:p>
    <w:p w:rsidR="00E83312" w:rsidRPr="00C27EAA" w:rsidRDefault="00383C78">
      <w:pPr>
        <w:spacing w:before="120" w:after="120" w:line="240" w:lineRule="auto"/>
        <w:ind w:left="340"/>
        <w:jc w:val="both"/>
        <w:rPr>
          <w:rFonts w:eastAsia="Times New Roman" w:cs="Times New Roman"/>
          <w:sz w:val="22"/>
          <w:lang w:eastAsia="cs-CZ"/>
        </w:rPr>
      </w:pPr>
      <w:r w:rsidRPr="00C27EAA">
        <w:rPr>
          <w:rFonts w:ascii="Arial" w:eastAsia="Times New Roman" w:hAnsi="Arial" w:cs="Arial"/>
          <w:sz w:val="22"/>
          <w:lang w:eastAsia="cs-CZ"/>
        </w:rPr>
        <w:t>Zhotovitel je plátce DPH.</w:t>
      </w:r>
    </w:p>
    <w:p w:rsidR="00E83312" w:rsidRDefault="00383C78">
      <w:pPr>
        <w:keepLines/>
        <w:spacing w:before="120" w:after="120" w:line="240" w:lineRule="auto"/>
        <w:ind w:left="340" w:hanging="340"/>
        <w:jc w:val="both"/>
        <w:rPr>
          <w:rFonts w:eastAsia="Times New Roman" w:cs="Times New Roman"/>
          <w:szCs w:val="24"/>
          <w:lang w:eastAsia="cs-CZ"/>
        </w:rPr>
      </w:pPr>
      <w:r>
        <w:rPr>
          <w:rFonts w:ascii="Arial" w:eastAsia="Times New Roman" w:hAnsi="Arial" w:cs="Arial"/>
          <w:sz w:val="22"/>
          <w:szCs w:val="24"/>
          <w:lang w:eastAsia="cs-CZ"/>
        </w:rPr>
        <w:t xml:space="preserve">3.2 Dohodnutá cena je stanovena jako nejvýše přípustná. Ke změně může dojít pouze </w:t>
      </w:r>
      <w:r>
        <w:rPr>
          <w:rFonts w:ascii="Arial" w:eastAsia="Times New Roman" w:hAnsi="Arial" w:cs="Arial"/>
          <w:sz w:val="22"/>
          <w:szCs w:val="24"/>
          <w:lang w:eastAsia="cs-CZ"/>
        </w:rPr>
        <w:br/>
        <w:t>při změně zákonných sazeb DPH.</w:t>
      </w:r>
    </w:p>
    <w:p w:rsidR="00E83312" w:rsidRDefault="00383C78">
      <w:pPr>
        <w:keepLines/>
        <w:spacing w:before="120" w:after="120" w:line="240" w:lineRule="auto"/>
        <w:ind w:left="340" w:hanging="340"/>
        <w:jc w:val="both"/>
        <w:rPr>
          <w:rFonts w:eastAsia="Times New Roman" w:cs="Times New Roman"/>
          <w:szCs w:val="24"/>
          <w:lang w:eastAsia="cs-CZ"/>
        </w:rPr>
      </w:pPr>
      <w:r>
        <w:rPr>
          <w:rFonts w:ascii="Arial" w:eastAsia="Times New Roman" w:hAnsi="Arial" w:cs="Arial"/>
          <w:sz w:val="22"/>
          <w:szCs w:val="24"/>
          <w:lang w:eastAsia="cs-CZ"/>
        </w:rPr>
        <w:t xml:space="preserve">3.3 Veškeré náklady vzniklé zhotoviteli v souvislosti s prováděním díla jsou zahrnuty v ceně díla. </w:t>
      </w:r>
    </w:p>
    <w:p w:rsidR="00E83312" w:rsidRDefault="00383C78">
      <w:pPr>
        <w:keepLines/>
        <w:spacing w:before="120" w:after="120" w:line="240" w:lineRule="auto"/>
        <w:ind w:left="340" w:hanging="340"/>
        <w:jc w:val="both"/>
        <w:rPr>
          <w:rFonts w:eastAsia="Times New Roman" w:cs="Times New Roman"/>
          <w:szCs w:val="24"/>
          <w:lang w:eastAsia="cs-CZ"/>
        </w:rPr>
      </w:pPr>
      <w:r>
        <w:rPr>
          <w:rFonts w:ascii="Arial" w:eastAsia="Times New Roman" w:hAnsi="Arial" w:cs="Arial"/>
          <w:sz w:val="22"/>
          <w:szCs w:val="24"/>
          <w:lang w:eastAsia="cs-CZ"/>
        </w:rPr>
        <w:t xml:space="preserve">3.4 Cena za dílo bude vyúčtována po provedení díla. Zhotovitel je povinen daňový doklad (fakturu) vystavit a doručit objednateli nejpozději do 3 pracovních dnů po předání </w:t>
      </w:r>
      <w:r>
        <w:rPr>
          <w:rFonts w:ascii="Arial" w:eastAsia="Times New Roman" w:hAnsi="Arial" w:cs="Arial"/>
          <w:sz w:val="22"/>
          <w:szCs w:val="24"/>
          <w:lang w:eastAsia="cs-CZ"/>
        </w:rPr>
        <w:br/>
        <w:t xml:space="preserve">a převzetí díla (v žádném případě však ne později než do </w:t>
      </w:r>
      <w:r>
        <w:rPr>
          <w:rFonts w:ascii="Arial" w:eastAsia="Times New Roman" w:hAnsi="Arial" w:cs="Arial"/>
          <w:color w:val="000000"/>
          <w:sz w:val="22"/>
          <w:szCs w:val="24"/>
          <w:lang w:eastAsia="cs-CZ"/>
        </w:rPr>
        <w:t>1</w:t>
      </w:r>
      <w:r>
        <w:rPr>
          <w:rFonts w:ascii="Arial" w:eastAsia="Times New Roman" w:hAnsi="Arial" w:cs="Arial"/>
          <w:sz w:val="22"/>
          <w:szCs w:val="24"/>
          <w:lang w:eastAsia="cs-CZ"/>
        </w:rPr>
        <w:t xml:space="preserve">8. 11. kalendářního roku) </w:t>
      </w:r>
      <w:r>
        <w:rPr>
          <w:rFonts w:ascii="Arial" w:eastAsia="Times New Roman" w:hAnsi="Arial" w:cs="Arial"/>
          <w:sz w:val="22"/>
          <w:szCs w:val="24"/>
          <w:lang w:eastAsia="cs-CZ"/>
        </w:rPr>
        <w:br/>
        <w:t>na základě předávacího protokolu na adresu: Regionální pracoviště SCHKO České středohoří, Michalská 260, 41201 Litoměřice.</w:t>
      </w:r>
    </w:p>
    <w:p w:rsidR="00E83312" w:rsidRDefault="00383C78">
      <w:pPr>
        <w:keepLines/>
        <w:spacing w:before="120" w:after="120" w:line="240" w:lineRule="auto"/>
        <w:ind w:left="340" w:hanging="340"/>
        <w:jc w:val="both"/>
        <w:rPr>
          <w:rFonts w:eastAsia="Times New Roman" w:cs="Times New Roman"/>
          <w:szCs w:val="24"/>
          <w:lang w:eastAsia="cs-CZ"/>
        </w:rPr>
      </w:pPr>
      <w:r>
        <w:rPr>
          <w:rFonts w:ascii="Arial" w:eastAsia="Times New Roman" w:hAnsi="Arial" w:cs="Arial"/>
          <w:sz w:val="22"/>
          <w:szCs w:val="24"/>
          <w:lang w:eastAsia="cs-CZ"/>
        </w:rPr>
        <w:t xml:space="preserve">3.5 Daňový doklad (faktura) musí mít náležitosti daňového resp. účetního dokladu podle platných obecně závazných právních předpisů; označení daňového dokladu (faktury) </w:t>
      </w:r>
      <w:r>
        <w:rPr>
          <w:rFonts w:ascii="Arial" w:eastAsia="Times New Roman" w:hAnsi="Arial" w:cs="Arial"/>
          <w:sz w:val="22"/>
          <w:szCs w:val="24"/>
          <w:lang w:eastAsia="cs-CZ"/>
        </w:rPr>
        <w:br/>
        <w:t xml:space="preserve">a jeho číslo; číslo této smlouvy, den jejího uzavření a předmět smlouvy – </w:t>
      </w:r>
      <w:r>
        <w:rPr>
          <w:rFonts w:ascii="Arial" w:eastAsia="Times New Roman" w:hAnsi="Arial" w:cs="Arial"/>
          <w:b/>
          <w:sz w:val="22"/>
          <w:szCs w:val="24"/>
          <w:lang w:eastAsia="cs-CZ"/>
        </w:rPr>
        <w:t xml:space="preserve">„Výroba </w:t>
      </w:r>
      <w:r>
        <w:rPr>
          <w:rFonts w:ascii="Arial" w:eastAsia="Times New Roman" w:hAnsi="Arial" w:cs="Arial"/>
          <w:b/>
          <w:sz w:val="22"/>
          <w:szCs w:val="24"/>
          <w:lang w:eastAsia="cs-CZ"/>
        </w:rPr>
        <w:br/>
        <w:t>a instalace informačních panelů byla provedena v rámci projektu LIFE České středohoří, LIFE16 NAT/CZ/000639“</w:t>
      </w:r>
      <w:r>
        <w:rPr>
          <w:rFonts w:ascii="Arial" w:eastAsia="Times New Roman" w:hAnsi="Arial" w:cs="Arial"/>
          <w:sz w:val="22"/>
          <w:szCs w:val="24"/>
          <w:lang w:eastAsia="cs-CZ"/>
        </w:rPr>
        <w:t xml:space="preserve">; označení banky zhotovitele včetně identifikátoru </w:t>
      </w:r>
      <w:r>
        <w:rPr>
          <w:rFonts w:ascii="Arial" w:eastAsia="Times New Roman" w:hAnsi="Arial" w:cs="Arial"/>
          <w:sz w:val="22"/>
          <w:szCs w:val="24"/>
          <w:lang w:eastAsia="cs-CZ"/>
        </w:rPr>
        <w:br/>
        <w:t>a čísla účtu, na který má být úhrada provedena; jméno a adresu zhotovitele; položkové vykázání nákladů, konečnou částku; den odeslání dokladu a lhůta splatnosti.</w:t>
      </w:r>
    </w:p>
    <w:p w:rsidR="00E83312" w:rsidRDefault="00383C78">
      <w:pPr>
        <w:keepLines/>
        <w:spacing w:before="120" w:after="120" w:line="240" w:lineRule="auto"/>
        <w:ind w:left="340" w:hanging="340"/>
        <w:jc w:val="both"/>
        <w:rPr>
          <w:rFonts w:eastAsia="Times New Roman" w:cs="Times New Roman"/>
          <w:szCs w:val="24"/>
          <w:lang w:eastAsia="cs-CZ"/>
        </w:rPr>
      </w:pPr>
      <w:r>
        <w:rPr>
          <w:rFonts w:ascii="Arial" w:eastAsia="Times New Roman" w:hAnsi="Arial" w:cs="Arial"/>
          <w:sz w:val="22"/>
          <w:szCs w:val="24"/>
          <w:lang w:eastAsia="cs-CZ"/>
        </w:rPr>
        <w:lastRenderedPageBreak/>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w:t>
      </w:r>
      <w:r>
        <w:rPr>
          <w:rFonts w:ascii="Arial" w:eastAsia="Times New Roman" w:hAnsi="Arial" w:cs="Arial"/>
          <w:sz w:val="22"/>
          <w:szCs w:val="24"/>
          <w:lang w:eastAsia="cs-CZ"/>
        </w:rPr>
        <w:br/>
        <w:t>na účet objednatele, prodlužuje se lhůta splatnosti na 60 dnů od obdržení daňového dokladu (faktury) a objednatel v tomto případě není až do uplynutí této lhůty v prodlení.</w:t>
      </w:r>
    </w:p>
    <w:p w:rsidR="00E83312" w:rsidRDefault="00383C78">
      <w:pPr>
        <w:keepLines/>
        <w:spacing w:before="120" w:after="120" w:line="240" w:lineRule="auto"/>
        <w:ind w:left="340" w:hanging="340"/>
        <w:jc w:val="both"/>
        <w:rPr>
          <w:rFonts w:eastAsia="Times New Roman" w:cs="Times New Roman"/>
          <w:szCs w:val="24"/>
          <w:lang w:eastAsia="cs-CZ"/>
        </w:rPr>
      </w:pPr>
      <w:r>
        <w:rPr>
          <w:rFonts w:ascii="Arial" w:eastAsia="Times New Roman" w:hAnsi="Arial" w:cs="Arial"/>
          <w:sz w:val="22"/>
          <w:szCs w:val="24"/>
          <w:lang w:eastAsia="cs-CZ"/>
        </w:rPr>
        <w:t xml:space="preserve">3.7 Smluvní strany se dohodly, že objednatel nebude poskytovat zálohové platby. </w:t>
      </w:r>
    </w:p>
    <w:p w:rsidR="00E83312" w:rsidRDefault="00383C78">
      <w:pPr>
        <w:spacing w:beforeAutospacing="1" w:afterAutospacing="1" w:line="240" w:lineRule="auto"/>
        <w:jc w:val="center"/>
        <w:rPr>
          <w:rFonts w:eastAsia="Times New Roman" w:cs="Times New Roman"/>
          <w:szCs w:val="24"/>
          <w:lang w:eastAsia="cs-CZ"/>
        </w:rPr>
      </w:pPr>
      <w:r>
        <w:rPr>
          <w:rFonts w:ascii="Arial" w:eastAsia="Times New Roman" w:hAnsi="Arial" w:cs="Arial"/>
          <w:b/>
          <w:bCs/>
          <w:sz w:val="22"/>
          <w:szCs w:val="24"/>
          <w:lang w:eastAsia="cs-CZ"/>
        </w:rPr>
        <w:t>IV.</w:t>
      </w:r>
      <w:r>
        <w:rPr>
          <w:rFonts w:ascii="Arial" w:eastAsia="Times New Roman" w:hAnsi="Arial" w:cs="Arial"/>
          <w:sz w:val="22"/>
          <w:szCs w:val="24"/>
          <w:lang w:eastAsia="cs-CZ"/>
        </w:rPr>
        <w:t xml:space="preserve"> </w:t>
      </w:r>
      <w:r>
        <w:rPr>
          <w:rFonts w:ascii="Arial" w:eastAsia="Times New Roman" w:hAnsi="Arial" w:cs="Arial"/>
          <w:b/>
          <w:bCs/>
          <w:sz w:val="22"/>
          <w:szCs w:val="24"/>
          <w:lang w:eastAsia="cs-CZ"/>
        </w:rPr>
        <w:t>Doba a místo plnění</w:t>
      </w:r>
    </w:p>
    <w:p w:rsidR="00E83312" w:rsidRDefault="00383C78">
      <w:pPr>
        <w:keepLines/>
        <w:spacing w:before="120" w:after="120" w:line="240" w:lineRule="auto"/>
        <w:ind w:left="340" w:hanging="340"/>
        <w:jc w:val="both"/>
        <w:rPr>
          <w:rFonts w:eastAsia="Times New Roman" w:cs="Times New Roman"/>
          <w:szCs w:val="24"/>
          <w:lang w:eastAsia="cs-CZ"/>
        </w:rPr>
      </w:pPr>
      <w:r>
        <w:rPr>
          <w:rFonts w:ascii="Arial" w:eastAsia="Times New Roman" w:hAnsi="Arial" w:cs="Arial"/>
          <w:sz w:val="22"/>
          <w:szCs w:val="24"/>
          <w:lang w:eastAsia="cs-CZ"/>
        </w:rPr>
        <w:t xml:space="preserve">4.1 Zhotovitel se zavazuje provést dílo a předat jej objednateli nejpozději do: </w:t>
      </w:r>
      <w:r>
        <w:rPr>
          <w:rFonts w:ascii="Arial" w:eastAsia="Times New Roman" w:hAnsi="Arial" w:cs="Arial"/>
          <w:b/>
          <w:bCs/>
          <w:sz w:val="22"/>
          <w:szCs w:val="24"/>
          <w:lang w:eastAsia="cs-CZ"/>
        </w:rPr>
        <w:t>15. 11. 2021</w:t>
      </w:r>
      <w:r>
        <w:rPr>
          <w:rFonts w:ascii="Arial" w:eastAsia="Times New Roman" w:hAnsi="Arial" w:cs="Arial"/>
          <w:sz w:val="22"/>
          <w:szCs w:val="24"/>
          <w:lang w:eastAsia="cs-CZ"/>
        </w:rPr>
        <w:t>.</w:t>
      </w:r>
    </w:p>
    <w:p w:rsidR="00E83312" w:rsidRDefault="00383C78">
      <w:pPr>
        <w:keepLines/>
        <w:spacing w:before="120" w:after="120" w:line="240" w:lineRule="auto"/>
        <w:ind w:left="340" w:hanging="340"/>
        <w:jc w:val="both"/>
        <w:rPr>
          <w:rFonts w:eastAsia="Times New Roman" w:cs="Times New Roman"/>
          <w:szCs w:val="24"/>
          <w:lang w:eastAsia="cs-CZ"/>
        </w:rPr>
      </w:pPr>
      <w:r>
        <w:rPr>
          <w:rFonts w:ascii="Arial" w:eastAsia="Times New Roman" w:hAnsi="Arial" w:cs="Arial"/>
          <w:sz w:val="22"/>
          <w:szCs w:val="24"/>
          <w:lang w:eastAsia="cs-CZ"/>
        </w:rPr>
        <w:t xml:space="preserve">4.2 Pokud zhotovitel dokončí dílo před dohodnutým termínem, zavazuje se objednatel, </w:t>
      </w:r>
      <w:r>
        <w:rPr>
          <w:rFonts w:ascii="Arial" w:eastAsia="Times New Roman" w:hAnsi="Arial" w:cs="Arial"/>
          <w:sz w:val="22"/>
          <w:szCs w:val="24"/>
          <w:lang w:eastAsia="cs-CZ"/>
        </w:rPr>
        <w:br/>
        <w:t>že převezme dílo i v dřívějším nabídnutém termínu, pokud bude bez vad a nedodělků.</w:t>
      </w:r>
    </w:p>
    <w:p w:rsidR="00E83312" w:rsidRDefault="00383C78">
      <w:pPr>
        <w:keepLines/>
        <w:spacing w:before="120" w:after="120" w:line="240" w:lineRule="auto"/>
        <w:ind w:left="340" w:hanging="340"/>
        <w:jc w:val="both"/>
        <w:rPr>
          <w:rFonts w:eastAsia="Times New Roman" w:cs="Times New Roman"/>
          <w:szCs w:val="24"/>
          <w:lang w:eastAsia="cs-CZ"/>
        </w:rPr>
      </w:pPr>
      <w:r>
        <w:rPr>
          <w:rFonts w:ascii="Arial" w:eastAsia="Times New Roman" w:hAnsi="Arial" w:cs="Arial"/>
          <w:sz w:val="22"/>
          <w:szCs w:val="24"/>
          <w:lang w:eastAsia="cs-CZ"/>
        </w:rPr>
        <w:t xml:space="preserve">4.3 Místem plnění </w:t>
      </w:r>
      <w:r w:rsidR="00F539DC">
        <w:rPr>
          <w:rFonts w:ascii="Arial" w:eastAsia="Times New Roman" w:hAnsi="Arial" w:cs="Arial"/>
          <w:sz w:val="22"/>
          <w:szCs w:val="24"/>
          <w:lang w:eastAsia="cs-CZ"/>
        </w:rPr>
        <w:t xml:space="preserve">bodů a, b, c </w:t>
      </w:r>
      <w:r>
        <w:rPr>
          <w:rFonts w:ascii="Arial" w:eastAsia="Times New Roman" w:hAnsi="Arial" w:cs="Arial"/>
          <w:sz w:val="22"/>
          <w:szCs w:val="24"/>
          <w:lang w:eastAsia="cs-CZ"/>
        </w:rPr>
        <w:t xml:space="preserve">je p. p. č. </w:t>
      </w:r>
      <w:r>
        <w:rPr>
          <w:rFonts w:ascii="Arial" w:eastAsia="Times New Roman" w:hAnsi="Arial" w:cs="Arial"/>
          <w:sz w:val="22"/>
          <w:lang w:eastAsia="cs-CZ"/>
        </w:rPr>
        <w:t>249, 1140/7, 257/2, 1131/4, 261/37 a 314</w:t>
      </w:r>
      <w:bookmarkStart w:id="2" w:name="_GoBack2"/>
      <w:bookmarkEnd w:id="2"/>
      <w:r>
        <w:rPr>
          <w:rFonts w:ascii="Arial" w:eastAsia="Times New Roman" w:hAnsi="Arial" w:cs="Arial"/>
          <w:sz w:val="22"/>
          <w:lang w:eastAsia="cs-CZ"/>
        </w:rPr>
        <w:t xml:space="preserve"> v k. ú. Raná u Loun</w:t>
      </w:r>
      <w:r w:rsidR="00F539DC">
        <w:rPr>
          <w:rFonts w:ascii="Arial" w:eastAsia="Times New Roman" w:hAnsi="Arial" w:cs="Arial"/>
          <w:sz w:val="22"/>
          <w:lang w:eastAsia="cs-CZ"/>
        </w:rPr>
        <w:t xml:space="preserve">. </w:t>
      </w:r>
      <w:r w:rsidR="00466CB2">
        <w:rPr>
          <w:rFonts w:ascii="Arial" w:eastAsia="Times New Roman" w:hAnsi="Arial" w:cs="Arial"/>
          <w:sz w:val="22"/>
          <w:lang w:eastAsia="cs-CZ"/>
        </w:rPr>
        <w:t>Vyhotovované</w:t>
      </w:r>
      <w:r w:rsidR="00F539DC">
        <w:rPr>
          <w:rFonts w:ascii="Arial" w:eastAsia="Times New Roman" w:hAnsi="Arial" w:cs="Arial"/>
          <w:sz w:val="22"/>
          <w:lang w:eastAsia="cs-CZ"/>
        </w:rPr>
        <w:t xml:space="preserve"> infodesky z bodu d budou předány dle dohody mezi objednavatelem a zhotovitelem</w:t>
      </w:r>
      <w:r>
        <w:rPr>
          <w:rFonts w:ascii="Arial" w:eastAsia="Times New Roman" w:hAnsi="Arial" w:cs="Arial"/>
          <w:sz w:val="22"/>
          <w:szCs w:val="24"/>
          <w:lang w:eastAsia="cs-CZ"/>
        </w:rPr>
        <w:t>.</w:t>
      </w:r>
    </w:p>
    <w:p w:rsidR="00E83312" w:rsidRPr="00383C78" w:rsidRDefault="00383C78">
      <w:pPr>
        <w:spacing w:beforeAutospacing="1" w:afterAutospacing="1" w:line="240" w:lineRule="auto"/>
        <w:jc w:val="center"/>
      </w:pPr>
      <w:r w:rsidRPr="00383C78">
        <w:rPr>
          <w:rFonts w:ascii="Arial" w:eastAsia="Times New Roman" w:hAnsi="Arial" w:cs="Arial"/>
          <w:b/>
          <w:bCs/>
          <w:sz w:val="22"/>
          <w:szCs w:val="24"/>
          <w:lang w:eastAsia="cs-CZ"/>
        </w:rPr>
        <w:t>V. Další ujednání</w:t>
      </w:r>
    </w:p>
    <w:p w:rsidR="00E83312" w:rsidRDefault="00383C78">
      <w:pPr>
        <w:keepLines/>
        <w:spacing w:before="120" w:after="120" w:line="240" w:lineRule="auto"/>
        <w:ind w:left="340" w:hanging="340"/>
        <w:jc w:val="both"/>
        <w:rPr>
          <w:rFonts w:eastAsia="Times New Roman" w:cs="Times New Roman"/>
          <w:szCs w:val="24"/>
          <w:lang w:eastAsia="cs-CZ"/>
        </w:rPr>
      </w:pPr>
      <w:r>
        <w:rPr>
          <w:rFonts w:ascii="Arial" w:eastAsia="Times New Roman" w:hAnsi="Arial" w:cs="Arial"/>
          <w:sz w:val="22"/>
          <w:szCs w:val="24"/>
          <w:lang w:eastAsia="cs-CZ"/>
        </w:rPr>
        <w:t xml:space="preserve">5.1 Zhotovitel je povinen provést dílo v kvalitě, formě a obsahu, které vyžaduje tato smlouva </w:t>
      </w:r>
      <w:r>
        <w:rPr>
          <w:rFonts w:ascii="Arial" w:eastAsia="Times New Roman" w:hAnsi="Arial" w:cs="Arial"/>
          <w:sz w:val="22"/>
          <w:szCs w:val="24"/>
          <w:lang w:eastAsia="cs-CZ"/>
        </w:rPr>
        <w:br/>
        <w:t>a která je obvyklá pro díla obdobného typu. Zhotovitel je povinen po celou dobu provádění díla dbát pokynů objednatele.</w:t>
      </w:r>
    </w:p>
    <w:p w:rsidR="00E83312" w:rsidRDefault="00383C78">
      <w:pPr>
        <w:keepLines/>
        <w:spacing w:before="120" w:after="120" w:line="240" w:lineRule="auto"/>
        <w:ind w:left="340" w:hanging="340"/>
        <w:jc w:val="both"/>
        <w:rPr>
          <w:rFonts w:eastAsia="Times New Roman" w:cs="Times New Roman"/>
          <w:szCs w:val="24"/>
          <w:lang w:eastAsia="cs-CZ"/>
        </w:rPr>
      </w:pPr>
      <w:r>
        <w:rPr>
          <w:rFonts w:ascii="Arial" w:eastAsia="Times New Roman" w:hAnsi="Arial" w:cs="Arial"/>
          <w:sz w:val="22"/>
          <w:szCs w:val="24"/>
          <w:lang w:eastAsia="cs-CZ"/>
        </w:rPr>
        <w:t xml:space="preserve">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w:t>
      </w:r>
      <w:r>
        <w:rPr>
          <w:rFonts w:ascii="Arial" w:eastAsia="Times New Roman" w:hAnsi="Arial" w:cs="Arial"/>
          <w:sz w:val="22"/>
          <w:szCs w:val="24"/>
          <w:lang w:eastAsia="cs-CZ"/>
        </w:rPr>
        <w:br/>
        <w:t>ani ve lhůtě mu k tomu poskytnuté, je objednatel oprávněn od této smlouvy odstoupit doručením písemného odstoupení zhotoviteli.</w:t>
      </w:r>
    </w:p>
    <w:p w:rsidR="00383C78" w:rsidRPr="00602F73" w:rsidRDefault="00383C78" w:rsidP="00383C78">
      <w:pPr>
        <w:keepLines/>
        <w:spacing w:before="120" w:after="120" w:line="240" w:lineRule="auto"/>
        <w:ind w:left="340" w:hanging="340"/>
        <w:jc w:val="both"/>
        <w:rPr>
          <w:rFonts w:eastAsia="Times New Roman" w:cs="Times New Roman"/>
          <w:szCs w:val="24"/>
          <w:lang w:eastAsia="cs-CZ"/>
        </w:rPr>
      </w:pPr>
      <w:r w:rsidRPr="00383C78">
        <w:rPr>
          <w:rFonts w:ascii="Arial" w:eastAsia="Times New Roman" w:hAnsi="Arial" w:cs="Times New Roman"/>
          <w:sz w:val="22"/>
          <w:szCs w:val="24"/>
          <w:lang w:eastAsia="cs-CZ"/>
        </w:rPr>
        <w:t xml:space="preserve">5.3 </w:t>
      </w:r>
      <w:r w:rsidRPr="00383C78">
        <w:rPr>
          <w:rFonts w:ascii="Arial" w:hAnsi="Arial" w:cs="Arial"/>
          <w:sz w:val="22"/>
        </w:rPr>
        <w:t>Na</w:t>
      </w:r>
      <w:r>
        <w:rPr>
          <w:rFonts w:ascii="Arial" w:hAnsi="Arial" w:cs="Arial"/>
          <w:sz w:val="22"/>
        </w:rPr>
        <w:t xml:space="preserve">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16" w:history="1">
        <w:r>
          <w:rPr>
            <w:rStyle w:val="Hypertextovodkaz"/>
            <w:rFonts w:ascii="Arial" w:hAnsi="Arial" w:cs="Arial"/>
            <w:sz w:val="22"/>
          </w:rPr>
          <w:t>https://portal.nature.cz/publik_syst/files/oop_mngmonvyj.pdf</w:t>
        </w:r>
      </w:hyperlink>
      <w:r>
        <w:rPr>
          <w:rFonts w:ascii="Arial" w:hAnsi="Arial" w:cs="Arial"/>
          <w:sz w:val="22"/>
        </w:rPr>
        <w:t xml:space="preserve">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w:t>
      </w:r>
    </w:p>
    <w:p w:rsidR="00E83312" w:rsidRDefault="00383C78">
      <w:pPr>
        <w:spacing w:beforeAutospacing="1" w:afterAutospacing="1" w:line="240" w:lineRule="auto"/>
        <w:jc w:val="center"/>
        <w:rPr>
          <w:rFonts w:eastAsia="Times New Roman" w:cs="Times New Roman"/>
          <w:szCs w:val="24"/>
          <w:lang w:eastAsia="cs-CZ"/>
        </w:rPr>
      </w:pPr>
      <w:r>
        <w:rPr>
          <w:rFonts w:ascii="Arial" w:eastAsia="Times New Roman" w:hAnsi="Arial" w:cs="Arial"/>
          <w:b/>
          <w:bCs/>
          <w:sz w:val="22"/>
          <w:szCs w:val="24"/>
          <w:lang w:eastAsia="cs-CZ"/>
        </w:rPr>
        <w:t>VI. Předání a převzetí díla</w:t>
      </w:r>
    </w:p>
    <w:p w:rsidR="00E83312" w:rsidRDefault="00383C78">
      <w:pPr>
        <w:keepLines/>
        <w:spacing w:before="120" w:after="120" w:line="240" w:lineRule="auto"/>
        <w:ind w:left="340" w:hanging="340"/>
        <w:jc w:val="both"/>
        <w:rPr>
          <w:rFonts w:eastAsia="Times New Roman" w:cs="Times New Roman"/>
          <w:szCs w:val="24"/>
          <w:lang w:eastAsia="cs-CZ"/>
        </w:rPr>
      </w:pPr>
      <w:r>
        <w:rPr>
          <w:rFonts w:ascii="Arial" w:eastAsia="Times New Roman" w:hAnsi="Arial" w:cs="Arial"/>
          <w:sz w:val="22"/>
          <w:szCs w:val="24"/>
          <w:lang w:eastAsia="cs-CZ"/>
        </w:rPr>
        <w:t>6.1 O předání díla vyhotoví smluvní strany předávací protokol podepsaný oběma smluvními stranami. Objednatel není povinen převzít dílo vykazující byť drobné vady či nedodělky.</w:t>
      </w:r>
    </w:p>
    <w:p w:rsidR="00E83312" w:rsidRDefault="00383C78">
      <w:pPr>
        <w:keepLines/>
        <w:spacing w:before="120" w:after="120" w:line="240" w:lineRule="auto"/>
        <w:ind w:left="340" w:hanging="340"/>
        <w:jc w:val="both"/>
        <w:rPr>
          <w:rFonts w:eastAsia="Times New Roman" w:cs="Times New Roman"/>
          <w:szCs w:val="24"/>
          <w:lang w:eastAsia="cs-CZ"/>
        </w:rPr>
      </w:pPr>
      <w:r>
        <w:rPr>
          <w:rFonts w:ascii="Arial" w:eastAsia="Times New Roman" w:hAnsi="Arial" w:cs="Arial"/>
          <w:sz w:val="22"/>
          <w:szCs w:val="24"/>
          <w:lang w:eastAsia="cs-CZ"/>
        </w:rPr>
        <w:lastRenderedPageBreak/>
        <w:t xml:space="preserve">6.2 Objednatel má právo převzít i dílo, které vykazuje drobné vady a nedodělky, které samy </w:t>
      </w:r>
      <w:r>
        <w:rPr>
          <w:rFonts w:ascii="Arial" w:eastAsia="Times New Roman" w:hAnsi="Arial" w:cs="Arial"/>
          <w:sz w:val="22"/>
          <w:szCs w:val="24"/>
          <w:lang w:eastAsia="cs-CZ"/>
        </w:rPr>
        <w:br/>
        <w:t xml:space="preserve">o sobě ani ve spojení s jinými nebrání řádnému užívaní díla. V tom případě je zhotovitel povinen odstranit tyto vady a nedodělky v termínu stanoveném objednatelem uvedeném </w:t>
      </w:r>
      <w:r>
        <w:rPr>
          <w:rFonts w:ascii="Arial" w:eastAsia="Times New Roman" w:hAnsi="Arial" w:cs="Arial"/>
          <w:sz w:val="22"/>
          <w:szCs w:val="24"/>
          <w:lang w:eastAsia="cs-CZ"/>
        </w:rPr>
        <w:br/>
        <w:t>v předávacím protokolu.</w:t>
      </w:r>
    </w:p>
    <w:p w:rsidR="00E83312" w:rsidRDefault="00383C78">
      <w:pPr>
        <w:keepLines/>
        <w:spacing w:before="120" w:after="120" w:line="240" w:lineRule="auto"/>
        <w:ind w:left="340" w:hanging="340"/>
        <w:jc w:val="both"/>
        <w:rPr>
          <w:rFonts w:eastAsia="Times New Roman" w:cs="Times New Roman"/>
          <w:szCs w:val="24"/>
          <w:lang w:eastAsia="cs-CZ"/>
        </w:rPr>
      </w:pPr>
      <w:r>
        <w:rPr>
          <w:rFonts w:ascii="Arial" w:eastAsia="Times New Roman" w:hAnsi="Arial" w:cs="Arial"/>
          <w:sz w:val="22"/>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E83312" w:rsidRDefault="00383C78">
      <w:pPr>
        <w:keepLines/>
        <w:spacing w:beforeAutospacing="1" w:afterAutospacing="1" w:line="240" w:lineRule="auto"/>
        <w:ind w:left="340" w:hanging="340"/>
        <w:jc w:val="center"/>
        <w:rPr>
          <w:rFonts w:eastAsia="Times New Roman" w:cs="Times New Roman"/>
          <w:szCs w:val="24"/>
          <w:lang w:eastAsia="cs-CZ"/>
        </w:rPr>
      </w:pPr>
      <w:r>
        <w:rPr>
          <w:rFonts w:ascii="Arial" w:eastAsia="Times New Roman" w:hAnsi="Arial" w:cs="Arial"/>
          <w:b/>
          <w:bCs/>
          <w:sz w:val="22"/>
          <w:szCs w:val="24"/>
          <w:lang w:eastAsia="cs-CZ"/>
        </w:rPr>
        <w:t>VII. Odpovědnost za vady</w:t>
      </w:r>
    </w:p>
    <w:p w:rsidR="00E83312" w:rsidRDefault="00383C78">
      <w:pPr>
        <w:keepLines/>
        <w:spacing w:before="120" w:after="120" w:line="240" w:lineRule="auto"/>
        <w:ind w:left="340" w:hanging="340"/>
        <w:jc w:val="both"/>
        <w:rPr>
          <w:rFonts w:eastAsia="Times New Roman" w:cs="Times New Roman"/>
          <w:szCs w:val="24"/>
          <w:lang w:eastAsia="cs-CZ"/>
        </w:rPr>
      </w:pPr>
      <w:r>
        <w:rPr>
          <w:rFonts w:ascii="Arial" w:eastAsia="Times New Roman" w:hAnsi="Arial" w:cs="Arial"/>
          <w:sz w:val="22"/>
          <w:szCs w:val="24"/>
          <w:lang w:eastAsia="cs-CZ"/>
        </w:rPr>
        <w:t>7.1 Zhotovitel odpovídá za vady, jež má dílo v době jeho předání objednateli, byť se vady projeví až později.</w:t>
      </w:r>
    </w:p>
    <w:p w:rsidR="00E83312" w:rsidRDefault="00383C78">
      <w:pPr>
        <w:keepLines/>
        <w:spacing w:before="120" w:after="120" w:line="240" w:lineRule="auto"/>
        <w:ind w:left="340" w:hanging="340"/>
        <w:jc w:val="both"/>
        <w:rPr>
          <w:rFonts w:eastAsia="Times New Roman" w:cs="Times New Roman"/>
          <w:szCs w:val="24"/>
          <w:lang w:eastAsia="cs-CZ"/>
        </w:rPr>
      </w:pPr>
      <w:r>
        <w:rPr>
          <w:rFonts w:ascii="Arial" w:eastAsia="Times New Roman" w:hAnsi="Arial" w:cs="Arial"/>
          <w:sz w:val="22"/>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E83312" w:rsidRDefault="00383C78">
      <w:pPr>
        <w:keepLines/>
        <w:spacing w:before="120" w:after="120" w:line="240" w:lineRule="auto"/>
        <w:ind w:left="340" w:hanging="340"/>
        <w:jc w:val="both"/>
        <w:rPr>
          <w:rFonts w:eastAsia="Times New Roman" w:cs="Times New Roman"/>
          <w:szCs w:val="24"/>
          <w:lang w:eastAsia="cs-CZ"/>
        </w:rPr>
      </w:pPr>
      <w:r>
        <w:rPr>
          <w:rFonts w:ascii="Arial" w:eastAsia="Times New Roman" w:hAnsi="Arial" w:cs="Arial"/>
          <w:sz w:val="22"/>
          <w:szCs w:val="24"/>
          <w:lang w:eastAsia="cs-CZ"/>
        </w:rPr>
        <w:t xml:space="preserve">7.3 Objednatel je oprávněn požadovat odstranění vady opravou, poskytnutím náhradního plnění nebo slevu ze sjednané ceny. Výběr způsobu nápravy náleží objednateli. </w:t>
      </w:r>
    </w:p>
    <w:p w:rsidR="00E83312" w:rsidRDefault="00383C78">
      <w:pPr>
        <w:keepLines/>
        <w:spacing w:before="120" w:after="120" w:line="240" w:lineRule="auto"/>
        <w:ind w:left="340" w:hanging="340"/>
        <w:jc w:val="both"/>
        <w:rPr>
          <w:rFonts w:eastAsia="Times New Roman" w:cs="Times New Roman"/>
          <w:szCs w:val="24"/>
          <w:lang w:eastAsia="cs-CZ"/>
        </w:rPr>
      </w:pPr>
      <w:r>
        <w:rPr>
          <w:rFonts w:ascii="Arial" w:eastAsia="Times New Roman" w:hAnsi="Arial" w:cs="Arial"/>
          <w:sz w:val="22"/>
          <w:szCs w:val="24"/>
          <w:lang w:eastAsia="cs-CZ"/>
        </w:rPr>
        <w:t xml:space="preserve">7.4 Zhotovitel poskytuje na dílo záruku v délce </w:t>
      </w:r>
      <w:r w:rsidR="0021577C">
        <w:rPr>
          <w:rFonts w:ascii="Arial" w:eastAsia="Times New Roman" w:hAnsi="Arial" w:cs="Arial"/>
          <w:sz w:val="22"/>
          <w:szCs w:val="24"/>
          <w:lang w:eastAsia="cs-CZ"/>
        </w:rPr>
        <w:t>24</w:t>
      </w:r>
      <w:r>
        <w:rPr>
          <w:rFonts w:ascii="Arial" w:eastAsia="Times New Roman" w:hAnsi="Arial" w:cs="Arial"/>
          <w:sz w:val="22"/>
          <w:szCs w:val="24"/>
          <w:lang w:eastAsia="cs-CZ"/>
        </w:rPr>
        <w:t xml:space="preserve"> měsíců. V případě, že délka záruky činí </w:t>
      </w:r>
      <w:r>
        <w:rPr>
          <w:rFonts w:ascii="Arial" w:eastAsia="Times New Roman" w:hAnsi="Arial" w:cs="Arial"/>
          <w:sz w:val="22"/>
          <w:szCs w:val="24"/>
          <w:lang w:eastAsia="cs-CZ"/>
        </w:rPr>
        <w:br/>
        <w:t>0 měsíců, ustanovení článků 7.5 až 7.7 pozbývají platnosti.</w:t>
      </w:r>
    </w:p>
    <w:p w:rsidR="00E83312" w:rsidRDefault="00383C78">
      <w:pPr>
        <w:keepLines/>
        <w:spacing w:before="120" w:after="120" w:line="240" w:lineRule="auto"/>
        <w:ind w:left="340" w:hanging="340"/>
        <w:jc w:val="both"/>
        <w:rPr>
          <w:rFonts w:eastAsia="Times New Roman" w:cs="Times New Roman"/>
          <w:szCs w:val="24"/>
          <w:lang w:eastAsia="cs-CZ"/>
        </w:rPr>
      </w:pPr>
      <w:r>
        <w:rPr>
          <w:rFonts w:ascii="Arial" w:eastAsia="Times New Roman" w:hAnsi="Arial" w:cs="Arial"/>
          <w:sz w:val="22"/>
          <w:szCs w:val="24"/>
          <w:lang w:eastAsia="cs-CZ"/>
        </w:rPr>
        <w:t>7.5 Záruční doba počíná běžet dnem předání kompletního a bezvadného díla, popř. dnem odstranění poslední vady a nedodělku uvedeného v předávacím protokolu.</w:t>
      </w:r>
    </w:p>
    <w:p w:rsidR="00E83312" w:rsidRDefault="00383C78">
      <w:pPr>
        <w:keepLines/>
        <w:spacing w:before="120" w:after="120" w:line="240" w:lineRule="auto"/>
        <w:ind w:left="340" w:hanging="340"/>
        <w:jc w:val="both"/>
        <w:rPr>
          <w:rFonts w:eastAsia="Times New Roman" w:cs="Times New Roman"/>
          <w:szCs w:val="24"/>
          <w:lang w:eastAsia="cs-CZ"/>
        </w:rPr>
      </w:pPr>
      <w:r>
        <w:rPr>
          <w:rFonts w:ascii="Arial" w:eastAsia="Times New Roman" w:hAnsi="Arial" w:cs="Arial"/>
          <w:sz w:val="22"/>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E83312" w:rsidRDefault="00383C78">
      <w:pPr>
        <w:keepLines/>
        <w:spacing w:before="120" w:after="120" w:line="240" w:lineRule="auto"/>
        <w:ind w:left="340" w:hanging="340"/>
        <w:jc w:val="both"/>
        <w:rPr>
          <w:rFonts w:ascii="Arial" w:eastAsia="Times New Roman" w:hAnsi="Arial" w:cs="Arial"/>
          <w:sz w:val="22"/>
          <w:szCs w:val="24"/>
          <w:lang w:eastAsia="cs-CZ"/>
        </w:rPr>
      </w:pPr>
      <w:r>
        <w:rPr>
          <w:rFonts w:ascii="Arial" w:eastAsia="Times New Roman" w:hAnsi="Arial" w:cs="Arial"/>
          <w:sz w:val="22"/>
          <w:szCs w:val="24"/>
          <w:lang w:eastAsia="cs-CZ"/>
        </w:rPr>
        <w:t>7.7 Objednatel je oprávněn požadovat odstranění vady, na kterou se vztahuje záruka, opravou, poskytnutím náhradního plnění nebo slevu ze sjednané ceny. Výběr způsobu nápravy náleží objednateli.</w:t>
      </w:r>
    </w:p>
    <w:p w:rsidR="00E83312" w:rsidRDefault="00383C78">
      <w:pPr>
        <w:spacing w:beforeAutospacing="1" w:afterAutospacing="1" w:line="240" w:lineRule="auto"/>
        <w:jc w:val="center"/>
        <w:rPr>
          <w:rFonts w:ascii="Arial" w:eastAsia="Times New Roman" w:hAnsi="Arial" w:cs="Arial"/>
          <w:b/>
          <w:bCs/>
          <w:sz w:val="22"/>
          <w:szCs w:val="24"/>
          <w:lang w:eastAsia="cs-CZ"/>
        </w:rPr>
      </w:pPr>
      <w:r>
        <w:rPr>
          <w:rFonts w:ascii="Arial" w:eastAsia="Times New Roman" w:hAnsi="Arial" w:cs="Arial"/>
          <w:b/>
          <w:bCs/>
          <w:sz w:val="22"/>
          <w:szCs w:val="24"/>
          <w:lang w:eastAsia="cs-CZ"/>
        </w:rPr>
        <w:t>VIII. Sankce</w:t>
      </w:r>
    </w:p>
    <w:p w:rsidR="00E83312" w:rsidRDefault="00383C78">
      <w:pPr>
        <w:keepLines/>
        <w:spacing w:before="120" w:after="120" w:line="240" w:lineRule="auto"/>
        <w:ind w:left="340" w:hanging="340"/>
        <w:jc w:val="both"/>
        <w:rPr>
          <w:rFonts w:eastAsia="Times New Roman" w:cs="Times New Roman"/>
          <w:szCs w:val="24"/>
          <w:lang w:eastAsia="cs-CZ"/>
        </w:rPr>
      </w:pPr>
      <w:r>
        <w:rPr>
          <w:rFonts w:ascii="Arial" w:eastAsia="Times New Roman" w:hAnsi="Arial" w:cs="Arial"/>
          <w:sz w:val="22"/>
          <w:szCs w:val="24"/>
          <w:lang w:eastAsia="cs-CZ"/>
        </w:rPr>
        <w:t xml:space="preserve">8.1 V případě, že zhotovitel nedodrží termín provedení díla anebo termín odstranění vad </w:t>
      </w:r>
      <w:r>
        <w:rPr>
          <w:rFonts w:ascii="Arial" w:eastAsia="Times New Roman" w:hAnsi="Arial" w:cs="Arial"/>
          <w:sz w:val="22"/>
          <w:szCs w:val="24"/>
          <w:lang w:eastAsia="cs-CZ"/>
        </w:rPr>
        <w:br/>
        <w:t xml:space="preserve">a nedodělků uvedený v předávacím protokolu, je zhotovitel povinen zaplatit objednateli smluvní pokutu ve výši 0,1 % z ceny díla bez DPH za každý den prodlení. </w:t>
      </w:r>
    </w:p>
    <w:p w:rsidR="00E83312" w:rsidRDefault="00383C78">
      <w:pPr>
        <w:keepLines/>
        <w:spacing w:before="120" w:after="120" w:line="240" w:lineRule="auto"/>
        <w:ind w:left="340" w:hanging="340"/>
        <w:jc w:val="both"/>
        <w:rPr>
          <w:rFonts w:eastAsia="Times New Roman" w:cs="Times New Roman"/>
          <w:szCs w:val="24"/>
          <w:lang w:eastAsia="cs-CZ"/>
        </w:rPr>
      </w:pPr>
      <w:r>
        <w:rPr>
          <w:rFonts w:ascii="Arial" w:eastAsia="Times New Roman" w:hAnsi="Arial" w:cs="Arial"/>
          <w:sz w:val="22"/>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E83312" w:rsidRDefault="00383C78">
      <w:pPr>
        <w:keepLines/>
        <w:spacing w:before="120" w:after="120" w:line="240" w:lineRule="auto"/>
        <w:ind w:left="340" w:hanging="340"/>
        <w:jc w:val="both"/>
        <w:rPr>
          <w:rFonts w:eastAsia="Times New Roman" w:cs="Times New Roman"/>
          <w:szCs w:val="24"/>
          <w:lang w:eastAsia="cs-CZ"/>
        </w:rPr>
      </w:pPr>
      <w:r>
        <w:rPr>
          <w:rFonts w:ascii="Arial" w:eastAsia="Times New Roman" w:hAnsi="Arial" w:cs="Arial"/>
          <w:sz w:val="22"/>
          <w:szCs w:val="24"/>
          <w:lang w:eastAsia="cs-CZ"/>
        </w:rPr>
        <w:t>8.3 Ustanoveními o smluvní pokutě není dotčen nárok oprávněné smluvní strany požadovat náhradu škody v plném rozsahu.</w:t>
      </w:r>
    </w:p>
    <w:p w:rsidR="00E83312" w:rsidRDefault="00383C78">
      <w:pPr>
        <w:keepLines/>
        <w:spacing w:beforeAutospacing="1" w:afterAutospacing="1" w:line="240" w:lineRule="auto"/>
        <w:ind w:left="340" w:hanging="340"/>
        <w:jc w:val="center"/>
        <w:rPr>
          <w:rFonts w:eastAsia="Times New Roman" w:cs="Times New Roman"/>
          <w:szCs w:val="24"/>
          <w:lang w:eastAsia="cs-CZ"/>
        </w:rPr>
      </w:pPr>
      <w:r>
        <w:rPr>
          <w:rFonts w:ascii="Arial" w:eastAsia="Times New Roman" w:hAnsi="Arial" w:cs="Arial"/>
          <w:b/>
          <w:bCs/>
          <w:sz w:val="22"/>
          <w:szCs w:val="24"/>
          <w:lang w:eastAsia="cs-CZ"/>
        </w:rPr>
        <w:t>IX. Závěrečná ustanovení</w:t>
      </w:r>
    </w:p>
    <w:p w:rsidR="00E83312" w:rsidRDefault="00383C78">
      <w:pPr>
        <w:keepLines/>
        <w:spacing w:before="120" w:after="120" w:line="240" w:lineRule="auto"/>
        <w:ind w:left="340" w:hanging="340"/>
        <w:jc w:val="both"/>
        <w:rPr>
          <w:rFonts w:eastAsia="Times New Roman" w:cs="Times New Roman"/>
          <w:szCs w:val="24"/>
          <w:lang w:eastAsia="cs-CZ"/>
        </w:rPr>
      </w:pPr>
      <w:r>
        <w:rPr>
          <w:rFonts w:ascii="Arial" w:eastAsia="Times New Roman" w:hAnsi="Arial" w:cs="Arial"/>
          <w:sz w:val="22"/>
          <w:szCs w:val="24"/>
          <w:lang w:eastAsia="cs-CZ"/>
        </w:rPr>
        <w:t xml:space="preserve">9.1 Tato smlouva může být měněna a doplňována pouze písemnými a očíslovanými dodatky podepsanými oprávněnými zástupci smluvních stran, není-li v této smlouvě uvedeno jinak. </w:t>
      </w:r>
    </w:p>
    <w:p w:rsidR="00E83312" w:rsidRDefault="00383C78">
      <w:pPr>
        <w:keepLines/>
        <w:spacing w:before="120" w:after="120" w:line="240" w:lineRule="auto"/>
        <w:ind w:left="340" w:hanging="340"/>
        <w:jc w:val="both"/>
        <w:rPr>
          <w:rFonts w:eastAsia="Times New Roman" w:cs="Times New Roman"/>
          <w:szCs w:val="24"/>
          <w:lang w:eastAsia="cs-CZ"/>
        </w:rPr>
      </w:pPr>
      <w:r>
        <w:rPr>
          <w:rFonts w:ascii="Arial" w:eastAsia="Times New Roman" w:hAnsi="Arial" w:cs="Arial"/>
          <w:sz w:val="22"/>
          <w:szCs w:val="24"/>
          <w:lang w:eastAsia="cs-CZ"/>
        </w:rPr>
        <w:t xml:space="preserve">9.2 Ve věcech touto smlouvou neupravených se řídí práva a povinnosti smluvních stran příslušnými ustanoveními zákona č. 89/2012 Sb., občanského zákoníku. </w:t>
      </w:r>
    </w:p>
    <w:p w:rsidR="00E83312" w:rsidRDefault="00383C78">
      <w:pPr>
        <w:keepLines/>
        <w:spacing w:before="120" w:after="120" w:line="240" w:lineRule="auto"/>
        <w:ind w:left="340" w:hanging="340"/>
        <w:jc w:val="both"/>
        <w:rPr>
          <w:rFonts w:eastAsia="Times New Roman" w:cs="Times New Roman"/>
          <w:szCs w:val="24"/>
          <w:lang w:eastAsia="cs-CZ"/>
        </w:rPr>
      </w:pPr>
      <w:r>
        <w:rPr>
          <w:rFonts w:ascii="Arial" w:eastAsia="Times New Roman" w:hAnsi="Arial" w:cs="Arial"/>
          <w:sz w:val="22"/>
          <w:szCs w:val="24"/>
          <w:lang w:eastAsia="cs-CZ"/>
        </w:rPr>
        <w:lastRenderedPageBreak/>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E83312" w:rsidRDefault="00383C78">
      <w:pPr>
        <w:keepLines/>
        <w:spacing w:before="120" w:after="120" w:line="240" w:lineRule="auto"/>
        <w:ind w:left="340" w:hanging="340"/>
        <w:jc w:val="both"/>
        <w:rPr>
          <w:rFonts w:eastAsia="Times New Roman" w:cs="Times New Roman"/>
          <w:szCs w:val="24"/>
          <w:lang w:eastAsia="cs-CZ"/>
        </w:rPr>
      </w:pPr>
      <w:r>
        <w:rPr>
          <w:rFonts w:ascii="Arial" w:eastAsia="Times New Roman" w:hAnsi="Arial" w:cs="Arial"/>
          <w:sz w:val="22"/>
          <w:szCs w:val="24"/>
          <w:lang w:eastAsia="cs-CZ"/>
        </w:rPr>
        <w:t xml:space="preserve">9.4 Tato smlouva je vyhotovena ve třech stejnopisech, z nichž každý má platnost originálu. Dva stejnopisy obdrží objednatel, jeden stejnopis obdrží zhotovitel. </w:t>
      </w:r>
    </w:p>
    <w:p w:rsidR="00E83312" w:rsidRDefault="00383C78">
      <w:pPr>
        <w:keepLines/>
        <w:spacing w:before="120" w:after="120" w:line="240" w:lineRule="auto"/>
        <w:ind w:left="340" w:hanging="340"/>
        <w:jc w:val="both"/>
        <w:rPr>
          <w:rFonts w:eastAsia="Times New Roman" w:cs="Times New Roman"/>
          <w:szCs w:val="24"/>
          <w:lang w:eastAsia="cs-CZ"/>
        </w:rPr>
      </w:pPr>
      <w:r>
        <w:rPr>
          <w:rFonts w:ascii="Arial" w:eastAsia="Times New Roman" w:hAnsi="Arial" w:cs="Arial"/>
          <w:sz w:val="22"/>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E83312" w:rsidRDefault="00383C78">
      <w:pPr>
        <w:keepLines/>
        <w:spacing w:before="120" w:after="120" w:line="240" w:lineRule="auto"/>
        <w:ind w:left="340" w:hanging="340"/>
        <w:jc w:val="both"/>
        <w:rPr>
          <w:rFonts w:eastAsia="Times New Roman" w:cs="Times New Roman"/>
          <w:szCs w:val="24"/>
          <w:lang w:eastAsia="cs-CZ"/>
        </w:rPr>
      </w:pPr>
      <w:r>
        <w:rPr>
          <w:rFonts w:ascii="Arial" w:eastAsia="Times New Roman" w:hAnsi="Arial" w:cs="Arial"/>
          <w:sz w:val="22"/>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E83312" w:rsidRDefault="00383C78">
      <w:pPr>
        <w:keepLines/>
        <w:spacing w:before="120" w:after="120" w:line="240" w:lineRule="auto"/>
        <w:ind w:left="340" w:hanging="340"/>
        <w:jc w:val="both"/>
        <w:rPr>
          <w:rFonts w:eastAsia="Times New Roman" w:cs="Times New Roman"/>
          <w:szCs w:val="24"/>
          <w:lang w:eastAsia="cs-CZ"/>
        </w:rPr>
      </w:pPr>
      <w:r>
        <w:rPr>
          <w:rFonts w:ascii="Arial" w:eastAsia="Times New Roman" w:hAnsi="Arial" w:cs="Arial"/>
          <w:sz w:val="22"/>
          <w:szCs w:val="24"/>
          <w:lang w:eastAsia="cs-CZ"/>
        </w:rPr>
        <w:t>9.7 Nedílnou součástí smlouvy jsou tyto přílohy:</w:t>
      </w:r>
    </w:p>
    <w:p w:rsidR="00E83312" w:rsidRDefault="00383C78">
      <w:pPr>
        <w:keepLines/>
        <w:spacing w:before="120" w:after="120" w:line="240" w:lineRule="auto"/>
        <w:ind w:left="340"/>
        <w:jc w:val="both"/>
        <w:rPr>
          <w:rFonts w:eastAsia="Times New Roman" w:cs="Times New Roman"/>
          <w:szCs w:val="24"/>
          <w:lang w:eastAsia="cs-CZ"/>
        </w:rPr>
      </w:pPr>
      <w:r>
        <w:rPr>
          <w:rFonts w:ascii="Arial" w:eastAsia="Times New Roman" w:hAnsi="Arial" w:cs="Arial"/>
          <w:sz w:val="22"/>
          <w:szCs w:val="24"/>
          <w:lang w:eastAsia="cs-CZ"/>
        </w:rPr>
        <w:t xml:space="preserve">Příloha č. 1 – </w:t>
      </w:r>
      <w:r w:rsidR="00CF52BF">
        <w:rPr>
          <w:rFonts w:ascii="Arial" w:eastAsia="Times New Roman" w:hAnsi="Arial" w:cs="Arial"/>
          <w:sz w:val="22"/>
          <w:szCs w:val="24"/>
          <w:lang w:eastAsia="cs-CZ"/>
        </w:rPr>
        <w:t>mapový zákres</w:t>
      </w:r>
    </w:p>
    <w:p w:rsidR="00E83312" w:rsidRDefault="00383C78">
      <w:pPr>
        <w:keepLines/>
        <w:spacing w:before="120" w:after="120" w:line="240" w:lineRule="auto"/>
        <w:ind w:left="340"/>
        <w:jc w:val="both"/>
        <w:rPr>
          <w:rFonts w:ascii="Arial" w:eastAsia="Times New Roman" w:hAnsi="Arial" w:cs="Arial"/>
          <w:sz w:val="22"/>
          <w:szCs w:val="24"/>
          <w:lang w:eastAsia="cs-CZ"/>
        </w:rPr>
      </w:pPr>
      <w:r>
        <w:rPr>
          <w:rFonts w:ascii="Arial" w:eastAsia="Times New Roman" w:hAnsi="Arial" w:cs="Arial"/>
          <w:sz w:val="22"/>
          <w:szCs w:val="24"/>
          <w:lang w:eastAsia="cs-CZ"/>
        </w:rPr>
        <w:t>Příloha č. 2 – technický nákres stojanů</w:t>
      </w:r>
    </w:p>
    <w:p w:rsidR="00E83312" w:rsidRDefault="00E83312">
      <w:pPr>
        <w:keepLines/>
        <w:spacing w:before="120" w:after="120" w:line="240" w:lineRule="auto"/>
        <w:ind w:left="340"/>
        <w:jc w:val="both"/>
        <w:rPr>
          <w:rFonts w:eastAsia="Times New Roman" w:cs="Times New Roman"/>
          <w:szCs w:val="24"/>
          <w:lang w:eastAsia="cs-CZ"/>
        </w:rPr>
      </w:pPr>
    </w:p>
    <w:tbl>
      <w:tblPr>
        <w:tblW w:w="9073" w:type="dxa"/>
        <w:jc w:val="center"/>
        <w:tblCellMar>
          <w:left w:w="0" w:type="dxa"/>
          <w:right w:w="0" w:type="dxa"/>
        </w:tblCellMar>
        <w:tblLook w:val="04A0" w:firstRow="1" w:lastRow="0" w:firstColumn="1" w:lastColumn="0" w:noHBand="0" w:noVBand="1"/>
      </w:tblPr>
      <w:tblGrid>
        <w:gridCol w:w="852"/>
        <w:gridCol w:w="820"/>
        <w:gridCol w:w="366"/>
        <w:gridCol w:w="61"/>
        <w:gridCol w:w="1665"/>
        <w:gridCol w:w="247"/>
        <w:gridCol w:w="844"/>
        <w:gridCol w:w="1722"/>
        <w:gridCol w:w="366"/>
        <w:gridCol w:w="60"/>
        <w:gridCol w:w="420"/>
        <w:gridCol w:w="1413"/>
        <w:gridCol w:w="177"/>
        <w:gridCol w:w="60"/>
      </w:tblGrid>
      <w:tr w:rsidR="00E83312" w:rsidTr="00466CB2">
        <w:trPr>
          <w:trHeight w:val="764"/>
          <w:jc w:val="center"/>
        </w:trPr>
        <w:tc>
          <w:tcPr>
            <w:tcW w:w="1672" w:type="dxa"/>
            <w:gridSpan w:val="2"/>
            <w:shd w:val="clear" w:color="auto" w:fill="auto"/>
            <w:vAlign w:val="center"/>
          </w:tcPr>
          <w:p w:rsidR="00E83312" w:rsidRDefault="00383C78" w:rsidP="00E4695E">
            <w:pPr>
              <w:spacing w:after="0" w:line="240" w:lineRule="auto"/>
              <w:jc w:val="center"/>
              <w:rPr>
                <w:rFonts w:eastAsia="Times New Roman" w:cs="Times New Roman"/>
                <w:szCs w:val="24"/>
                <w:lang w:eastAsia="cs-CZ"/>
              </w:rPr>
            </w:pPr>
            <w:r>
              <w:rPr>
                <w:rFonts w:ascii="Arial" w:eastAsia="Times New Roman" w:hAnsi="Arial" w:cs="Arial"/>
                <w:sz w:val="22"/>
                <w:szCs w:val="24"/>
                <w:lang w:eastAsia="cs-CZ"/>
              </w:rPr>
              <w:t xml:space="preserve">V </w:t>
            </w:r>
            <w:r w:rsidR="00E4695E">
              <w:rPr>
                <w:rFonts w:ascii="Arial" w:eastAsia="Times New Roman" w:hAnsi="Arial" w:cs="Arial"/>
                <w:sz w:val="22"/>
                <w:szCs w:val="24"/>
                <w:lang w:eastAsia="cs-CZ"/>
              </w:rPr>
              <w:t>Litoměřicích</w:t>
            </w:r>
          </w:p>
        </w:tc>
        <w:tc>
          <w:tcPr>
            <w:tcW w:w="366" w:type="dxa"/>
            <w:shd w:val="clear" w:color="auto" w:fill="auto"/>
            <w:vAlign w:val="center"/>
          </w:tcPr>
          <w:p w:rsidR="00E83312" w:rsidRDefault="00383C78">
            <w:pPr>
              <w:spacing w:after="0" w:line="240" w:lineRule="auto"/>
              <w:rPr>
                <w:rFonts w:eastAsia="Times New Roman" w:cs="Times New Roman"/>
                <w:szCs w:val="24"/>
                <w:lang w:eastAsia="cs-CZ"/>
              </w:rPr>
            </w:pPr>
            <w:r>
              <w:rPr>
                <w:rFonts w:eastAsia="Times New Roman" w:cs="Times New Roman"/>
                <w:szCs w:val="24"/>
                <w:lang w:eastAsia="cs-CZ"/>
              </w:rPr>
              <w:t> </w:t>
            </w:r>
          </w:p>
        </w:tc>
        <w:tc>
          <w:tcPr>
            <w:tcW w:w="1973" w:type="dxa"/>
            <w:gridSpan w:val="3"/>
            <w:shd w:val="clear" w:color="auto" w:fill="auto"/>
            <w:vAlign w:val="center"/>
          </w:tcPr>
          <w:p w:rsidR="00E83312" w:rsidRDefault="00383C78" w:rsidP="00E4695E">
            <w:pPr>
              <w:spacing w:after="0" w:line="240" w:lineRule="auto"/>
              <w:rPr>
                <w:rFonts w:eastAsia="Times New Roman" w:cs="Times New Roman"/>
                <w:szCs w:val="24"/>
                <w:lang w:eastAsia="cs-CZ"/>
              </w:rPr>
            </w:pPr>
            <w:r>
              <w:rPr>
                <w:rFonts w:ascii="Arial" w:eastAsia="Times New Roman" w:hAnsi="Arial" w:cs="Arial"/>
                <w:sz w:val="22"/>
                <w:szCs w:val="24"/>
                <w:lang w:eastAsia="cs-CZ"/>
              </w:rPr>
              <w:t xml:space="preserve">dne </w:t>
            </w:r>
            <w:r w:rsidR="00E4695E">
              <w:rPr>
                <w:rFonts w:ascii="Arial" w:eastAsia="Times New Roman" w:hAnsi="Arial" w:cs="Arial"/>
                <w:sz w:val="22"/>
                <w:szCs w:val="24"/>
                <w:lang w:eastAsia="cs-CZ"/>
              </w:rPr>
              <w:t>1. 6. 2021</w:t>
            </w:r>
          </w:p>
        </w:tc>
        <w:tc>
          <w:tcPr>
            <w:tcW w:w="844" w:type="dxa"/>
            <w:shd w:val="clear" w:color="auto" w:fill="auto"/>
            <w:vAlign w:val="center"/>
          </w:tcPr>
          <w:p w:rsidR="00E83312" w:rsidRDefault="00383C78">
            <w:pPr>
              <w:spacing w:after="0" w:line="240" w:lineRule="auto"/>
              <w:rPr>
                <w:rFonts w:eastAsia="Times New Roman" w:cs="Times New Roman"/>
                <w:szCs w:val="24"/>
                <w:lang w:eastAsia="cs-CZ"/>
              </w:rPr>
            </w:pPr>
            <w:r>
              <w:rPr>
                <w:rFonts w:eastAsia="Times New Roman" w:cs="Times New Roman"/>
                <w:szCs w:val="24"/>
                <w:lang w:eastAsia="cs-CZ"/>
              </w:rPr>
              <w:t> </w:t>
            </w:r>
          </w:p>
        </w:tc>
        <w:tc>
          <w:tcPr>
            <w:tcW w:w="1722" w:type="dxa"/>
            <w:shd w:val="clear" w:color="auto" w:fill="auto"/>
            <w:tcMar>
              <w:left w:w="15" w:type="dxa"/>
              <w:right w:w="15" w:type="dxa"/>
            </w:tcMar>
            <w:vAlign w:val="center"/>
          </w:tcPr>
          <w:p w:rsidR="00E83312" w:rsidRDefault="00383C78" w:rsidP="00E4695E">
            <w:pPr>
              <w:spacing w:after="0" w:line="240" w:lineRule="auto"/>
              <w:jc w:val="center"/>
              <w:rPr>
                <w:rFonts w:eastAsia="Times New Roman" w:cs="Times New Roman"/>
                <w:szCs w:val="24"/>
                <w:lang w:eastAsia="cs-CZ"/>
              </w:rPr>
            </w:pPr>
            <w:r>
              <w:rPr>
                <w:rFonts w:ascii="Arial" w:eastAsia="Times New Roman" w:hAnsi="Arial" w:cs="Arial"/>
                <w:sz w:val="22"/>
                <w:szCs w:val="24"/>
                <w:lang w:eastAsia="cs-CZ"/>
              </w:rPr>
              <w:t xml:space="preserve">V </w:t>
            </w:r>
            <w:r w:rsidR="00E4695E">
              <w:rPr>
                <w:rFonts w:ascii="Arial" w:eastAsia="Times New Roman" w:hAnsi="Arial" w:cs="Arial"/>
                <w:sz w:val="22"/>
                <w:szCs w:val="24"/>
                <w:lang w:eastAsia="cs-CZ"/>
              </w:rPr>
              <w:t>Děčíně</w:t>
            </w:r>
          </w:p>
        </w:tc>
        <w:tc>
          <w:tcPr>
            <w:tcW w:w="366" w:type="dxa"/>
            <w:shd w:val="clear" w:color="auto" w:fill="auto"/>
            <w:vAlign w:val="center"/>
          </w:tcPr>
          <w:p w:rsidR="00E83312" w:rsidRDefault="00383C78">
            <w:pPr>
              <w:spacing w:after="0" w:line="240" w:lineRule="auto"/>
              <w:rPr>
                <w:rFonts w:eastAsia="Times New Roman" w:cs="Times New Roman"/>
                <w:szCs w:val="24"/>
                <w:lang w:eastAsia="cs-CZ"/>
              </w:rPr>
            </w:pPr>
            <w:r>
              <w:rPr>
                <w:rFonts w:eastAsia="Times New Roman" w:cs="Times New Roman"/>
                <w:szCs w:val="24"/>
                <w:lang w:eastAsia="cs-CZ"/>
              </w:rPr>
              <w:t> </w:t>
            </w:r>
          </w:p>
        </w:tc>
        <w:tc>
          <w:tcPr>
            <w:tcW w:w="1893" w:type="dxa"/>
            <w:gridSpan w:val="3"/>
            <w:shd w:val="clear" w:color="auto" w:fill="auto"/>
            <w:vAlign w:val="center"/>
          </w:tcPr>
          <w:p w:rsidR="00E83312" w:rsidRDefault="00383C78" w:rsidP="00E4695E">
            <w:pPr>
              <w:spacing w:after="0" w:line="240" w:lineRule="auto"/>
              <w:rPr>
                <w:rFonts w:eastAsia="Times New Roman" w:cs="Times New Roman"/>
                <w:szCs w:val="24"/>
                <w:lang w:eastAsia="cs-CZ"/>
              </w:rPr>
            </w:pPr>
            <w:r>
              <w:rPr>
                <w:rFonts w:ascii="Arial" w:eastAsia="Times New Roman" w:hAnsi="Arial" w:cs="Arial"/>
                <w:sz w:val="22"/>
                <w:szCs w:val="24"/>
                <w:lang w:eastAsia="cs-CZ"/>
              </w:rPr>
              <w:t xml:space="preserve">dne </w:t>
            </w:r>
            <w:r w:rsidR="00E4695E">
              <w:rPr>
                <w:rFonts w:ascii="Arial" w:eastAsia="Times New Roman" w:hAnsi="Arial" w:cs="Arial"/>
                <w:sz w:val="22"/>
                <w:szCs w:val="24"/>
                <w:lang w:eastAsia="cs-CZ"/>
              </w:rPr>
              <w:t>1. 6. 2021</w:t>
            </w:r>
          </w:p>
        </w:tc>
        <w:tc>
          <w:tcPr>
            <w:tcW w:w="177" w:type="dxa"/>
          </w:tcPr>
          <w:p w:rsidR="00E83312" w:rsidRDefault="00E83312"/>
        </w:tc>
        <w:tc>
          <w:tcPr>
            <w:tcW w:w="60" w:type="dxa"/>
          </w:tcPr>
          <w:p w:rsidR="00E83312" w:rsidRDefault="00E83312"/>
        </w:tc>
      </w:tr>
      <w:tr w:rsidR="00E83312" w:rsidTr="00466CB2">
        <w:trPr>
          <w:trHeight w:val="186"/>
          <w:jc w:val="center"/>
        </w:trPr>
        <w:tc>
          <w:tcPr>
            <w:tcW w:w="3764" w:type="dxa"/>
            <w:gridSpan w:val="5"/>
            <w:shd w:val="clear" w:color="auto" w:fill="auto"/>
            <w:vAlign w:val="center"/>
          </w:tcPr>
          <w:p w:rsidR="00E83312" w:rsidRDefault="00E83312">
            <w:pPr>
              <w:spacing w:after="0" w:line="240" w:lineRule="auto"/>
              <w:rPr>
                <w:rFonts w:eastAsia="Times New Roman" w:cs="Times New Roman"/>
                <w:szCs w:val="24"/>
                <w:lang w:eastAsia="cs-CZ"/>
              </w:rPr>
            </w:pPr>
          </w:p>
        </w:tc>
        <w:tc>
          <w:tcPr>
            <w:tcW w:w="1091" w:type="dxa"/>
            <w:gridSpan w:val="2"/>
            <w:shd w:val="clear" w:color="auto" w:fill="auto"/>
            <w:tcMar>
              <w:left w:w="15" w:type="dxa"/>
              <w:right w:w="15" w:type="dxa"/>
            </w:tcMar>
            <w:vAlign w:val="center"/>
          </w:tcPr>
          <w:p w:rsidR="00E83312" w:rsidRDefault="00383C78">
            <w:pPr>
              <w:spacing w:after="0" w:line="240" w:lineRule="auto"/>
              <w:rPr>
                <w:rFonts w:eastAsia="Times New Roman" w:cs="Times New Roman"/>
                <w:szCs w:val="24"/>
                <w:lang w:eastAsia="cs-CZ"/>
              </w:rPr>
            </w:pPr>
            <w:r>
              <w:rPr>
                <w:rFonts w:eastAsia="Times New Roman" w:cs="Times New Roman"/>
                <w:szCs w:val="24"/>
                <w:lang w:eastAsia="cs-CZ"/>
              </w:rPr>
              <w:t> </w:t>
            </w:r>
          </w:p>
        </w:tc>
        <w:tc>
          <w:tcPr>
            <w:tcW w:w="3981" w:type="dxa"/>
            <w:gridSpan w:val="5"/>
            <w:shd w:val="clear" w:color="auto" w:fill="auto"/>
            <w:tcMar>
              <w:left w:w="15" w:type="dxa"/>
              <w:right w:w="15" w:type="dxa"/>
            </w:tcMar>
            <w:vAlign w:val="center"/>
          </w:tcPr>
          <w:p w:rsidR="00E83312" w:rsidRDefault="00383C78">
            <w:pPr>
              <w:spacing w:after="0" w:line="240" w:lineRule="auto"/>
              <w:rPr>
                <w:rFonts w:eastAsia="Times New Roman" w:cs="Times New Roman"/>
                <w:szCs w:val="24"/>
                <w:lang w:eastAsia="cs-CZ"/>
              </w:rPr>
            </w:pPr>
            <w:r>
              <w:rPr>
                <w:rFonts w:eastAsia="Times New Roman" w:cs="Times New Roman"/>
                <w:szCs w:val="24"/>
                <w:lang w:eastAsia="cs-CZ"/>
              </w:rPr>
              <w:t> </w:t>
            </w:r>
          </w:p>
        </w:tc>
        <w:tc>
          <w:tcPr>
            <w:tcW w:w="177" w:type="dxa"/>
          </w:tcPr>
          <w:p w:rsidR="00E83312" w:rsidRDefault="00E83312"/>
        </w:tc>
        <w:tc>
          <w:tcPr>
            <w:tcW w:w="60" w:type="dxa"/>
          </w:tcPr>
          <w:p w:rsidR="00E83312" w:rsidRDefault="00E83312"/>
        </w:tc>
      </w:tr>
      <w:tr w:rsidR="00E83312" w:rsidTr="00466CB2">
        <w:trPr>
          <w:jc w:val="center"/>
        </w:trPr>
        <w:tc>
          <w:tcPr>
            <w:tcW w:w="3764" w:type="dxa"/>
            <w:gridSpan w:val="5"/>
            <w:shd w:val="clear" w:color="auto" w:fill="auto"/>
            <w:vAlign w:val="center"/>
          </w:tcPr>
          <w:p w:rsidR="00E83312" w:rsidRDefault="00383C78" w:rsidP="00466CB2">
            <w:pPr>
              <w:spacing w:after="0" w:line="240" w:lineRule="auto"/>
              <w:jc w:val="center"/>
              <w:rPr>
                <w:rFonts w:eastAsia="Times New Roman" w:cs="Times New Roman"/>
                <w:szCs w:val="24"/>
                <w:lang w:eastAsia="cs-CZ"/>
              </w:rPr>
            </w:pPr>
            <w:r>
              <w:rPr>
                <w:rFonts w:ascii="Arial" w:eastAsia="Times New Roman" w:hAnsi="Arial" w:cs="Arial"/>
                <w:sz w:val="22"/>
                <w:szCs w:val="24"/>
                <w:lang w:eastAsia="cs-CZ"/>
              </w:rPr>
              <w:t>Objednatel</w:t>
            </w:r>
          </w:p>
        </w:tc>
        <w:tc>
          <w:tcPr>
            <w:tcW w:w="1091" w:type="dxa"/>
            <w:gridSpan w:val="2"/>
            <w:shd w:val="clear" w:color="auto" w:fill="auto"/>
            <w:tcMar>
              <w:left w:w="15" w:type="dxa"/>
              <w:right w:w="15" w:type="dxa"/>
            </w:tcMar>
            <w:vAlign w:val="center"/>
          </w:tcPr>
          <w:p w:rsidR="00E83312" w:rsidRDefault="00383C78">
            <w:pPr>
              <w:spacing w:after="0" w:line="240" w:lineRule="auto"/>
              <w:rPr>
                <w:rFonts w:eastAsia="Times New Roman" w:cs="Times New Roman"/>
                <w:szCs w:val="24"/>
                <w:lang w:eastAsia="cs-CZ"/>
              </w:rPr>
            </w:pPr>
            <w:r>
              <w:rPr>
                <w:rFonts w:eastAsia="Times New Roman" w:cs="Times New Roman"/>
                <w:szCs w:val="24"/>
                <w:lang w:eastAsia="cs-CZ"/>
              </w:rPr>
              <w:t> </w:t>
            </w:r>
          </w:p>
        </w:tc>
        <w:tc>
          <w:tcPr>
            <w:tcW w:w="3981" w:type="dxa"/>
            <w:gridSpan w:val="5"/>
            <w:shd w:val="clear" w:color="auto" w:fill="auto"/>
            <w:tcMar>
              <w:left w:w="15" w:type="dxa"/>
              <w:right w:w="15" w:type="dxa"/>
            </w:tcMar>
            <w:vAlign w:val="center"/>
          </w:tcPr>
          <w:p w:rsidR="00E83312" w:rsidRDefault="00383C78" w:rsidP="00466CB2">
            <w:pPr>
              <w:spacing w:after="0" w:line="240" w:lineRule="auto"/>
              <w:jc w:val="center"/>
              <w:rPr>
                <w:rFonts w:eastAsia="Times New Roman" w:cs="Times New Roman"/>
                <w:szCs w:val="24"/>
                <w:lang w:eastAsia="cs-CZ"/>
              </w:rPr>
            </w:pPr>
            <w:r>
              <w:rPr>
                <w:rFonts w:ascii="Arial" w:eastAsia="Times New Roman" w:hAnsi="Arial" w:cs="Arial"/>
                <w:sz w:val="22"/>
                <w:szCs w:val="24"/>
                <w:lang w:eastAsia="cs-CZ"/>
              </w:rPr>
              <w:t>Zhotovitel</w:t>
            </w:r>
          </w:p>
        </w:tc>
        <w:tc>
          <w:tcPr>
            <w:tcW w:w="177" w:type="dxa"/>
          </w:tcPr>
          <w:p w:rsidR="00E83312" w:rsidRDefault="00E83312"/>
        </w:tc>
        <w:tc>
          <w:tcPr>
            <w:tcW w:w="60" w:type="dxa"/>
          </w:tcPr>
          <w:p w:rsidR="00E83312" w:rsidRDefault="00E83312"/>
        </w:tc>
      </w:tr>
      <w:tr w:rsidR="00E83312" w:rsidTr="00466CB2">
        <w:trPr>
          <w:trHeight w:val="388"/>
          <w:jc w:val="center"/>
        </w:trPr>
        <w:tc>
          <w:tcPr>
            <w:tcW w:w="852" w:type="dxa"/>
            <w:shd w:val="clear" w:color="auto" w:fill="auto"/>
            <w:vAlign w:val="center"/>
          </w:tcPr>
          <w:p w:rsidR="00E83312" w:rsidRDefault="00E83312">
            <w:pPr>
              <w:spacing w:after="0" w:line="240" w:lineRule="auto"/>
              <w:rPr>
                <w:rFonts w:eastAsia="Times New Roman" w:cs="Times New Roman"/>
                <w:szCs w:val="24"/>
                <w:lang w:eastAsia="cs-CZ"/>
              </w:rPr>
            </w:pPr>
          </w:p>
        </w:tc>
        <w:tc>
          <w:tcPr>
            <w:tcW w:w="1186" w:type="dxa"/>
            <w:gridSpan w:val="2"/>
            <w:shd w:val="clear" w:color="auto" w:fill="auto"/>
            <w:vAlign w:val="center"/>
          </w:tcPr>
          <w:p w:rsidR="00E83312" w:rsidRDefault="00E83312">
            <w:pPr>
              <w:spacing w:after="0" w:line="240" w:lineRule="auto"/>
              <w:rPr>
                <w:rFonts w:eastAsia="Times New Roman" w:cs="Times New Roman"/>
                <w:szCs w:val="24"/>
                <w:lang w:eastAsia="cs-CZ"/>
              </w:rPr>
            </w:pPr>
          </w:p>
        </w:tc>
        <w:tc>
          <w:tcPr>
            <w:tcW w:w="61" w:type="dxa"/>
            <w:shd w:val="clear" w:color="auto" w:fill="auto"/>
            <w:vAlign w:val="center"/>
          </w:tcPr>
          <w:p w:rsidR="00E83312" w:rsidRDefault="00383C78">
            <w:pPr>
              <w:spacing w:after="0" w:line="240" w:lineRule="auto"/>
              <w:rPr>
                <w:rFonts w:eastAsia="Times New Roman" w:cs="Times New Roman"/>
                <w:szCs w:val="24"/>
                <w:lang w:eastAsia="cs-CZ"/>
              </w:rPr>
            </w:pPr>
            <w:r>
              <w:rPr>
                <w:rFonts w:eastAsia="Times New Roman" w:cs="Times New Roman"/>
                <w:szCs w:val="24"/>
                <w:lang w:eastAsia="cs-CZ"/>
              </w:rPr>
              <w:t> </w:t>
            </w:r>
          </w:p>
        </w:tc>
        <w:tc>
          <w:tcPr>
            <w:tcW w:w="1665" w:type="dxa"/>
            <w:shd w:val="clear" w:color="auto" w:fill="auto"/>
            <w:vAlign w:val="center"/>
          </w:tcPr>
          <w:p w:rsidR="00E83312" w:rsidRDefault="00383C78">
            <w:pPr>
              <w:spacing w:after="0" w:line="240" w:lineRule="auto"/>
              <w:rPr>
                <w:rFonts w:eastAsia="Times New Roman" w:cs="Times New Roman"/>
                <w:szCs w:val="24"/>
                <w:lang w:eastAsia="cs-CZ"/>
              </w:rPr>
            </w:pPr>
            <w:r>
              <w:rPr>
                <w:rFonts w:eastAsia="Times New Roman" w:cs="Times New Roman"/>
                <w:szCs w:val="24"/>
                <w:lang w:eastAsia="cs-CZ"/>
              </w:rPr>
              <w:t> </w:t>
            </w:r>
          </w:p>
        </w:tc>
        <w:tc>
          <w:tcPr>
            <w:tcW w:w="1091" w:type="dxa"/>
            <w:gridSpan w:val="2"/>
            <w:shd w:val="clear" w:color="auto" w:fill="auto"/>
            <w:vAlign w:val="center"/>
          </w:tcPr>
          <w:p w:rsidR="00E83312" w:rsidRDefault="00383C78">
            <w:pPr>
              <w:spacing w:after="0" w:line="240" w:lineRule="auto"/>
              <w:rPr>
                <w:rFonts w:eastAsia="Times New Roman" w:cs="Times New Roman"/>
                <w:szCs w:val="24"/>
                <w:lang w:eastAsia="cs-CZ"/>
              </w:rPr>
            </w:pPr>
            <w:r>
              <w:rPr>
                <w:rFonts w:eastAsia="Times New Roman" w:cs="Times New Roman"/>
                <w:szCs w:val="24"/>
                <w:lang w:eastAsia="cs-CZ"/>
              </w:rPr>
              <w:t> </w:t>
            </w:r>
          </w:p>
        </w:tc>
        <w:tc>
          <w:tcPr>
            <w:tcW w:w="1722" w:type="dxa"/>
            <w:shd w:val="clear" w:color="auto" w:fill="auto"/>
            <w:vAlign w:val="center"/>
          </w:tcPr>
          <w:p w:rsidR="00E83312" w:rsidRDefault="00383C78">
            <w:pPr>
              <w:spacing w:after="0" w:line="240" w:lineRule="auto"/>
              <w:rPr>
                <w:rFonts w:eastAsia="Times New Roman" w:cs="Times New Roman"/>
                <w:szCs w:val="24"/>
                <w:lang w:eastAsia="cs-CZ"/>
              </w:rPr>
            </w:pPr>
            <w:r>
              <w:rPr>
                <w:rFonts w:eastAsia="Times New Roman" w:cs="Times New Roman"/>
                <w:szCs w:val="24"/>
                <w:lang w:eastAsia="cs-CZ"/>
              </w:rPr>
              <w:t> </w:t>
            </w:r>
          </w:p>
        </w:tc>
        <w:tc>
          <w:tcPr>
            <w:tcW w:w="366" w:type="dxa"/>
            <w:shd w:val="clear" w:color="auto" w:fill="auto"/>
            <w:vAlign w:val="center"/>
          </w:tcPr>
          <w:p w:rsidR="00E83312" w:rsidRDefault="00383C78">
            <w:pPr>
              <w:spacing w:after="0" w:line="240" w:lineRule="auto"/>
              <w:rPr>
                <w:rFonts w:eastAsia="Times New Roman" w:cs="Times New Roman"/>
                <w:szCs w:val="24"/>
                <w:lang w:eastAsia="cs-CZ"/>
              </w:rPr>
            </w:pPr>
            <w:r>
              <w:rPr>
                <w:rFonts w:eastAsia="Times New Roman" w:cs="Times New Roman"/>
                <w:szCs w:val="24"/>
                <w:lang w:eastAsia="cs-CZ"/>
              </w:rPr>
              <w:t> </w:t>
            </w:r>
          </w:p>
        </w:tc>
        <w:tc>
          <w:tcPr>
            <w:tcW w:w="480" w:type="dxa"/>
            <w:gridSpan w:val="2"/>
            <w:shd w:val="clear" w:color="auto" w:fill="auto"/>
            <w:tcMar>
              <w:left w:w="15" w:type="dxa"/>
              <w:right w:w="15" w:type="dxa"/>
            </w:tcMar>
            <w:vAlign w:val="center"/>
          </w:tcPr>
          <w:p w:rsidR="00E83312" w:rsidRDefault="00383C78">
            <w:pPr>
              <w:spacing w:after="0" w:line="240" w:lineRule="auto"/>
              <w:rPr>
                <w:rFonts w:eastAsia="Times New Roman" w:cs="Times New Roman"/>
                <w:szCs w:val="24"/>
                <w:lang w:eastAsia="cs-CZ"/>
              </w:rPr>
            </w:pPr>
            <w:r>
              <w:rPr>
                <w:rFonts w:eastAsia="Times New Roman" w:cs="Times New Roman"/>
                <w:szCs w:val="24"/>
                <w:lang w:eastAsia="cs-CZ"/>
              </w:rPr>
              <w:t> </w:t>
            </w:r>
          </w:p>
        </w:tc>
        <w:tc>
          <w:tcPr>
            <w:tcW w:w="1413" w:type="dxa"/>
            <w:shd w:val="clear" w:color="auto" w:fill="auto"/>
            <w:tcMar>
              <w:left w:w="15" w:type="dxa"/>
              <w:right w:w="15" w:type="dxa"/>
            </w:tcMar>
            <w:vAlign w:val="center"/>
          </w:tcPr>
          <w:p w:rsidR="00E83312" w:rsidRDefault="00383C78">
            <w:pPr>
              <w:spacing w:after="0" w:line="240" w:lineRule="auto"/>
              <w:rPr>
                <w:rFonts w:eastAsia="Times New Roman" w:cs="Times New Roman"/>
                <w:szCs w:val="24"/>
                <w:lang w:eastAsia="cs-CZ"/>
              </w:rPr>
            </w:pPr>
            <w:r>
              <w:rPr>
                <w:rFonts w:eastAsia="Times New Roman" w:cs="Times New Roman"/>
                <w:szCs w:val="24"/>
                <w:lang w:eastAsia="cs-CZ"/>
              </w:rPr>
              <w:t> </w:t>
            </w:r>
          </w:p>
        </w:tc>
        <w:tc>
          <w:tcPr>
            <w:tcW w:w="177" w:type="dxa"/>
          </w:tcPr>
          <w:p w:rsidR="00E83312" w:rsidRDefault="00E83312"/>
        </w:tc>
        <w:tc>
          <w:tcPr>
            <w:tcW w:w="60" w:type="dxa"/>
          </w:tcPr>
          <w:p w:rsidR="00E83312" w:rsidRDefault="00E83312"/>
        </w:tc>
      </w:tr>
      <w:tr w:rsidR="00E83312" w:rsidTr="00466CB2">
        <w:trPr>
          <w:trHeight w:val="1268"/>
          <w:jc w:val="center"/>
        </w:trPr>
        <w:tc>
          <w:tcPr>
            <w:tcW w:w="852" w:type="dxa"/>
            <w:shd w:val="clear" w:color="auto" w:fill="auto"/>
            <w:vAlign w:val="center"/>
          </w:tcPr>
          <w:p w:rsidR="00E83312" w:rsidRDefault="00E83312">
            <w:pPr>
              <w:spacing w:after="0" w:line="240" w:lineRule="auto"/>
              <w:rPr>
                <w:rFonts w:eastAsia="Times New Roman" w:cs="Times New Roman"/>
                <w:szCs w:val="24"/>
                <w:lang w:eastAsia="cs-CZ"/>
              </w:rPr>
            </w:pPr>
          </w:p>
        </w:tc>
        <w:tc>
          <w:tcPr>
            <w:tcW w:w="1186" w:type="dxa"/>
            <w:gridSpan w:val="2"/>
            <w:shd w:val="clear" w:color="auto" w:fill="auto"/>
            <w:vAlign w:val="center"/>
          </w:tcPr>
          <w:p w:rsidR="00E83312" w:rsidRDefault="00E83312">
            <w:pPr>
              <w:spacing w:after="0" w:line="240" w:lineRule="auto"/>
              <w:rPr>
                <w:rFonts w:eastAsia="Times New Roman" w:cs="Times New Roman"/>
                <w:szCs w:val="24"/>
                <w:lang w:eastAsia="cs-CZ"/>
              </w:rPr>
            </w:pPr>
          </w:p>
        </w:tc>
        <w:tc>
          <w:tcPr>
            <w:tcW w:w="61" w:type="dxa"/>
            <w:shd w:val="clear" w:color="auto" w:fill="auto"/>
            <w:vAlign w:val="center"/>
          </w:tcPr>
          <w:p w:rsidR="00E83312" w:rsidRDefault="00383C78">
            <w:pPr>
              <w:spacing w:after="0" w:line="240" w:lineRule="auto"/>
              <w:rPr>
                <w:rFonts w:eastAsia="Times New Roman" w:cs="Times New Roman"/>
                <w:szCs w:val="24"/>
                <w:lang w:eastAsia="cs-CZ"/>
              </w:rPr>
            </w:pPr>
            <w:r>
              <w:rPr>
                <w:rFonts w:eastAsia="Times New Roman" w:cs="Times New Roman"/>
                <w:szCs w:val="24"/>
                <w:lang w:eastAsia="cs-CZ"/>
              </w:rPr>
              <w:t> </w:t>
            </w:r>
          </w:p>
        </w:tc>
        <w:tc>
          <w:tcPr>
            <w:tcW w:w="1665" w:type="dxa"/>
            <w:shd w:val="clear" w:color="auto" w:fill="auto"/>
            <w:vAlign w:val="center"/>
          </w:tcPr>
          <w:p w:rsidR="00E83312" w:rsidRDefault="00383C78">
            <w:pPr>
              <w:spacing w:after="0" w:line="240" w:lineRule="auto"/>
              <w:rPr>
                <w:rFonts w:eastAsia="Times New Roman" w:cs="Times New Roman"/>
                <w:szCs w:val="24"/>
                <w:lang w:eastAsia="cs-CZ"/>
              </w:rPr>
            </w:pPr>
            <w:r>
              <w:rPr>
                <w:rFonts w:eastAsia="Times New Roman" w:cs="Times New Roman"/>
                <w:szCs w:val="24"/>
                <w:lang w:eastAsia="cs-CZ"/>
              </w:rPr>
              <w:t> </w:t>
            </w:r>
          </w:p>
        </w:tc>
        <w:tc>
          <w:tcPr>
            <w:tcW w:w="1091" w:type="dxa"/>
            <w:gridSpan w:val="2"/>
            <w:shd w:val="clear" w:color="auto" w:fill="auto"/>
            <w:vAlign w:val="center"/>
          </w:tcPr>
          <w:p w:rsidR="00E83312" w:rsidRDefault="00383C78">
            <w:pPr>
              <w:spacing w:after="0" w:line="240" w:lineRule="auto"/>
              <w:rPr>
                <w:rFonts w:eastAsia="Times New Roman" w:cs="Times New Roman"/>
                <w:szCs w:val="24"/>
                <w:lang w:eastAsia="cs-CZ"/>
              </w:rPr>
            </w:pPr>
            <w:r>
              <w:rPr>
                <w:rFonts w:eastAsia="Times New Roman" w:cs="Times New Roman"/>
                <w:szCs w:val="24"/>
                <w:lang w:eastAsia="cs-CZ"/>
              </w:rPr>
              <w:t> </w:t>
            </w:r>
          </w:p>
        </w:tc>
        <w:tc>
          <w:tcPr>
            <w:tcW w:w="1722" w:type="dxa"/>
            <w:shd w:val="clear" w:color="auto" w:fill="auto"/>
            <w:vAlign w:val="center"/>
          </w:tcPr>
          <w:p w:rsidR="00E83312" w:rsidRDefault="00383C78">
            <w:pPr>
              <w:spacing w:after="0" w:line="240" w:lineRule="auto"/>
              <w:rPr>
                <w:rFonts w:eastAsia="Times New Roman" w:cs="Times New Roman"/>
                <w:szCs w:val="24"/>
                <w:lang w:eastAsia="cs-CZ"/>
              </w:rPr>
            </w:pPr>
            <w:r>
              <w:rPr>
                <w:rFonts w:eastAsia="Times New Roman" w:cs="Times New Roman"/>
                <w:szCs w:val="24"/>
                <w:lang w:eastAsia="cs-CZ"/>
              </w:rPr>
              <w:t> </w:t>
            </w:r>
          </w:p>
        </w:tc>
        <w:tc>
          <w:tcPr>
            <w:tcW w:w="366" w:type="dxa"/>
            <w:shd w:val="clear" w:color="auto" w:fill="auto"/>
            <w:vAlign w:val="center"/>
          </w:tcPr>
          <w:p w:rsidR="00E83312" w:rsidRDefault="00383C78">
            <w:pPr>
              <w:spacing w:after="0" w:line="240" w:lineRule="auto"/>
              <w:rPr>
                <w:rFonts w:eastAsia="Times New Roman" w:cs="Times New Roman"/>
                <w:szCs w:val="24"/>
                <w:lang w:eastAsia="cs-CZ"/>
              </w:rPr>
            </w:pPr>
            <w:r>
              <w:rPr>
                <w:rFonts w:eastAsia="Times New Roman" w:cs="Times New Roman"/>
                <w:szCs w:val="24"/>
                <w:lang w:eastAsia="cs-CZ"/>
              </w:rPr>
              <w:t> </w:t>
            </w:r>
          </w:p>
        </w:tc>
        <w:tc>
          <w:tcPr>
            <w:tcW w:w="480" w:type="dxa"/>
            <w:gridSpan w:val="2"/>
            <w:shd w:val="clear" w:color="auto" w:fill="auto"/>
            <w:tcMar>
              <w:left w:w="15" w:type="dxa"/>
              <w:right w:w="15" w:type="dxa"/>
            </w:tcMar>
            <w:vAlign w:val="center"/>
          </w:tcPr>
          <w:p w:rsidR="00E83312" w:rsidRDefault="00383C78">
            <w:pPr>
              <w:spacing w:after="0" w:line="240" w:lineRule="auto"/>
              <w:rPr>
                <w:rFonts w:eastAsia="Times New Roman" w:cs="Times New Roman"/>
                <w:szCs w:val="24"/>
                <w:lang w:eastAsia="cs-CZ"/>
              </w:rPr>
            </w:pPr>
            <w:r>
              <w:rPr>
                <w:rFonts w:eastAsia="Times New Roman" w:cs="Times New Roman"/>
                <w:szCs w:val="24"/>
                <w:lang w:eastAsia="cs-CZ"/>
              </w:rPr>
              <w:t> </w:t>
            </w:r>
          </w:p>
        </w:tc>
        <w:tc>
          <w:tcPr>
            <w:tcW w:w="1413" w:type="dxa"/>
            <w:shd w:val="clear" w:color="auto" w:fill="auto"/>
            <w:tcMar>
              <w:left w:w="15" w:type="dxa"/>
              <w:right w:w="15" w:type="dxa"/>
            </w:tcMar>
            <w:vAlign w:val="center"/>
          </w:tcPr>
          <w:p w:rsidR="00E83312" w:rsidRDefault="00383C78">
            <w:pPr>
              <w:spacing w:after="0" w:line="240" w:lineRule="auto"/>
              <w:rPr>
                <w:rFonts w:eastAsia="Times New Roman" w:cs="Times New Roman"/>
                <w:szCs w:val="24"/>
                <w:lang w:eastAsia="cs-CZ"/>
              </w:rPr>
            </w:pPr>
            <w:r>
              <w:rPr>
                <w:rFonts w:eastAsia="Times New Roman" w:cs="Times New Roman"/>
                <w:szCs w:val="24"/>
                <w:lang w:eastAsia="cs-CZ"/>
              </w:rPr>
              <w:t> </w:t>
            </w:r>
          </w:p>
        </w:tc>
        <w:tc>
          <w:tcPr>
            <w:tcW w:w="177" w:type="dxa"/>
          </w:tcPr>
          <w:p w:rsidR="00E83312" w:rsidRDefault="00E83312"/>
        </w:tc>
        <w:tc>
          <w:tcPr>
            <w:tcW w:w="60" w:type="dxa"/>
          </w:tcPr>
          <w:p w:rsidR="00E83312" w:rsidRDefault="00E83312"/>
        </w:tc>
      </w:tr>
      <w:tr w:rsidR="00E83312" w:rsidTr="00466CB2">
        <w:trPr>
          <w:jc w:val="center"/>
        </w:trPr>
        <w:tc>
          <w:tcPr>
            <w:tcW w:w="3764" w:type="dxa"/>
            <w:gridSpan w:val="5"/>
            <w:shd w:val="clear" w:color="auto" w:fill="auto"/>
            <w:vAlign w:val="center"/>
          </w:tcPr>
          <w:p w:rsidR="00E83312" w:rsidRDefault="00383C78">
            <w:pPr>
              <w:spacing w:after="0" w:line="240" w:lineRule="auto"/>
              <w:jc w:val="center"/>
              <w:rPr>
                <w:rFonts w:eastAsia="Times New Roman" w:cs="Times New Roman"/>
                <w:szCs w:val="24"/>
                <w:lang w:eastAsia="cs-CZ"/>
              </w:rPr>
            </w:pPr>
            <w:r>
              <w:rPr>
                <w:rFonts w:ascii="Arial" w:eastAsia="Times New Roman" w:hAnsi="Arial" w:cs="Arial"/>
                <w:b/>
                <w:bCs/>
                <w:sz w:val="22"/>
                <w:szCs w:val="24"/>
                <w:lang w:eastAsia="cs-CZ"/>
              </w:rPr>
              <w:t xml:space="preserve">Ing. Vladislav Kopecký </w:t>
            </w:r>
            <w:r>
              <w:rPr>
                <w:rFonts w:ascii="Arial" w:eastAsia="Times New Roman" w:hAnsi="Arial" w:cs="Arial"/>
                <w:b/>
                <w:bCs/>
                <w:sz w:val="22"/>
                <w:szCs w:val="24"/>
                <w:lang w:eastAsia="cs-CZ"/>
              </w:rPr>
              <w:br/>
              <w:t>vedoucí oddělení péče o přírodu a krajinu - RP SCHKO České středohoří</w:t>
            </w:r>
          </w:p>
        </w:tc>
        <w:tc>
          <w:tcPr>
            <w:tcW w:w="1091" w:type="dxa"/>
            <w:gridSpan w:val="2"/>
            <w:shd w:val="clear" w:color="auto" w:fill="auto"/>
            <w:tcMar>
              <w:left w:w="15" w:type="dxa"/>
              <w:right w:w="15" w:type="dxa"/>
            </w:tcMar>
            <w:vAlign w:val="center"/>
          </w:tcPr>
          <w:p w:rsidR="00E83312" w:rsidRDefault="00383C78">
            <w:pPr>
              <w:spacing w:after="0" w:line="240" w:lineRule="auto"/>
              <w:rPr>
                <w:rFonts w:eastAsia="Times New Roman" w:cs="Times New Roman"/>
                <w:szCs w:val="24"/>
                <w:lang w:eastAsia="cs-CZ"/>
              </w:rPr>
            </w:pPr>
            <w:r>
              <w:rPr>
                <w:rFonts w:eastAsia="Times New Roman" w:cs="Times New Roman"/>
                <w:szCs w:val="24"/>
                <w:lang w:eastAsia="cs-CZ"/>
              </w:rPr>
              <w:t> </w:t>
            </w:r>
          </w:p>
        </w:tc>
        <w:tc>
          <w:tcPr>
            <w:tcW w:w="3981" w:type="dxa"/>
            <w:gridSpan w:val="5"/>
            <w:shd w:val="clear" w:color="auto" w:fill="auto"/>
            <w:tcMar>
              <w:left w:w="15" w:type="dxa"/>
              <w:right w:w="15" w:type="dxa"/>
            </w:tcMar>
            <w:vAlign w:val="center"/>
          </w:tcPr>
          <w:p w:rsidR="00E83312" w:rsidRDefault="00383C78">
            <w:pPr>
              <w:spacing w:after="0" w:line="240" w:lineRule="auto"/>
              <w:jc w:val="center"/>
              <w:rPr>
                <w:rFonts w:eastAsia="Times New Roman" w:cs="Times New Roman"/>
                <w:szCs w:val="24"/>
                <w:lang w:eastAsia="cs-CZ"/>
              </w:rPr>
            </w:pPr>
            <w:r>
              <w:rPr>
                <w:rFonts w:ascii="Arial" w:eastAsia="Times New Roman" w:hAnsi="Arial" w:cs="Arial"/>
                <w:b/>
                <w:bCs/>
                <w:sz w:val="22"/>
                <w:szCs w:val="24"/>
                <w:lang w:eastAsia="cs-CZ"/>
              </w:rPr>
              <w:t>Design DC – Štěpán Záruba</w:t>
            </w:r>
          </w:p>
        </w:tc>
        <w:tc>
          <w:tcPr>
            <w:tcW w:w="177" w:type="dxa"/>
          </w:tcPr>
          <w:p w:rsidR="00E83312" w:rsidRDefault="00E83312"/>
        </w:tc>
        <w:tc>
          <w:tcPr>
            <w:tcW w:w="60" w:type="dxa"/>
          </w:tcPr>
          <w:p w:rsidR="00E83312" w:rsidRDefault="00E83312"/>
        </w:tc>
      </w:tr>
      <w:tr w:rsidR="00E83312" w:rsidTr="00466CB2">
        <w:trPr>
          <w:jc w:val="center"/>
        </w:trPr>
        <w:tc>
          <w:tcPr>
            <w:tcW w:w="852" w:type="dxa"/>
            <w:shd w:val="clear" w:color="auto" w:fill="auto"/>
            <w:vAlign w:val="center"/>
          </w:tcPr>
          <w:p w:rsidR="00E83312" w:rsidRDefault="00383C78">
            <w:pPr>
              <w:spacing w:after="0" w:line="240" w:lineRule="auto"/>
              <w:rPr>
                <w:rFonts w:eastAsia="Times New Roman" w:cs="Times New Roman"/>
                <w:szCs w:val="24"/>
                <w:lang w:eastAsia="cs-CZ"/>
              </w:rPr>
            </w:pPr>
            <w:r>
              <w:rPr>
                <w:rFonts w:eastAsia="Times New Roman" w:cs="Times New Roman"/>
                <w:szCs w:val="24"/>
                <w:lang w:eastAsia="cs-CZ"/>
              </w:rPr>
              <w:t> </w:t>
            </w:r>
          </w:p>
        </w:tc>
        <w:tc>
          <w:tcPr>
            <w:tcW w:w="820" w:type="dxa"/>
            <w:shd w:val="clear" w:color="auto" w:fill="auto"/>
            <w:vAlign w:val="center"/>
          </w:tcPr>
          <w:p w:rsidR="00E83312" w:rsidRDefault="00383C78">
            <w:pPr>
              <w:spacing w:after="0" w:line="240" w:lineRule="auto"/>
              <w:rPr>
                <w:rFonts w:eastAsia="Times New Roman" w:cs="Times New Roman"/>
                <w:szCs w:val="24"/>
                <w:lang w:eastAsia="cs-CZ"/>
              </w:rPr>
            </w:pPr>
            <w:r>
              <w:rPr>
                <w:rFonts w:eastAsia="Times New Roman" w:cs="Times New Roman"/>
                <w:szCs w:val="24"/>
                <w:lang w:eastAsia="cs-CZ"/>
              </w:rPr>
              <w:t> </w:t>
            </w:r>
          </w:p>
        </w:tc>
        <w:tc>
          <w:tcPr>
            <w:tcW w:w="366" w:type="dxa"/>
            <w:shd w:val="clear" w:color="auto" w:fill="auto"/>
            <w:vAlign w:val="center"/>
          </w:tcPr>
          <w:p w:rsidR="00E83312" w:rsidRDefault="00383C78">
            <w:pPr>
              <w:spacing w:after="0" w:line="240" w:lineRule="auto"/>
              <w:rPr>
                <w:rFonts w:eastAsia="Times New Roman" w:cs="Times New Roman"/>
                <w:szCs w:val="24"/>
                <w:lang w:eastAsia="cs-CZ"/>
              </w:rPr>
            </w:pPr>
            <w:r>
              <w:rPr>
                <w:rFonts w:eastAsia="Times New Roman" w:cs="Times New Roman"/>
                <w:szCs w:val="24"/>
                <w:lang w:eastAsia="cs-CZ"/>
              </w:rPr>
              <w:t> </w:t>
            </w:r>
          </w:p>
        </w:tc>
        <w:tc>
          <w:tcPr>
            <w:tcW w:w="61" w:type="dxa"/>
            <w:shd w:val="clear" w:color="auto" w:fill="auto"/>
            <w:vAlign w:val="center"/>
          </w:tcPr>
          <w:p w:rsidR="00E83312" w:rsidRDefault="00383C78">
            <w:pPr>
              <w:spacing w:after="0" w:line="240" w:lineRule="auto"/>
              <w:rPr>
                <w:rFonts w:eastAsia="Times New Roman" w:cs="Times New Roman"/>
                <w:szCs w:val="24"/>
                <w:lang w:eastAsia="cs-CZ"/>
              </w:rPr>
            </w:pPr>
            <w:r>
              <w:rPr>
                <w:rFonts w:eastAsia="Times New Roman" w:cs="Times New Roman"/>
                <w:szCs w:val="24"/>
                <w:lang w:eastAsia="cs-CZ"/>
              </w:rPr>
              <w:t> </w:t>
            </w:r>
          </w:p>
        </w:tc>
        <w:tc>
          <w:tcPr>
            <w:tcW w:w="1665" w:type="dxa"/>
            <w:shd w:val="clear" w:color="auto" w:fill="auto"/>
            <w:vAlign w:val="center"/>
          </w:tcPr>
          <w:p w:rsidR="00E83312" w:rsidRDefault="00383C78">
            <w:pPr>
              <w:spacing w:after="0" w:line="240" w:lineRule="auto"/>
              <w:rPr>
                <w:rFonts w:eastAsia="Times New Roman" w:cs="Times New Roman"/>
                <w:szCs w:val="24"/>
                <w:lang w:eastAsia="cs-CZ"/>
              </w:rPr>
            </w:pPr>
            <w:r>
              <w:rPr>
                <w:rFonts w:eastAsia="Times New Roman" w:cs="Times New Roman"/>
                <w:szCs w:val="24"/>
                <w:lang w:eastAsia="cs-CZ"/>
              </w:rPr>
              <w:t> </w:t>
            </w:r>
          </w:p>
        </w:tc>
        <w:tc>
          <w:tcPr>
            <w:tcW w:w="1091" w:type="dxa"/>
            <w:gridSpan w:val="2"/>
            <w:shd w:val="clear" w:color="auto" w:fill="auto"/>
            <w:vAlign w:val="center"/>
          </w:tcPr>
          <w:p w:rsidR="00E83312" w:rsidRDefault="00383C78">
            <w:pPr>
              <w:spacing w:after="0" w:line="240" w:lineRule="auto"/>
              <w:rPr>
                <w:rFonts w:eastAsia="Times New Roman" w:cs="Times New Roman"/>
                <w:szCs w:val="24"/>
                <w:lang w:eastAsia="cs-CZ"/>
              </w:rPr>
            </w:pPr>
            <w:r>
              <w:rPr>
                <w:rFonts w:eastAsia="Times New Roman" w:cs="Times New Roman"/>
                <w:szCs w:val="24"/>
                <w:lang w:eastAsia="cs-CZ"/>
              </w:rPr>
              <w:t> </w:t>
            </w:r>
          </w:p>
        </w:tc>
        <w:tc>
          <w:tcPr>
            <w:tcW w:w="1722" w:type="dxa"/>
            <w:shd w:val="clear" w:color="auto" w:fill="auto"/>
            <w:vAlign w:val="center"/>
          </w:tcPr>
          <w:p w:rsidR="00E83312" w:rsidRDefault="00383C78">
            <w:pPr>
              <w:spacing w:after="0" w:line="240" w:lineRule="auto"/>
              <w:rPr>
                <w:rFonts w:eastAsia="Times New Roman" w:cs="Times New Roman"/>
                <w:szCs w:val="24"/>
                <w:lang w:eastAsia="cs-CZ"/>
              </w:rPr>
            </w:pPr>
            <w:r>
              <w:rPr>
                <w:rFonts w:eastAsia="Times New Roman" w:cs="Times New Roman"/>
                <w:szCs w:val="24"/>
                <w:lang w:eastAsia="cs-CZ"/>
              </w:rPr>
              <w:t> </w:t>
            </w:r>
          </w:p>
        </w:tc>
        <w:tc>
          <w:tcPr>
            <w:tcW w:w="366" w:type="dxa"/>
            <w:shd w:val="clear" w:color="auto" w:fill="auto"/>
            <w:vAlign w:val="center"/>
          </w:tcPr>
          <w:p w:rsidR="00E83312" w:rsidRDefault="00383C78">
            <w:pPr>
              <w:spacing w:after="0" w:line="240" w:lineRule="auto"/>
              <w:rPr>
                <w:rFonts w:eastAsia="Times New Roman" w:cs="Times New Roman"/>
                <w:szCs w:val="24"/>
                <w:lang w:eastAsia="cs-CZ"/>
              </w:rPr>
            </w:pPr>
            <w:r>
              <w:rPr>
                <w:rFonts w:eastAsia="Times New Roman" w:cs="Times New Roman"/>
                <w:szCs w:val="24"/>
                <w:lang w:eastAsia="cs-CZ"/>
              </w:rPr>
              <w:t> </w:t>
            </w:r>
          </w:p>
        </w:tc>
        <w:tc>
          <w:tcPr>
            <w:tcW w:w="60" w:type="dxa"/>
            <w:shd w:val="clear" w:color="auto" w:fill="auto"/>
            <w:vAlign w:val="center"/>
          </w:tcPr>
          <w:p w:rsidR="00E83312" w:rsidRDefault="00383C78">
            <w:pPr>
              <w:spacing w:after="0" w:line="240" w:lineRule="auto"/>
              <w:rPr>
                <w:rFonts w:eastAsia="Times New Roman" w:cs="Times New Roman"/>
                <w:szCs w:val="24"/>
                <w:lang w:eastAsia="cs-CZ"/>
              </w:rPr>
            </w:pPr>
            <w:r>
              <w:rPr>
                <w:rFonts w:eastAsia="Times New Roman" w:cs="Times New Roman"/>
                <w:szCs w:val="24"/>
                <w:lang w:eastAsia="cs-CZ"/>
              </w:rPr>
              <w:t> </w:t>
            </w:r>
          </w:p>
        </w:tc>
        <w:tc>
          <w:tcPr>
            <w:tcW w:w="2010" w:type="dxa"/>
            <w:gridSpan w:val="3"/>
            <w:shd w:val="clear" w:color="auto" w:fill="auto"/>
            <w:vAlign w:val="center"/>
          </w:tcPr>
          <w:p w:rsidR="00E83312" w:rsidRDefault="00383C78">
            <w:pPr>
              <w:spacing w:after="0" w:line="240" w:lineRule="auto"/>
              <w:rPr>
                <w:rFonts w:eastAsia="Times New Roman" w:cs="Times New Roman"/>
                <w:szCs w:val="24"/>
                <w:lang w:eastAsia="cs-CZ"/>
              </w:rPr>
            </w:pPr>
            <w:r>
              <w:rPr>
                <w:rFonts w:eastAsia="Times New Roman" w:cs="Times New Roman"/>
                <w:szCs w:val="24"/>
                <w:lang w:eastAsia="cs-CZ"/>
              </w:rPr>
              <w:t> </w:t>
            </w:r>
          </w:p>
        </w:tc>
        <w:tc>
          <w:tcPr>
            <w:tcW w:w="60" w:type="dxa"/>
            <w:shd w:val="clear" w:color="auto" w:fill="auto"/>
            <w:vAlign w:val="center"/>
          </w:tcPr>
          <w:p w:rsidR="00E83312" w:rsidRDefault="00383C78">
            <w:pPr>
              <w:spacing w:after="0" w:line="240" w:lineRule="auto"/>
              <w:rPr>
                <w:rFonts w:eastAsia="Times New Roman" w:cs="Times New Roman"/>
                <w:szCs w:val="24"/>
                <w:lang w:eastAsia="cs-CZ"/>
              </w:rPr>
            </w:pPr>
            <w:r>
              <w:rPr>
                <w:rFonts w:eastAsia="Times New Roman" w:cs="Times New Roman"/>
                <w:szCs w:val="24"/>
                <w:lang w:eastAsia="cs-CZ"/>
              </w:rPr>
              <w:t> </w:t>
            </w:r>
          </w:p>
        </w:tc>
      </w:tr>
    </w:tbl>
    <w:p w:rsidR="00E83312" w:rsidRDefault="00E83312">
      <w:pPr>
        <w:spacing w:beforeAutospacing="1" w:after="240" w:line="240" w:lineRule="auto"/>
        <w:rPr>
          <w:rFonts w:eastAsia="Times New Roman" w:cs="Times New Roman"/>
          <w:szCs w:val="24"/>
          <w:lang w:eastAsia="cs-CZ"/>
        </w:rPr>
      </w:pPr>
    </w:p>
    <w:p w:rsidR="00E83312" w:rsidRDefault="00E83312" w:rsidP="00466CB2"/>
    <w:sectPr w:rsidR="00E83312">
      <w:footerReference w:type="default" r:id="rId17"/>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64A" w:rsidRDefault="0006164A" w:rsidP="0006164A">
      <w:pPr>
        <w:spacing w:after="0" w:line="240" w:lineRule="auto"/>
      </w:pPr>
      <w:r>
        <w:separator/>
      </w:r>
    </w:p>
  </w:endnote>
  <w:endnote w:type="continuationSeparator" w:id="0">
    <w:p w:rsidR="0006164A" w:rsidRDefault="0006164A" w:rsidP="00061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271671"/>
      <w:docPartObj>
        <w:docPartGallery w:val="Page Numbers (Bottom of Page)"/>
        <w:docPartUnique/>
      </w:docPartObj>
    </w:sdtPr>
    <w:sdtEndPr/>
    <w:sdtContent>
      <w:p w:rsidR="0006164A" w:rsidRDefault="0006164A">
        <w:pPr>
          <w:pStyle w:val="Zpat"/>
          <w:jc w:val="center"/>
        </w:pPr>
        <w:r>
          <w:fldChar w:fldCharType="begin"/>
        </w:r>
        <w:r>
          <w:instrText>PAGE   \* MERGEFORMAT</w:instrText>
        </w:r>
        <w:r>
          <w:fldChar w:fldCharType="separate"/>
        </w:r>
        <w:r w:rsidR="00F32FBE">
          <w:rPr>
            <w:noProof/>
          </w:rPr>
          <w:t>2</w:t>
        </w:r>
        <w:r>
          <w:fldChar w:fldCharType="end"/>
        </w:r>
      </w:p>
    </w:sdtContent>
  </w:sdt>
  <w:p w:rsidR="0006164A" w:rsidRDefault="000616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64A" w:rsidRDefault="0006164A" w:rsidP="0006164A">
      <w:pPr>
        <w:spacing w:after="0" w:line="240" w:lineRule="auto"/>
      </w:pPr>
      <w:r>
        <w:separator/>
      </w:r>
    </w:p>
  </w:footnote>
  <w:footnote w:type="continuationSeparator" w:id="0">
    <w:p w:rsidR="0006164A" w:rsidRDefault="0006164A" w:rsidP="000616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72BA9"/>
    <w:multiLevelType w:val="multilevel"/>
    <w:tmpl w:val="6A70E3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1F858A3"/>
    <w:multiLevelType w:val="multilevel"/>
    <w:tmpl w:val="58669804"/>
    <w:lvl w:ilvl="0">
      <w:start w:val="1"/>
      <w:numFmt w:val="lowerLetter"/>
      <w:lvlText w:val="%1."/>
      <w:lvlJc w:val="left"/>
      <w:pPr>
        <w:tabs>
          <w:tab w:val="num" w:pos="0"/>
        </w:tabs>
        <w:ind w:left="700" w:hanging="360"/>
      </w:pPr>
    </w:lvl>
    <w:lvl w:ilvl="1">
      <w:start w:val="1"/>
      <w:numFmt w:val="lowerLetter"/>
      <w:lvlText w:val="%2."/>
      <w:lvlJc w:val="left"/>
      <w:pPr>
        <w:tabs>
          <w:tab w:val="num" w:pos="0"/>
        </w:tabs>
        <w:ind w:left="1420" w:hanging="360"/>
      </w:pPr>
    </w:lvl>
    <w:lvl w:ilvl="2">
      <w:start w:val="1"/>
      <w:numFmt w:val="lowerRoman"/>
      <w:lvlText w:val="%3."/>
      <w:lvlJc w:val="right"/>
      <w:pPr>
        <w:tabs>
          <w:tab w:val="num" w:pos="0"/>
        </w:tabs>
        <w:ind w:left="2140" w:hanging="18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12"/>
    <w:rsid w:val="00012B0D"/>
    <w:rsid w:val="0006164A"/>
    <w:rsid w:val="00082935"/>
    <w:rsid w:val="00094819"/>
    <w:rsid w:val="000F015A"/>
    <w:rsid w:val="0021577C"/>
    <w:rsid w:val="00383C78"/>
    <w:rsid w:val="003E6F96"/>
    <w:rsid w:val="00405A2F"/>
    <w:rsid w:val="00466CB2"/>
    <w:rsid w:val="00567179"/>
    <w:rsid w:val="006607F4"/>
    <w:rsid w:val="00795DDE"/>
    <w:rsid w:val="00A55494"/>
    <w:rsid w:val="00A615BA"/>
    <w:rsid w:val="00BE2136"/>
    <w:rsid w:val="00C27EAA"/>
    <w:rsid w:val="00C820AA"/>
    <w:rsid w:val="00CF22DD"/>
    <w:rsid w:val="00CF52BF"/>
    <w:rsid w:val="00D67868"/>
    <w:rsid w:val="00E4695E"/>
    <w:rsid w:val="00E83312"/>
    <w:rsid w:val="00E87A64"/>
    <w:rsid w:val="00F32FBE"/>
    <w:rsid w:val="00F539DC"/>
    <w:rsid w:val="00FE478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7F30"/>
  <w15:docId w15:val="{D35F282C-EBC8-489B-B3CC-06449328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1D0A"/>
    <w:pPr>
      <w:spacing w:after="160" w:line="259" w:lineRule="auto"/>
    </w:pPr>
    <w:rPr>
      <w:rFonts w:ascii="Times New Roman" w:hAnsi="Times New Roman"/>
      <w:sz w:val="24"/>
    </w:rPr>
  </w:style>
  <w:style w:type="paragraph" w:styleId="Nadpis1">
    <w:name w:val="heading 1"/>
    <w:basedOn w:val="Normln"/>
    <w:next w:val="Normln"/>
    <w:link w:val="Nadpis1Char"/>
    <w:uiPriority w:val="9"/>
    <w:qFormat/>
    <w:rsid w:val="00AA1D0A"/>
    <w:pPr>
      <w:keepNext/>
      <w:keepLines/>
      <w:spacing w:before="240" w:after="0"/>
      <w:jc w:val="center"/>
      <w:outlineLvl w:val="0"/>
    </w:pPr>
    <w:rPr>
      <w:rFonts w:eastAsiaTheme="majorEastAsia" w:cstheme="majorBidi"/>
      <w:b/>
      <w:sz w:val="48"/>
      <w:szCs w:val="32"/>
    </w:rPr>
  </w:style>
  <w:style w:type="paragraph" w:styleId="Nadpis2">
    <w:name w:val="heading 2"/>
    <w:basedOn w:val="Normln"/>
    <w:next w:val="Normln"/>
    <w:link w:val="Nadpis2Char"/>
    <w:uiPriority w:val="9"/>
    <w:semiHidden/>
    <w:unhideWhenUsed/>
    <w:qFormat/>
    <w:rsid w:val="00AA1D0A"/>
    <w:pPr>
      <w:keepNext/>
      <w:keepLines/>
      <w:spacing w:before="40" w:after="0"/>
      <w:outlineLvl w:val="1"/>
    </w:pPr>
    <w:rPr>
      <w:rFonts w:eastAsiaTheme="majorEastAsia" w:cstheme="majorBidi"/>
      <w:b/>
      <w:color w:val="000000" w:themeColor="tex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AA1D0A"/>
    <w:rPr>
      <w:rFonts w:ascii="Times New Roman" w:eastAsiaTheme="majorEastAsia" w:hAnsi="Times New Roman" w:cstheme="majorBidi"/>
      <w:b/>
      <w:sz w:val="48"/>
      <w:szCs w:val="32"/>
    </w:rPr>
  </w:style>
  <w:style w:type="character" w:customStyle="1" w:styleId="Nadpis2Char">
    <w:name w:val="Nadpis 2 Char"/>
    <w:basedOn w:val="Standardnpsmoodstavce"/>
    <w:link w:val="Nadpis2"/>
    <w:uiPriority w:val="9"/>
    <w:semiHidden/>
    <w:qFormat/>
    <w:rsid w:val="00AA1D0A"/>
    <w:rPr>
      <w:rFonts w:ascii="Times New Roman" w:eastAsiaTheme="majorEastAsia" w:hAnsi="Times New Roman" w:cstheme="majorBidi"/>
      <w:b/>
      <w:color w:val="000000" w:themeColor="text1"/>
      <w:sz w:val="26"/>
      <w:szCs w:val="26"/>
    </w:rPr>
  </w:style>
  <w:style w:type="character" w:styleId="Siln">
    <w:name w:val="Strong"/>
    <w:basedOn w:val="Standardnpsmoodstavce"/>
    <w:uiPriority w:val="22"/>
    <w:qFormat/>
    <w:rsid w:val="0017184E"/>
    <w:rPr>
      <w:b/>
      <w:bC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Cs w:val="24"/>
    </w:rPr>
  </w:style>
  <w:style w:type="paragraph" w:customStyle="1" w:styleId="Rejstk">
    <w:name w:val="Rejstřík"/>
    <w:basedOn w:val="Normln"/>
    <w:qFormat/>
    <w:pPr>
      <w:suppressLineNumbers/>
    </w:pPr>
    <w:rPr>
      <w:rFonts w:cs="Arial"/>
    </w:rPr>
  </w:style>
  <w:style w:type="paragraph" w:styleId="Normlnweb">
    <w:name w:val="Normal (Web)"/>
    <w:basedOn w:val="Normln"/>
    <w:uiPriority w:val="99"/>
    <w:semiHidden/>
    <w:unhideWhenUsed/>
    <w:qFormat/>
    <w:rsid w:val="0017184E"/>
    <w:pPr>
      <w:spacing w:beforeAutospacing="1" w:afterAutospacing="1" w:line="240" w:lineRule="auto"/>
    </w:pPr>
    <w:rPr>
      <w:rFonts w:eastAsia="Times New Roman" w:cs="Times New Roman"/>
      <w:szCs w:val="24"/>
      <w:lang w:eastAsia="cs-CZ"/>
    </w:rPr>
  </w:style>
  <w:style w:type="paragraph" w:styleId="Odstavecseseznamem">
    <w:name w:val="List Paragraph"/>
    <w:basedOn w:val="Normln"/>
    <w:uiPriority w:val="34"/>
    <w:qFormat/>
    <w:rsid w:val="008C1D24"/>
    <w:pPr>
      <w:ind w:left="720"/>
      <w:contextualSpacing/>
    </w:pPr>
  </w:style>
  <w:style w:type="character" w:styleId="Hypertextovodkaz">
    <w:name w:val="Hyperlink"/>
    <w:basedOn w:val="Standardnpsmoodstavce"/>
    <w:uiPriority w:val="99"/>
    <w:semiHidden/>
    <w:unhideWhenUsed/>
    <w:rsid w:val="00383C78"/>
    <w:rPr>
      <w:color w:val="0000FF"/>
      <w:u w:val="single"/>
    </w:rPr>
  </w:style>
  <w:style w:type="paragraph" w:styleId="Zhlav">
    <w:name w:val="header"/>
    <w:basedOn w:val="Normln"/>
    <w:link w:val="ZhlavChar"/>
    <w:uiPriority w:val="99"/>
    <w:unhideWhenUsed/>
    <w:rsid w:val="000616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164A"/>
    <w:rPr>
      <w:rFonts w:ascii="Times New Roman" w:hAnsi="Times New Roman"/>
      <w:sz w:val="24"/>
    </w:rPr>
  </w:style>
  <w:style w:type="paragraph" w:styleId="Zpat">
    <w:name w:val="footer"/>
    <w:basedOn w:val="Normln"/>
    <w:link w:val="ZpatChar"/>
    <w:uiPriority w:val="99"/>
    <w:unhideWhenUsed/>
    <w:rsid w:val="0006164A"/>
    <w:pPr>
      <w:tabs>
        <w:tab w:val="center" w:pos="4536"/>
        <w:tab w:val="right" w:pos="9072"/>
      </w:tabs>
      <w:spacing w:after="0" w:line="240" w:lineRule="auto"/>
    </w:pPr>
  </w:style>
  <w:style w:type="character" w:customStyle="1" w:styleId="ZpatChar">
    <w:name w:val="Zápatí Char"/>
    <w:basedOn w:val="Standardnpsmoodstavce"/>
    <w:link w:val="Zpat"/>
    <w:uiPriority w:val="99"/>
    <w:rsid w:val="0006164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735558">
      <w:bodyDiv w:val="1"/>
      <w:marLeft w:val="0"/>
      <w:marRight w:val="0"/>
      <w:marTop w:val="0"/>
      <w:marBottom w:val="0"/>
      <w:divBdr>
        <w:top w:val="none" w:sz="0" w:space="0" w:color="auto"/>
        <w:left w:val="none" w:sz="0" w:space="0" w:color="auto"/>
        <w:bottom w:val="none" w:sz="0" w:space="0" w:color="auto"/>
        <w:right w:val="none" w:sz="0" w:space="0" w:color="auto"/>
      </w:divBdr>
    </w:div>
    <w:div w:id="2083990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ortal.nature.cz/publik_syst/files/oop_mngmonvyj.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44ED7-5BC3-479A-8385-2E94E6547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1817</Words>
  <Characters>10722</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Benešová</dc:creator>
  <dc:description/>
  <cp:lastModifiedBy>jana.prahova</cp:lastModifiedBy>
  <cp:revision>4</cp:revision>
  <dcterms:created xsi:type="dcterms:W3CDTF">2021-06-07T05:03:00Z</dcterms:created>
  <dcterms:modified xsi:type="dcterms:W3CDTF">2021-06-10T08:36:00Z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