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00" w:rsidRDefault="00841A00">
      <w:pPr>
        <w:pStyle w:val="Zkladntext"/>
        <w:spacing w:before="8"/>
        <w:rPr>
          <w:rFonts w:ascii="Times New Roman"/>
          <w:sz w:val="44"/>
        </w:rPr>
      </w:pPr>
      <w:bookmarkStart w:id="0" w:name="_GoBack"/>
      <w:bookmarkEnd w:id="0"/>
    </w:p>
    <w:p w:rsidR="00841A00" w:rsidRDefault="00C94C7D">
      <w:pPr>
        <w:pStyle w:val="Nadpis1"/>
      </w:pPr>
      <w:r>
        <w:rPr>
          <w:color w:val="444444"/>
        </w:rPr>
        <w:t>Dodavatel</w:t>
      </w:r>
    </w:p>
    <w:p w:rsidR="00841A00" w:rsidRDefault="00C94C7D">
      <w:pPr>
        <w:pStyle w:val="Zkladntext"/>
        <w:spacing w:before="94" w:line="237" w:lineRule="auto"/>
        <w:ind w:left="206" w:right="377" w:firstLine="1"/>
      </w:pPr>
      <w:r>
        <w:rPr>
          <w:color w:val="444444"/>
        </w:rPr>
        <w:t>Pilulka Lékárny a.s. Drahobejlova 1073/36 19000 Praha 9</w:t>
      </w:r>
    </w:p>
    <w:p w:rsidR="00841A00" w:rsidRDefault="00C94C7D">
      <w:pPr>
        <w:pStyle w:val="Zkladntext"/>
        <w:spacing w:before="5" w:line="237" w:lineRule="auto"/>
        <w:ind w:left="208" w:hanging="4"/>
      </w:pPr>
      <w:r>
        <w:rPr>
          <w:color w:val="444444"/>
        </w:rPr>
        <w:t>Provozovna: Pilulka Lékárna československé armády 1566/2</w:t>
      </w:r>
    </w:p>
    <w:p w:rsidR="00841A00" w:rsidRDefault="00C94C7D">
      <w:pPr>
        <w:spacing w:before="71"/>
        <w:ind w:left="164"/>
        <w:rPr>
          <w:rFonts w:ascii="Palatino Linotype" w:hAnsi="Palatino Linotype"/>
          <w:b/>
          <w:sz w:val="24"/>
        </w:rPr>
      </w:pPr>
      <w:r>
        <w:br w:type="column"/>
      </w:r>
      <w:r>
        <w:rPr>
          <w:rFonts w:ascii="Palatino Linotype" w:hAnsi="Palatino Linotype"/>
          <w:b/>
          <w:color w:val="444444"/>
          <w:sz w:val="24"/>
        </w:rPr>
        <w:t xml:space="preserve">Faktura </w:t>
      </w:r>
      <w:r>
        <w:rPr>
          <w:rFonts w:ascii="Arial Black" w:hAnsi="Arial Black"/>
          <w:color w:val="444444"/>
          <w:sz w:val="26"/>
        </w:rPr>
        <w:t xml:space="preserve">- </w:t>
      </w:r>
      <w:r>
        <w:rPr>
          <w:rFonts w:ascii="Palatino Linotype" w:hAnsi="Palatino Linotype"/>
          <w:b/>
          <w:color w:val="444444"/>
          <w:sz w:val="24"/>
        </w:rPr>
        <w:t xml:space="preserve">daňový doklad </w:t>
      </w:r>
      <w:r>
        <w:rPr>
          <w:b/>
          <w:color w:val="444444"/>
          <w:sz w:val="21"/>
        </w:rPr>
        <w:t xml:space="preserve">č. </w:t>
      </w:r>
      <w:r>
        <w:rPr>
          <w:rFonts w:ascii="Palatino Linotype" w:hAnsi="Palatino Linotype"/>
          <w:b/>
          <w:color w:val="444444"/>
          <w:sz w:val="24"/>
        </w:rPr>
        <w:t>2110480156</w:t>
      </w:r>
    </w:p>
    <w:p w:rsidR="00841A00" w:rsidRDefault="00C94C7D">
      <w:pPr>
        <w:pStyle w:val="Nadpis1"/>
        <w:spacing w:before="92"/>
        <w:ind w:left="2627"/>
      </w:pPr>
      <w:r>
        <w:rPr>
          <w:color w:val="444444"/>
        </w:rPr>
        <w:t>Odběratel</w:t>
      </w:r>
    </w:p>
    <w:p w:rsidR="00841A00" w:rsidRDefault="00C94C7D">
      <w:pPr>
        <w:pStyle w:val="Zkladntext"/>
        <w:spacing w:before="95" w:line="237" w:lineRule="auto"/>
        <w:ind w:left="2645" w:right="1625" w:firstLine="7"/>
      </w:pPr>
      <w:r>
        <w:rPr>
          <w:color w:val="444444"/>
        </w:rPr>
        <w:t>Národní ústav duševního zdraví Topolová 748</w:t>
      </w:r>
    </w:p>
    <w:p w:rsidR="00841A00" w:rsidRDefault="00C94C7D">
      <w:pPr>
        <w:pStyle w:val="Zkladntext"/>
        <w:spacing w:line="227" w:lineRule="exact"/>
        <w:ind w:left="2645"/>
      </w:pPr>
      <w:r>
        <w:rPr>
          <w:color w:val="444444"/>
        </w:rPr>
        <w:t>25067 Klecany</w:t>
      </w:r>
    </w:p>
    <w:p w:rsidR="00841A00" w:rsidRDefault="00841A00">
      <w:pPr>
        <w:spacing w:line="227" w:lineRule="exact"/>
        <w:sectPr w:rsidR="00841A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30" w:h="16850"/>
          <w:pgMar w:top="300" w:right="440" w:bottom="280" w:left="440" w:header="708" w:footer="708" w:gutter="0"/>
          <w:cols w:num="2" w:space="708" w:equalWidth="0">
            <w:col w:w="3077" w:space="69"/>
            <w:col w:w="7904"/>
          </w:cols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406"/>
        <w:gridCol w:w="495"/>
        <w:gridCol w:w="1251"/>
        <w:gridCol w:w="1969"/>
        <w:gridCol w:w="1829"/>
        <w:gridCol w:w="2062"/>
        <w:gridCol w:w="1773"/>
      </w:tblGrid>
      <w:tr w:rsidR="00841A00">
        <w:trPr>
          <w:trHeight w:val="246"/>
        </w:trPr>
        <w:tc>
          <w:tcPr>
            <w:tcW w:w="1901" w:type="dxa"/>
            <w:gridSpan w:val="2"/>
          </w:tcPr>
          <w:p w:rsidR="00841A00" w:rsidRDefault="00C94C7D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color w:val="444444"/>
                <w:sz w:val="20"/>
              </w:rPr>
              <w:t>47001 Česká Lípa</w:t>
            </w:r>
          </w:p>
        </w:tc>
        <w:tc>
          <w:tcPr>
            <w:tcW w:w="8884" w:type="dxa"/>
            <w:gridSpan w:val="5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00">
        <w:trPr>
          <w:trHeight w:val="256"/>
        </w:trPr>
        <w:tc>
          <w:tcPr>
            <w:tcW w:w="1901" w:type="dxa"/>
            <w:gridSpan w:val="2"/>
          </w:tcPr>
          <w:p w:rsidR="00841A00" w:rsidRDefault="00C94C7D">
            <w:pPr>
              <w:pStyle w:val="TableParagraph"/>
              <w:spacing w:line="211" w:lineRule="exact"/>
              <w:ind w:left="93"/>
              <w:rPr>
                <w:sz w:val="20"/>
              </w:rPr>
            </w:pPr>
            <w:r>
              <w:rPr>
                <w:color w:val="444444"/>
                <w:sz w:val="20"/>
              </w:rPr>
              <w:t>IČ: 03615278</w:t>
            </w:r>
          </w:p>
        </w:tc>
        <w:tc>
          <w:tcPr>
            <w:tcW w:w="3220" w:type="dxa"/>
            <w:gridSpan w:val="2"/>
          </w:tcPr>
          <w:p w:rsidR="00841A00" w:rsidRDefault="00C94C7D">
            <w:pPr>
              <w:pStyle w:val="TableParagraph"/>
              <w:spacing w:line="211" w:lineRule="exact"/>
              <w:ind w:left="208"/>
              <w:rPr>
                <w:sz w:val="20"/>
              </w:rPr>
            </w:pPr>
            <w:r>
              <w:rPr>
                <w:color w:val="444444"/>
                <w:sz w:val="20"/>
              </w:rPr>
              <w:t>DIČ: CZ03615278</w:t>
            </w:r>
          </w:p>
        </w:tc>
        <w:tc>
          <w:tcPr>
            <w:tcW w:w="1829" w:type="dxa"/>
          </w:tcPr>
          <w:p w:rsidR="00841A00" w:rsidRDefault="00C94C7D">
            <w:pPr>
              <w:pStyle w:val="TableParagraph"/>
              <w:spacing w:line="219" w:lineRule="exact"/>
              <w:ind w:left="543"/>
              <w:rPr>
                <w:sz w:val="20"/>
              </w:rPr>
            </w:pPr>
            <w:r>
              <w:rPr>
                <w:color w:val="444444"/>
                <w:w w:val="105"/>
                <w:sz w:val="20"/>
              </w:rPr>
              <w:t>IČ:23752</w:t>
            </w:r>
          </w:p>
        </w:tc>
        <w:tc>
          <w:tcPr>
            <w:tcW w:w="3835" w:type="dxa"/>
            <w:gridSpan w:val="2"/>
          </w:tcPr>
          <w:p w:rsidR="00841A00" w:rsidRDefault="00C94C7D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color w:val="444444"/>
                <w:sz w:val="20"/>
              </w:rPr>
              <w:t>DIČ: CZ00023752</w:t>
            </w:r>
          </w:p>
        </w:tc>
      </w:tr>
      <w:tr w:rsidR="00841A00">
        <w:trPr>
          <w:trHeight w:val="358"/>
        </w:trPr>
        <w:tc>
          <w:tcPr>
            <w:tcW w:w="1406" w:type="dxa"/>
          </w:tcPr>
          <w:p w:rsidR="00841A00" w:rsidRDefault="00841A00">
            <w:pPr>
              <w:pStyle w:val="TableParagraph"/>
              <w:spacing w:before="5"/>
              <w:rPr>
                <w:sz w:val="15"/>
              </w:rPr>
            </w:pPr>
          </w:p>
          <w:p w:rsidR="00841A00" w:rsidRDefault="00C94C7D">
            <w:pPr>
              <w:pStyle w:val="TableParagraph"/>
              <w:ind w:left="36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Interní číslo</w:t>
            </w:r>
          </w:p>
        </w:tc>
        <w:tc>
          <w:tcPr>
            <w:tcW w:w="1746" w:type="dxa"/>
            <w:gridSpan w:val="2"/>
          </w:tcPr>
          <w:p w:rsidR="00841A00" w:rsidRDefault="00C94C7D">
            <w:pPr>
              <w:pStyle w:val="TableParagraph"/>
              <w:spacing w:before="143"/>
              <w:ind w:left="48"/>
              <w:rPr>
                <w:b/>
                <w:sz w:val="16"/>
              </w:rPr>
            </w:pPr>
            <w:r>
              <w:rPr>
                <w:b/>
                <w:color w:val="444444"/>
                <w:w w:val="85"/>
                <w:sz w:val="16"/>
              </w:rPr>
              <w:t>663</w:t>
            </w:r>
          </w:p>
        </w:tc>
        <w:tc>
          <w:tcPr>
            <w:tcW w:w="1969" w:type="dxa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1" w:type="dxa"/>
            <w:gridSpan w:val="2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00">
        <w:trPr>
          <w:trHeight w:val="227"/>
        </w:trPr>
        <w:tc>
          <w:tcPr>
            <w:tcW w:w="1406" w:type="dxa"/>
          </w:tcPr>
          <w:p w:rsidR="00841A00" w:rsidRDefault="00C94C7D">
            <w:pPr>
              <w:pStyle w:val="TableParagraph"/>
              <w:spacing w:before="14"/>
              <w:ind w:left="3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Typ platby</w:t>
            </w:r>
          </w:p>
        </w:tc>
        <w:tc>
          <w:tcPr>
            <w:tcW w:w="1746" w:type="dxa"/>
            <w:gridSpan w:val="2"/>
          </w:tcPr>
          <w:p w:rsidR="00841A00" w:rsidRDefault="00C94C7D">
            <w:pPr>
              <w:pStyle w:val="TableParagraph"/>
              <w:spacing w:before="16"/>
              <w:ind w:left="45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Pfevodem</w:t>
            </w:r>
          </w:p>
        </w:tc>
        <w:tc>
          <w:tcPr>
            <w:tcW w:w="1969" w:type="dxa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1" w:type="dxa"/>
            <w:gridSpan w:val="2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00">
        <w:trPr>
          <w:trHeight w:val="234"/>
        </w:trPr>
        <w:tc>
          <w:tcPr>
            <w:tcW w:w="1406" w:type="dxa"/>
          </w:tcPr>
          <w:p w:rsidR="00841A00" w:rsidRDefault="00C94C7D">
            <w:pPr>
              <w:pStyle w:val="TableParagraph"/>
              <w:spacing w:before="18"/>
              <w:ind w:left="36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Banka</w:t>
            </w:r>
          </w:p>
        </w:tc>
        <w:tc>
          <w:tcPr>
            <w:tcW w:w="1746" w:type="dxa"/>
            <w:gridSpan w:val="2"/>
          </w:tcPr>
          <w:p w:rsidR="00841A00" w:rsidRDefault="00C94C7D">
            <w:pPr>
              <w:pStyle w:val="TableParagraph"/>
              <w:spacing w:before="9"/>
              <w:ind w:left="5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Česká spořitelna, a.s.</w:t>
            </w:r>
          </w:p>
        </w:tc>
        <w:tc>
          <w:tcPr>
            <w:tcW w:w="1969" w:type="dxa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1" w:type="dxa"/>
            <w:gridSpan w:val="2"/>
          </w:tcPr>
          <w:p w:rsidR="00841A00" w:rsidRDefault="00C94C7D">
            <w:pPr>
              <w:pStyle w:val="TableParagraph"/>
              <w:spacing w:before="20"/>
              <w:ind w:left="509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Datum vystavení</w:t>
            </w:r>
          </w:p>
        </w:tc>
        <w:tc>
          <w:tcPr>
            <w:tcW w:w="1773" w:type="dxa"/>
          </w:tcPr>
          <w:p w:rsidR="00841A00" w:rsidRDefault="00C94C7D">
            <w:pPr>
              <w:pStyle w:val="TableParagraph"/>
              <w:spacing w:before="2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28.06.2021</w:t>
            </w:r>
          </w:p>
        </w:tc>
      </w:tr>
      <w:tr w:rsidR="00841A00">
        <w:trPr>
          <w:trHeight w:val="225"/>
        </w:trPr>
        <w:tc>
          <w:tcPr>
            <w:tcW w:w="1406" w:type="dxa"/>
          </w:tcPr>
          <w:p w:rsidR="00841A00" w:rsidRDefault="00C94C7D">
            <w:pPr>
              <w:pStyle w:val="TableParagraph"/>
              <w:spacing w:before="14"/>
              <w:ind w:left="36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Číslo účtu</w:t>
            </w:r>
          </w:p>
        </w:tc>
        <w:tc>
          <w:tcPr>
            <w:tcW w:w="1746" w:type="dxa"/>
            <w:gridSpan w:val="2"/>
          </w:tcPr>
          <w:p w:rsidR="00841A00" w:rsidRDefault="00C94C7D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6557512 / 0800</w:t>
            </w:r>
          </w:p>
        </w:tc>
        <w:tc>
          <w:tcPr>
            <w:tcW w:w="1969" w:type="dxa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1" w:type="dxa"/>
            <w:gridSpan w:val="2"/>
          </w:tcPr>
          <w:p w:rsidR="00841A00" w:rsidRDefault="00C94C7D">
            <w:pPr>
              <w:pStyle w:val="TableParagraph"/>
              <w:spacing w:before="9"/>
              <w:ind w:left="509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Datum uskutečnění zdanitelného plnění</w:t>
            </w:r>
          </w:p>
        </w:tc>
        <w:tc>
          <w:tcPr>
            <w:tcW w:w="1773" w:type="dxa"/>
          </w:tcPr>
          <w:p w:rsidR="00841A00" w:rsidRDefault="00C94C7D">
            <w:pPr>
              <w:pStyle w:val="TableParagraph"/>
              <w:spacing w:before="8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25.06.2021</w:t>
            </w:r>
          </w:p>
        </w:tc>
      </w:tr>
      <w:tr w:rsidR="00841A00">
        <w:trPr>
          <w:trHeight w:val="231"/>
        </w:trPr>
        <w:tc>
          <w:tcPr>
            <w:tcW w:w="1406" w:type="dxa"/>
            <w:tcBorders>
              <w:bottom w:val="single" w:sz="6" w:space="0" w:color="505050"/>
            </w:tcBorders>
          </w:tcPr>
          <w:p w:rsidR="00841A00" w:rsidRDefault="00C94C7D">
            <w:pPr>
              <w:pStyle w:val="TableParagraph"/>
              <w:spacing w:before="15"/>
              <w:ind w:left="3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Variabilní symbol</w:t>
            </w:r>
          </w:p>
        </w:tc>
        <w:tc>
          <w:tcPr>
            <w:tcW w:w="1746" w:type="dxa"/>
            <w:gridSpan w:val="2"/>
            <w:tcBorders>
              <w:bottom w:val="single" w:sz="6" w:space="0" w:color="505050"/>
            </w:tcBorders>
          </w:tcPr>
          <w:p w:rsidR="00841A00" w:rsidRDefault="00C94C7D">
            <w:pPr>
              <w:pStyle w:val="TableParagraph"/>
              <w:spacing w:before="15"/>
              <w:ind w:left="53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2110480156</w:t>
            </w:r>
          </w:p>
        </w:tc>
        <w:tc>
          <w:tcPr>
            <w:tcW w:w="1969" w:type="dxa"/>
            <w:tcBorders>
              <w:bottom w:val="single" w:sz="6" w:space="0" w:color="505050"/>
            </w:tcBorders>
          </w:tcPr>
          <w:p w:rsidR="00841A00" w:rsidRDefault="00C94C7D">
            <w:pPr>
              <w:pStyle w:val="TableParagraph"/>
              <w:spacing w:before="10"/>
              <w:ind w:left="137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Konstantní symbol</w:t>
            </w:r>
          </w:p>
        </w:tc>
        <w:tc>
          <w:tcPr>
            <w:tcW w:w="3891" w:type="dxa"/>
            <w:gridSpan w:val="2"/>
            <w:tcBorders>
              <w:bottom w:val="single" w:sz="6" w:space="0" w:color="505050"/>
            </w:tcBorders>
          </w:tcPr>
          <w:p w:rsidR="00841A00" w:rsidRDefault="00C94C7D">
            <w:pPr>
              <w:pStyle w:val="TableParagraph"/>
              <w:spacing w:before="17"/>
              <w:ind w:left="506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Datum splatnosti</w:t>
            </w:r>
          </w:p>
        </w:tc>
        <w:tc>
          <w:tcPr>
            <w:tcW w:w="1773" w:type="dxa"/>
            <w:tcBorders>
              <w:bottom w:val="single" w:sz="6" w:space="0" w:color="505050"/>
            </w:tcBorders>
          </w:tcPr>
          <w:p w:rsidR="00841A00" w:rsidRDefault="00C94C7D">
            <w:pPr>
              <w:pStyle w:val="TableParagraph"/>
              <w:spacing w:before="1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12.07.2021</w:t>
            </w:r>
          </w:p>
        </w:tc>
      </w:tr>
    </w:tbl>
    <w:p w:rsidR="00841A00" w:rsidRDefault="00C94C7D">
      <w:pPr>
        <w:spacing w:before="101" w:line="314" w:lineRule="auto"/>
        <w:ind w:left="153" w:right="6810" w:firstLine="8"/>
        <w:rPr>
          <w:b/>
          <w:sz w:val="16"/>
        </w:rPr>
      </w:pPr>
      <w:r>
        <w:rPr>
          <w:b/>
          <w:color w:val="444444"/>
          <w:sz w:val="16"/>
        </w:rPr>
        <w:t>Společnost</w:t>
      </w:r>
      <w:r>
        <w:rPr>
          <w:b/>
          <w:color w:val="444444"/>
          <w:spacing w:val="-31"/>
          <w:sz w:val="16"/>
        </w:rPr>
        <w:t xml:space="preserve"> </w:t>
      </w:r>
      <w:r>
        <w:rPr>
          <w:b/>
          <w:color w:val="444444"/>
          <w:sz w:val="16"/>
        </w:rPr>
        <w:t>je</w:t>
      </w:r>
      <w:r>
        <w:rPr>
          <w:b/>
          <w:color w:val="444444"/>
          <w:spacing w:val="-23"/>
          <w:sz w:val="16"/>
        </w:rPr>
        <w:t xml:space="preserve"> </w:t>
      </w:r>
      <w:r>
        <w:rPr>
          <w:b/>
          <w:color w:val="444444"/>
          <w:sz w:val="16"/>
        </w:rPr>
        <w:t>zapsaná</w:t>
      </w:r>
      <w:r>
        <w:rPr>
          <w:b/>
          <w:color w:val="444444"/>
          <w:spacing w:val="-23"/>
          <w:sz w:val="16"/>
        </w:rPr>
        <w:t xml:space="preserve"> </w:t>
      </w:r>
      <w:r>
        <w:rPr>
          <w:b/>
          <w:color w:val="444444"/>
          <w:sz w:val="16"/>
        </w:rPr>
        <w:t>v</w:t>
      </w:r>
      <w:r>
        <w:rPr>
          <w:b/>
          <w:color w:val="444444"/>
          <w:spacing w:val="-22"/>
          <w:sz w:val="16"/>
        </w:rPr>
        <w:t xml:space="preserve"> </w:t>
      </w:r>
      <w:r>
        <w:rPr>
          <w:b/>
          <w:color w:val="444444"/>
          <w:sz w:val="16"/>
        </w:rPr>
        <w:t>OR</w:t>
      </w:r>
      <w:r>
        <w:rPr>
          <w:b/>
          <w:color w:val="444444"/>
          <w:spacing w:val="-21"/>
          <w:sz w:val="16"/>
        </w:rPr>
        <w:t xml:space="preserve"> </w:t>
      </w:r>
      <w:r>
        <w:rPr>
          <w:b/>
          <w:color w:val="444444"/>
          <w:sz w:val="16"/>
        </w:rPr>
        <w:t>u</w:t>
      </w:r>
      <w:r>
        <w:rPr>
          <w:b/>
          <w:color w:val="444444"/>
          <w:spacing w:val="-24"/>
          <w:sz w:val="16"/>
        </w:rPr>
        <w:t xml:space="preserve"> </w:t>
      </w:r>
      <w:r>
        <w:rPr>
          <w:b/>
          <w:color w:val="444444"/>
          <w:sz w:val="16"/>
        </w:rPr>
        <w:t>Městského</w:t>
      </w:r>
      <w:r>
        <w:rPr>
          <w:b/>
          <w:color w:val="444444"/>
          <w:spacing w:val="-26"/>
          <w:sz w:val="16"/>
        </w:rPr>
        <w:t xml:space="preserve"> </w:t>
      </w:r>
      <w:r>
        <w:rPr>
          <w:b/>
          <w:color w:val="444444"/>
          <w:sz w:val="16"/>
        </w:rPr>
        <w:t>soudu</w:t>
      </w:r>
      <w:r>
        <w:rPr>
          <w:b/>
          <w:color w:val="444444"/>
          <w:spacing w:val="-27"/>
          <w:sz w:val="16"/>
        </w:rPr>
        <w:t xml:space="preserve"> </w:t>
      </w:r>
      <w:r>
        <w:rPr>
          <w:b/>
          <w:color w:val="444444"/>
          <w:sz w:val="16"/>
        </w:rPr>
        <w:t>v</w:t>
      </w:r>
      <w:r>
        <w:rPr>
          <w:b/>
          <w:color w:val="444444"/>
          <w:spacing w:val="-21"/>
          <w:sz w:val="16"/>
        </w:rPr>
        <w:t xml:space="preserve"> </w:t>
      </w:r>
      <w:r>
        <w:rPr>
          <w:b/>
          <w:color w:val="444444"/>
          <w:sz w:val="16"/>
        </w:rPr>
        <w:t>Praze spisová značka 8 20249, den zápisu 3.12.2014 Poznámka:</w:t>
      </w:r>
      <w:r>
        <w:rPr>
          <w:b/>
          <w:color w:val="444444"/>
          <w:spacing w:val="4"/>
          <w:sz w:val="16"/>
        </w:rPr>
        <w:t xml:space="preserve"> </w:t>
      </w:r>
      <w:r>
        <w:rPr>
          <w:b/>
          <w:color w:val="444444"/>
          <w:sz w:val="16"/>
        </w:rPr>
        <w:t>ambulance</w:t>
      </w:r>
    </w:p>
    <w:p w:rsidR="00841A00" w:rsidRDefault="00C94C7D">
      <w:pPr>
        <w:pStyle w:val="Zkladntext"/>
        <w:spacing w:before="106"/>
        <w:ind w:left="162"/>
      </w:pPr>
      <w:r>
        <w:rPr>
          <w:color w:val="444444"/>
        </w:rPr>
        <w:t>Fakturujeme Vám zboží dodané na těchto dodacích listech, které jsou nedílnou součástí faktury:</w:t>
      </w:r>
    </w:p>
    <w:p w:rsidR="00841A00" w:rsidRDefault="00841A00">
      <w:pPr>
        <w:spacing w:before="1"/>
        <w:rPr>
          <w:sz w:val="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50"/>
        <w:gridCol w:w="1024"/>
        <w:gridCol w:w="1133"/>
        <w:gridCol w:w="1133"/>
        <w:gridCol w:w="1785"/>
        <w:gridCol w:w="1270"/>
      </w:tblGrid>
      <w:tr w:rsidR="00841A00">
        <w:trPr>
          <w:trHeight w:val="181"/>
        </w:trPr>
        <w:tc>
          <w:tcPr>
            <w:tcW w:w="2050" w:type="dxa"/>
          </w:tcPr>
          <w:p w:rsidR="00841A00" w:rsidRDefault="00C94C7D">
            <w:pPr>
              <w:pStyle w:val="TableParagraph"/>
              <w:spacing w:before="8"/>
              <w:ind w:left="682"/>
              <w:rPr>
                <w:b/>
                <w:sz w:val="12"/>
              </w:rPr>
            </w:pPr>
            <w:r>
              <w:rPr>
                <w:b/>
                <w:color w:val="444444"/>
                <w:w w:val="105"/>
                <w:sz w:val="12"/>
              </w:rPr>
              <w:t>číslo případu</w:t>
            </w:r>
          </w:p>
        </w:tc>
        <w:tc>
          <w:tcPr>
            <w:tcW w:w="1024" w:type="dxa"/>
          </w:tcPr>
          <w:p w:rsidR="00841A00" w:rsidRDefault="00C94C7D">
            <w:pPr>
              <w:pStyle w:val="TableParagraph"/>
              <w:spacing w:before="10"/>
              <w:ind w:right="116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Číslo žádanky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10"/>
              <w:ind w:left="117"/>
              <w:rPr>
                <w:b/>
                <w:sz w:val="12"/>
              </w:rPr>
            </w:pPr>
            <w:r>
              <w:rPr>
                <w:b/>
                <w:color w:val="444444"/>
                <w:w w:val="105"/>
                <w:sz w:val="12"/>
              </w:rPr>
              <w:t>Počet položek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11"/>
              <w:ind w:left="108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Pořízeno</w:t>
            </w:r>
          </w:p>
        </w:tc>
        <w:tc>
          <w:tcPr>
            <w:tcW w:w="1785" w:type="dxa"/>
          </w:tcPr>
          <w:p w:rsidR="00841A00" w:rsidRDefault="00C94C7D">
            <w:pPr>
              <w:pStyle w:val="TableParagraph"/>
              <w:spacing w:before="11"/>
              <w:ind w:right="258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Prod.cena bez DPH</w:t>
            </w:r>
          </w:p>
        </w:tc>
        <w:tc>
          <w:tcPr>
            <w:tcW w:w="1270" w:type="dxa"/>
          </w:tcPr>
          <w:p w:rsidR="00841A00" w:rsidRDefault="00C94C7D">
            <w:pPr>
              <w:pStyle w:val="TableParagraph"/>
              <w:spacing w:before="9"/>
              <w:ind w:right="60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Prod.cena s DPH</w:t>
            </w:r>
          </w:p>
        </w:tc>
      </w:tr>
      <w:tr w:rsidR="00841A00">
        <w:trPr>
          <w:trHeight w:val="177"/>
        </w:trPr>
        <w:tc>
          <w:tcPr>
            <w:tcW w:w="2050" w:type="dxa"/>
          </w:tcPr>
          <w:p w:rsidR="00841A00" w:rsidRDefault="00C94C7D">
            <w:pPr>
              <w:pStyle w:val="TableParagraph"/>
              <w:spacing w:before="29" w:line="128" w:lineRule="exact"/>
              <w:ind w:left="1204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1722</w:t>
            </w:r>
          </w:p>
        </w:tc>
        <w:tc>
          <w:tcPr>
            <w:tcW w:w="1024" w:type="dxa"/>
          </w:tcPr>
          <w:p w:rsidR="00841A00" w:rsidRDefault="00C94C7D">
            <w:pPr>
              <w:pStyle w:val="TableParagraph"/>
              <w:spacing w:before="28" w:line="129" w:lineRule="exact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1721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32" w:line="126" w:lineRule="exact"/>
              <w:ind w:right="200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w w:val="99"/>
                <w:sz w:val="12"/>
              </w:rPr>
              <w:t>2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30" w:line="127" w:lineRule="exact"/>
              <w:ind w:left="106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02.06.2021</w:t>
            </w:r>
          </w:p>
        </w:tc>
        <w:tc>
          <w:tcPr>
            <w:tcW w:w="1785" w:type="dxa"/>
          </w:tcPr>
          <w:p w:rsidR="00841A00" w:rsidRDefault="00C94C7D">
            <w:pPr>
              <w:pStyle w:val="TableParagraph"/>
              <w:spacing w:before="28" w:line="129" w:lineRule="exact"/>
              <w:ind w:right="250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w w:val="105"/>
                <w:sz w:val="12"/>
              </w:rPr>
              <w:t>6 218,55</w:t>
            </w:r>
          </w:p>
        </w:tc>
        <w:tc>
          <w:tcPr>
            <w:tcW w:w="1270" w:type="dxa"/>
          </w:tcPr>
          <w:p w:rsidR="00841A00" w:rsidRDefault="00C94C7D">
            <w:pPr>
              <w:pStyle w:val="TableParagraph"/>
              <w:spacing w:before="26" w:line="132" w:lineRule="exact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w w:val="105"/>
                <w:sz w:val="12"/>
              </w:rPr>
              <w:t>6954,05</w:t>
            </w:r>
          </w:p>
        </w:tc>
      </w:tr>
      <w:tr w:rsidR="00841A00">
        <w:trPr>
          <w:trHeight w:val="169"/>
        </w:trPr>
        <w:tc>
          <w:tcPr>
            <w:tcW w:w="2050" w:type="dxa"/>
          </w:tcPr>
          <w:p w:rsidR="00841A00" w:rsidRDefault="00C94C7D">
            <w:pPr>
              <w:pStyle w:val="TableParagraph"/>
              <w:spacing w:before="20" w:line="129" w:lineRule="exact"/>
              <w:ind w:left="1201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1747</w:t>
            </w:r>
          </w:p>
        </w:tc>
        <w:tc>
          <w:tcPr>
            <w:tcW w:w="1024" w:type="dxa"/>
          </w:tcPr>
          <w:p w:rsidR="00841A00" w:rsidRDefault="00C94C7D">
            <w:pPr>
              <w:pStyle w:val="TableParagraph"/>
              <w:spacing w:before="20" w:line="128" w:lineRule="exact"/>
              <w:ind w:right="115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1746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21" w:line="128" w:lineRule="exact"/>
              <w:ind w:right="200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14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21" w:line="128" w:lineRule="exact"/>
              <w:ind w:left="112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10.06.2021</w:t>
            </w:r>
          </w:p>
        </w:tc>
        <w:tc>
          <w:tcPr>
            <w:tcW w:w="1785" w:type="dxa"/>
          </w:tcPr>
          <w:p w:rsidR="00841A00" w:rsidRDefault="00C94C7D">
            <w:pPr>
              <w:pStyle w:val="TableParagraph"/>
              <w:spacing w:before="18" w:line="131" w:lineRule="exact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w w:val="105"/>
                <w:sz w:val="12"/>
              </w:rPr>
              <w:t>93890,85</w:t>
            </w:r>
          </w:p>
        </w:tc>
        <w:tc>
          <w:tcPr>
            <w:tcW w:w="1270" w:type="dxa"/>
          </w:tcPr>
          <w:p w:rsidR="00841A00" w:rsidRDefault="00C94C7D">
            <w:pPr>
              <w:pStyle w:val="TableParagraph"/>
              <w:spacing w:before="15" w:line="134" w:lineRule="exact"/>
              <w:ind w:right="53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103 285,33</w:t>
            </w:r>
          </w:p>
        </w:tc>
      </w:tr>
      <w:tr w:rsidR="00841A00">
        <w:trPr>
          <w:trHeight w:val="228"/>
        </w:trPr>
        <w:tc>
          <w:tcPr>
            <w:tcW w:w="2050" w:type="dxa"/>
          </w:tcPr>
          <w:p w:rsidR="00841A00" w:rsidRDefault="00C94C7D">
            <w:pPr>
              <w:pStyle w:val="TableParagraph"/>
              <w:spacing w:before="22"/>
              <w:ind w:left="1204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1795</w:t>
            </w:r>
          </w:p>
        </w:tc>
        <w:tc>
          <w:tcPr>
            <w:tcW w:w="1024" w:type="dxa"/>
          </w:tcPr>
          <w:p w:rsidR="00841A00" w:rsidRDefault="00C94C7D">
            <w:pPr>
              <w:pStyle w:val="TableParagraph"/>
              <w:spacing w:before="23"/>
              <w:ind w:right="123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w w:val="95"/>
                <w:sz w:val="12"/>
              </w:rPr>
              <w:t>1794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23"/>
              <w:ind w:right="202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21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23"/>
              <w:ind w:left="109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23.06.2021</w:t>
            </w:r>
          </w:p>
        </w:tc>
        <w:tc>
          <w:tcPr>
            <w:tcW w:w="1785" w:type="dxa"/>
          </w:tcPr>
          <w:p w:rsidR="00841A00" w:rsidRDefault="00C94C7D">
            <w:pPr>
              <w:pStyle w:val="TableParagraph"/>
              <w:spacing w:before="20"/>
              <w:ind w:right="251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127 020,22</w:t>
            </w:r>
          </w:p>
        </w:tc>
        <w:tc>
          <w:tcPr>
            <w:tcW w:w="1270" w:type="dxa"/>
          </w:tcPr>
          <w:p w:rsidR="00841A00" w:rsidRDefault="00C94C7D">
            <w:pPr>
              <w:pStyle w:val="TableParagraph"/>
              <w:spacing w:before="17"/>
              <w:ind w:right="52"/>
              <w:jc w:val="right"/>
              <w:rPr>
                <w:b/>
                <w:sz w:val="12"/>
              </w:rPr>
            </w:pPr>
            <w:r>
              <w:rPr>
                <w:b/>
                <w:color w:val="444444"/>
                <w:sz w:val="12"/>
              </w:rPr>
              <w:t>139 722,24</w:t>
            </w:r>
          </w:p>
        </w:tc>
      </w:tr>
      <w:tr w:rsidR="00841A00">
        <w:trPr>
          <w:trHeight w:val="561"/>
        </w:trPr>
        <w:tc>
          <w:tcPr>
            <w:tcW w:w="2050" w:type="dxa"/>
          </w:tcPr>
          <w:p w:rsidR="00841A00" w:rsidRDefault="00C94C7D">
            <w:pPr>
              <w:pStyle w:val="TableParagraph"/>
              <w:spacing w:before="80"/>
              <w:ind w:left="63"/>
              <w:rPr>
                <w:sz w:val="20"/>
              </w:rPr>
            </w:pPr>
            <w:r>
              <w:rPr>
                <w:color w:val="444444"/>
                <w:sz w:val="20"/>
              </w:rPr>
              <w:t>Rekapitulace DPH:</w:t>
            </w:r>
          </w:p>
          <w:p w:rsidR="00841A00" w:rsidRDefault="00C94C7D">
            <w:pPr>
              <w:pStyle w:val="TableParagraph"/>
              <w:spacing w:before="58" w:line="173" w:lineRule="exact"/>
              <w:ind w:left="5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Sazba</w:t>
            </w:r>
          </w:p>
        </w:tc>
        <w:tc>
          <w:tcPr>
            <w:tcW w:w="1024" w:type="dxa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41A00" w:rsidRDefault="00841A00">
            <w:pPr>
              <w:pStyle w:val="TableParagraph"/>
              <w:rPr>
                <w:sz w:val="18"/>
              </w:rPr>
            </w:pPr>
          </w:p>
          <w:p w:rsidR="00841A00" w:rsidRDefault="00C94C7D">
            <w:pPr>
              <w:pStyle w:val="TableParagraph"/>
              <w:spacing w:before="155" w:line="179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Základ</w:t>
            </w:r>
          </w:p>
        </w:tc>
        <w:tc>
          <w:tcPr>
            <w:tcW w:w="1133" w:type="dxa"/>
          </w:tcPr>
          <w:p w:rsidR="00841A00" w:rsidRDefault="00841A00">
            <w:pPr>
              <w:pStyle w:val="TableParagraph"/>
              <w:spacing w:before="9"/>
              <w:rPr>
                <w:sz w:val="27"/>
              </w:rPr>
            </w:pPr>
          </w:p>
          <w:p w:rsidR="00841A00" w:rsidRDefault="00C94C7D">
            <w:pPr>
              <w:pStyle w:val="TableParagraph"/>
              <w:spacing w:before="1" w:line="221" w:lineRule="exact"/>
              <w:ind w:right="1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444444"/>
                <w:w w:val="95"/>
                <w:sz w:val="20"/>
              </w:rPr>
              <w:t>DPH</w:t>
            </w:r>
          </w:p>
        </w:tc>
        <w:tc>
          <w:tcPr>
            <w:tcW w:w="1785" w:type="dxa"/>
          </w:tcPr>
          <w:p w:rsidR="00841A00" w:rsidRDefault="00841A00">
            <w:pPr>
              <w:pStyle w:val="TableParagraph"/>
              <w:rPr>
                <w:sz w:val="18"/>
              </w:rPr>
            </w:pPr>
          </w:p>
          <w:p w:rsidR="00841A00" w:rsidRDefault="00C94C7D">
            <w:pPr>
              <w:pStyle w:val="TableParagraph"/>
              <w:spacing w:before="151" w:line="183" w:lineRule="exact"/>
              <w:ind w:left="667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Celkem</w:t>
            </w:r>
          </w:p>
        </w:tc>
        <w:tc>
          <w:tcPr>
            <w:tcW w:w="1270" w:type="dxa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00">
        <w:trPr>
          <w:trHeight w:val="223"/>
        </w:trPr>
        <w:tc>
          <w:tcPr>
            <w:tcW w:w="2050" w:type="dxa"/>
          </w:tcPr>
          <w:p w:rsidR="00841A00" w:rsidRDefault="00C94C7D">
            <w:pPr>
              <w:pStyle w:val="TableParagraph"/>
              <w:spacing w:before="27" w:line="176" w:lineRule="exact"/>
              <w:ind w:left="6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Druhá snížená sazba DPH</w:t>
            </w:r>
          </w:p>
        </w:tc>
        <w:tc>
          <w:tcPr>
            <w:tcW w:w="1024" w:type="dxa"/>
          </w:tcPr>
          <w:p w:rsidR="00841A00" w:rsidRDefault="00C94C7D">
            <w:pPr>
              <w:pStyle w:val="TableParagraph"/>
              <w:spacing w:before="23" w:line="180" w:lineRule="exact"/>
              <w:ind w:left="241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10,00%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23" w:line="180" w:lineRule="exact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225 988,75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20"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22 598,87</w:t>
            </w:r>
          </w:p>
        </w:tc>
        <w:tc>
          <w:tcPr>
            <w:tcW w:w="1785" w:type="dxa"/>
          </w:tcPr>
          <w:p w:rsidR="00841A00" w:rsidRDefault="00C94C7D">
            <w:pPr>
              <w:pStyle w:val="TableParagraph"/>
              <w:spacing w:before="18"/>
              <w:ind w:left="439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248 587,62</w:t>
            </w:r>
          </w:p>
        </w:tc>
        <w:tc>
          <w:tcPr>
            <w:tcW w:w="1270" w:type="dxa"/>
          </w:tcPr>
          <w:p w:rsidR="00841A00" w:rsidRDefault="0084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1A00">
        <w:trPr>
          <w:trHeight w:val="227"/>
        </w:trPr>
        <w:tc>
          <w:tcPr>
            <w:tcW w:w="2050" w:type="dxa"/>
          </w:tcPr>
          <w:p w:rsidR="00841A00" w:rsidRDefault="00C94C7D">
            <w:pPr>
              <w:pStyle w:val="TableParagraph"/>
              <w:spacing w:before="30" w:line="177" w:lineRule="exact"/>
              <w:ind w:left="5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První snížená sazba DPH</w:t>
            </w:r>
          </w:p>
        </w:tc>
        <w:tc>
          <w:tcPr>
            <w:tcW w:w="1024" w:type="dxa"/>
          </w:tcPr>
          <w:p w:rsidR="00841A00" w:rsidRDefault="00C94C7D">
            <w:pPr>
              <w:pStyle w:val="TableParagraph"/>
              <w:spacing w:before="27" w:line="180" w:lineRule="exact"/>
              <w:ind w:left="241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15,00%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26" w:line="181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107,83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24" w:line="18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16,17</w:t>
            </w:r>
          </w:p>
        </w:tc>
        <w:tc>
          <w:tcPr>
            <w:tcW w:w="1785" w:type="dxa"/>
          </w:tcPr>
          <w:p w:rsidR="00841A00" w:rsidRDefault="00C94C7D">
            <w:pPr>
              <w:pStyle w:val="TableParagraph"/>
              <w:spacing w:before="21"/>
              <w:ind w:left="757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124,00</w:t>
            </w:r>
          </w:p>
        </w:tc>
        <w:tc>
          <w:tcPr>
            <w:tcW w:w="1270" w:type="dxa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00">
        <w:trPr>
          <w:trHeight w:val="229"/>
        </w:trPr>
        <w:tc>
          <w:tcPr>
            <w:tcW w:w="2050" w:type="dxa"/>
          </w:tcPr>
          <w:p w:rsidR="00841A00" w:rsidRDefault="00C94C7D">
            <w:pPr>
              <w:pStyle w:val="TableParagraph"/>
              <w:spacing w:before="33" w:line="176" w:lineRule="exact"/>
              <w:ind w:left="56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Základní sazba DPH</w:t>
            </w:r>
          </w:p>
        </w:tc>
        <w:tc>
          <w:tcPr>
            <w:tcW w:w="1024" w:type="dxa"/>
          </w:tcPr>
          <w:p w:rsidR="00841A00" w:rsidRDefault="00C94C7D">
            <w:pPr>
              <w:pStyle w:val="TableParagraph"/>
              <w:spacing w:before="30" w:line="179" w:lineRule="exact"/>
              <w:ind w:left="248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21,00%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28" w:line="182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1 033,05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27" w:line="18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w w:val="95"/>
                <w:sz w:val="16"/>
              </w:rPr>
              <w:t>216,95</w:t>
            </w:r>
          </w:p>
        </w:tc>
        <w:tc>
          <w:tcPr>
            <w:tcW w:w="1785" w:type="dxa"/>
          </w:tcPr>
          <w:p w:rsidR="00841A00" w:rsidRDefault="00C94C7D">
            <w:pPr>
              <w:pStyle w:val="TableParagraph"/>
              <w:spacing w:before="23"/>
              <w:ind w:left="623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1 250,00</w:t>
            </w:r>
          </w:p>
        </w:tc>
        <w:tc>
          <w:tcPr>
            <w:tcW w:w="1270" w:type="dxa"/>
          </w:tcPr>
          <w:p w:rsidR="00841A00" w:rsidRDefault="0084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00">
        <w:trPr>
          <w:trHeight w:val="221"/>
        </w:trPr>
        <w:tc>
          <w:tcPr>
            <w:tcW w:w="2050" w:type="dxa"/>
          </w:tcPr>
          <w:p w:rsidR="00841A00" w:rsidRDefault="00C94C7D">
            <w:pPr>
              <w:pStyle w:val="TableParagraph"/>
              <w:spacing w:before="37" w:line="164" w:lineRule="exact"/>
              <w:ind w:left="6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Celkem</w:t>
            </w:r>
          </w:p>
        </w:tc>
        <w:tc>
          <w:tcPr>
            <w:tcW w:w="1024" w:type="dxa"/>
          </w:tcPr>
          <w:p w:rsidR="00841A00" w:rsidRDefault="0084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29" w:line="172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227 129,62</w:t>
            </w:r>
          </w:p>
        </w:tc>
        <w:tc>
          <w:tcPr>
            <w:tcW w:w="1133" w:type="dxa"/>
          </w:tcPr>
          <w:p w:rsidR="00841A00" w:rsidRDefault="00C94C7D">
            <w:pPr>
              <w:pStyle w:val="TableParagraph"/>
              <w:spacing w:before="27" w:line="17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22 832,00</w:t>
            </w:r>
          </w:p>
        </w:tc>
        <w:tc>
          <w:tcPr>
            <w:tcW w:w="1785" w:type="dxa"/>
          </w:tcPr>
          <w:p w:rsidR="00841A00" w:rsidRDefault="00C94C7D">
            <w:pPr>
              <w:pStyle w:val="TableParagraph"/>
              <w:spacing w:before="22" w:line="179" w:lineRule="exact"/>
              <w:ind w:left="446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249 961,62</w:t>
            </w:r>
          </w:p>
        </w:tc>
        <w:tc>
          <w:tcPr>
            <w:tcW w:w="1270" w:type="dxa"/>
          </w:tcPr>
          <w:p w:rsidR="00841A00" w:rsidRDefault="0084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1A00" w:rsidRDefault="00841A00">
      <w:pPr>
        <w:spacing w:before="1"/>
        <w:rPr>
          <w:sz w:val="6"/>
        </w:rPr>
      </w:pPr>
    </w:p>
    <w:p w:rsidR="00841A00" w:rsidRDefault="00841A00">
      <w:pPr>
        <w:rPr>
          <w:sz w:val="6"/>
        </w:rPr>
        <w:sectPr w:rsidR="00841A00">
          <w:type w:val="continuous"/>
          <w:pgSz w:w="11930" w:h="16850"/>
          <w:pgMar w:top="300" w:right="440" w:bottom="280" w:left="440" w:header="708" w:footer="708" w:gutter="0"/>
          <w:cols w:space="708"/>
        </w:sectPr>
      </w:pPr>
    </w:p>
    <w:p w:rsidR="00841A00" w:rsidRDefault="00C94C7D">
      <w:pPr>
        <w:pStyle w:val="Zkladntext"/>
        <w:spacing w:before="80"/>
        <w:ind w:left="168"/>
      </w:pPr>
      <w:r>
        <w:rPr>
          <w:color w:val="444444"/>
        </w:rPr>
        <w:t>Částka k úhradě celkem (Kč):</w:t>
      </w:r>
    </w:p>
    <w:p w:rsidR="00841A00" w:rsidRDefault="00C94C7D">
      <w:pPr>
        <w:pStyle w:val="Nadpis1"/>
        <w:tabs>
          <w:tab w:val="left" w:pos="1180"/>
        </w:tabs>
        <w:spacing w:before="65"/>
        <w:ind w:left="168"/>
      </w:pPr>
      <w:r>
        <w:rPr>
          <w:b w:val="0"/>
        </w:rPr>
        <w:br w:type="column"/>
      </w:r>
      <w:r>
        <w:rPr>
          <w:color w:val="444444"/>
          <w:w w:val="359"/>
          <w:u w:val="single" w:color="505050"/>
        </w:rPr>
        <w:t xml:space="preserve"> </w:t>
      </w:r>
      <w:r>
        <w:rPr>
          <w:color w:val="444444"/>
          <w:u w:val="single" w:color="505050"/>
        </w:rPr>
        <w:tab/>
        <w:t>249</w:t>
      </w:r>
      <w:r>
        <w:rPr>
          <w:color w:val="444444"/>
          <w:spacing w:val="-12"/>
          <w:u w:val="single" w:color="505050"/>
        </w:rPr>
        <w:t xml:space="preserve"> </w:t>
      </w:r>
      <w:r>
        <w:rPr>
          <w:color w:val="444444"/>
          <w:u w:val="single" w:color="505050"/>
        </w:rPr>
        <w:t>961,621</w:t>
      </w:r>
    </w:p>
    <w:p w:rsidR="00841A00" w:rsidRDefault="00841A00">
      <w:pPr>
        <w:sectPr w:rsidR="00841A00">
          <w:type w:val="continuous"/>
          <w:pgSz w:w="11930" w:h="16850"/>
          <w:pgMar w:top="300" w:right="440" w:bottom="280" w:left="440" w:header="708" w:footer="708" w:gutter="0"/>
          <w:cols w:num="2" w:space="708" w:equalWidth="0">
            <w:col w:w="2820" w:space="1690"/>
            <w:col w:w="6540"/>
          </w:cols>
        </w:sect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spacing w:before="3"/>
        <w:rPr>
          <w:b/>
          <w:sz w:val="23"/>
        </w:rPr>
      </w:pPr>
    </w:p>
    <w:p w:rsidR="00841A00" w:rsidRDefault="00C94C7D">
      <w:pPr>
        <w:spacing w:before="98" w:line="339" w:lineRule="exact"/>
        <w:ind w:left="2126"/>
        <w:rPr>
          <w:rFonts w:ascii="Palatino Linotype" w:hAnsi="Palatino Linotype"/>
          <w:b/>
          <w:i/>
          <w:sz w:val="26"/>
        </w:rPr>
      </w:pPr>
      <w:r>
        <w:rPr>
          <w:rFonts w:ascii="Palatino Linotype" w:hAnsi="Palatino Linotype"/>
          <w:b/>
          <w:i/>
          <w:color w:val="4B4B4B"/>
          <w:w w:val="135"/>
          <w:sz w:val="26"/>
        </w:rPr>
        <w:t>Pilulka</w:t>
      </w:r>
      <w:r>
        <w:rPr>
          <w:rFonts w:ascii="Palatino Linotype" w:hAnsi="Palatino Linotype"/>
          <w:b/>
          <w:i/>
          <w:color w:val="4B4B4B"/>
          <w:spacing w:val="69"/>
          <w:w w:val="135"/>
          <w:sz w:val="26"/>
        </w:rPr>
        <w:t xml:space="preserve"> </w:t>
      </w:r>
      <w:r>
        <w:rPr>
          <w:rFonts w:ascii="Palatino Linotype" w:hAnsi="Palatino Linotype"/>
          <w:b/>
          <w:i/>
          <w:color w:val="4B4B4B"/>
          <w:w w:val="135"/>
          <w:sz w:val="26"/>
        </w:rPr>
        <w:t>Lékárna</w:t>
      </w:r>
    </w:p>
    <w:p w:rsidR="00841A00" w:rsidRDefault="00C94C7D">
      <w:pPr>
        <w:spacing w:line="253" w:lineRule="exact"/>
        <w:ind w:left="2231"/>
        <w:rPr>
          <w:rFonts w:ascii="Calibri" w:hAnsi="Calibri"/>
          <w:sz w:val="23"/>
        </w:rPr>
      </w:pPr>
      <w:r>
        <w:rPr>
          <w:rFonts w:ascii="Calibri" w:hAnsi="Calibri"/>
          <w:color w:val="4B4B4B"/>
          <w:w w:val="90"/>
          <w:sz w:val="23"/>
        </w:rPr>
        <w:t xml:space="preserve">470 01 česká Lípa, </w:t>
      </w:r>
      <w:r>
        <w:rPr>
          <w:rFonts w:ascii="Calibri" w:hAnsi="Calibri"/>
          <w:color w:val="4B4B4B"/>
          <w:w w:val="70"/>
          <w:sz w:val="23"/>
        </w:rPr>
        <w:t xml:space="preserve">· </w:t>
      </w:r>
      <w:r>
        <w:rPr>
          <w:rFonts w:ascii="Calibri" w:hAnsi="Calibri"/>
          <w:color w:val="4B4B4B"/>
          <w:w w:val="90"/>
          <w:sz w:val="23"/>
        </w:rPr>
        <w:t>SA 1566/2</w:t>
      </w:r>
    </w:p>
    <w:p w:rsidR="00841A00" w:rsidRDefault="00C94C7D">
      <w:pPr>
        <w:spacing w:line="252" w:lineRule="exact"/>
        <w:ind w:left="2494"/>
        <w:rPr>
          <w:sz w:val="20"/>
        </w:rPr>
      </w:pPr>
      <w:r>
        <w:rPr>
          <w:rFonts w:ascii="Calibri" w:hAnsi="Calibri"/>
          <w:color w:val="4B4B4B"/>
          <w:w w:val="95"/>
        </w:rPr>
        <w:t xml:space="preserve">IČO: 036 15 278 </w:t>
      </w:r>
      <w:r>
        <w:rPr>
          <w:color w:val="FF0000"/>
          <w:w w:val="95"/>
          <w:sz w:val="20"/>
        </w:rPr>
        <w:t>VYMAZÁNO</w:t>
      </w:r>
    </w:p>
    <w:p w:rsidR="00841A00" w:rsidRDefault="00841A00">
      <w:pPr>
        <w:spacing w:before="4"/>
        <w:rPr>
          <w:sz w:val="20"/>
        </w:rPr>
      </w:pPr>
    </w:p>
    <w:p w:rsidR="00841A00" w:rsidRDefault="00841A00">
      <w:pPr>
        <w:rPr>
          <w:sz w:val="20"/>
        </w:rPr>
        <w:sectPr w:rsidR="00841A00">
          <w:type w:val="continuous"/>
          <w:pgSz w:w="11930" w:h="16850"/>
          <w:pgMar w:top="300" w:right="440" w:bottom="280" w:left="440" w:header="708" w:footer="708" w:gutter="0"/>
          <w:cols w:space="708"/>
        </w:sectPr>
      </w:pPr>
    </w:p>
    <w:p w:rsidR="00841A00" w:rsidRDefault="00841A00">
      <w:pPr>
        <w:rPr>
          <w:sz w:val="14"/>
        </w:rPr>
      </w:pPr>
    </w:p>
    <w:p w:rsidR="00841A00" w:rsidRDefault="00841A00">
      <w:pPr>
        <w:rPr>
          <w:sz w:val="14"/>
        </w:rPr>
      </w:pPr>
    </w:p>
    <w:p w:rsidR="00841A00" w:rsidRDefault="00841A00">
      <w:pPr>
        <w:spacing w:before="2"/>
        <w:rPr>
          <w:sz w:val="17"/>
        </w:rPr>
      </w:pPr>
    </w:p>
    <w:p w:rsidR="00841A00" w:rsidRDefault="00C94C7D">
      <w:pPr>
        <w:ind w:left="1925"/>
        <w:rPr>
          <w:b/>
          <w:sz w:val="12"/>
        </w:rPr>
      </w:pPr>
      <w:r>
        <w:rPr>
          <w:b/>
          <w:color w:val="4B4B4B"/>
          <w:sz w:val="12"/>
        </w:rPr>
        <w:t>Pilulka</w:t>
      </w:r>
      <w:r>
        <w:rPr>
          <w:b/>
          <w:color w:val="4B4B4B"/>
          <w:spacing w:val="-23"/>
          <w:sz w:val="12"/>
        </w:rPr>
        <w:t xml:space="preserve"> </w:t>
      </w:r>
      <w:r>
        <w:rPr>
          <w:b/>
          <w:color w:val="4B4B4B"/>
          <w:sz w:val="12"/>
        </w:rPr>
        <w:t>Lékárny</w:t>
      </w:r>
      <w:r>
        <w:rPr>
          <w:b/>
          <w:color w:val="4B4B4B"/>
          <w:spacing w:val="-23"/>
          <w:sz w:val="12"/>
        </w:rPr>
        <w:t xml:space="preserve"> </w:t>
      </w:r>
      <w:r>
        <w:rPr>
          <w:b/>
          <w:color w:val="4B4B4B"/>
          <w:spacing w:val="-5"/>
          <w:sz w:val="12"/>
        </w:rPr>
        <w:t>a.s.</w:t>
      </w:r>
    </w:p>
    <w:p w:rsidR="00841A00" w:rsidRDefault="00C94C7D">
      <w:pPr>
        <w:pStyle w:val="Zkladntext"/>
        <w:spacing w:before="129"/>
        <w:ind w:left="2"/>
      </w:pPr>
      <w:r>
        <w:br w:type="column"/>
      </w:r>
      <w:r>
        <w:rPr>
          <w:color w:val="4B4B4B"/>
        </w:rPr>
        <w:t>Vydal</w:t>
      </w:r>
    </w:p>
    <w:p w:rsidR="00841A00" w:rsidRDefault="00C94C7D">
      <w:pPr>
        <w:pStyle w:val="Zkladntext"/>
        <w:spacing w:before="113"/>
        <w:ind w:left="1904" w:right="2984"/>
        <w:jc w:val="center"/>
      </w:pPr>
      <w:r>
        <w:br w:type="column"/>
      </w:r>
      <w:r>
        <w:rPr>
          <w:color w:val="474747"/>
        </w:rPr>
        <w:t>Přijal</w:t>
      </w:r>
    </w:p>
    <w:p w:rsidR="00841A00" w:rsidRDefault="00841A00">
      <w:pPr>
        <w:jc w:val="center"/>
        <w:sectPr w:rsidR="00841A00">
          <w:type w:val="continuous"/>
          <w:pgSz w:w="11930" w:h="16850"/>
          <w:pgMar w:top="300" w:right="440" w:bottom="280" w:left="440" w:header="708" w:footer="708" w:gutter="0"/>
          <w:cols w:num="3" w:space="708" w:equalWidth="0">
            <w:col w:w="2981" w:space="40"/>
            <w:col w:w="541" w:space="2115"/>
            <w:col w:w="5373"/>
          </w:cols>
        </w:sectPr>
      </w:pPr>
    </w:p>
    <w:p w:rsidR="00841A00" w:rsidRDefault="00C94C7D">
      <w:pPr>
        <w:spacing w:before="10" w:line="259" w:lineRule="auto"/>
        <w:ind w:left="1925" w:right="7646" w:hanging="1"/>
        <w:rPr>
          <w:b/>
          <w:sz w:val="12"/>
        </w:rPr>
      </w:pPr>
      <w:r>
        <w:rPr>
          <w:b/>
          <w:color w:val="4B4B4B"/>
          <w:w w:val="95"/>
          <w:sz w:val="12"/>
        </w:rPr>
        <w:t xml:space="preserve">Drahobejlova 1073/36 </w:t>
      </w:r>
      <w:r>
        <w:rPr>
          <w:b/>
          <w:color w:val="4B4B4B"/>
          <w:sz w:val="12"/>
        </w:rPr>
        <w:t>19000 Praha 9</w:t>
      </w:r>
    </w:p>
    <w:p w:rsidR="00841A00" w:rsidRDefault="00C94C7D">
      <w:pPr>
        <w:spacing w:before="3" w:line="259" w:lineRule="auto"/>
        <w:ind w:left="1925" w:right="7381" w:firstLine="11"/>
        <w:rPr>
          <w:b/>
          <w:sz w:val="12"/>
        </w:rPr>
      </w:pPr>
      <w:r>
        <w:rPr>
          <w:b/>
          <w:color w:val="4B4B4B"/>
          <w:sz w:val="12"/>
        </w:rPr>
        <w:t xml:space="preserve">Provozovna: Pilulka Lékárna </w:t>
      </w:r>
      <w:r>
        <w:rPr>
          <w:b/>
          <w:color w:val="4B4B4B"/>
          <w:w w:val="95"/>
          <w:sz w:val="12"/>
        </w:rPr>
        <w:t xml:space="preserve">československé armády 156612 </w:t>
      </w:r>
      <w:r>
        <w:rPr>
          <w:b/>
          <w:color w:val="4B4B4B"/>
          <w:sz w:val="12"/>
        </w:rPr>
        <w:t>47001 česká Lipa</w:t>
      </w:r>
    </w:p>
    <w:p w:rsidR="00841A00" w:rsidRDefault="00C94C7D">
      <w:pPr>
        <w:tabs>
          <w:tab w:val="left" w:pos="3160"/>
        </w:tabs>
        <w:spacing w:before="3"/>
        <w:ind w:left="1928"/>
        <w:rPr>
          <w:b/>
          <w:sz w:val="12"/>
        </w:rPr>
      </w:pPr>
      <w:r>
        <w:rPr>
          <w:b/>
          <w:color w:val="4B4B4B"/>
          <w:sz w:val="12"/>
        </w:rPr>
        <w:t>IČ:</w:t>
      </w:r>
      <w:r>
        <w:rPr>
          <w:b/>
          <w:color w:val="4B4B4B"/>
          <w:spacing w:val="2"/>
          <w:sz w:val="12"/>
        </w:rPr>
        <w:t xml:space="preserve"> </w:t>
      </w:r>
      <w:r>
        <w:rPr>
          <w:b/>
          <w:color w:val="4B4B4B"/>
          <w:sz w:val="12"/>
        </w:rPr>
        <w:t>03615278</w:t>
      </w:r>
      <w:r>
        <w:rPr>
          <w:b/>
          <w:color w:val="4B4B4B"/>
          <w:sz w:val="12"/>
        </w:rPr>
        <w:tab/>
      </w:r>
      <w:r>
        <w:rPr>
          <w:b/>
          <w:color w:val="4D4D4D"/>
          <w:sz w:val="12"/>
        </w:rPr>
        <w:t>DIČ:</w:t>
      </w:r>
      <w:r>
        <w:rPr>
          <w:b/>
          <w:color w:val="4D4D4D"/>
          <w:spacing w:val="2"/>
          <w:sz w:val="12"/>
        </w:rPr>
        <w:t xml:space="preserve"> </w:t>
      </w:r>
      <w:r>
        <w:rPr>
          <w:b/>
          <w:color w:val="4D4D4D"/>
          <w:sz w:val="12"/>
        </w:rPr>
        <w:t>CZ03615278</w:t>
      </w: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b/>
          <w:sz w:val="20"/>
        </w:rPr>
      </w:pPr>
    </w:p>
    <w:p w:rsidR="00841A00" w:rsidRDefault="00841A00">
      <w:pPr>
        <w:rPr>
          <w:sz w:val="20"/>
        </w:rPr>
        <w:sectPr w:rsidR="00841A00">
          <w:type w:val="continuous"/>
          <w:pgSz w:w="11930" w:h="16850"/>
          <w:pgMar w:top="300" w:right="440" w:bottom="280" w:left="440" w:header="708" w:footer="708" w:gutter="0"/>
          <w:cols w:space="708"/>
        </w:sectPr>
      </w:pPr>
    </w:p>
    <w:p w:rsidR="00841A00" w:rsidRDefault="00C94C7D">
      <w:pPr>
        <w:spacing w:before="2"/>
        <w:rPr>
          <w:b/>
          <w:sz w:val="24"/>
        </w:rPr>
      </w:pPr>
      <w:r>
        <w:pict>
          <v:group id="_x0000_s1026" style="position:absolute;margin-left:.95pt;margin-top:0;width:595.25pt;height:842.05pt;z-index:-251658240;mso-position-horizontal-relative:page;mso-position-vertical-relative:page" coordorigin="19" coordsize="11905,16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;width:11905;height:16841">
              <v:imagedata r:id="rId12" o:title=""/>
            </v:shape>
            <v:shape id="_x0000_s1027" type="#_x0000_t75" style="position:absolute;left:3971;top:9817;width:1167;height:274">
              <v:imagedata r:id="rId13" o:title=""/>
            </v:shape>
            <w10:wrap anchorx="page" anchory="page"/>
          </v:group>
        </w:pict>
      </w:r>
    </w:p>
    <w:p w:rsidR="00841A00" w:rsidRDefault="00C94C7D">
      <w:pPr>
        <w:ind w:left="193"/>
        <w:rPr>
          <w:b/>
          <w:sz w:val="16"/>
        </w:rPr>
      </w:pPr>
      <w:r>
        <w:rPr>
          <w:b/>
          <w:color w:val="5F5F5F"/>
          <w:sz w:val="16"/>
        </w:rPr>
        <w:t>28.06.2021 10:53</w:t>
      </w:r>
    </w:p>
    <w:p w:rsidR="00841A00" w:rsidRDefault="00C94C7D">
      <w:pPr>
        <w:rPr>
          <w:b/>
        </w:rPr>
      </w:pPr>
      <w:r>
        <w:br w:type="column"/>
      </w:r>
    </w:p>
    <w:p w:rsidR="00841A00" w:rsidRDefault="00C94C7D">
      <w:pPr>
        <w:ind w:left="193"/>
        <w:rPr>
          <w:b/>
          <w:sz w:val="16"/>
        </w:rPr>
      </w:pPr>
      <w:r>
        <w:rPr>
          <w:b/>
          <w:color w:val="5F5F5F"/>
          <w:sz w:val="16"/>
        </w:rPr>
        <w:t>strana 1/1</w:t>
      </w:r>
    </w:p>
    <w:sectPr w:rsidR="00841A00">
      <w:type w:val="continuous"/>
      <w:pgSz w:w="11930" w:h="16850"/>
      <w:pgMar w:top="300" w:right="440" w:bottom="280" w:left="440" w:header="708" w:footer="708" w:gutter="0"/>
      <w:cols w:num="2" w:space="708" w:equalWidth="0">
        <w:col w:w="1481" w:space="8491"/>
        <w:col w:w="10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7D" w:rsidRDefault="00C94C7D" w:rsidP="00C94C7D">
      <w:r>
        <w:separator/>
      </w:r>
    </w:p>
  </w:endnote>
  <w:endnote w:type="continuationSeparator" w:id="0">
    <w:p w:rsidR="00C94C7D" w:rsidRDefault="00C94C7D" w:rsidP="00C9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7D" w:rsidRDefault="00C94C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7D" w:rsidRDefault="00C94C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7D" w:rsidRDefault="00C94C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7D" w:rsidRDefault="00C94C7D" w:rsidP="00C94C7D">
      <w:r>
        <w:separator/>
      </w:r>
    </w:p>
  </w:footnote>
  <w:footnote w:type="continuationSeparator" w:id="0">
    <w:p w:rsidR="00C94C7D" w:rsidRDefault="00C94C7D" w:rsidP="00C9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7D" w:rsidRDefault="00C94C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7D" w:rsidRDefault="00C94C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7D" w:rsidRDefault="00C94C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41A00"/>
    <w:rsid w:val="00841A00"/>
    <w:rsid w:val="00C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164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94C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C7D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C94C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C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2021-07-15T08:34:00Z</dcterms:created>
  <dcterms:modified xsi:type="dcterms:W3CDTF">2021-07-15T08:34:00Z</dcterms:modified>
</cp:coreProperties>
</file>