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E143" w14:textId="77777777" w:rsidR="0051619C" w:rsidRPr="0024756D" w:rsidRDefault="005577DC" w:rsidP="00977ACF">
      <w:pPr>
        <w:pStyle w:val="Nadpis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43EF" w:rsidRPr="0024756D">
        <w:rPr>
          <w:sz w:val="28"/>
          <w:szCs w:val="28"/>
        </w:rPr>
        <w:t xml:space="preserve"> </w:t>
      </w:r>
      <w:r w:rsidR="0020646E" w:rsidRPr="0024756D">
        <w:rPr>
          <w:sz w:val="28"/>
          <w:szCs w:val="28"/>
        </w:rPr>
        <w:t xml:space="preserve"> </w:t>
      </w:r>
      <w:r w:rsidR="006E1891" w:rsidRPr="0024756D">
        <w:rPr>
          <w:sz w:val="28"/>
          <w:szCs w:val="28"/>
        </w:rPr>
        <w:t xml:space="preserve"> </w:t>
      </w:r>
    </w:p>
    <w:p w14:paraId="6859D15B" w14:textId="7EB61B36" w:rsidR="001455A4" w:rsidRDefault="009607A4" w:rsidP="001455A4">
      <w:pPr>
        <w:pStyle w:val="Nadpis5"/>
        <w:rPr>
          <w:sz w:val="28"/>
          <w:szCs w:val="28"/>
        </w:rPr>
      </w:pPr>
      <w:r w:rsidRPr="0024756D">
        <w:rPr>
          <w:sz w:val="28"/>
          <w:szCs w:val="28"/>
        </w:rPr>
        <w:t xml:space="preserve">S M L O U V A  </w:t>
      </w:r>
      <w:r w:rsidR="001455A4">
        <w:rPr>
          <w:sz w:val="28"/>
          <w:szCs w:val="28"/>
        </w:rPr>
        <w:t xml:space="preserve"> </w:t>
      </w:r>
      <w:r w:rsidRPr="0024756D">
        <w:rPr>
          <w:sz w:val="28"/>
          <w:szCs w:val="28"/>
        </w:rPr>
        <w:t xml:space="preserve">O  </w:t>
      </w:r>
      <w:r w:rsidR="001455A4">
        <w:rPr>
          <w:sz w:val="28"/>
          <w:szCs w:val="28"/>
        </w:rPr>
        <w:t xml:space="preserve"> </w:t>
      </w:r>
      <w:r w:rsidRPr="0024756D">
        <w:rPr>
          <w:sz w:val="28"/>
          <w:szCs w:val="28"/>
        </w:rPr>
        <w:t>D Í L O</w:t>
      </w:r>
      <w:r w:rsidR="001455A4">
        <w:rPr>
          <w:sz w:val="28"/>
          <w:szCs w:val="28"/>
        </w:rPr>
        <w:t xml:space="preserve">  </w:t>
      </w:r>
      <w:r w:rsidRPr="0024756D">
        <w:rPr>
          <w:sz w:val="28"/>
          <w:szCs w:val="28"/>
        </w:rPr>
        <w:t xml:space="preserve"> N A   </w:t>
      </w:r>
    </w:p>
    <w:p w14:paraId="27228C79" w14:textId="2B3EF296" w:rsidR="009607A4" w:rsidRDefault="001455A4" w:rsidP="001455A4">
      <w:pPr>
        <w:pStyle w:val="Nadpis5"/>
        <w:rPr>
          <w:sz w:val="28"/>
          <w:szCs w:val="28"/>
        </w:rPr>
      </w:pPr>
      <w:r>
        <w:rPr>
          <w:sz w:val="28"/>
          <w:szCs w:val="28"/>
        </w:rPr>
        <w:t>DODÁVKU ZAKÁZKY</w:t>
      </w:r>
    </w:p>
    <w:p w14:paraId="7CA9D032" w14:textId="38B53209" w:rsidR="001455A4" w:rsidRPr="00D823B9" w:rsidRDefault="001455A4" w:rsidP="00D823B9">
      <w:pPr>
        <w:jc w:val="center"/>
        <w:rPr>
          <w:bCs/>
          <w:sz w:val="28"/>
          <w:szCs w:val="28"/>
        </w:rPr>
      </w:pPr>
      <w:r>
        <w:t>„</w:t>
      </w:r>
      <w:r w:rsidRPr="00D823B9">
        <w:rPr>
          <w:b/>
          <w:bCs/>
          <w:sz w:val="28"/>
          <w:szCs w:val="28"/>
        </w:rPr>
        <w:t>VÝMĚNA PVC CHODBY BYTOVÉ A PROVOZNÍ BUDOVY“</w:t>
      </w:r>
    </w:p>
    <w:p w14:paraId="7373D133" w14:textId="77777777" w:rsidR="009607A4" w:rsidRPr="00D823B9" w:rsidRDefault="009607A4" w:rsidP="00D823B9">
      <w:pPr>
        <w:jc w:val="center"/>
        <w:rPr>
          <w:b/>
          <w:bCs/>
          <w:sz w:val="28"/>
          <w:szCs w:val="28"/>
        </w:rPr>
      </w:pPr>
    </w:p>
    <w:p w14:paraId="3D2D8A2A" w14:textId="77777777" w:rsidR="00F0717D" w:rsidRPr="0024756D" w:rsidRDefault="00F0717D" w:rsidP="009607A4">
      <w:pPr>
        <w:rPr>
          <w:sz w:val="22"/>
          <w:szCs w:val="22"/>
        </w:rPr>
      </w:pPr>
    </w:p>
    <w:p w14:paraId="171A31D2" w14:textId="77777777" w:rsidR="009607A4" w:rsidRPr="0024756D" w:rsidRDefault="009607A4" w:rsidP="009607A4">
      <w:pPr>
        <w:rPr>
          <w:sz w:val="22"/>
          <w:szCs w:val="22"/>
        </w:rPr>
      </w:pPr>
    </w:p>
    <w:p w14:paraId="62F6007B" w14:textId="77777777" w:rsidR="0081442F" w:rsidRPr="000C6BD0" w:rsidRDefault="002E1BA8" w:rsidP="0081442F">
      <w:pPr>
        <w:pStyle w:val="Nadpis1"/>
        <w:rPr>
          <w:i/>
          <w:iCs/>
        </w:rPr>
      </w:pPr>
      <w:r w:rsidRPr="000C6BD0">
        <w:rPr>
          <w:i/>
          <w:iCs/>
        </w:rPr>
        <w:t>Domov pro seniory v Lázních Kynžvart, příspěvková organizace</w:t>
      </w:r>
    </w:p>
    <w:p w14:paraId="127D5B8F" w14:textId="77777777" w:rsidR="0081442F" w:rsidRPr="0024756D" w:rsidRDefault="0081442F" w:rsidP="0081442F">
      <w:pPr>
        <w:rPr>
          <w:sz w:val="22"/>
        </w:rPr>
      </w:pPr>
      <w:r w:rsidRPr="0024756D">
        <w:rPr>
          <w:sz w:val="22"/>
        </w:rPr>
        <w:t xml:space="preserve">se sídlem: </w:t>
      </w:r>
      <w:r w:rsidR="002E1BA8" w:rsidRPr="0024756D">
        <w:rPr>
          <w:sz w:val="22"/>
        </w:rPr>
        <w:t>Polní 378</w:t>
      </w:r>
    </w:p>
    <w:p w14:paraId="6E2E2D80" w14:textId="77777777" w:rsidR="0081442F" w:rsidRPr="0024756D" w:rsidRDefault="0081442F" w:rsidP="0081442F">
      <w:pPr>
        <w:rPr>
          <w:sz w:val="22"/>
        </w:rPr>
      </w:pPr>
      <w:r w:rsidRPr="0024756D">
        <w:rPr>
          <w:sz w:val="22"/>
        </w:rPr>
        <w:t>IČ</w:t>
      </w:r>
      <w:r w:rsidR="00D17A68" w:rsidRPr="0024756D">
        <w:rPr>
          <w:sz w:val="22"/>
        </w:rPr>
        <w:t>O</w:t>
      </w:r>
      <w:r w:rsidRPr="0024756D">
        <w:rPr>
          <w:sz w:val="22"/>
        </w:rPr>
        <w:t xml:space="preserve">: </w:t>
      </w:r>
      <w:r w:rsidR="002E1BA8" w:rsidRPr="0024756D">
        <w:rPr>
          <w:sz w:val="22"/>
        </w:rPr>
        <w:t>71175237</w:t>
      </w:r>
    </w:p>
    <w:p w14:paraId="7C947C4F" w14:textId="77777777" w:rsidR="0081442F" w:rsidRPr="0024756D" w:rsidRDefault="0081442F" w:rsidP="0081442F">
      <w:pPr>
        <w:rPr>
          <w:sz w:val="22"/>
        </w:rPr>
      </w:pPr>
      <w:r w:rsidRPr="0024756D">
        <w:rPr>
          <w:sz w:val="22"/>
        </w:rPr>
        <w:t xml:space="preserve">DIČ: </w:t>
      </w:r>
      <w:r w:rsidR="002E1BA8" w:rsidRPr="0024756D">
        <w:rPr>
          <w:sz w:val="22"/>
        </w:rPr>
        <w:t>CZ71175237</w:t>
      </w:r>
    </w:p>
    <w:p w14:paraId="116E2D0F" w14:textId="77777777" w:rsidR="0081442F" w:rsidRPr="0024756D" w:rsidRDefault="00462206" w:rsidP="0081442F">
      <w:pPr>
        <w:rPr>
          <w:sz w:val="22"/>
        </w:rPr>
      </w:pPr>
      <w:r w:rsidRPr="0024756D">
        <w:rPr>
          <w:sz w:val="22"/>
        </w:rPr>
        <w:t>zastoupený</w:t>
      </w:r>
      <w:r w:rsidR="0081442F" w:rsidRPr="0024756D">
        <w:rPr>
          <w:sz w:val="22"/>
        </w:rPr>
        <w:t xml:space="preserve">: </w:t>
      </w:r>
      <w:r w:rsidR="002E1BA8" w:rsidRPr="000C6BD0">
        <w:rPr>
          <w:i/>
          <w:iCs/>
          <w:sz w:val="22"/>
        </w:rPr>
        <w:t xml:space="preserve">ředitelkou Lenkou </w:t>
      </w:r>
      <w:proofErr w:type="spellStart"/>
      <w:r w:rsidR="002E1BA8" w:rsidRPr="000C6BD0">
        <w:rPr>
          <w:i/>
          <w:iCs/>
          <w:sz w:val="22"/>
        </w:rPr>
        <w:t>Wohlrabovou</w:t>
      </w:r>
      <w:proofErr w:type="spellEnd"/>
      <w:r w:rsidR="0081442F" w:rsidRPr="0024756D">
        <w:rPr>
          <w:sz w:val="22"/>
        </w:rPr>
        <w:t xml:space="preserve"> </w:t>
      </w:r>
    </w:p>
    <w:p w14:paraId="4AC35EA8" w14:textId="77777777" w:rsidR="0081442F" w:rsidRPr="0024756D" w:rsidRDefault="00462206" w:rsidP="0081442F">
      <w:pPr>
        <w:rPr>
          <w:sz w:val="22"/>
        </w:rPr>
      </w:pPr>
      <w:r w:rsidRPr="0024756D">
        <w:rPr>
          <w:sz w:val="22"/>
        </w:rPr>
        <w:t>registrace ve veřejném rejstříku (u registrovaných):</w:t>
      </w:r>
      <w:r w:rsidR="007B296C" w:rsidRPr="0024756D">
        <w:rPr>
          <w:sz w:val="22"/>
        </w:rPr>
        <w:t xml:space="preserve"> </w:t>
      </w:r>
      <w:r w:rsidR="00BF0B54" w:rsidRPr="0024756D">
        <w:rPr>
          <w:sz w:val="22"/>
        </w:rPr>
        <w:t>obchodní rejstřík vedený Krajským soudem v Plzni, oddíl PR, vložka 510</w:t>
      </w:r>
    </w:p>
    <w:p w14:paraId="44133470" w14:textId="77777777" w:rsidR="00462206" w:rsidRPr="0024756D" w:rsidRDefault="00462206" w:rsidP="0081442F">
      <w:pPr>
        <w:rPr>
          <w:sz w:val="22"/>
        </w:rPr>
      </w:pPr>
    </w:p>
    <w:p w14:paraId="2FCF8B9F" w14:textId="77777777" w:rsidR="0081442F" w:rsidRPr="0024756D" w:rsidRDefault="0081442F" w:rsidP="0081442F">
      <w:pPr>
        <w:rPr>
          <w:i/>
          <w:sz w:val="22"/>
        </w:rPr>
      </w:pPr>
      <w:r w:rsidRPr="0024756D">
        <w:rPr>
          <w:i/>
          <w:sz w:val="22"/>
        </w:rPr>
        <w:t>na straně jedné jako objednatel (dále jen „objednatel“)</w:t>
      </w:r>
    </w:p>
    <w:p w14:paraId="482C31EC" w14:textId="77777777" w:rsidR="0081442F" w:rsidRPr="0024756D" w:rsidRDefault="0081442F" w:rsidP="0081442F">
      <w:pPr>
        <w:rPr>
          <w:sz w:val="22"/>
        </w:rPr>
      </w:pPr>
    </w:p>
    <w:p w14:paraId="6283F86F" w14:textId="77777777" w:rsidR="0081442F" w:rsidRPr="0024756D" w:rsidRDefault="0081442F" w:rsidP="0081442F">
      <w:pPr>
        <w:rPr>
          <w:sz w:val="22"/>
        </w:rPr>
      </w:pPr>
      <w:r w:rsidRPr="0024756D">
        <w:rPr>
          <w:sz w:val="22"/>
        </w:rPr>
        <w:t>a</w:t>
      </w:r>
    </w:p>
    <w:p w14:paraId="59897E42" w14:textId="193F7E44" w:rsidR="001455A4" w:rsidRDefault="001455A4" w:rsidP="00583848">
      <w:pPr>
        <w:rPr>
          <w:sz w:val="22"/>
        </w:rPr>
      </w:pPr>
      <w:r>
        <w:rPr>
          <w:b/>
          <w:sz w:val="22"/>
        </w:rPr>
        <w:t xml:space="preserve">firma: </w:t>
      </w:r>
      <w:r w:rsidR="00E40F38" w:rsidRPr="002733D9">
        <w:rPr>
          <w:b/>
        </w:rPr>
        <w:t>Josef Chrastil</w:t>
      </w:r>
    </w:p>
    <w:p w14:paraId="26FAA902" w14:textId="3645EB3B" w:rsidR="00145B56" w:rsidRPr="00E40F38" w:rsidRDefault="00583848" w:rsidP="00583848">
      <w:pPr>
        <w:rPr>
          <w:bCs/>
        </w:rPr>
      </w:pPr>
      <w:r w:rsidRPr="0024756D">
        <w:rPr>
          <w:sz w:val="22"/>
        </w:rPr>
        <w:t xml:space="preserve">sídlo: </w:t>
      </w:r>
      <w:r w:rsidR="00E40F38">
        <w:rPr>
          <w:bCs/>
        </w:rPr>
        <w:t>Hálkova 15</w:t>
      </w:r>
      <w:r w:rsidR="00E40F38" w:rsidRPr="00F728C6">
        <w:t>, 350 02 Cheb</w:t>
      </w:r>
    </w:p>
    <w:p w14:paraId="793269B2" w14:textId="4809ADC4" w:rsidR="00583848" w:rsidRPr="0024756D" w:rsidRDefault="00583848" w:rsidP="00583848">
      <w:pPr>
        <w:rPr>
          <w:sz w:val="22"/>
        </w:rPr>
      </w:pPr>
      <w:proofErr w:type="gramStart"/>
      <w:r w:rsidRPr="0024756D">
        <w:rPr>
          <w:sz w:val="22"/>
        </w:rPr>
        <w:t xml:space="preserve">IČO:  </w:t>
      </w:r>
      <w:r w:rsidR="00E40F38" w:rsidRPr="00672638">
        <w:rPr>
          <w:rFonts w:ascii="Arial" w:hAnsi="Arial" w:cs="Arial"/>
          <w:sz w:val="21"/>
          <w:szCs w:val="21"/>
          <w:shd w:val="clear" w:color="auto" w:fill="FFFFFF"/>
        </w:rPr>
        <w:t>643</w:t>
      </w:r>
      <w:proofErr w:type="gramEnd"/>
      <w:r w:rsidR="00E40F38" w:rsidRPr="00672638">
        <w:rPr>
          <w:rFonts w:ascii="Arial" w:hAnsi="Arial" w:cs="Arial"/>
          <w:sz w:val="21"/>
          <w:szCs w:val="21"/>
          <w:shd w:val="clear" w:color="auto" w:fill="FFFFFF"/>
        </w:rPr>
        <w:t> 933 81</w:t>
      </w:r>
      <w:r w:rsidRPr="0024756D">
        <w:rPr>
          <w:sz w:val="22"/>
        </w:rPr>
        <w:t xml:space="preserve">      </w:t>
      </w:r>
      <w:r w:rsidRPr="0024756D">
        <w:rPr>
          <w:sz w:val="22"/>
        </w:rPr>
        <w:tab/>
      </w:r>
      <w:r w:rsidRPr="0024756D">
        <w:rPr>
          <w:sz w:val="22"/>
        </w:rPr>
        <w:tab/>
      </w:r>
    </w:p>
    <w:p w14:paraId="116A384B" w14:textId="6D341FDA" w:rsidR="00583848" w:rsidRPr="0024756D" w:rsidRDefault="00583848" w:rsidP="00583848">
      <w:pPr>
        <w:ind w:left="2694" w:hanging="2694"/>
        <w:jc w:val="both"/>
        <w:rPr>
          <w:sz w:val="22"/>
        </w:rPr>
      </w:pPr>
      <w:r w:rsidRPr="0024756D">
        <w:rPr>
          <w:sz w:val="22"/>
        </w:rPr>
        <w:t xml:space="preserve">bankovní spojení: </w:t>
      </w:r>
    </w:p>
    <w:p w14:paraId="32FE6186" w14:textId="03B6E2F0" w:rsidR="00583848" w:rsidRPr="0024756D" w:rsidRDefault="00583848" w:rsidP="00583848">
      <w:pPr>
        <w:ind w:left="2694" w:hanging="2694"/>
        <w:jc w:val="both"/>
        <w:rPr>
          <w:sz w:val="22"/>
        </w:rPr>
      </w:pPr>
      <w:r w:rsidRPr="0024756D">
        <w:rPr>
          <w:sz w:val="22"/>
        </w:rPr>
        <w:t xml:space="preserve">číslo účtu: </w:t>
      </w:r>
    </w:p>
    <w:p w14:paraId="63F02812" w14:textId="2ECEAEBA" w:rsidR="00583848" w:rsidRPr="0024756D" w:rsidRDefault="00583848" w:rsidP="00583848">
      <w:pPr>
        <w:rPr>
          <w:sz w:val="22"/>
        </w:rPr>
      </w:pPr>
      <w:r w:rsidRPr="0024756D">
        <w:rPr>
          <w:sz w:val="22"/>
        </w:rPr>
        <w:t xml:space="preserve">zastoupený: </w:t>
      </w:r>
      <w:r w:rsidR="00E40F38">
        <w:rPr>
          <w:sz w:val="22"/>
        </w:rPr>
        <w:t>Josef Chrastil</w:t>
      </w:r>
    </w:p>
    <w:p w14:paraId="5E1BE254" w14:textId="77777777" w:rsidR="00583848" w:rsidRPr="0024756D" w:rsidRDefault="00583848" w:rsidP="00583848">
      <w:pPr>
        <w:jc w:val="both"/>
        <w:rPr>
          <w:sz w:val="22"/>
          <w:u w:val="single"/>
        </w:rPr>
      </w:pPr>
    </w:p>
    <w:p w14:paraId="6EC693DE" w14:textId="77777777" w:rsidR="00583848" w:rsidRPr="0024756D" w:rsidRDefault="00583848" w:rsidP="00583848">
      <w:pPr>
        <w:pStyle w:val="BodyText21"/>
        <w:widowControl/>
        <w:rPr>
          <w:i/>
        </w:rPr>
      </w:pPr>
      <w:r w:rsidRPr="0024756D">
        <w:rPr>
          <w:i/>
        </w:rPr>
        <w:t>na straně druhé jako zhotovitel (dále jen „zhotovitel“)</w:t>
      </w:r>
    </w:p>
    <w:p w14:paraId="5323A64E" w14:textId="77777777" w:rsidR="00583848" w:rsidRPr="0024756D" w:rsidRDefault="00583848" w:rsidP="00583848">
      <w:pPr>
        <w:pStyle w:val="BodyText21"/>
        <w:widowControl/>
        <w:rPr>
          <w:snapToGrid/>
        </w:rPr>
      </w:pPr>
      <w:r w:rsidRPr="0024756D">
        <w:rPr>
          <w:i/>
        </w:rPr>
        <w:t>(společně jako „smluvní strany“)</w:t>
      </w:r>
    </w:p>
    <w:p w14:paraId="19AFE584" w14:textId="77777777" w:rsidR="0081442F" w:rsidRPr="0024756D" w:rsidRDefault="0081442F" w:rsidP="0081442F">
      <w:pPr>
        <w:jc w:val="both"/>
        <w:rPr>
          <w:sz w:val="22"/>
        </w:rPr>
      </w:pPr>
    </w:p>
    <w:p w14:paraId="0C04B101" w14:textId="77777777" w:rsidR="0081442F" w:rsidRPr="0024756D" w:rsidRDefault="0081442F" w:rsidP="0081442F">
      <w:pPr>
        <w:jc w:val="both"/>
        <w:rPr>
          <w:sz w:val="22"/>
        </w:rPr>
      </w:pPr>
    </w:p>
    <w:p w14:paraId="2B0721BF" w14:textId="77777777" w:rsidR="00291720" w:rsidRPr="0024756D" w:rsidRDefault="00786D58" w:rsidP="00291720">
      <w:pPr>
        <w:pStyle w:val="BodyText21"/>
        <w:widowControl/>
        <w:rPr>
          <w:snapToGrid/>
        </w:rPr>
      </w:pPr>
      <w:r w:rsidRPr="0024756D">
        <w:rPr>
          <w:snapToGrid/>
        </w:rPr>
        <w:t>uzavírají</w:t>
      </w:r>
      <w:r w:rsidR="0081442F" w:rsidRPr="0024756D">
        <w:rPr>
          <w:snapToGrid/>
        </w:rPr>
        <w:t xml:space="preserve"> ve smyslu zákona č. </w:t>
      </w:r>
      <w:r w:rsidR="00462206" w:rsidRPr="0024756D">
        <w:rPr>
          <w:snapToGrid/>
        </w:rPr>
        <w:t>89</w:t>
      </w:r>
      <w:r w:rsidR="0081442F" w:rsidRPr="0024756D">
        <w:rPr>
          <w:snapToGrid/>
        </w:rPr>
        <w:t>/</w:t>
      </w:r>
      <w:r w:rsidR="00462206" w:rsidRPr="0024756D">
        <w:rPr>
          <w:snapToGrid/>
        </w:rPr>
        <w:t>2012</w:t>
      </w:r>
      <w:r w:rsidR="0081442F" w:rsidRPr="0024756D">
        <w:rPr>
          <w:snapToGrid/>
        </w:rPr>
        <w:t xml:space="preserve"> Sb., </w:t>
      </w:r>
      <w:r w:rsidR="009607A4" w:rsidRPr="0024756D">
        <w:rPr>
          <w:snapToGrid/>
        </w:rPr>
        <w:t>ob</w:t>
      </w:r>
      <w:r w:rsidR="00462206" w:rsidRPr="0024756D">
        <w:rPr>
          <w:snapToGrid/>
        </w:rPr>
        <w:t>čanský zákoník</w:t>
      </w:r>
      <w:r w:rsidR="009C376F" w:rsidRPr="0024756D">
        <w:rPr>
          <w:snapToGrid/>
        </w:rPr>
        <w:t>,</w:t>
      </w:r>
      <w:r w:rsidR="00291720" w:rsidRPr="0024756D">
        <w:rPr>
          <w:snapToGrid/>
        </w:rPr>
        <w:t xml:space="preserve"> tuto</w:t>
      </w:r>
    </w:p>
    <w:p w14:paraId="4BA66092" w14:textId="77777777" w:rsidR="0081442F" w:rsidRPr="0024756D" w:rsidRDefault="0081442F" w:rsidP="0081442F">
      <w:pPr>
        <w:pStyle w:val="BodyText21"/>
        <w:widowControl/>
        <w:rPr>
          <w:snapToGrid/>
        </w:rPr>
      </w:pPr>
    </w:p>
    <w:p w14:paraId="48D3A61E" w14:textId="77777777" w:rsidR="0081442F" w:rsidRPr="0024756D" w:rsidRDefault="0081442F" w:rsidP="0081442F">
      <w:pPr>
        <w:pStyle w:val="Nadpis5"/>
      </w:pPr>
    </w:p>
    <w:p w14:paraId="7A98A802" w14:textId="77777777" w:rsidR="0081442F" w:rsidRPr="0024756D" w:rsidRDefault="009607A4" w:rsidP="0081442F">
      <w:pPr>
        <w:pStyle w:val="Nadpis5"/>
        <w:rPr>
          <w:sz w:val="28"/>
          <w:szCs w:val="28"/>
        </w:rPr>
      </w:pPr>
      <w:r w:rsidRPr="0024756D">
        <w:rPr>
          <w:sz w:val="28"/>
          <w:szCs w:val="28"/>
        </w:rPr>
        <w:t>s</w:t>
      </w:r>
      <w:r w:rsidR="00431BF3" w:rsidRPr="0024756D">
        <w:rPr>
          <w:sz w:val="28"/>
          <w:szCs w:val="28"/>
        </w:rPr>
        <w:t> </w:t>
      </w:r>
      <w:r w:rsidRPr="0024756D">
        <w:rPr>
          <w:sz w:val="28"/>
          <w:szCs w:val="28"/>
        </w:rPr>
        <w:t>m</w:t>
      </w:r>
      <w:r w:rsidR="00431BF3" w:rsidRPr="0024756D">
        <w:rPr>
          <w:sz w:val="28"/>
          <w:szCs w:val="28"/>
        </w:rPr>
        <w:t xml:space="preserve"> </w:t>
      </w:r>
      <w:r w:rsidRPr="0024756D">
        <w:rPr>
          <w:sz w:val="28"/>
          <w:szCs w:val="28"/>
        </w:rPr>
        <w:t>l</w:t>
      </w:r>
      <w:r w:rsidR="00431BF3" w:rsidRPr="0024756D">
        <w:rPr>
          <w:sz w:val="28"/>
          <w:szCs w:val="28"/>
        </w:rPr>
        <w:t xml:space="preserve"> </w:t>
      </w:r>
      <w:r w:rsidRPr="0024756D">
        <w:rPr>
          <w:sz w:val="28"/>
          <w:szCs w:val="28"/>
        </w:rPr>
        <w:t>o</w:t>
      </w:r>
      <w:r w:rsidR="00431BF3" w:rsidRPr="0024756D">
        <w:rPr>
          <w:sz w:val="28"/>
          <w:szCs w:val="28"/>
        </w:rPr>
        <w:t xml:space="preserve"> </w:t>
      </w:r>
      <w:r w:rsidRPr="0024756D">
        <w:rPr>
          <w:sz w:val="28"/>
          <w:szCs w:val="28"/>
        </w:rPr>
        <w:t>u</w:t>
      </w:r>
      <w:r w:rsidR="00431BF3" w:rsidRPr="0024756D">
        <w:rPr>
          <w:sz w:val="28"/>
          <w:szCs w:val="28"/>
        </w:rPr>
        <w:t xml:space="preserve"> </w:t>
      </w:r>
      <w:r w:rsidRPr="0024756D">
        <w:rPr>
          <w:sz w:val="28"/>
          <w:szCs w:val="28"/>
        </w:rPr>
        <w:t>v</w:t>
      </w:r>
      <w:r w:rsidR="00431BF3" w:rsidRPr="0024756D">
        <w:rPr>
          <w:sz w:val="28"/>
          <w:szCs w:val="28"/>
        </w:rPr>
        <w:t> </w:t>
      </w:r>
      <w:r w:rsidR="00786D58" w:rsidRPr="0024756D">
        <w:rPr>
          <w:sz w:val="28"/>
          <w:szCs w:val="28"/>
        </w:rPr>
        <w:t>u</w:t>
      </w:r>
      <w:r w:rsidR="00431BF3" w:rsidRPr="0024756D">
        <w:rPr>
          <w:sz w:val="28"/>
          <w:szCs w:val="28"/>
        </w:rPr>
        <w:t xml:space="preserve"> </w:t>
      </w:r>
      <w:r w:rsidRPr="0024756D">
        <w:rPr>
          <w:sz w:val="28"/>
          <w:szCs w:val="28"/>
        </w:rPr>
        <w:t xml:space="preserve"> </w:t>
      </w:r>
      <w:r w:rsidR="00462206" w:rsidRPr="0024756D">
        <w:rPr>
          <w:sz w:val="28"/>
          <w:szCs w:val="28"/>
        </w:rPr>
        <w:t xml:space="preserve"> </w:t>
      </w:r>
      <w:r w:rsidRPr="0024756D">
        <w:rPr>
          <w:sz w:val="28"/>
          <w:szCs w:val="28"/>
        </w:rPr>
        <w:t>o</w:t>
      </w:r>
      <w:r w:rsidR="00462206" w:rsidRPr="0024756D">
        <w:rPr>
          <w:sz w:val="28"/>
          <w:szCs w:val="28"/>
        </w:rPr>
        <w:t xml:space="preserve"> </w:t>
      </w:r>
      <w:r w:rsidR="00431BF3" w:rsidRPr="0024756D">
        <w:rPr>
          <w:sz w:val="28"/>
          <w:szCs w:val="28"/>
        </w:rPr>
        <w:t xml:space="preserve"> </w:t>
      </w:r>
      <w:r w:rsidRPr="0024756D">
        <w:rPr>
          <w:sz w:val="28"/>
          <w:szCs w:val="28"/>
        </w:rPr>
        <w:t xml:space="preserve"> d</w:t>
      </w:r>
      <w:r w:rsidR="00431BF3" w:rsidRPr="0024756D">
        <w:rPr>
          <w:sz w:val="28"/>
          <w:szCs w:val="28"/>
        </w:rPr>
        <w:t xml:space="preserve"> </w:t>
      </w:r>
      <w:r w:rsidRPr="0024756D">
        <w:rPr>
          <w:sz w:val="28"/>
          <w:szCs w:val="28"/>
        </w:rPr>
        <w:t>í</w:t>
      </w:r>
      <w:r w:rsidR="00431BF3" w:rsidRPr="0024756D">
        <w:rPr>
          <w:sz w:val="28"/>
          <w:szCs w:val="28"/>
        </w:rPr>
        <w:t xml:space="preserve"> </w:t>
      </w:r>
      <w:r w:rsidRPr="0024756D">
        <w:rPr>
          <w:sz w:val="28"/>
          <w:szCs w:val="28"/>
        </w:rPr>
        <w:t>l</w:t>
      </w:r>
      <w:r w:rsidR="00431BF3" w:rsidRPr="0024756D">
        <w:rPr>
          <w:sz w:val="28"/>
          <w:szCs w:val="28"/>
        </w:rPr>
        <w:t xml:space="preserve"> </w:t>
      </w:r>
      <w:r w:rsidRPr="0024756D">
        <w:rPr>
          <w:sz w:val="28"/>
          <w:szCs w:val="28"/>
        </w:rPr>
        <w:t>o</w:t>
      </w:r>
      <w:r w:rsidR="00431BF3" w:rsidRPr="0024756D">
        <w:rPr>
          <w:sz w:val="28"/>
          <w:szCs w:val="28"/>
        </w:rPr>
        <w:t xml:space="preserve"> </w:t>
      </w:r>
      <w:r w:rsidRPr="0024756D">
        <w:rPr>
          <w:sz w:val="28"/>
          <w:szCs w:val="28"/>
        </w:rPr>
        <w:t xml:space="preserve"> </w:t>
      </w:r>
      <w:r w:rsidR="00462206" w:rsidRPr="0024756D">
        <w:rPr>
          <w:sz w:val="28"/>
          <w:szCs w:val="28"/>
        </w:rPr>
        <w:t xml:space="preserve"> </w:t>
      </w:r>
      <w:r w:rsidRPr="0024756D">
        <w:rPr>
          <w:sz w:val="28"/>
          <w:szCs w:val="28"/>
        </w:rPr>
        <w:t>n</w:t>
      </w:r>
      <w:r w:rsidR="00431BF3" w:rsidRPr="0024756D">
        <w:rPr>
          <w:sz w:val="28"/>
          <w:szCs w:val="28"/>
        </w:rPr>
        <w:t xml:space="preserve"> </w:t>
      </w:r>
      <w:r w:rsidRPr="0024756D">
        <w:rPr>
          <w:sz w:val="28"/>
          <w:szCs w:val="28"/>
        </w:rPr>
        <w:t>a</w:t>
      </w:r>
      <w:r w:rsidR="00431BF3" w:rsidRPr="0024756D">
        <w:rPr>
          <w:sz w:val="28"/>
          <w:szCs w:val="28"/>
        </w:rPr>
        <w:t xml:space="preserve"> </w:t>
      </w:r>
      <w:r w:rsidRPr="0024756D">
        <w:rPr>
          <w:sz w:val="28"/>
          <w:szCs w:val="28"/>
        </w:rPr>
        <w:t xml:space="preserve"> </w:t>
      </w:r>
      <w:r w:rsidR="00462206" w:rsidRPr="0024756D">
        <w:rPr>
          <w:sz w:val="28"/>
          <w:szCs w:val="28"/>
        </w:rPr>
        <w:t xml:space="preserve"> </w:t>
      </w:r>
      <w:r w:rsidRPr="0024756D">
        <w:rPr>
          <w:sz w:val="28"/>
          <w:szCs w:val="28"/>
        </w:rPr>
        <w:t>r</w:t>
      </w:r>
      <w:r w:rsidR="00431BF3" w:rsidRPr="0024756D">
        <w:rPr>
          <w:sz w:val="28"/>
          <w:szCs w:val="28"/>
        </w:rPr>
        <w:t xml:space="preserve"> </w:t>
      </w:r>
      <w:r w:rsidRPr="0024756D">
        <w:rPr>
          <w:sz w:val="28"/>
          <w:szCs w:val="28"/>
        </w:rPr>
        <w:t>e</w:t>
      </w:r>
      <w:r w:rsidR="00431BF3" w:rsidRPr="0024756D">
        <w:rPr>
          <w:sz w:val="28"/>
          <w:szCs w:val="28"/>
        </w:rPr>
        <w:t xml:space="preserve"> </w:t>
      </w:r>
      <w:r w:rsidRPr="0024756D">
        <w:rPr>
          <w:sz w:val="28"/>
          <w:szCs w:val="28"/>
        </w:rPr>
        <w:t>a</w:t>
      </w:r>
      <w:r w:rsidR="00431BF3" w:rsidRPr="0024756D">
        <w:rPr>
          <w:sz w:val="28"/>
          <w:szCs w:val="28"/>
        </w:rPr>
        <w:t xml:space="preserve"> </w:t>
      </w:r>
      <w:r w:rsidRPr="0024756D">
        <w:rPr>
          <w:sz w:val="28"/>
          <w:szCs w:val="28"/>
        </w:rPr>
        <w:t>l</w:t>
      </w:r>
      <w:r w:rsidR="00431BF3" w:rsidRPr="0024756D">
        <w:rPr>
          <w:sz w:val="28"/>
          <w:szCs w:val="28"/>
        </w:rPr>
        <w:t xml:space="preserve"> </w:t>
      </w:r>
      <w:r w:rsidRPr="0024756D">
        <w:rPr>
          <w:sz w:val="28"/>
          <w:szCs w:val="28"/>
        </w:rPr>
        <w:t>i</w:t>
      </w:r>
      <w:r w:rsidR="00431BF3" w:rsidRPr="0024756D">
        <w:rPr>
          <w:sz w:val="28"/>
          <w:szCs w:val="28"/>
        </w:rPr>
        <w:t xml:space="preserve"> </w:t>
      </w:r>
      <w:r w:rsidRPr="0024756D">
        <w:rPr>
          <w:sz w:val="28"/>
          <w:szCs w:val="28"/>
        </w:rPr>
        <w:t>z</w:t>
      </w:r>
      <w:r w:rsidR="00431BF3" w:rsidRPr="0024756D">
        <w:rPr>
          <w:sz w:val="28"/>
          <w:szCs w:val="28"/>
        </w:rPr>
        <w:t> </w:t>
      </w:r>
      <w:r w:rsidRPr="0024756D">
        <w:rPr>
          <w:sz w:val="28"/>
          <w:szCs w:val="28"/>
        </w:rPr>
        <w:t>a</w:t>
      </w:r>
      <w:r w:rsidR="00431BF3" w:rsidRPr="0024756D">
        <w:rPr>
          <w:sz w:val="28"/>
          <w:szCs w:val="28"/>
        </w:rPr>
        <w:t xml:space="preserve"> </w:t>
      </w:r>
      <w:r w:rsidRPr="0024756D">
        <w:rPr>
          <w:sz w:val="28"/>
          <w:szCs w:val="28"/>
        </w:rPr>
        <w:t>c</w:t>
      </w:r>
      <w:r w:rsidR="00431BF3" w:rsidRPr="0024756D">
        <w:rPr>
          <w:sz w:val="28"/>
          <w:szCs w:val="28"/>
        </w:rPr>
        <w:t xml:space="preserve"> </w:t>
      </w:r>
      <w:r w:rsidRPr="0024756D">
        <w:rPr>
          <w:sz w:val="28"/>
          <w:szCs w:val="28"/>
        </w:rPr>
        <w:t>i</w:t>
      </w:r>
      <w:r w:rsidR="00462206" w:rsidRPr="0024756D">
        <w:rPr>
          <w:sz w:val="28"/>
          <w:szCs w:val="28"/>
        </w:rPr>
        <w:t xml:space="preserve"> </w:t>
      </w:r>
      <w:r w:rsidR="00431BF3" w:rsidRPr="0024756D">
        <w:rPr>
          <w:sz w:val="28"/>
          <w:szCs w:val="28"/>
        </w:rPr>
        <w:t xml:space="preserve"> </w:t>
      </w:r>
      <w:r w:rsidRPr="0024756D">
        <w:rPr>
          <w:sz w:val="28"/>
          <w:szCs w:val="28"/>
        </w:rPr>
        <w:t xml:space="preserve"> </w:t>
      </w:r>
    </w:p>
    <w:p w14:paraId="4D725022" w14:textId="77777777" w:rsidR="0081442F" w:rsidRPr="0024756D" w:rsidRDefault="0081442F" w:rsidP="0081442F">
      <w:pPr>
        <w:pStyle w:val="Zkladntext"/>
        <w:jc w:val="left"/>
        <w:rPr>
          <w:b/>
        </w:rPr>
      </w:pPr>
      <w:r w:rsidRPr="0024756D">
        <w:rPr>
          <w:b/>
        </w:rPr>
        <w:t xml:space="preserve">                    </w:t>
      </w:r>
    </w:p>
    <w:p w14:paraId="3579087C" w14:textId="4EC6DE63" w:rsidR="00145B56" w:rsidRPr="00582FF3" w:rsidRDefault="001455A4" w:rsidP="00145B56">
      <w:pPr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„VÝMĚNA PVC CHODBY BYTOVÉ A PROVOZNÍ BUDOVY“</w:t>
      </w:r>
    </w:p>
    <w:p w14:paraId="7F47589B" w14:textId="77777777" w:rsidR="0081442F" w:rsidRPr="0024756D" w:rsidRDefault="00145B56" w:rsidP="0081442F">
      <w:pPr>
        <w:pStyle w:val="Zkladntext"/>
        <w:jc w:val="left"/>
        <w:rPr>
          <w:b/>
        </w:rPr>
      </w:pPr>
      <w:r w:rsidRPr="0024756D" w:rsidDel="008843AA">
        <w:rPr>
          <w:b/>
          <w:sz w:val="28"/>
          <w:szCs w:val="28"/>
          <w:u w:val="single"/>
        </w:rPr>
        <w:t xml:space="preserve"> </w:t>
      </w:r>
    </w:p>
    <w:p w14:paraId="6F1F3129" w14:textId="77777777" w:rsidR="0081442F" w:rsidRPr="0024756D" w:rsidRDefault="0081442F" w:rsidP="000C6BD0">
      <w:pPr>
        <w:pStyle w:val="Zkladntext"/>
        <w:jc w:val="left"/>
        <w:rPr>
          <w:b/>
        </w:rPr>
      </w:pPr>
      <w:r w:rsidRPr="0024756D">
        <w:rPr>
          <w:b/>
        </w:rPr>
        <w:t>I. Úvodní ustanovení</w:t>
      </w:r>
    </w:p>
    <w:p w14:paraId="1AADDFAB" w14:textId="77777777" w:rsidR="00D8021D" w:rsidRPr="0024756D" w:rsidRDefault="00D8021D" w:rsidP="00D8021D">
      <w:pPr>
        <w:pStyle w:val="Zkladntext"/>
        <w:jc w:val="both"/>
        <w:rPr>
          <w:b/>
        </w:rPr>
      </w:pPr>
    </w:p>
    <w:p w14:paraId="1B6A5AA5" w14:textId="1F3BE357" w:rsidR="003D5405" w:rsidRPr="0024756D" w:rsidRDefault="003D5405" w:rsidP="005C3603">
      <w:pPr>
        <w:pStyle w:val="Zkladntext"/>
        <w:numPr>
          <w:ilvl w:val="0"/>
          <w:numId w:val="9"/>
        </w:numPr>
        <w:jc w:val="both"/>
        <w:rPr>
          <w:b/>
        </w:rPr>
      </w:pPr>
      <w:r w:rsidRPr="0024756D">
        <w:t xml:space="preserve">Zhotovitel </w:t>
      </w:r>
      <w:r w:rsidR="00130D84" w:rsidRPr="0024756D">
        <w:t xml:space="preserve">prohlašuje, že </w:t>
      </w:r>
      <w:r w:rsidRPr="0024756D">
        <w:t>je držitel</w:t>
      </w:r>
      <w:r w:rsidR="008D61FD" w:rsidRPr="0024756D">
        <w:t>em živnostenského oprávnění k „</w:t>
      </w:r>
      <w:r w:rsidR="002A37BA">
        <w:t xml:space="preserve">výkonu </w:t>
      </w:r>
      <w:proofErr w:type="spellStart"/>
      <w:r w:rsidR="002A37BA">
        <w:t>podlahářských</w:t>
      </w:r>
      <w:proofErr w:type="spellEnd"/>
      <w:r w:rsidR="002A37BA">
        <w:t xml:space="preserve"> prací</w:t>
      </w:r>
      <w:r w:rsidR="00391021" w:rsidRPr="0024756D">
        <w:t xml:space="preserve"> </w:t>
      </w:r>
      <w:r w:rsidRPr="0024756D">
        <w:t>a má řádné vybavení, zkušenosti a schopnosti, aby řádně a vča</w:t>
      </w:r>
      <w:r w:rsidR="009607A4" w:rsidRPr="0024756D">
        <w:t>s</w:t>
      </w:r>
      <w:r w:rsidR="00786D58" w:rsidRPr="0024756D">
        <w:t xml:space="preserve"> provedl dílo dle této smlouvy.</w:t>
      </w:r>
    </w:p>
    <w:p w14:paraId="5A243645" w14:textId="629D5290" w:rsidR="00145B56" w:rsidRDefault="00145B56" w:rsidP="000C6BD0">
      <w:pPr>
        <w:ind w:left="360"/>
        <w:rPr>
          <w:sz w:val="22"/>
        </w:rPr>
      </w:pPr>
      <w:r>
        <w:rPr>
          <w:sz w:val="22"/>
        </w:rPr>
        <w:t xml:space="preserve">     </w:t>
      </w:r>
      <w:r w:rsidR="003D5405" w:rsidRPr="0024756D">
        <w:rPr>
          <w:sz w:val="22"/>
        </w:rPr>
        <w:t xml:space="preserve">Zhotovitel je vítězem veřejné </w:t>
      </w:r>
      <w:proofErr w:type="gramStart"/>
      <w:r w:rsidR="003D5405" w:rsidRPr="0024756D">
        <w:rPr>
          <w:sz w:val="22"/>
        </w:rPr>
        <w:t>zakázky</w:t>
      </w:r>
      <w:r w:rsidR="00583848" w:rsidRPr="0024756D">
        <w:rPr>
          <w:sz w:val="22"/>
        </w:rPr>
        <w:t xml:space="preserve"> </w:t>
      </w:r>
      <w:r w:rsidR="003D5405" w:rsidRPr="0024756D">
        <w:rPr>
          <w:sz w:val="22"/>
        </w:rPr>
        <w:t xml:space="preserve"> </w:t>
      </w:r>
      <w:r w:rsidR="002761AD" w:rsidRPr="000C6BD0">
        <w:rPr>
          <w:sz w:val="22"/>
        </w:rPr>
        <w:t>vy</w:t>
      </w:r>
      <w:r w:rsidR="00583848" w:rsidRPr="000C6BD0">
        <w:rPr>
          <w:sz w:val="22"/>
        </w:rPr>
        <w:t>hlášené</w:t>
      </w:r>
      <w:proofErr w:type="gramEnd"/>
      <w:r w:rsidR="00583848" w:rsidRPr="000C6BD0">
        <w:rPr>
          <w:sz w:val="22"/>
        </w:rPr>
        <w:t xml:space="preserve"> dne</w:t>
      </w:r>
      <w:r w:rsidR="00BD58AF">
        <w:rPr>
          <w:sz w:val="22"/>
        </w:rPr>
        <w:t xml:space="preserve"> </w:t>
      </w:r>
      <w:r w:rsidR="002A37BA">
        <w:rPr>
          <w:sz w:val="22"/>
        </w:rPr>
        <w:t>21.6</w:t>
      </w:r>
      <w:r>
        <w:t>.</w:t>
      </w:r>
      <w:r w:rsidR="00BD58AF">
        <w:t xml:space="preserve"> </w:t>
      </w:r>
      <w:r w:rsidR="002A37BA">
        <w:t>2021</w:t>
      </w:r>
      <w:r w:rsidR="003D5405" w:rsidRPr="0024756D">
        <w:rPr>
          <w:sz w:val="22"/>
        </w:rPr>
        <w:t xml:space="preserve"> objednatelem jako vyhlašovatelem </w:t>
      </w:r>
      <w:r>
        <w:rPr>
          <w:sz w:val="22"/>
        </w:rPr>
        <w:t xml:space="preserve">    </w:t>
      </w:r>
    </w:p>
    <w:p w14:paraId="33CF8D16" w14:textId="4A11E1FF" w:rsidR="001455A4" w:rsidRPr="00D823B9" w:rsidRDefault="00145B56" w:rsidP="00D823B9">
      <w:pPr>
        <w:pStyle w:val="Zkladntext"/>
        <w:jc w:val="left"/>
        <w:rPr>
          <w:b/>
        </w:rPr>
      </w:pPr>
      <w:r>
        <w:t xml:space="preserve">    </w:t>
      </w:r>
      <w:r w:rsidR="002A37BA">
        <w:t xml:space="preserve">      </w:t>
      </w:r>
      <w:r>
        <w:t xml:space="preserve"> </w:t>
      </w:r>
      <w:r w:rsidR="003D5405" w:rsidRPr="0024756D">
        <w:t xml:space="preserve">veřejné zakázky </w:t>
      </w:r>
      <w:r w:rsidR="008843AA" w:rsidRPr="0024756D">
        <w:rPr>
          <w:b/>
        </w:rPr>
        <w:t xml:space="preserve">- </w:t>
      </w:r>
      <w:r w:rsidR="001455A4" w:rsidRPr="00D823B9">
        <w:rPr>
          <w:b/>
          <w:szCs w:val="22"/>
        </w:rPr>
        <w:t>„Výměna PVC chodby bytové a provozní budovy“</w:t>
      </w:r>
      <w:r w:rsidR="002A37BA">
        <w:rPr>
          <w:b/>
          <w:szCs w:val="22"/>
        </w:rPr>
        <w:t>.</w:t>
      </w:r>
    </w:p>
    <w:p w14:paraId="2889FE89" w14:textId="305F9EF4" w:rsidR="003D5405" w:rsidRPr="0024756D" w:rsidRDefault="000F4CE9" w:rsidP="00D823B9">
      <w:r>
        <w:rPr>
          <w:b/>
          <w:sz w:val="22"/>
          <w:szCs w:val="22"/>
        </w:rPr>
        <w:t xml:space="preserve">    </w:t>
      </w:r>
    </w:p>
    <w:p w14:paraId="50F69999" w14:textId="77777777" w:rsidR="003D5405" w:rsidRPr="0024756D" w:rsidRDefault="003D5405">
      <w:pPr>
        <w:pStyle w:val="Zkladntext"/>
        <w:rPr>
          <w:b/>
        </w:rPr>
      </w:pPr>
    </w:p>
    <w:p w14:paraId="1F6F5588" w14:textId="77777777" w:rsidR="003D5405" w:rsidRPr="0024756D" w:rsidRDefault="003D5405">
      <w:pPr>
        <w:pStyle w:val="Zkladntext"/>
      </w:pPr>
      <w:r w:rsidRPr="0024756D">
        <w:rPr>
          <w:b/>
        </w:rPr>
        <w:t>II. Předmět smlouvy</w:t>
      </w:r>
    </w:p>
    <w:p w14:paraId="0D30F8CF" w14:textId="77777777" w:rsidR="00F624E7" w:rsidRPr="0024756D" w:rsidRDefault="00F624E7" w:rsidP="00F624E7">
      <w:pPr>
        <w:jc w:val="both"/>
      </w:pPr>
    </w:p>
    <w:p w14:paraId="2AC5CBBB" w14:textId="77777777" w:rsidR="003D5405" w:rsidRPr="0024756D" w:rsidRDefault="003D5405" w:rsidP="005C3603">
      <w:pPr>
        <w:numPr>
          <w:ilvl w:val="0"/>
          <w:numId w:val="10"/>
        </w:numPr>
        <w:jc w:val="both"/>
        <w:rPr>
          <w:sz w:val="22"/>
        </w:rPr>
      </w:pPr>
      <w:r w:rsidRPr="0024756D">
        <w:rPr>
          <w:sz w:val="22"/>
        </w:rPr>
        <w:t>Zhotovitel se touto smlouvou zavazuje provést pro objednatele řádně a včas, na svůj náklad a nebezpečí sjednané dílo dle článku III. smlouvy a objednatel se zavazuje za provedené dílo zaplatit zhotoviteli cenu ve výši a za podmínek sjednaných v</w:t>
      </w:r>
      <w:r w:rsidR="003B6ECE" w:rsidRPr="0024756D">
        <w:rPr>
          <w:sz w:val="22"/>
        </w:rPr>
        <w:t>e</w:t>
      </w:r>
      <w:r w:rsidRPr="0024756D">
        <w:rPr>
          <w:sz w:val="22"/>
        </w:rPr>
        <w:t> smlouvě.</w:t>
      </w:r>
    </w:p>
    <w:p w14:paraId="0339B515" w14:textId="77777777" w:rsidR="002A37BA" w:rsidRDefault="002A37BA">
      <w:pPr>
        <w:pStyle w:val="Nadpis6"/>
      </w:pPr>
    </w:p>
    <w:p w14:paraId="1171CC16" w14:textId="41B977E7" w:rsidR="003D5405" w:rsidRPr="0024756D" w:rsidRDefault="003D5405">
      <w:pPr>
        <w:pStyle w:val="Nadpis6"/>
      </w:pPr>
      <w:r w:rsidRPr="0024756D">
        <w:t>III. Specifikace díla</w:t>
      </w:r>
    </w:p>
    <w:p w14:paraId="55AF2D99" w14:textId="77777777" w:rsidR="003D5405" w:rsidRPr="00B07015" w:rsidRDefault="003D5405" w:rsidP="000C6BD0">
      <w:pPr>
        <w:rPr>
          <w:b/>
          <w:sz w:val="22"/>
          <w:szCs w:val="22"/>
        </w:rPr>
      </w:pPr>
    </w:p>
    <w:p w14:paraId="3BF27FB5" w14:textId="7944DEEE" w:rsidR="002A37BA" w:rsidRPr="00D823B9" w:rsidRDefault="000F4CE9" w:rsidP="002A37BA">
      <w:pPr>
        <w:pStyle w:val="Odstavecseseznamem"/>
        <w:numPr>
          <w:ilvl w:val="0"/>
          <w:numId w:val="65"/>
        </w:numPr>
        <w:contextualSpacing/>
        <w:jc w:val="both"/>
        <w:rPr>
          <w:sz w:val="22"/>
        </w:rPr>
      </w:pPr>
      <w:r w:rsidRPr="00D823B9">
        <w:rPr>
          <w:sz w:val="22"/>
          <w:szCs w:val="22"/>
        </w:rPr>
        <w:t xml:space="preserve">  </w:t>
      </w:r>
      <w:r w:rsidR="003B6ECE" w:rsidRPr="00D823B9">
        <w:rPr>
          <w:sz w:val="22"/>
          <w:szCs w:val="22"/>
        </w:rPr>
        <w:t>D</w:t>
      </w:r>
      <w:r w:rsidR="00841775" w:rsidRPr="00D823B9">
        <w:rPr>
          <w:sz w:val="22"/>
          <w:szCs w:val="22"/>
        </w:rPr>
        <w:t>íl</w:t>
      </w:r>
      <w:r w:rsidR="003B6ECE" w:rsidRPr="00D823B9">
        <w:rPr>
          <w:sz w:val="22"/>
          <w:szCs w:val="22"/>
        </w:rPr>
        <w:t>em se rozumí</w:t>
      </w:r>
      <w:r w:rsidR="00841775" w:rsidRPr="00D823B9">
        <w:rPr>
          <w:sz w:val="22"/>
          <w:szCs w:val="22"/>
        </w:rPr>
        <w:t xml:space="preserve"> provedení </w:t>
      </w:r>
      <w:r w:rsidR="002A37BA">
        <w:rPr>
          <w:sz w:val="22"/>
          <w:szCs w:val="22"/>
        </w:rPr>
        <w:t>díla</w:t>
      </w:r>
      <w:r w:rsidR="002A37BA" w:rsidRPr="00D823B9">
        <w:rPr>
          <w:sz w:val="22"/>
          <w:szCs w:val="22"/>
        </w:rPr>
        <w:t xml:space="preserve"> </w:t>
      </w:r>
      <w:r w:rsidR="00841775" w:rsidRPr="00D823B9">
        <w:rPr>
          <w:sz w:val="22"/>
          <w:szCs w:val="22"/>
        </w:rPr>
        <w:t xml:space="preserve">označené </w:t>
      </w:r>
      <w:proofErr w:type="gramStart"/>
      <w:r w:rsidR="00841775" w:rsidRPr="00D823B9">
        <w:rPr>
          <w:sz w:val="22"/>
          <w:szCs w:val="22"/>
        </w:rPr>
        <w:t>jako</w:t>
      </w:r>
      <w:r w:rsidR="00841775" w:rsidRPr="00B07015">
        <w:rPr>
          <w:szCs w:val="22"/>
        </w:rPr>
        <w:t xml:space="preserve"> </w:t>
      </w:r>
      <w:r w:rsidR="008843AA" w:rsidRPr="00B07015">
        <w:rPr>
          <w:b/>
          <w:szCs w:val="22"/>
        </w:rPr>
        <w:t xml:space="preserve"> </w:t>
      </w:r>
      <w:r w:rsidR="002A37BA" w:rsidRPr="00521803">
        <w:rPr>
          <w:b/>
          <w:sz w:val="22"/>
          <w:szCs w:val="22"/>
        </w:rPr>
        <w:t>Výměna</w:t>
      </w:r>
      <w:proofErr w:type="gramEnd"/>
      <w:r w:rsidR="002A37BA" w:rsidRPr="00521803">
        <w:rPr>
          <w:b/>
          <w:sz w:val="22"/>
          <w:szCs w:val="22"/>
        </w:rPr>
        <w:t xml:space="preserve"> PVC chodby bytové a provozní </w:t>
      </w:r>
      <w:r w:rsidR="002A37BA">
        <w:rPr>
          <w:b/>
          <w:sz w:val="22"/>
          <w:szCs w:val="22"/>
        </w:rPr>
        <w:t xml:space="preserve">  </w:t>
      </w:r>
      <w:r w:rsidR="002A37BA" w:rsidRPr="00521803">
        <w:rPr>
          <w:b/>
          <w:sz w:val="22"/>
          <w:szCs w:val="22"/>
        </w:rPr>
        <w:t>budovy“</w:t>
      </w:r>
      <w:r w:rsidR="002A37BA">
        <w:rPr>
          <w:b/>
          <w:szCs w:val="22"/>
        </w:rPr>
        <w:t xml:space="preserve">, </w:t>
      </w:r>
      <w:r w:rsidR="002A37BA" w:rsidRPr="00D823B9">
        <w:rPr>
          <w:b/>
          <w:sz w:val="22"/>
          <w:szCs w:val="22"/>
        </w:rPr>
        <w:t>a to zejména :</w:t>
      </w:r>
    </w:p>
    <w:p w14:paraId="5A18B7CB" w14:textId="0625EF28" w:rsidR="002A37BA" w:rsidRDefault="002A37BA" w:rsidP="00D823B9">
      <w:pPr>
        <w:pStyle w:val="Odstavecseseznamem"/>
        <w:numPr>
          <w:ilvl w:val="0"/>
          <w:numId w:val="66"/>
        </w:numPr>
        <w:contextualSpacing/>
        <w:jc w:val="both"/>
        <w:rPr>
          <w:sz w:val="22"/>
        </w:rPr>
      </w:pPr>
      <w:r>
        <w:rPr>
          <w:sz w:val="22"/>
        </w:rPr>
        <w:t>zaměření ploch</w:t>
      </w:r>
    </w:p>
    <w:p w14:paraId="014FC469" w14:textId="77777777" w:rsidR="002A37BA" w:rsidRDefault="002A37BA" w:rsidP="00D823B9">
      <w:pPr>
        <w:pStyle w:val="Odstavecseseznamem"/>
        <w:numPr>
          <w:ilvl w:val="0"/>
          <w:numId w:val="66"/>
        </w:numPr>
        <w:contextualSpacing/>
        <w:jc w:val="both"/>
        <w:rPr>
          <w:sz w:val="22"/>
        </w:rPr>
      </w:pPr>
      <w:r>
        <w:rPr>
          <w:sz w:val="22"/>
        </w:rPr>
        <w:t>oprava poškozených částí</w:t>
      </w:r>
    </w:p>
    <w:p w14:paraId="6C2EA591" w14:textId="77777777" w:rsidR="002A37BA" w:rsidRPr="00B627AC" w:rsidRDefault="002A37BA" w:rsidP="00D823B9">
      <w:pPr>
        <w:pStyle w:val="Odstavecseseznamem"/>
        <w:numPr>
          <w:ilvl w:val="0"/>
          <w:numId w:val="66"/>
        </w:numPr>
        <w:contextualSpacing/>
        <w:jc w:val="both"/>
        <w:rPr>
          <w:sz w:val="22"/>
        </w:rPr>
      </w:pPr>
      <w:r w:rsidRPr="00B627AC">
        <w:rPr>
          <w:sz w:val="22"/>
        </w:rPr>
        <w:t xml:space="preserve">položení stěrky </w:t>
      </w:r>
    </w:p>
    <w:p w14:paraId="54929912" w14:textId="77777777" w:rsidR="002A37BA" w:rsidRPr="00B627AC" w:rsidRDefault="002A37BA" w:rsidP="00D823B9">
      <w:pPr>
        <w:pStyle w:val="Odstavecseseznamem"/>
        <w:numPr>
          <w:ilvl w:val="0"/>
          <w:numId w:val="66"/>
        </w:numPr>
        <w:contextualSpacing/>
        <w:jc w:val="both"/>
        <w:rPr>
          <w:sz w:val="22"/>
        </w:rPr>
      </w:pPr>
      <w:r w:rsidRPr="00B627AC">
        <w:rPr>
          <w:sz w:val="22"/>
        </w:rPr>
        <w:lastRenderedPageBreak/>
        <w:t>zabroušení stěrky</w:t>
      </w:r>
    </w:p>
    <w:p w14:paraId="1707346A" w14:textId="0B32FDD8" w:rsidR="002A37BA" w:rsidRPr="00B627AC" w:rsidRDefault="002A37BA" w:rsidP="00D823B9">
      <w:pPr>
        <w:pStyle w:val="Odstavecseseznamem"/>
        <w:numPr>
          <w:ilvl w:val="0"/>
          <w:numId w:val="66"/>
        </w:numPr>
        <w:contextualSpacing/>
        <w:jc w:val="both"/>
        <w:rPr>
          <w:sz w:val="22"/>
        </w:rPr>
      </w:pPr>
      <w:r w:rsidRPr="00B627AC">
        <w:rPr>
          <w:sz w:val="22"/>
        </w:rPr>
        <w:t>pokládka + celoplošné lepení PVC</w:t>
      </w:r>
    </w:p>
    <w:p w14:paraId="0A727711" w14:textId="77777777" w:rsidR="002A37BA" w:rsidRPr="00B627AC" w:rsidRDefault="002A37BA" w:rsidP="00D823B9">
      <w:pPr>
        <w:pStyle w:val="Odstavecseseznamem"/>
        <w:numPr>
          <w:ilvl w:val="0"/>
          <w:numId w:val="66"/>
        </w:numPr>
        <w:contextualSpacing/>
        <w:jc w:val="both"/>
        <w:rPr>
          <w:sz w:val="22"/>
        </w:rPr>
      </w:pPr>
      <w:r w:rsidRPr="00B627AC">
        <w:rPr>
          <w:sz w:val="22"/>
        </w:rPr>
        <w:t>svařování PVC</w:t>
      </w:r>
    </w:p>
    <w:p w14:paraId="644E6F43" w14:textId="77777777" w:rsidR="002A37BA" w:rsidRPr="00B627AC" w:rsidRDefault="002A37BA" w:rsidP="00D823B9">
      <w:pPr>
        <w:pStyle w:val="Odstavecseseznamem"/>
        <w:numPr>
          <w:ilvl w:val="0"/>
          <w:numId w:val="66"/>
        </w:numPr>
        <w:contextualSpacing/>
        <w:jc w:val="both"/>
        <w:rPr>
          <w:sz w:val="22"/>
        </w:rPr>
      </w:pPr>
      <w:r w:rsidRPr="00B627AC">
        <w:rPr>
          <w:sz w:val="22"/>
        </w:rPr>
        <w:t>lepení sokl</w:t>
      </w:r>
      <w:r>
        <w:rPr>
          <w:sz w:val="22"/>
        </w:rPr>
        <w:t>ů</w:t>
      </w:r>
      <w:r w:rsidRPr="00B627AC">
        <w:rPr>
          <w:sz w:val="22"/>
        </w:rPr>
        <w:t xml:space="preserve"> šíře </w:t>
      </w:r>
      <w:smartTag w:uri="urn:schemas-microsoft-com:office:smarttags" w:element="metricconverter">
        <w:smartTagPr>
          <w:attr w:name="ProductID" w:val="9 cm"/>
        </w:smartTagPr>
        <w:r w:rsidRPr="00B627AC">
          <w:rPr>
            <w:sz w:val="22"/>
          </w:rPr>
          <w:t>9 cm</w:t>
        </w:r>
      </w:smartTag>
    </w:p>
    <w:p w14:paraId="300F3E00" w14:textId="77777777" w:rsidR="002A37BA" w:rsidRPr="00B627AC" w:rsidRDefault="002A37BA" w:rsidP="00D823B9">
      <w:pPr>
        <w:pStyle w:val="Odstavecseseznamem"/>
        <w:numPr>
          <w:ilvl w:val="0"/>
          <w:numId w:val="66"/>
        </w:numPr>
        <w:contextualSpacing/>
        <w:jc w:val="both"/>
        <w:rPr>
          <w:sz w:val="22"/>
        </w:rPr>
      </w:pPr>
      <w:r>
        <w:rPr>
          <w:sz w:val="22"/>
        </w:rPr>
        <w:t>úklid a likvidace odpadu</w:t>
      </w:r>
    </w:p>
    <w:p w14:paraId="78B0CFA1" w14:textId="77777777" w:rsidR="00044B18" w:rsidRPr="0024756D" w:rsidRDefault="00044B18" w:rsidP="002A37BA">
      <w:pPr>
        <w:pStyle w:val="Zkladntextodsazen"/>
        <w:ind w:left="0"/>
        <w:rPr>
          <w:b/>
          <w:u w:val="single"/>
        </w:rPr>
      </w:pPr>
    </w:p>
    <w:p w14:paraId="4ACE6AF5" w14:textId="77777777" w:rsidR="003D5405" w:rsidRPr="0024756D" w:rsidRDefault="003D5405">
      <w:pPr>
        <w:jc w:val="both"/>
        <w:rPr>
          <w:sz w:val="22"/>
        </w:rPr>
      </w:pPr>
    </w:p>
    <w:p w14:paraId="6BEA0CE9" w14:textId="77777777" w:rsidR="003D5405" w:rsidRPr="0024756D" w:rsidRDefault="001358F3" w:rsidP="001358F3">
      <w:pPr>
        <w:pStyle w:val="Zkladntextodsazen3"/>
        <w:ind w:left="0" w:firstLine="0"/>
      </w:pPr>
      <w:r w:rsidRPr="0024756D">
        <w:t>3.</w:t>
      </w:r>
      <w:r w:rsidR="002F1C09" w:rsidRPr="0024756D">
        <w:rPr>
          <w:lang w:val="cs-CZ"/>
        </w:rPr>
        <w:t>2</w:t>
      </w:r>
      <w:r w:rsidRPr="0024756D">
        <w:t xml:space="preserve">     </w:t>
      </w:r>
      <w:r w:rsidR="003D5405" w:rsidRPr="0024756D">
        <w:t>Dílo bude provedeno v rozsahu, způsobem a v jakosti stanovené:</w:t>
      </w:r>
    </w:p>
    <w:p w14:paraId="0CFE4859" w14:textId="77777777" w:rsidR="003D5405" w:rsidRPr="0024756D" w:rsidRDefault="003D5405">
      <w:pPr>
        <w:ind w:left="284"/>
        <w:jc w:val="both"/>
        <w:rPr>
          <w:sz w:val="22"/>
        </w:rPr>
      </w:pPr>
    </w:p>
    <w:p w14:paraId="122A41FF" w14:textId="77777777" w:rsidR="003D5405" w:rsidRPr="0024756D" w:rsidRDefault="003D5405" w:rsidP="005C3603">
      <w:pPr>
        <w:pStyle w:val="Znaka"/>
        <w:widowControl/>
        <w:numPr>
          <w:ilvl w:val="0"/>
          <w:numId w:val="41"/>
        </w:numPr>
        <w:jc w:val="both"/>
        <w:rPr>
          <w:rFonts w:ascii="Times New Roman" w:hAnsi="Times New Roman"/>
          <w:color w:val="auto"/>
        </w:rPr>
      </w:pPr>
      <w:r w:rsidRPr="0024756D">
        <w:rPr>
          <w:rFonts w:ascii="Times New Roman" w:hAnsi="Times New Roman"/>
          <w:color w:val="auto"/>
        </w:rPr>
        <w:t xml:space="preserve">touto </w:t>
      </w:r>
      <w:r w:rsidRPr="000C6BD0">
        <w:rPr>
          <w:rFonts w:ascii="Times New Roman" w:hAnsi="Times New Roman"/>
          <w:b/>
          <w:color w:val="auto"/>
        </w:rPr>
        <w:t>smlouvou</w:t>
      </w:r>
      <w:r w:rsidRPr="0024756D">
        <w:rPr>
          <w:rFonts w:ascii="Times New Roman" w:hAnsi="Times New Roman"/>
          <w:color w:val="auto"/>
        </w:rPr>
        <w:sym w:font="Symbol" w:char="F03B"/>
      </w:r>
      <w:r w:rsidRPr="0024756D">
        <w:rPr>
          <w:rFonts w:ascii="Times New Roman" w:hAnsi="Times New Roman"/>
          <w:color w:val="auto"/>
        </w:rPr>
        <w:t xml:space="preserve"> </w:t>
      </w:r>
    </w:p>
    <w:p w14:paraId="1943D332" w14:textId="386C7A25" w:rsidR="003D5405" w:rsidRPr="0024756D" w:rsidRDefault="002A37BA" w:rsidP="005C3603">
      <w:pPr>
        <w:pStyle w:val="Znaka"/>
        <w:widowControl/>
        <w:numPr>
          <w:ilvl w:val="0"/>
          <w:numId w:val="41"/>
        </w:numPr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>výzvou ze dne 21.6.2021</w:t>
      </w:r>
    </w:p>
    <w:p w14:paraId="5A09F0EA" w14:textId="77777777" w:rsidR="00A80A7C" w:rsidRPr="0024756D" w:rsidRDefault="00A80A7C" w:rsidP="006338B5">
      <w:pPr>
        <w:ind w:left="680"/>
        <w:jc w:val="both"/>
        <w:rPr>
          <w:sz w:val="22"/>
        </w:rPr>
      </w:pPr>
    </w:p>
    <w:p w14:paraId="5BAFDA55" w14:textId="77777777" w:rsidR="003D5405" w:rsidRPr="0024756D" w:rsidRDefault="003D5405">
      <w:pPr>
        <w:rPr>
          <w:b/>
          <w:sz w:val="22"/>
        </w:rPr>
      </w:pPr>
    </w:p>
    <w:p w14:paraId="0457D04A" w14:textId="77777777" w:rsidR="003D5405" w:rsidRPr="0024756D" w:rsidRDefault="003D5405">
      <w:pPr>
        <w:pStyle w:val="Nadpis6"/>
      </w:pPr>
      <w:r w:rsidRPr="0024756D">
        <w:t>IV. Doba plnění</w:t>
      </w:r>
    </w:p>
    <w:p w14:paraId="37DE5F74" w14:textId="77777777" w:rsidR="006A02BE" w:rsidRPr="0024756D" w:rsidRDefault="006A02BE" w:rsidP="006A02BE">
      <w:pPr>
        <w:jc w:val="both"/>
        <w:rPr>
          <w:sz w:val="22"/>
        </w:rPr>
      </w:pPr>
    </w:p>
    <w:p w14:paraId="6900C44C" w14:textId="725490E6" w:rsidR="00B07015" w:rsidRDefault="00B07015" w:rsidP="00B07015">
      <w:pPr>
        <w:numPr>
          <w:ilvl w:val="0"/>
          <w:numId w:val="12"/>
        </w:numPr>
        <w:jc w:val="both"/>
        <w:rPr>
          <w:sz w:val="22"/>
        </w:rPr>
      </w:pPr>
      <w:r w:rsidRPr="00D647D8">
        <w:rPr>
          <w:sz w:val="22"/>
        </w:rPr>
        <w:t>Zho</w:t>
      </w:r>
      <w:r>
        <w:rPr>
          <w:sz w:val="22"/>
        </w:rPr>
        <w:t xml:space="preserve">tovitel se zavazuje dílo řádně provést ve lhůtě nejpozději do </w:t>
      </w:r>
      <w:r w:rsidR="002A37BA" w:rsidRPr="00D823B9">
        <w:rPr>
          <w:sz w:val="22"/>
        </w:rPr>
        <w:t>31.7.2021.</w:t>
      </w:r>
    </w:p>
    <w:p w14:paraId="5D778BAC" w14:textId="77777777" w:rsidR="00B07015" w:rsidRDefault="00B07015" w:rsidP="000C6BD0">
      <w:pPr>
        <w:ind w:left="624"/>
        <w:jc w:val="both"/>
        <w:rPr>
          <w:sz w:val="22"/>
        </w:rPr>
      </w:pPr>
    </w:p>
    <w:p w14:paraId="4E362D2F" w14:textId="77777777" w:rsidR="00B07015" w:rsidRPr="00465A21" w:rsidRDefault="00B07015" w:rsidP="00B07015">
      <w:pPr>
        <w:numPr>
          <w:ilvl w:val="0"/>
          <w:numId w:val="12"/>
        </w:numPr>
        <w:jc w:val="both"/>
        <w:rPr>
          <w:b/>
          <w:sz w:val="22"/>
        </w:rPr>
      </w:pPr>
      <w:r w:rsidRPr="00465A21">
        <w:rPr>
          <w:sz w:val="22"/>
        </w:rPr>
        <w:t xml:space="preserve">Smluvní strany se dohodly, že dílo bude provedeno jako celek, a to v následujících termínech: </w:t>
      </w:r>
    </w:p>
    <w:p w14:paraId="0F704CE7" w14:textId="77777777" w:rsidR="00B07015" w:rsidRPr="00465A21" w:rsidRDefault="00B07015" w:rsidP="00B07015">
      <w:pPr>
        <w:ind w:left="1416" w:hanging="707"/>
        <w:jc w:val="both"/>
        <w:rPr>
          <w:sz w:val="22"/>
        </w:rPr>
      </w:pPr>
    </w:p>
    <w:p w14:paraId="3D43A5BC" w14:textId="09F4357E" w:rsidR="00B07015" w:rsidRPr="00802064" w:rsidRDefault="00B07015" w:rsidP="00B07015">
      <w:pPr>
        <w:ind w:firstLine="624"/>
        <w:jc w:val="both"/>
        <w:rPr>
          <w:sz w:val="22"/>
        </w:rPr>
      </w:pPr>
      <w:r w:rsidRPr="00802064">
        <w:rPr>
          <w:sz w:val="22"/>
        </w:rPr>
        <w:t>zahájení provádění díla</w:t>
      </w:r>
      <w:r w:rsidRPr="00802064">
        <w:rPr>
          <w:sz w:val="22"/>
        </w:rPr>
        <w:tab/>
      </w:r>
      <w:r w:rsidRPr="00802064">
        <w:rPr>
          <w:sz w:val="22"/>
        </w:rPr>
        <w:tab/>
      </w:r>
      <w:r w:rsidRPr="00802064">
        <w:rPr>
          <w:sz w:val="22"/>
        </w:rPr>
        <w:tab/>
      </w:r>
      <w:r w:rsidRPr="00802064">
        <w:rPr>
          <w:sz w:val="22"/>
        </w:rPr>
        <w:tab/>
        <w:t xml:space="preserve">      </w:t>
      </w:r>
      <w:r w:rsidRPr="00802064">
        <w:rPr>
          <w:sz w:val="22"/>
        </w:rPr>
        <w:tab/>
      </w:r>
      <w:r w:rsidRPr="00802064">
        <w:rPr>
          <w:sz w:val="22"/>
        </w:rPr>
        <w:tab/>
      </w:r>
      <w:r w:rsidRPr="00802064">
        <w:rPr>
          <w:sz w:val="22"/>
        </w:rPr>
        <w:tab/>
      </w:r>
      <w:r w:rsidRPr="00802064">
        <w:rPr>
          <w:sz w:val="22"/>
        </w:rPr>
        <w:tab/>
      </w:r>
      <w:r w:rsidR="002A37BA">
        <w:rPr>
          <w:sz w:val="22"/>
        </w:rPr>
        <w:t xml:space="preserve">  7.7.2021</w:t>
      </w:r>
    </w:p>
    <w:p w14:paraId="33C84289" w14:textId="43275DA8" w:rsidR="00B07015" w:rsidRPr="00802064" w:rsidRDefault="00B07015" w:rsidP="00B07015">
      <w:pPr>
        <w:ind w:firstLine="624"/>
        <w:jc w:val="both"/>
        <w:rPr>
          <w:sz w:val="22"/>
        </w:rPr>
      </w:pPr>
      <w:r w:rsidRPr="00802064">
        <w:rPr>
          <w:sz w:val="22"/>
        </w:rPr>
        <w:t>dokončení prací</w:t>
      </w:r>
      <w:r w:rsidRPr="00802064">
        <w:rPr>
          <w:sz w:val="22"/>
        </w:rPr>
        <w:tab/>
      </w:r>
      <w:r w:rsidRPr="00802064">
        <w:rPr>
          <w:sz w:val="22"/>
        </w:rPr>
        <w:tab/>
      </w:r>
      <w:r w:rsidRPr="00802064">
        <w:rPr>
          <w:sz w:val="22"/>
        </w:rPr>
        <w:tab/>
      </w:r>
      <w:r w:rsidRPr="00802064">
        <w:rPr>
          <w:sz w:val="22"/>
        </w:rPr>
        <w:tab/>
      </w:r>
      <w:r w:rsidRPr="00802064">
        <w:rPr>
          <w:sz w:val="22"/>
        </w:rPr>
        <w:tab/>
      </w:r>
      <w:r w:rsidRPr="00802064">
        <w:rPr>
          <w:sz w:val="22"/>
        </w:rPr>
        <w:tab/>
      </w:r>
      <w:r w:rsidRPr="00802064">
        <w:rPr>
          <w:sz w:val="22"/>
        </w:rPr>
        <w:tab/>
      </w:r>
      <w:r w:rsidRPr="00802064">
        <w:rPr>
          <w:sz w:val="22"/>
        </w:rPr>
        <w:tab/>
      </w:r>
      <w:r w:rsidRPr="00802064">
        <w:rPr>
          <w:sz w:val="22"/>
        </w:rPr>
        <w:tab/>
      </w:r>
      <w:r w:rsidR="002A37BA">
        <w:rPr>
          <w:sz w:val="22"/>
        </w:rPr>
        <w:t>31.7.2021</w:t>
      </w:r>
    </w:p>
    <w:p w14:paraId="24AD63ED" w14:textId="77777777" w:rsidR="00B07015" w:rsidRPr="00D647D8" w:rsidRDefault="00B07015" w:rsidP="000C6BD0">
      <w:pPr>
        <w:ind w:left="624"/>
        <w:jc w:val="both"/>
        <w:rPr>
          <w:sz w:val="22"/>
        </w:rPr>
      </w:pPr>
    </w:p>
    <w:p w14:paraId="2ADF52FD" w14:textId="77777777" w:rsidR="00B07015" w:rsidRPr="000C6BD0" w:rsidRDefault="00B07015" w:rsidP="000C6BD0">
      <w:pPr>
        <w:ind w:left="624"/>
        <w:jc w:val="both"/>
        <w:rPr>
          <w:b/>
          <w:sz w:val="22"/>
        </w:rPr>
      </w:pPr>
    </w:p>
    <w:p w14:paraId="547F9039" w14:textId="4A6D846F" w:rsidR="003D0A6E" w:rsidRPr="003A23C9" w:rsidRDefault="003D0A6E" w:rsidP="000C6BD0">
      <w:pPr>
        <w:numPr>
          <w:ilvl w:val="0"/>
          <w:numId w:val="12"/>
        </w:numPr>
        <w:jc w:val="both"/>
        <w:rPr>
          <w:sz w:val="22"/>
        </w:rPr>
      </w:pPr>
      <w:r w:rsidRPr="003A23C9">
        <w:rPr>
          <w:sz w:val="22"/>
        </w:rPr>
        <w:t xml:space="preserve">Provedením díla se rozumí úplné dokončení díla prostého všech vad a současně řádné předání díla zhotovitelem objednateli. </w:t>
      </w:r>
    </w:p>
    <w:p w14:paraId="12F53F05" w14:textId="77777777" w:rsidR="00BE3C80" w:rsidRPr="0024756D" w:rsidRDefault="00BE3C80" w:rsidP="004770C3">
      <w:pPr>
        <w:ind w:left="624"/>
        <w:jc w:val="both"/>
        <w:rPr>
          <w:sz w:val="22"/>
        </w:rPr>
      </w:pPr>
    </w:p>
    <w:p w14:paraId="5F9CBBCA" w14:textId="77777777" w:rsidR="009607A4" w:rsidRPr="0024756D" w:rsidRDefault="009607A4">
      <w:pPr>
        <w:rPr>
          <w:b/>
          <w:sz w:val="22"/>
        </w:rPr>
      </w:pPr>
    </w:p>
    <w:p w14:paraId="1ADD2E72" w14:textId="77777777" w:rsidR="003D5405" w:rsidRPr="0024756D" w:rsidRDefault="003D5405">
      <w:pPr>
        <w:pStyle w:val="Nadpis6"/>
      </w:pPr>
      <w:r w:rsidRPr="0024756D">
        <w:t>V. Místo provádění díla</w:t>
      </w:r>
    </w:p>
    <w:p w14:paraId="324B7AC5" w14:textId="77777777" w:rsidR="003D5405" w:rsidRPr="0024756D" w:rsidRDefault="003D5405">
      <w:pPr>
        <w:jc w:val="center"/>
        <w:rPr>
          <w:b/>
          <w:sz w:val="22"/>
        </w:rPr>
      </w:pPr>
    </w:p>
    <w:p w14:paraId="14B1A99E" w14:textId="77777777" w:rsidR="00737826" w:rsidRPr="0024756D" w:rsidRDefault="003D5405" w:rsidP="00737826">
      <w:pPr>
        <w:pStyle w:val="Zkladntextodsazen3"/>
        <w:rPr>
          <w:szCs w:val="22"/>
          <w:lang w:val="cs-CZ"/>
        </w:rPr>
      </w:pPr>
      <w:r w:rsidRPr="0024756D">
        <w:t xml:space="preserve">Zhotovitel se zavazuje provést dílo na pozemku </w:t>
      </w:r>
      <w:proofErr w:type="spellStart"/>
      <w:r w:rsidRPr="0024756D">
        <w:t>parc</w:t>
      </w:r>
      <w:proofErr w:type="spellEnd"/>
      <w:r w:rsidRPr="0024756D">
        <w:t>.</w:t>
      </w:r>
      <w:r w:rsidR="003F788E" w:rsidRPr="0024756D">
        <w:t xml:space="preserve"> </w:t>
      </w:r>
      <w:r w:rsidRPr="0024756D">
        <w:t xml:space="preserve">č. </w:t>
      </w:r>
      <w:r w:rsidR="00E41F2B" w:rsidRPr="0024756D">
        <w:t>569</w:t>
      </w:r>
      <w:r w:rsidRPr="0024756D">
        <w:t xml:space="preserve">, který se nachází v obci </w:t>
      </w:r>
      <w:r w:rsidR="00E41F2B" w:rsidRPr="0024756D">
        <w:rPr>
          <w:szCs w:val="22"/>
        </w:rPr>
        <w:t>Lázně Kynžvart</w:t>
      </w:r>
    </w:p>
    <w:p w14:paraId="7EC4C1E6" w14:textId="77777777" w:rsidR="0080265E" w:rsidRPr="0024756D" w:rsidRDefault="00E53E7C" w:rsidP="00737826">
      <w:pPr>
        <w:pStyle w:val="Zkladntextodsazen3"/>
        <w:ind w:left="0" w:firstLine="0"/>
        <w:rPr>
          <w:szCs w:val="22"/>
          <w:lang w:val="cs-CZ"/>
        </w:rPr>
      </w:pPr>
      <w:r w:rsidRPr="0024756D">
        <w:rPr>
          <w:szCs w:val="22"/>
        </w:rPr>
        <w:t>a</w:t>
      </w:r>
      <w:r w:rsidR="00737826" w:rsidRPr="0024756D">
        <w:rPr>
          <w:szCs w:val="22"/>
          <w:lang w:val="cs-CZ"/>
        </w:rPr>
        <w:t xml:space="preserve">  </w:t>
      </w:r>
      <w:r w:rsidRPr="0024756D">
        <w:rPr>
          <w:szCs w:val="22"/>
        </w:rPr>
        <w:t xml:space="preserve">katastrálním území </w:t>
      </w:r>
      <w:r w:rsidR="00E41F2B" w:rsidRPr="0024756D">
        <w:rPr>
          <w:szCs w:val="22"/>
        </w:rPr>
        <w:t>Lázně Kynžvart</w:t>
      </w:r>
      <w:r w:rsidR="003F6065" w:rsidRPr="0024756D">
        <w:rPr>
          <w:szCs w:val="22"/>
        </w:rPr>
        <w:t>.</w:t>
      </w:r>
    </w:p>
    <w:p w14:paraId="5D4F9AE6" w14:textId="6D6B7393" w:rsidR="00E41F2B" w:rsidRPr="000C6BD0" w:rsidRDefault="00375C85" w:rsidP="00737826">
      <w:pPr>
        <w:pStyle w:val="Zkladntextodsazen3"/>
        <w:ind w:left="0" w:firstLine="0"/>
        <w:rPr>
          <w:szCs w:val="22"/>
          <w:lang w:val="cs-CZ"/>
        </w:rPr>
      </w:pPr>
      <w:r>
        <w:rPr>
          <w:szCs w:val="22"/>
          <w:lang w:val="cs-CZ"/>
        </w:rPr>
        <w:t xml:space="preserve">Jedná se o prostory bytové </w:t>
      </w:r>
      <w:r w:rsidR="005E16B9">
        <w:rPr>
          <w:szCs w:val="22"/>
          <w:lang w:val="cs-CZ"/>
        </w:rPr>
        <w:t xml:space="preserve">(chodba 2. patro) </w:t>
      </w:r>
      <w:r>
        <w:rPr>
          <w:szCs w:val="22"/>
          <w:lang w:val="cs-CZ"/>
        </w:rPr>
        <w:t xml:space="preserve">i provozní části </w:t>
      </w:r>
      <w:r w:rsidR="005E16B9">
        <w:rPr>
          <w:szCs w:val="22"/>
          <w:lang w:val="cs-CZ"/>
        </w:rPr>
        <w:t xml:space="preserve">(hala a chodba ke kancelářím) </w:t>
      </w:r>
      <w:r>
        <w:rPr>
          <w:szCs w:val="22"/>
          <w:lang w:val="cs-CZ"/>
        </w:rPr>
        <w:t>Domova pro seniory v Lázních Kynžvart, č.p. 378.</w:t>
      </w:r>
    </w:p>
    <w:p w14:paraId="51F65D9E" w14:textId="77777777" w:rsidR="00D022E6" w:rsidRPr="0024756D" w:rsidRDefault="00D022E6" w:rsidP="007117B4">
      <w:pPr>
        <w:pStyle w:val="Zkladntextodsazen3"/>
        <w:ind w:left="0" w:firstLine="0"/>
        <w:rPr>
          <w:szCs w:val="22"/>
        </w:rPr>
      </w:pPr>
    </w:p>
    <w:p w14:paraId="73725E19" w14:textId="2E3040EB" w:rsidR="003D5405" w:rsidRPr="0024756D" w:rsidRDefault="003D5405" w:rsidP="009177E2">
      <w:pPr>
        <w:pStyle w:val="Zkladntextodsazen3"/>
        <w:ind w:left="0" w:firstLine="0"/>
      </w:pPr>
      <w:r w:rsidRPr="0024756D">
        <w:t>Zhotovitel</w:t>
      </w:r>
      <w:r w:rsidRPr="0024756D">
        <w:rPr>
          <w:snapToGrid w:val="0"/>
        </w:rPr>
        <w:t xml:space="preserve"> prohlašuje, že se dostatečně seznámil s faktickým s</w:t>
      </w:r>
      <w:r w:rsidR="00391021" w:rsidRPr="0024756D">
        <w:rPr>
          <w:snapToGrid w:val="0"/>
        </w:rPr>
        <w:t xml:space="preserve">tavem </w:t>
      </w:r>
      <w:r w:rsidRPr="0024756D">
        <w:rPr>
          <w:snapToGrid w:val="0"/>
        </w:rPr>
        <w:t>místa provádění díla</w:t>
      </w:r>
      <w:r w:rsidR="005E16B9">
        <w:rPr>
          <w:snapToGrid w:val="0"/>
          <w:lang w:val="cs-CZ"/>
        </w:rPr>
        <w:t>,</w:t>
      </w:r>
      <w:r w:rsidRPr="0024756D">
        <w:rPr>
          <w:snapToGrid w:val="0"/>
        </w:rPr>
        <w:t xml:space="preserve"> a že nezjistil žádné překážky, které by zhotoviteli bránily v uzavření smlouvy nebo které by vedly k nemožnosti provedení díla dle smlouvy.</w:t>
      </w:r>
    </w:p>
    <w:p w14:paraId="0590CDE9" w14:textId="77777777" w:rsidR="003D5405" w:rsidRPr="0024756D" w:rsidRDefault="003D5405" w:rsidP="000C6BD0">
      <w:pPr>
        <w:jc w:val="both"/>
        <w:rPr>
          <w:sz w:val="22"/>
        </w:rPr>
      </w:pPr>
    </w:p>
    <w:p w14:paraId="1F381B9E" w14:textId="77777777" w:rsidR="003D5405" w:rsidRPr="0024756D" w:rsidRDefault="003D5405">
      <w:pPr>
        <w:pStyle w:val="Zkladntext"/>
      </w:pPr>
      <w:r w:rsidRPr="0024756D">
        <w:rPr>
          <w:b/>
        </w:rPr>
        <w:t xml:space="preserve">VI. Cena </w:t>
      </w:r>
      <w:r w:rsidR="00B81B48" w:rsidRPr="0024756D">
        <w:rPr>
          <w:b/>
        </w:rPr>
        <w:t>a způsob její úhrady</w:t>
      </w:r>
    </w:p>
    <w:p w14:paraId="46884A2D" w14:textId="77777777" w:rsidR="003D5405" w:rsidRPr="0024756D" w:rsidRDefault="003D5405">
      <w:pPr>
        <w:ind w:left="709" w:hanging="147"/>
        <w:jc w:val="both"/>
        <w:rPr>
          <w:sz w:val="22"/>
        </w:rPr>
      </w:pPr>
    </w:p>
    <w:p w14:paraId="759268A7" w14:textId="77777777" w:rsidR="003D5405" w:rsidRPr="0024756D" w:rsidRDefault="003D5405" w:rsidP="0097454C">
      <w:pPr>
        <w:pStyle w:val="Zkladntext2"/>
        <w:numPr>
          <w:ilvl w:val="0"/>
          <w:numId w:val="14"/>
        </w:numPr>
      </w:pPr>
      <w:r w:rsidRPr="0024756D">
        <w:t>Smluvní strany se dohodly na ceně</w:t>
      </w:r>
      <w:r w:rsidR="000F0F29" w:rsidRPr="0024756D">
        <w:t>, tzn. ceně</w:t>
      </w:r>
      <w:r w:rsidRPr="0024756D">
        <w:t xml:space="preserve"> maximální, za provedení díla</w:t>
      </w:r>
      <w:r w:rsidR="0097454C" w:rsidRPr="0024756D">
        <w:t xml:space="preserve"> </w:t>
      </w:r>
      <w:r w:rsidRPr="0024756D">
        <w:t>ve výši:</w:t>
      </w:r>
    </w:p>
    <w:p w14:paraId="0CC5B360" w14:textId="77777777" w:rsidR="003D5405" w:rsidRPr="0024756D" w:rsidRDefault="003D5405">
      <w:pPr>
        <w:numPr>
          <w:ilvl w:val="12"/>
          <w:numId w:val="0"/>
        </w:numPr>
        <w:jc w:val="both"/>
        <w:rPr>
          <w:sz w:val="22"/>
        </w:rPr>
      </w:pPr>
      <w:r w:rsidRPr="0024756D">
        <w:rPr>
          <w:sz w:val="22"/>
        </w:rPr>
        <w:t xml:space="preserve">         </w:t>
      </w:r>
    </w:p>
    <w:p w14:paraId="177F2226" w14:textId="1FB6C7C0" w:rsidR="00E53E7C" w:rsidRPr="000C6BD0" w:rsidRDefault="002761AD" w:rsidP="006338B5">
      <w:pPr>
        <w:numPr>
          <w:ilvl w:val="12"/>
          <w:numId w:val="0"/>
        </w:numPr>
        <w:ind w:firstLine="624"/>
        <w:jc w:val="both"/>
        <w:rPr>
          <w:sz w:val="22"/>
        </w:rPr>
      </w:pPr>
      <w:r w:rsidRPr="000C6BD0">
        <w:rPr>
          <w:sz w:val="22"/>
        </w:rPr>
        <w:t xml:space="preserve">Cena bez DPH </w:t>
      </w:r>
      <w:r w:rsidR="00375C85">
        <w:rPr>
          <w:sz w:val="22"/>
        </w:rPr>
        <w:t>………………………………………………………………</w:t>
      </w:r>
      <w:r w:rsidR="00B47600">
        <w:rPr>
          <w:sz w:val="22"/>
        </w:rPr>
        <w:t xml:space="preserve">161.708,- </w:t>
      </w:r>
      <w:r w:rsidRPr="000C6BD0">
        <w:rPr>
          <w:sz w:val="22"/>
        </w:rPr>
        <w:t>Kč</w:t>
      </w:r>
      <w:r w:rsidR="00E41F2B" w:rsidRPr="000C6BD0">
        <w:rPr>
          <w:sz w:val="22"/>
        </w:rPr>
        <w:t xml:space="preserve"> </w:t>
      </w:r>
    </w:p>
    <w:p w14:paraId="034DCF18" w14:textId="331A61C1" w:rsidR="000F0F29" w:rsidRPr="000C6BD0" w:rsidRDefault="002761AD" w:rsidP="006338B5">
      <w:pPr>
        <w:numPr>
          <w:ilvl w:val="12"/>
          <w:numId w:val="0"/>
        </w:numPr>
        <w:ind w:firstLine="624"/>
        <w:jc w:val="both"/>
        <w:rPr>
          <w:sz w:val="22"/>
        </w:rPr>
      </w:pPr>
      <w:r w:rsidRPr="000C6BD0">
        <w:rPr>
          <w:sz w:val="22"/>
        </w:rPr>
        <w:t xml:space="preserve">(slovy: </w:t>
      </w:r>
      <w:r w:rsidR="0080265E" w:rsidRPr="000C6BD0">
        <w:rPr>
          <w:sz w:val="22"/>
        </w:rPr>
        <w:t xml:space="preserve"> )</w:t>
      </w:r>
    </w:p>
    <w:p w14:paraId="5B0E838A" w14:textId="061F7351" w:rsidR="000F0F29" w:rsidRPr="000C6BD0" w:rsidRDefault="002761AD" w:rsidP="006338B5">
      <w:pPr>
        <w:numPr>
          <w:ilvl w:val="12"/>
          <w:numId w:val="0"/>
        </w:numPr>
        <w:jc w:val="both"/>
        <w:rPr>
          <w:sz w:val="22"/>
        </w:rPr>
      </w:pPr>
      <w:r w:rsidRPr="000C6BD0">
        <w:rPr>
          <w:sz w:val="22"/>
        </w:rPr>
        <w:t xml:space="preserve">          </w:t>
      </w:r>
      <w:r w:rsidR="002913EF" w:rsidRPr="000C6BD0">
        <w:rPr>
          <w:sz w:val="22"/>
        </w:rPr>
        <w:t xml:space="preserve"> </w:t>
      </w:r>
      <w:r w:rsidRPr="000C6BD0">
        <w:rPr>
          <w:sz w:val="22"/>
        </w:rPr>
        <w:t xml:space="preserve">DPH </w:t>
      </w:r>
      <w:r w:rsidR="00375C85">
        <w:rPr>
          <w:sz w:val="22"/>
        </w:rPr>
        <w:t>………………………………………………….…………………...</w:t>
      </w:r>
      <w:r w:rsidR="0080265E" w:rsidRPr="000C6BD0">
        <w:rPr>
          <w:sz w:val="22"/>
        </w:rPr>
        <w:t xml:space="preserve"> </w:t>
      </w:r>
      <w:r w:rsidR="005E16B9">
        <w:rPr>
          <w:sz w:val="22"/>
        </w:rPr>
        <w:t xml:space="preserve">   </w:t>
      </w:r>
      <w:r w:rsidR="00B47600">
        <w:rPr>
          <w:sz w:val="22"/>
        </w:rPr>
        <w:t xml:space="preserve"> 24.256,20 </w:t>
      </w:r>
      <w:r w:rsidRPr="000C6BD0">
        <w:rPr>
          <w:sz w:val="22"/>
        </w:rPr>
        <w:t>Kč</w:t>
      </w:r>
    </w:p>
    <w:p w14:paraId="56D92B56" w14:textId="22713CE9" w:rsidR="000F0F29" w:rsidRPr="000C6BD0" w:rsidRDefault="002761AD" w:rsidP="006338B5">
      <w:pPr>
        <w:numPr>
          <w:ilvl w:val="12"/>
          <w:numId w:val="0"/>
        </w:numPr>
        <w:jc w:val="both"/>
        <w:rPr>
          <w:sz w:val="22"/>
        </w:rPr>
      </w:pPr>
      <w:r w:rsidRPr="000C6BD0">
        <w:rPr>
          <w:sz w:val="22"/>
        </w:rPr>
        <w:t xml:space="preserve">         </w:t>
      </w:r>
      <w:r w:rsidR="00653E4C">
        <w:rPr>
          <w:sz w:val="22"/>
        </w:rPr>
        <w:t xml:space="preserve"> </w:t>
      </w:r>
      <w:r w:rsidRPr="000C6BD0">
        <w:rPr>
          <w:sz w:val="22"/>
        </w:rPr>
        <w:t xml:space="preserve"> (slovy: </w:t>
      </w:r>
      <w:r w:rsidR="0080265E" w:rsidRPr="000C6BD0">
        <w:rPr>
          <w:sz w:val="22"/>
        </w:rPr>
        <w:t xml:space="preserve"> )</w:t>
      </w:r>
    </w:p>
    <w:p w14:paraId="646069CB" w14:textId="77777777" w:rsidR="00C96015" w:rsidRPr="000C6BD0" w:rsidRDefault="002761AD" w:rsidP="006338B5">
      <w:pPr>
        <w:numPr>
          <w:ilvl w:val="12"/>
          <w:numId w:val="0"/>
        </w:numPr>
        <w:ind w:firstLine="708"/>
        <w:jc w:val="both"/>
        <w:rPr>
          <w:sz w:val="22"/>
        </w:rPr>
      </w:pPr>
      <w:r w:rsidRPr="000C6BD0">
        <w:rPr>
          <w:sz w:val="22"/>
        </w:rPr>
        <w:t>------------------------------------------------------------------------------------------------</w:t>
      </w:r>
    </w:p>
    <w:p w14:paraId="61C76BA2" w14:textId="1D74CBCC" w:rsidR="00C96015" w:rsidRPr="000C6BD0" w:rsidRDefault="002761AD" w:rsidP="006338B5">
      <w:pPr>
        <w:numPr>
          <w:ilvl w:val="12"/>
          <w:numId w:val="0"/>
        </w:numPr>
        <w:jc w:val="both"/>
        <w:rPr>
          <w:b/>
          <w:sz w:val="22"/>
        </w:rPr>
      </w:pPr>
      <w:r w:rsidRPr="000C6BD0">
        <w:rPr>
          <w:b/>
          <w:sz w:val="22"/>
        </w:rPr>
        <w:t xml:space="preserve">            Cena včetně DPH </w:t>
      </w:r>
      <w:r w:rsidR="00375C85">
        <w:rPr>
          <w:b/>
          <w:sz w:val="22"/>
        </w:rPr>
        <w:t>………………………………………………………</w:t>
      </w:r>
      <w:r w:rsidR="00B47600">
        <w:rPr>
          <w:b/>
          <w:sz w:val="22"/>
        </w:rPr>
        <w:t xml:space="preserve">     185.964,20</w:t>
      </w:r>
      <w:r w:rsidR="003A23C9">
        <w:rPr>
          <w:b/>
          <w:sz w:val="22"/>
        </w:rPr>
        <w:t xml:space="preserve"> </w:t>
      </w:r>
      <w:r w:rsidRPr="000C6BD0">
        <w:rPr>
          <w:b/>
          <w:sz w:val="22"/>
        </w:rPr>
        <w:t>Kč</w:t>
      </w:r>
      <w:r w:rsidR="00E41F2B" w:rsidRPr="000C6BD0">
        <w:rPr>
          <w:b/>
          <w:sz w:val="22"/>
        </w:rPr>
        <w:t xml:space="preserve"> </w:t>
      </w:r>
    </w:p>
    <w:p w14:paraId="3A790C5B" w14:textId="37D5FB7F" w:rsidR="000F0F29" w:rsidRPr="000C6BD0" w:rsidRDefault="002761AD" w:rsidP="006338B5">
      <w:pPr>
        <w:numPr>
          <w:ilvl w:val="12"/>
          <w:numId w:val="0"/>
        </w:numPr>
        <w:jc w:val="both"/>
        <w:rPr>
          <w:sz w:val="22"/>
        </w:rPr>
      </w:pPr>
      <w:r w:rsidRPr="000C6BD0">
        <w:rPr>
          <w:b/>
          <w:sz w:val="22"/>
        </w:rPr>
        <w:t xml:space="preserve">            </w:t>
      </w:r>
      <w:r w:rsidRPr="000C6BD0">
        <w:rPr>
          <w:sz w:val="22"/>
        </w:rPr>
        <w:t>(slovy</w:t>
      </w:r>
      <w:r w:rsidR="0080265E" w:rsidRPr="000C6BD0">
        <w:rPr>
          <w:sz w:val="22"/>
        </w:rPr>
        <w:t>:)</w:t>
      </w:r>
    </w:p>
    <w:p w14:paraId="50DBC51E" w14:textId="45D0565B" w:rsidR="00C96015" w:rsidRPr="000C6BD0" w:rsidRDefault="0097454C" w:rsidP="006338B5">
      <w:pPr>
        <w:numPr>
          <w:ilvl w:val="12"/>
          <w:numId w:val="0"/>
        </w:numPr>
        <w:ind w:firstLine="624"/>
        <w:jc w:val="both"/>
        <w:rPr>
          <w:sz w:val="22"/>
        </w:rPr>
      </w:pPr>
      <w:r w:rsidRPr="000C6BD0">
        <w:rPr>
          <w:sz w:val="22"/>
        </w:rPr>
        <w:t xml:space="preserve"> </w:t>
      </w:r>
      <w:r w:rsidR="002761AD" w:rsidRPr="000C6BD0">
        <w:rPr>
          <w:sz w:val="22"/>
        </w:rPr>
        <w:t>(dále jen „cena“ nebo “cena za provedení díla“)</w:t>
      </w:r>
    </w:p>
    <w:p w14:paraId="1A25E35F" w14:textId="77777777" w:rsidR="003D5405" w:rsidRPr="0024756D" w:rsidRDefault="003D5405">
      <w:pPr>
        <w:pStyle w:val="Zkladntextodsazen3"/>
        <w:ind w:left="0" w:firstLine="0"/>
      </w:pPr>
    </w:p>
    <w:p w14:paraId="52CB7290" w14:textId="63276663" w:rsidR="009611DF" w:rsidRDefault="003D5405" w:rsidP="008D5FA3">
      <w:pPr>
        <w:pStyle w:val="Zkladntext2"/>
      </w:pPr>
      <w:r w:rsidRPr="0024756D">
        <w:t>V ceně jsou zahrnuty veškeré náklady zhotovitele, které při plnění svého závazku dle smlouvy vynaloží (zejména náklady na materiál, energie a média potřebná k r</w:t>
      </w:r>
      <w:r w:rsidR="009066F5" w:rsidRPr="0024756D">
        <w:t xml:space="preserve">ealizaci díla, </w:t>
      </w:r>
      <w:r w:rsidRPr="0024756D">
        <w:t xml:space="preserve"> odvoz a uložení odpadu, dopravu, </w:t>
      </w:r>
      <w:r w:rsidR="006A4A49" w:rsidRPr="0024756D">
        <w:t xml:space="preserve">úklid, </w:t>
      </w:r>
      <w:r w:rsidRPr="0024756D">
        <w:t>včetně započtení rezerv na úhradu nepředvídatelných nákladů vyplývajících z rizik u akce tohoto charakteru obvyklých. Cena nebude po dobu do ukončení</w:t>
      </w:r>
      <w:r w:rsidR="00C06C45" w:rsidRPr="0024756D">
        <w:t xml:space="preserve"> díla předmětem zvýšení</w:t>
      </w:r>
      <w:r w:rsidR="005E16B9">
        <w:t>.</w:t>
      </w:r>
    </w:p>
    <w:p w14:paraId="741765E9" w14:textId="77777777" w:rsidR="005E16B9" w:rsidRPr="0024756D" w:rsidRDefault="005E16B9" w:rsidP="008D5FA3">
      <w:pPr>
        <w:pStyle w:val="Zkladntext2"/>
      </w:pPr>
    </w:p>
    <w:p w14:paraId="61F6D30E" w14:textId="77777777" w:rsidR="00561B7D" w:rsidRPr="000C6BD0" w:rsidRDefault="003D5405" w:rsidP="003F6065">
      <w:pPr>
        <w:pStyle w:val="Zkladntextodsazen3"/>
        <w:numPr>
          <w:ilvl w:val="0"/>
          <w:numId w:val="14"/>
        </w:numPr>
        <w:ind w:left="0" w:firstLine="0"/>
      </w:pPr>
      <w:r w:rsidRPr="0024756D">
        <w:t xml:space="preserve">Objednatelem nebudou na </w:t>
      </w:r>
      <w:r w:rsidR="006A4A49" w:rsidRPr="0024756D">
        <w:t>c</w:t>
      </w:r>
      <w:r w:rsidRPr="0024756D">
        <w:t>enu poskytován</w:t>
      </w:r>
      <w:r w:rsidR="00107340" w:rsidRPr="0024756D">
        <w:t>a</w:t>
      </w:r>
      <w:r w:rsidRPr="0024756D">
        <w:t xml:space="preserve"> jakákoli plnění </w:t>
      </w:r>
      <w:r w:rsidRPr="000C6BD0">
        <w:rPr>
          <w:b/>
        </w:rPr>
        <w:t>před</w:t>
      </w:r>
      <w:r w:rsidRPr="0024756D">
        <w:t xml:space="preserve"> zahájením provádění díla.</w:t>
      </w:r>
    </w:p>
    <w:p w14:paraId="550BAAA2" w14:textId="77777777" w:rsidR="00561B7D" w:rsidRPr="00B07015" w:rsidRDefault="00561B7D" w:rsidP="000C6BD0">
      <w:pPr>
        <w:pStyle w:val="Odstavecseseznamem"/>
      </w:pPr>
    </w:p>
    <w:p w14:paraId="723A02E8" w14:textId="07778869" w:rsidR="003D5405" w:rsidRPr="0024756D" w:rsidRDefault="001B404B" w:rsidP="005C3603">
      <w:pPr>
        <w:pStyle w:val="Zkladntextodsazen3"/>
        <w:numPr>
          <w:ilvl w:val="0"/>
          <w:numId w:val="14"/>
        </w:numPr>
      </w:pPr>
      <w:r w:rsidRPr="0024756D">
        <w:lastRenderedPageBreak/>
        <w:t>Ve</w:t>
      </w:r>
      <w:r w:rsidR="002761AD" w:rsidRPr="0024756D">
        <w:t xml:space="preserve"> </w:t>
      </w:r>
      <w:r w:rsidR="003D5405" w:rsidRPr="0024756D">
        <w:t xml:space="preserve">faktuře zhotovitel uvede fakturovanou část </w:t>
      </w:r>
      <w:r w:rsidR="00DD50F8" w:rsidRPr="0024756D">
        <w:t>ceny</w:t>
      </w:r>
      <w:r w:rsidR="003D5405" w:rsidRPr="0024756D">
        <w:t xml:space="preserve"> bez DPH a DPH stanovenou ve smyslu zákona č. </w:t>
      </w:r>
      <w:r w:rsidR="00F2069D" w:rsidRPr="0024756D">
        <w:t>235/2004</w:t>
      </w:r>
      <w:r w:rsidR="003D5405" w:rsidRPr="0024756D">
        <w:t xml:space="preserve"> Sb.</w:t>
      </w:r>
      <w:r w:rsidR="00A33668" w:rsidRPr="0024756D">
        <w:t>, o dani z přidané hodnoty,</w:t>
      </w:r>
      <w:r w:rsidR="003D5405" w:rsidRPr="0024756D">
        <w:t xml:space="preserve"> v</w:t>
      </w:r>
      <w:r w:rsidR="00A33668" w:rsidRPr="0024756D">
        <w:t xml:space="preserve"> platném znění (dále jen „zákon o dani“)</w:t>
      </w:r>
      <w:r w:rsidR="003D5405" w:rsidRPr="0024756D">
        <w:t xml:space="preserve">. </w:t>
      </w:r>
      <w:r w:rsidRPr="0024756D">
        <w:t>F</w:t>
      </w:r>
      <w:r w:rsidR="003D5405" w:rsidRPr="0024756D">
        <w:t xml:space="preserve">aktura bude mít splatnost </w:t>
      </w:r>
      <w:r w:rsidR="005E16B9">
        <w:rPr>
          <w:lang w:val="cs-CZ"/>
        </w:rPr>
        <w:t>14</w:t>
      </w:r>
      <w:r w:rsidR="003D5405" w:rsidRPr="0024756D">
        <w:t xml:space="preserve"> kalendářních dní ode dne jejího řádného předání objednateli</w:t>
      </w:r>
      <w:r w:rsidR="00402470" w:rsidRPr="0024756D">
        <w:t xml:space="preserve"> </w:t>
      </w:r>
      <w:r w:rsidRPr="0024756D">
        <w:t xml:space="preserve"> a </w:t>
      </w:r>
      <w:r w:rsidR="003D5405" w:rsidRPr="0024756D">
        <w:t xml:space="preserve"> bude obsahovat náležitosti daňového dokladu stanovené zákonem </w:t>
      </w:r>
      <w:r w:rsidR="00B25289" w:rsidRPr="0024756D">
        <w:t xml:space="preserve">o </w:t>
      </w:r>
      <w:r w:rsidR="003D5405" w:rsidRPr="0024756D">
        <w:t>dani a zákonem č. 563/1991 Sb.</w:t>
      </w:r>
      <w:r w:rsidR="00A33668" w:rsidRPr="0024756D">
        <w:t>,</w:t>
      </w:r>
      <w:r w:rsidR="003D5405" w:rsidRPr="0024756D">
        <w:t xml:space="preserve"> o účetnictví, v</w:t>
      </w:r>
      <w:r w:rsidR="00A33668" w:rsidRPr="0024756D">
        <w:t xml:space="preserve"> platném znění</w:t>
      </w:r>
      <w:r w:rsidR="003D5405" w:rsidRPr="0024756D">
        <w:t>. V případě, že faktura nebude obsahovat správné údaje či bude neúplná, je objednatel oprávněn fakturu vrátit ve lhůtě do data její splatnosti zhotoviteli. Zhotovitel je povinen takovou fakturu opravit, aby splňovala podmínky stanovené v tomto odstavci tohoto článku této smlouvy.</w:t>
      </w:r>
      <w:r w:rsidR="00A33668" w:rsidRPr="0024756D">
        <w:t xml:space="preserve"> Lhůta splatnosti běží u opravené faktury od začátku.</w:t>
      </w:r>
    </w:p>
    <w:p w14:paraId="368E72A5" w14:textId="77777777" w:rsidR="006A02BE" w:rsidRPr="0024756D" w:rsidRDefault="006A02BE" w:rsidP="006A02BE">
      <w:pPr>
        <w:pStyle w:val="Zkladntextodsazen3"/>
        <w:ind w:left="0" w:firstLine="0"/>
      </w:pPr>
    </w:p>
    <w:p w14:paraId="2DFE27D8" w14:textId="77777777" w:rsidR="003D5405" w:rsidRPr="0024756D" w:rsidRDefault="003D5405">
      <w:pPr>
        <w:pStyle w:val="Nadpis6"/>
      </w:pPr>
      <w:r w:rsidRPr="0024756D">
        <w:t>XII. Předání a převzetí díla</w:t>
      </w:r>
    </w:p>
    <w:p w14:paraId="0A4B603D" w14:textId="77777777" w:rsidR="003D5405" w:rsidRPr="0024756D" w:rsidRDefault="003D5405">
      <w:pPr>
        <w:jc w:val="center"/>
        <w:rPr>
          <w:b/>
          <w:sz w:val="22"/>
        </w:rPr>
      </w:pPr>
    </w:p>
    <w:p w14:paraId="36E1309C" w14:textId="77777777" w:rsidR="00C5580A" w:rsidRDefault="00C5580A" w:rsidP="00C5580A">
      <w:pPr>
        <w:pStyle w:val="Odstavecseseznamem"/>
        <w:numPr>
          <w:ilvl w:val="1"/>
          <w:numId w:val="69"/>
        </w:numPr>
        <w:jc w:val="both"/>
        <w:rPr>
          <w:sz w:val="22"/>
        </w:rPr>
      </w:pPr>
      <w:r>
        <w:rPr>
          <w:sz w:val="22"/>
        </w:rPr>
        <w:t xml:space="preserve">      </w:t>
      </w:r>
      <w:r w:rsidR="003D5405" w:rsidRPr="00C5580A">
        <w:rPr>
          <w:sz w:val="22"/>
        </w:rPr>
        <w:t xml:space="preserve">Zhotovitel se zavazuje řádně protokolárně předat </w:t>
      </w:r>
      <w:r w:rsidR="004C7736" w:rsidRPr="00C5580A">
        <w:rPr>
          <w:sz w:val="22"/>
        </w:rPr>
        <w:t>dokončenou etapu díla</w:t>
      </w:r>
      <w:r w:rsidR="003D5405" w:rsidRPr="00C5580A">
        <w:rPr>
          <w:sz w:val="22"/>
        </w:rPr>
        <w:t xml:space="preserve"> objednateli nejpozději </w:t>
      </w:r>
      <w:r>
        <w:rPr>
          <w:sz w:val="22"/>
        </w:rPr>
        <w:t xml:space="preserve"> </w:t>
      </w:r>
    </w:p>
    <w:p w14:paraId="0D00E363" w14:textId="6C0E8B7A" w:rsidR="003B7A59" w:rsidRPr="00C5580A" w:rsidRDefault="00C5580A" w:rsidP="00C5580A">
      <w:pPr>
        <w:jc w:val="both"/>
        <w:rPr>
          <w:sz w:val="22"/>
        </w:rPr>
      </w:pPr>
      <w:r>
        <w:rPr>
          <w:sz w:val="22"/>
        </w:rPr>
        <w:t xml:space="preserve">            </w:t>
      </w:r>
      <w:r w:rsidR="003D5405" w:rsidRPr="00C5580A">
        <w:rPr>
          <w:sz w:val="22"/>
        </w:rPr>
        <w:t xml:space="preserve">v termínu </w:t>
      </w:r>
      <w:r w:rsidR="005E16B9" w:rsidRPr="00C5580A">
        <w:rPr>
          <w:sz w:val="22"/>
        </w:rPr>
        <w:t>31.7.2021.</w:t>
      </w:r>
    </w:p>
    <w:p w14:paraId="5BBF8A45" w14:textId="40357F7E" w:rsidR="003D5405" w:rsidRPr="0024756D" w:rsidRDefault="003D5405">
      <w:pPr>
        <w:pStyle w:val="Nadpis6"/>
      </w:pPr>
      <w:r w:rsidRPr="0024756D">
        <w:t>XIII. Záruka za jakost</w:t>
      </w:r>
    </w:p>
    <w:p w14:paraId="5E286855" w14:textId="77777777" w:rsidR="003D5405" w:rsidRPr="0024756D" w:rsidRDefault="003D5405">
      <w:pPr>
        <w:jc w:val="both"/>
        <w:rPr>
          <w:sz w:val="22"/>
        </w:rPr>
      </w:pPr>
    </w:p>
    <w:p w14:paraId="502D3B33" w14:textId="69630237" w:rsidR="00237C2B" w:rsidRDefault="00237C2B" w:rsidP="00C5580A">
      <w:pPr>
        <w:pStyle w:val="Zkladntextodsazen3"/>
        <w:numPr>
          <w:ilvl w:val="1"/>
          <w:numId w:val="70"/>
        </w:numPr>
        <w:rPr>
          <w:lang w:val="cs-CZ"/>
        </w:rPr>
      </w:pPr>
      <w:r>
        <w:rPr>
          <w:lang w:val="cs-CZ"/>
        </w:rPr>
        <w:t xml:space="preserve">    </w:t>
      </w:r>
      <w:r w:rsidR="005E16B9">
        <w:rPr>
          <w:lang w:val="cs-CZ"/>
        </w:rPr>
        <w:t xml:space="preserve">Záruka prováděného díla činí minimálně 3 roky od data předání. V této době je zhotovitel povinen </w:t>
      </w:r>
      <w:r>
        <w:rPr>
          <w:lang w:val="cs-CZ"/>
        </w:rPr>
        <w:t xml:space="preserve"> </w:t>
      </w:r>
    </w:p>
    <w:p w14:paraId="5E5C2333" w14:textId="0CEE835A" w:rsidR="00237C2B" w:rsidRDefault="00237C2B" w:rsidP="00D823B9">
      <w:pPr>
        <w:pStyle w:val="Zkladntextodsazen3"/>
        <w:ind w:left="0" w:firstLine="0"/>
        <w:rPr>
          <w:lang w:val="cs-CZ"/>
        </w:rPr>
      </w:pPr>
      <w:r>
        <w:rPr>
          <w:lang w:val="cs-CZ"/>
        </w:rPr>
        <w:t xml:space="preserve">           </w:t>
      </w:r>
      <w:r w:rsidR="005E16B9">
        <w:rPr>
          <w:lang w:val="cs-CZ"/>
        </w:rPr>
        <w:t>odstranit vady bezplatně.</w:t>
      </w:r>
    </w:p>
    <w:p w14:paraId="3531BB55" w14:textId="2AED7A1A" w:rsidR="00C5580A" w:rsidRDefault="00C5580A" w:rsidP="00D823B9">
      <w:pPr>
        <w:pStyle w:val="Zkladntextodsazen3"/>
        <w:ind w:left="0" w:firstLine="0"/>
        <w:rPr>
          <w:lang w:val="cs-CZ"/>
        </w:rPr>
      </w:pPr>
    </w:p>
    <w:p w14:paraId="7372006C" w14:textId="3C53DBB4" w:rsidR="00D04134" w:rsidRDefault="00D04134" w:rsidP="00D04134">
      <w:pPr>
        <w:pStyle w:val="Zkladntextodsazen3"/>
        <w:ind w:left="0" w:firstLine="0"/>
        <w:jc w:val="center"/>
        <w:rPr>
          <w:b/>
          <w:bCs/>
          <w:lang w:val="cs-CZ"/>
        </w:rPr>
      </w:pPr>
      <w:r w:rsidRPr="00D04134">
        <w:rPr>
          <w:b/>
          <w:bCs/>
          <w:lang w:val="cs-CZ"/>
        </w:rPr>
        <w:t>IX. Závěrečná ustanovení</w:t>
      </w:r>
    </w:p>
    <w:p w14:paraId="78206E97" w14:textId="77777777" w:rsidR="00D04134" w:rsidRPr="00D04134" w:rsidRDefault="00D04134" w:rsidP="00D04134">
      <w:pPr>
        <w:pStyle w:val="Zkladntextodsazen3"/>
        <w:ind w:left="0" w:firstLine="0"/>
        <w:jc w:val="center"/>
        <w:rPr>
          <w:b/>
          <w:bCs/>
          <w:lang w:val="cs-CZ"/>
        </w:rPr>
      </w:pPr>
    </w:p>
    <w:p w14:paraId="0ADE3A0A" w14:textId="5B1B77A4" w:rsidR="00237C2B" w:rsidRPr="00C5580A" w:rsidRDefault="00D04134" w:rsidP="00C5580A">
      <w:pPr>
        <w:pStyle w:val="Zkladntextodsazen3"/>
        <w:rPr>
          <w:lang w:val="cs-CZ"/>
        </w:rPr>
      </w:pPr>
      <w:r>
        <w:rPr>
          <w:lang w:val="cs-CZ"/>
        </w:rPr>
        <w:t>9</w:t>
      </w:r>
      <w:r w:rsidR="00C5580A">
        <w:rPr>
          <w:lang w:val="cs-CZ"/>
        </w:rPr>
        <w:t>.</w:t>
      </w:r>
      <w:r>
        <w:rPr>
          <w:lang w:val="cs-CZ"/>
        </w:rPr>
        <w:t>1</w:t>
      </w:r>
      <w:r w:rsidR="00C5580A">
        <w:rPr>
          <w:lang w:val="cs-CZ"/>
        </w:rPr>
        <w:t xml:space="preserve">    </w:t>
      </w:r>
      <w:r w:rsidR="00237C2B" w:rsidRPr="00F728C6">
        <w:t>Tato smlouva nabývá platnosti a účinnosti v den jejího podpisu oprávněnými zástupci obou smluvních stran.</w:t>
      </w:r>
    </w:p>
    <w:p w14:paraId="0A653D8B" w14:textId="77777777" w:rsidR="00237C2B" w:rsidRPr="00F728C6" w:rsidRDefault="00237C2B" w:rsidP="00237C2B">
      <w:pPr>
        <w:pStyle w:val="Zkladntextodsazen3"/>
        <w:ind w:left="0" w:firstLine="0"/>
      </w:pPr>
    </w:p>
    <w:p w14:paraId="68F6C1E7" w14:textId="47C23053" w:rsidR="00237C2B" w:rsidRPr="00F728C6" w:rsidRDefault="00D04134" w:rsidP="00237C2B">
      <w:pPr>
        <w:pStyle w:val="Zkladntextodsazen3"/>
        <w:ind w:left="705" w:hanging="705"/>
      </w:pPr>
      <w:r>
        <w:rPr>
          <w:lang w:val="cs-CZ"/>
        </w:rPr>
        <w:t>9.2</w:t>
      </w:r>
      <w:r w:rsidR="00237C2B" w:rsidRPr="00F728C6">
        <w:tab/>
        <w:t xml:space="preserve">Smlouva je vyhotovena ve dvou stejnopisech, z nichž obě smluvní strany obdrží po </w:t>
      </w:r>
      <w:r w:rsidR="00C5580A">
        <w:rPr>
          <w:lang w:val="cs-CZ"/>
        </w:rPr>
        <w:t xml:space="preserve">jednom </w:t>
      </w:r>
      <w:r w:rsidR="00237C2B" w:rsidRPr="00F728C6">
        <w:t>stejnopi</w:t>
      </w:r>
      <w:r w:rsidR="00C5580A">
        <w:rPr>
          <w:lang w:val="cs-CZ"/>
        </w:rPr>
        <w:t>su</w:t>
      </w:r>
      <w:r w:rsidR="00237C2B" w:rsidRPr="00F728C6">
        <w:t xml:space="preserve"> smlouvy. Každý stejnopis této smlouvy má právní sílu originálu. </w:t>
      </w:r>
    </w:p>
    <w:p w14:paraId="5D79B4E6" w14:textId="77777777" w:rsidR="00237C2B" w:rsidRPr="00F728C6" w:rsidRDefault="00237C2B" w:rsidP="00237C2B">
      <w:pPr>
        <w:pStyle w:val="Zkladntextodsazen3"/>
        <w:ind w:left="0" w:firstLine="0"/>
      </w:pPr>
    </w:p>
    <w:p w14:paraId="211DD0AB" w14:textId="240C1B63" w:rsidR="00237C2B" w:rsidRPr="00F728C6" w:rsidRDefault="00D04134" w:rsidP="00237C2B">
      <w:pPr>
        <w:pStyle w:val="Zkladntextodsazen3"/>
        <w:ind w:left="705" w:hanging="705"/>
      </w:pPr>
      <w:r>
        <w:rPr>
          <w:lang w:val="cs-CZ"/>
        </w:rPr>
        <w:t>9.3</w:t>
      </w:r>
      <w:r w:rsidR="00237C2B" w:rsidRPr="00F728C6">
        <w:tab/>
        <w:t>V případě neplatnosti nebo neúčinnosti některého ustanovení této smlouvy nebudou dotčena ostatní ustanovení této smlouvy.</w:t>
      </w:r>
    </w:p>
    <w:p w14:paraId="0FDB064B" w14:textId="77777777" w:rsidR="00237C2B" w:rsidRPr="00F728C6" w:rsidRDefault="00237C2B" w:rsidP="00237C2B">
      <w:pPr>
        <w:pStyle w:val="Zkladntextodsazen3"/>
        <w:ind w:left="0" w:firstLine="0"/>
      </w:pPr>
    </w:p>
    <w:p w14:paraId="608D1A60" w14:textId="01EDDA17" w:rsidR="00237C2B" w:rsidRPr="00F728C6" w:rsidRDefault="00D04134" w:rsidP="00237C2B">
      <w:pPr>
        <w:pStyle w:val="Zkladntextodsazen3"/>
        <w:ind w:left="705" w:hanging="705"/>
      </w:pPr>
      <w:r>
        <w:rPr>
          <w:lang w:val="cs-CZ"/>
        </w:rPr>
        <w:t>9.4</w:t>
      </w:r>
      <w:r w:rsidR="00237C2B" w:rsidRPr="00F728C6">
        <w:tab/>
        <w:t>Smluvní strany této smlouvy se dohodly, že právní vztahy založené touto smlouvou se budou řídit právním řádem České republiky.</w:t>
      </w:r>
    </w:p>
    <w:p w14:paraId="2039B862" w14:textId="77777777" w:rsidR="00237C2B" w:rsidRPr="00F728C6" w:rsidRDefault="00237C2B" w:rsidP="00237C2B">
      <w:pPr>
        <w:pStyle w:val="Zkladntextodsazen3"/>
        <w:ind w:left="0" w:firstLine="0"/>
      </w:pPr>
    </w:p>
    <w:p w14:paraId="61634378" w14:textId="1D9B1CF7" w:rsidR="00237C2B" w:rsidRPr="00F728C6" w:rsidRDefault="00D04134" w:rsidP="00237C2B">
      <w:pPr>
        <w:pStyle w:val="Zkladntextodsazen3"/>
        <w:ind w:left="705" w:hanging="705"/>
      </w:pPr>
      <w:r>
        <w:rPr>
          <w:lang w:val="cs-CZ"/>
        </w:rPr>
        <w:t>9.5</w:t>
      </w:r>
      <w:r w:rsidR="00237C2B" w:rsidRPr="00F728C6">
        <w:tab/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14:paraId="38203174" w14:textId="77777777" w:rsidR="00237C2B" w:rsidRPr="00F728C6" w:rsidRDefault="00237C2B" w:rsidP="00237C2B">
      <w:pPr>
        <w:pStyle w:val="Zkladntextodsazen3"/>
        <w:ind w:left="0" w:firstLine="0"/>
      </w:pPr>
    </w:p>
    <w:p w14:paraId="46160755" w14:textId="53DB920C" w:rsidR="00237C2B" w:rsidRPr="00F728C6" w:rsidRDefault="00D04134" w:rsidP="00237C2B">
      <w:pPr>
        <w:pStyle w:val="Zkladntextodsazen3"/>
        <w:ind w:left="705" w:hanging="705"/>
      </w:pPr>
      <w:r>
        <w:rPr>
          <w:lang w:val="cs-CZ"/>
        </w:rPr>
        <w:t>9.6</w:t>
      </w:r>
      <w:r w:rsidR="00237C2B" w:rsidRPr="00F728C6">
        <w:tab/>
        <w:t>Smluvní strany se dohodly, že právní vztahy založené touto smlouvou se ve smyslu ustanovení § 262 zákona č. 513/1991 Sb. – obchodního zákoníku, ve znění pozdějších předpisů, budou řídit ustanoveními zákona č. 513/1991 Sb. – obchodního zákoníku, ve znění pozdějších předpisů.</w:t>
      </w:r>
    </w:p>
    <w:p w14:paraId="562419B3" w14:textId="77777777" w:rsidR="00237C2B" w:rsidRPr="00F728C6" w:rsidRDefault="00237C2B" w:rsidP="00237C2B">
      <w:pPr>
        <w:pStyle w:val="Zkladntextodsazen3"/>
        <w:ind w:left="0" w:firstLine="0"/>
      </w:pPr>
    </w:p>
    <w:p w14:paraId="41FACF5B" w14:textId="1E05988A" w:rsidR="00237C2B" w:rsidRPr="00D04134" w:rsidRDefault="00D04134" w:rsidP="00237C2B">
      <w:pPr>
        <w:pStyle w:val="Zkladntextodsazen3"/>
        <w:ind w:left="0" w:firstLine="0"/>
        <w:rPr>
          <w:lang w:val="cs-CZ"/>
        </w:rPr>
      </w:pPr>
      <w:r>
        <w:rPr>
          <w:lang w:val="cs-CZ"/>
        </w:rPr>
        <w:t>9.7</w:t>
      </w:r>
      <w:r w:rsidR="00237C2B" w:rsidRPr="00F728C6">
        <w:tab/>
        <w:t xml:space="preserve">Nedílnou součást této smlouvy tvoří jako přílohy této smlouvy: </w:t>
      </w:r>
      <w:r w:rsidR="00237C2B">
        <w:t>nabídka zhotovitele ze dne</w:t>
      </w:r>
      <w:r w:rsidR="00237C2B" w:rsidRPr="00D04134">
        <w:rPr>
          <w:color w:val="FF0000"/>
        </w:rPr>
        <w:t xml:space="preserve"> </w:t>
      </w:r>
      <w:r w:rsidRPr="00D04134">
        <w:rPr>
          <w:color w:val="FF0000"/>
          <w:lang w:val="cs-CZ"/>
        </w:rPr>
        <w:t>.........</w:t>
      </w:r>
    </w:p>
    <w:p w14:paraId="2E972DCA" w14:textId="3E58F543" w:rsidR="00C5580A" w:rsidRPr="00C5580A" w:rsidRDefault="00C5580A" w:rsidP="00237C2B">
      <w:pPr>
        <w:pStyle w:val="Zkladntextodsazen3"/>
        <w:ind w:left="0" w:firstLine="0"/>
        <w:rPr>
          <w:lang w:val="cs-CZ"/>
        </w:rPr>
      </w:pPr>
      <w:r>
        <w:rPr>
          <w:lang w:val="cs-CZ"/>
        </w:rPr>
        <w:t xml:space="preserve">             2021   </w:t>
      </w:r>
    </w:p>
    <w:p w14:paraId="4DF19C0B" w14:textId="77777777" w:rsidR="00237C2B" w:rsidRPr="00F728C6" w:rsidRDefault="00237C2B" w:rsidP="00237C2B">
      <w:pPr>
        <w:jc w:val="both"/>
        <w:rPr>
          <w:b/>
          <w:sz w:val="22"/>
        </w:rPr>
      </w:pPr>
    </w:p>
    <w:p w14:paraId="48FC1E7F" w14:textId="1B38E0CF" w:rsidR="00237C2B" w:rsidRPr="00F728C6" w:rsidRDefault="00D04134" w:rsidP="00237C2B">
      <w:pPr>
        <w:ind w:left="705" w:hanging="705"/>
        <w:jc w:val="both"/>
        <w:rPr>
          <w:sz w:val="22"/>
        </w:rPr>
      </w:pPr>
      <w:r>
        <w:rPr>
          <w:sz w:val="22"/>
        </w:rPr>
        <w:t>9</w:t>
      </w:r>
      <w:r w:rsidR="00237C2B" w:rsidRPr="00F728C6">
        <w:rPr>
          <w:sz w:val="22"/>
        </w:rPr>
        <w:t>.8.</w:t>
      </w:r>
      <w:r w:rsidR="00237C2B" w:rsidRPr="00F728C6">
        <w:rPr>
          <w:sz w:val="22"/>
        </w:rPr>
        <w:tab/>
        <w:t>Obě smluvní strany potvrzují autentičnost této smlouvy a prohlašují, že si smlouvu přečetly, s jejím obsahem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14:paraId="0B2AD970" w14:textId="77777777" w:rsidR="00237C2B" w:rsidRPr="00F728C6" w:rsidRDefault="00237C2B" w:rsidP="00237C2B">
      <w:pPr>
        <w:pStyle w:val="BodyText21"/>
      </w:pPr>
    </w:p>
    <w:p w14:paraId="05E4555D" w14:textId="35CE48EC" w:rsidR="00237C2B" w:rsidRPr="00F728C6" w:rsidRDefault="00237C2B" w:rsidP="00237C2B">
      <w:pPr>
        <w:jc w:val="both"/>
        <w:rPr>
          <w:sz w:val="22"/>
        </w:rPr>
      </w:pPr>
      <w:r w:rsidRPr="00F728C6">
        <w:rPr>
          <w:sz w:val="22"/>
        </w:rPr>
        <w:t>V Lázn</w:t>
      </w:r>
      <w:r>
        <w:rPr>
          <w:sz w:val="22"/>
        </w:rPr>
        <w:t xml:space="preserve">ích Kynžvartu dne </w:t>
      </w:r>
      <w:r w:rsidR="00E56ABE">
        <w:rPr>
          <w:sz w:val="22"/>
        </w:rPr>
        <w:t>7.7.2021</w:t>
      </w:r>
    </w:p>
    <w:p w14:paraId="23AB82B1" w14:textId="77777777" w:rsidR="00237C2B" w:rsidRPr="00F728C6" w:rsidRDefault="00237C2B" w:rsidP="00237C2B">
      <w:pPr>
        <w:jc w:val="both"/>
        <w:rPr>
          <w:b/>
          <w:sz w:val="22"/>
        </w:rPr>
      </w:pPr>
    </w:p>
    <w:p w14:paraId="05C172BB" w14:textId="77777777" w:rsidR="00237C2B" w:rsidRPr="00F728C6" w:rsidRDefault="00237C2B" w:rsidP="00237C2B">
      <w:pPr>
        <w:pStyle w:val="BodyText21"/>
      </w:pPr>
      <w:r w:rsidRPr="00F728C6">
        <w:t xml:space="preserve">       ____________________________</w:t>
      </w:r>
      <w:r w:rsidRPr="00F728C6">
        <w:tab/>
      </w:r>
      <w:r w:rsidRPr="00F728C6">
        <w:tab/>
      </w:r>
      <w:r w:rsidRPr="00F728C6">
        <w:tab/>
        <w:t>____________________________________</w:t>
      </w:r>
    </w:p>
    <w:p w14:paraId="695B2CC6" w14:textId="77777777" w:rsidR="00237C2B" w:rsidRPr="00F728C6" w:rsidRDefault="00237C2B" w:rsidP="00237C2B">
      <w:pPr>
        <w:pStyle w:val="Nadpis1"/>
        <w:rPr>
          <w:i/>
        </w:rPr>
      </w:pPr>
      <w:r w:rsidRPr="00F728C6">
        <w:t xml:space="preserve">                      </w:t>
      </w:r>
      <w:r w:rsidRPr="00F728C6">
        <w:tab/>
      </w:r>
      <w:r w:rsidRPr="00F728C6">
        <w:tab/>
        <w:t xml:space="preserve">                                                     Domov pro seniory v Lázních Kynžvart</w:t>
      </w:r>
    </w:p>
    <w:p w14:paraId="69D194A6" w14:textId="77777777" w:rsidR="00237C2B" w:rsidRPr="00F728C6" w:rsidRDefault="00237C2B" w:rsidP="00237C2B">
      <w:pPr>
        <w:rPr>
          <w:sz w:val="22"/>
        </w:rPr>
      </w:pPr>
      <w:r w:rsidRPr="00F728C6">
        <w:rPr>
          <w:b/>
          <w:sz w:val="22"/>
        </w:rPr>
        <w:t xml:space="preserve">           jednající za zhotovitele</w:t>
      </w:r>
      <w:r w:rsidRPr="00F728C6">
        <w:rPr>
          <w:sz w:val="22"/>
        </w:rPr>
        <w:tab/>
      </w:r>
      <w:r w:rsidRPr="00F728C6">
        <w:rPr>
          <w:sz w:val="22"/>
        </w:rPr>
        <w:tab/>
      </w:r>
      <w:r w:rsidRPr="00F728C6">
        <w:rPr>
          <w:sz w:val="22"/>
        </w:rPr>
        <w:tab/>
        <w:t xml:space="preserve">                                   zastoupen                                                                                </w:t>
      </w:r>
    </w:p>
    <w:p w14:paraId="284093A6" w14:textId="58A5975B" w:rsidR="00237C2B" w:rsidRPr="00F728C6" w:rsidRDefault="00237C2B" w:rsidP="00237C2B">
      <w:pPr>
        <w:rPr>
          <w:sz w:val="22"/>
        </w:rPr>
      </w:pPr>
      <w:r w:rsidRPr="00F728C6">
        <w:rPr>
          <w:sz w:val="22"/>
        </w:rPr>
        <w:t xml:space="preserve">           </w:t>
      </w:r>
      <w:r w:rsidR="000D6AEF">
        <w:rPr>
          <w:sz w:val="22"/>
        </w:rPr>
        <w:t xml:space="preserve">                                                                                              </w:t>
      </w:r>
      <w:r w:rsidRPr="00F728C6">
        <w:rPr>
          <w:sz w:val="22"/>
        </w:rPr>
        <w:t xml:space="preserve">Lenka </w:t>
      </w:r>
      <w:proofErr w:type="spellStart"/>
      <w:r w:rsidRPr="00F728C6">
        <w:rPr>
          <w:sz w:val="22"/>
        </w:rPr>
        <w:t>Wohlrabová</w:t>
      </w:r>
      <w:proofErr w:type="spellEnd"/>
    </w:p>
    <w:p w14:paraId="506D1DFF" w14:textId="77777777" w:rsidR="00237C2B" w:rsidRPr="00F728C6" w:rsidRDefault="00237C2B" w:rsidP="00237C2B">
      <w:pPr>
        <w:rPr>
          <w:sz w:val="16"/>
        </w:rPr>
      </w:pPr>
      <w:r w:rsidRPr="00F728C6">
        <w:rPr>
          <w:sz w:val="22"/>
        </w:rPr>
        <w:t xml:space="preserve">                                                                                                                   ředitelka</w:t>
      </w:r>
    </w:p>
    <w:p w14:paraId="1EADC152" w14:textId="77777777" w:rsidR="00237C2B" w:rsidRPr="0024756D" w:rsidRDefault="00237C2B" w:rsidP="00D823B9">
      <w:pPr>
        <w:pStyle w:val="Zkladntextodsazen3"/>
      </w:pPr>
    </w:p>
    <w:p w14:paraId="01933DA9" w14:textId="77777777" w:rsidR="00070B26" w:rsidRPr="000C6BD0" w:rsidRDefault="00070B26"/>
    <w:p w14:paraId="7862E1FC" w14:textId="68C6785D" w:rsidR="005F104B" w:rsidRDefault="005F104B">
      <w:pPr>
        <w:rPr>
          <w:sz w:val="22"/>
        </w:rPr>
      </w:pPr>
    </w:p>
    <w:p w14:paraId="04847391" w14:textId="77777777" w:rsidR="005F104B" w:rsidRDefault="005F104B">
      <w:pPr>
        <w:rPr>
          <w:sz w:val="22"/>
        </w:rPr>
      </w:pPr>
    </w:p>
    <w:p w14:paraId="68522E42" w14:textId="6290A26B" w:rsidR="005F104B" w:rsidRPr="00D823B9" w:rsidRDefault="005F104B">
      <w:pPr>
        <w:rPr>
          <w:b/>
          <w:color w:val="FF0000"/>
          <w:sz w:val="56"/>
          <w:szCs w:val="56"/>
        </w:rPr>
      </w:pPr>
    </w:p>
    <w:sectPr w:rsidR="005F104B" w:rsidRPr="00D823B9" w:rsidSect="002761AD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907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E7B88" w14:textId="77777777" w:rsidR="00DF55A6" w:rsidRDefault="00DF55A6">
      <w:r>
        <w:separator/>
      </w:r>
    </w:p>
  </w:endnote>
  <w:endnote w:type="continuationSeparator" w:id="0">
    <w:p w14:paraId="6B964CE4" w14:textId="77777777" w:rsidR="00DF55A6" w:rsidRDefault="00DF55A6">
      <w:r>
        <w:continuationSeparator/>
      </w:r>
    </w:p>
  </w:endnote>
  <w:endnote w:type="continuationNotice" w:id="1">
    <w:p w14:paraId="1AD65BF1" w14:textId="77777777" w:rsidR="00DF55A6" w:rsidRDefault="00DF55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960E9" w14:textId="77777777" w:rsidR="00BD58AF" w:rsidRDefault="00BD58A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F7AC6E" w14:textId="77777777" w:rsidR="00BD58AF" w:rsidRDefault="00BD58A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16A6" w14:textId="77777777" w:rsidR="00BD58AF" w:rsidRDefault="00BD58AF" w:rsidP="007653FA">
    <w:pPr>
      <w:pStyle w:val="Zpat"/>
      <w:ind w:right="360"/>
      <w:jc w:val="right"/>
      <w:rPr>
        <w:sz w:val="16"/>
      </w:rPr>
    </w:pPr>
    <w:r>
      <w:rPr>
        <w:sz w:val="16"/>
      </w:rPr>
      <w:t xml:space="preserve">strana 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5F104B">
      <w:rPr>
        <w:rStyle w:val="slostrnky"/>
        <w:noProof/>
        <w:sz w:val="16"/>
      </w:rPr>
      <w:t>22</w:t>
    </w:r>
    <w:r>
      <w:rPr>
        <w:rStyle w:val="slostrnky"/>
        <w:sz w:val="16"/>
      </w:rPr>
      <w:fldChar w:fldCharType="end"/>
    </w:r>
    <w:r>
      <w:rPr>
        <w:rStyle w:val="slostrnky"/>
        <w:sz w:val="16"/>
      </w:rPr>
      <w:t xml:space="preserve"> z </w:t>
    </w:r>
    <w:r w:rsidRPr="00707E92">
      <w:rPr>
        <w:rStyle w:val="slostrnky"/>
        <w:sz w:val="16"/>
        <w:szCs w:val="16"/>
      </w:rPr>
      <w:fldChar w:fldCharType="begin"/>
    </w:r>
    <w:r w:rsidRPr="00707E92">
      <w:rPr>
        <w:rStyle w:val="slostrnky"/>
        <w:sz w:val="16"/>
        <w:szCs w:val="16"/>
      </w:rPr>
      <w:instrText xml:space="preserve"> NUMPAGES </w:instrText>
    </w:r>
    <w:r w:rsidRPr="00707E92">
      <w:rPr>
        <w:rStyle w:val="slostrnky"/>
        <w:sz w:val="16"/>
        <w:szCs w:val="16"/>
      </w:rPr>
      <w:fldChar w:fldCharType="separate"/>
    </w:r>
    <w:r w:rsidR="005F104B">
      <w:rPr>
        <w:rStyle w:val="slostrnky"/>
        <w:noProof/>
        <w:sz w:val="16"/>
        <w:szCs w:val="16"/>
      </w:rPr>
      <w:t>22</w:t>
    </w:r>
    <w:r w:rsidRPr="00707E92">
      <w:rPr>
        <w:rStyle w:val="slostrnky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D16B" w14:textId="77777777" w:rsidR="00BD58AF" w:rsidRDefault="00BD58AF" w:rsidP="007653FA">
    <w:pPr>
      <w:pStyle w:val="Zpat"/>
      <w:jc w:val="right"/>
      <w:rPr>
        <w:sz w:val="16"/>
      </w:rPr>
    </w:pPr>
    <w:proofErr w:type="gramStart"/>
    <w:r w:rsidRPr="00965853">
      <w:rPr>
        <w:snapToGrid w:val="0"/>
        <w:sz w:val="16"/>
        <w:szCs w:val="16"/>
      </w:rPr>
      <w:t>s</w:t>
    </w:r>
    <w:r w:rsidRPr="00965853">
      <w:rPr>
        <w:rStyle w:val="slostrnky"/>
        <w:snapToGrid w:val="0"/>
        <w:sz w:val="16"/>
        <w:szCs w:val="16"/>
      </w:rPr>
      <w:t>trana  PAGE</w:t>
    </w:r>
    <w:proofErr w:type="gramEnd"/>
    <w:r w:rsidRPr="00965853">
      <w:rPr>
        <w:rStyle w:val="slostrnky"/>
        <w:snapToGrid w:val="0"/>
        <w:sz w:val="16"/>
        <w:szCs w:val="16"/>
      </w:rPr>
      <w:t xml:space="preserve"> </w:t>
    </w:r>
    <w:r>
      <w:rPr>
        <w:rStyle w:val="slostrnky"/>
        <w:noProof/>
        <w:snapToGrid w:val="0"/>
        <w:sz w:val="16"/>
        <w:szCs w:val="16"/>
      </w:rPr>
      <w:t>1</w:t>
    </w:r>
    <w:r w:rsidRPr="00965853">
      <w:rPr>
        <w:rStyle w:val="slostrnky"/>
        <w:snapToGrid w:val="0"/>
        <w:sz w:val="16"/>
        <w:szCs w:val="16"/>
      </w:rPr>
      <w:t xml:space="preserve"> z </w:t>
    </w:r>
    <w:r w:rsidRPr="00965853">
      <w:rPr>
        <w:rStyle w:val="slostrnky"/>
        <w:sz w:val="16"/>
        <w:szCs w:val="16"/>
      </w:rPr>
      <w:fldChar w:fldCharType="begin"/>
    </w:r>
    <w:r w:rsidRPr="00965853">
      <w:rPr>
        <w:rStyle w:val="slostrnky"/>
        <w:sz w:val="16"/>
        <w:szCs w:val="16"/>
      </w:rPr>
      <w:instrText xml:space="preserve"> NUMPAGES </w:instrText>
    </w:r>
    <w:r w:rsidRPr="00965853">
      <w:rPr>
        <w:rStyle w:val="slostrnky"/>
        <w:sz w:val="16"/>
        <w:szCs w:val="16"/>
      </w:rPr>
      <w:fldChar w:fldCharType="separate"/>
    </w:r>
    <w:r w:rsidR="005F104B">
      <w:rPr>
        <w:rStyle w:val="slostrnky"/>
        <w:noProof/>
        <w:sz w:val="16"/>
        <w:szCs w:val="16"/>
      </w:rPr>
      <w:t>1</w:t>
    </w:r>
    <w:r w:rsidRPr="00965853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8443A" w14:textId="77777777" w:rsidR="00DF55A6" w:rsidRDefault="00DF55A6">
      <w:r>
        <w:separator/>
      </w:r>
    </w:p>
  </w:footnote>
  <w:footnote w:type="continuationSeparator" w:id="0">
    <w:p w14:paraId="5BFB5C20" w14:textId="77777777" w:rsidR="00DF55A6" w:rsidRDefault="00DF55A6">
      <w:r>
        <w:continuationSeparator/>
      </w:r>
    </w:p>
  </w:footnote>
  <w:footnote w:type="continuationNotice" w:id="1">
    <w:p w14:paraId="7E557383" w14:textId="77777777" w:rsidR="00DF55A6" w:rsidRDefault="00DF55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8A90C" w14:textId="77777777" w:rsidR="00BD58AF" w:rsidRPr="007B296C" w:rsidRDefault="00BD58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73C1E5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lowerLetter"/>
      <w:pStyle w:val="Nadpis4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0835B4"/>
    <w:multiLevelType w:val="hybridMultilevel"/>
    <w:tmpl w:val="E6A4C1B4"/>
    <w:lvl w:ilvl="0" w:tplc="75DC079A">
      <w:start w:val="1"/>
      <w:numFmt w:val="decimal"/>
      <w:lvlText w:val="1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03DF9"/>
    <w:multiLevelType w:val="multilevel"/>
    <w:tmpl w:val="88BC18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92E688E"/>
    <w:multiLevelType w:val="hybridMultilevel"/>
    <w:tmpl w:val="6B8E98A2"/>
    <w:lvl w:ilvl="0" w:tplc="92F6713C">
      <w:start w:val="1"/>
      <w:numFmt w:val="decimal"/>
      <w:lvlText w:val="16.%1"/>
      <w:lvlJc w:val="left"/>
      <w:pPr>
        <w:tabs>
          <w:tab w:val="num" w:pos="340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5D4CBA"/>
    <w:multiLevelType w:val="hybridMultilevel"/>
    <w:tmpl w:val="F96C32D8"/>
    <w:lvl w:ilvl="0" w:tplc="001449C2">
      <w:start w:val="1"/>
      <w:numFmt w:val="decimal"/>
      <w:lvlText w:val="17.%1"/>
      <w:lvlJc w:val="left"/>
      <w:pPr>
        <w:tabs>
          <w:tab w:val="num" w:pos="340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8218CB"/>
    <w:multiLevelType w:val="hybridMultilevel"/>
    <w:tmpl w:val="D714A28E"/>
    <w:lvl w:ilvl="0" w:tplc="E138BA30">
      <w:start w:val="1"/>
      <w:numFmt w:val="bullet"/>
      <w:lvlText w:val=""/>
      <w:lvlJc w:val="left"/>
      <w:pPr>
        <w:tabs>
          <w:tab w:val="num" w:pos="879"/>
        </w:tabs>
        <w:ind w:left="879" w:hanging="17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6" w15:restartNumberingAfterBreak="0">
    <w:nsid w:val="0FB840A9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7" w15:restartNumberingAfterBreak="0">
    <w:nsid w:val="100533D5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8" w15:restartNumberingAfterBreak="0">
    <w:nsid w:val="159361BC"/>
    <w:multiLevelType w:val="hybridMultilevel"/>
    <w:tmpl w:val="D7E872B6"/>
    <w:lvl w:ilvl="0" w:tplc="7D20BC2E">
      <w:start w:val="1"/>
      <w:numFmt w:val="decimal"/>
      <w:lvlText w:val="20.%1"/>
      <w:lvlJc w:val="left"/>
      <w:pPr>
        <w:tabs>
          <w:tab w:val="num" w:pos="340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586C9F"/>
    <w:multiLevelType w:val="multilevel"/>
    <w:tmpl w:val="D462730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6AE359E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1" w15:restartNumberingAfterBreak="0">
    <w:nsid w:val="17EB490C"/>
    <w:multiLevelType w:val="hybridMultilevel"/>
    <w:tmpl w:val="A0648368"/>
    <w:lvl w:ilvl="0" w:tplc="DFFEBC56">
      <w:start w:val="1"/>
      <w:numFmt w:val="decimal"/>
      <w:lvlText w:val="12.%1"/>
      <w:lvlJc w:val="left"/>
      <w:pPr>
        <w:tabs>
          <w:tab w:val="num" w:pos="340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EF36F0"/>
    <w:multiLevelType w:val="hybridMultilevel"/>
    <w:tmpl w:val="D3E6DDA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A010E"/>
    <w:multiLevelType w:val="multilevel"/>
    <w:tmpl w:val="24D2D07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DAA3471"/>
    <w:multiLevelType w:val="hybridMultilevel"/>
    <w:tmpl w:val="36DC1B2A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DF22E2"/>
    <w:multiLevelType w:val="hybridMultilevel"/>
    <w:tmpl w:val="110EC8A8"/>
    <w:lvl w:ilvl="0" w:tplc="FC4CA136">
      <w:start w:val="1"/>
      <w:numFmt w:val="decimal"/>
      <w:lvlText w:val="13.%1"/>
      <w:lvlJc w:val="left"/>
      <w:pPr>
        <w:tabs>
          <w:tab w:val="num" w:pos="340"/>
        </w:tabs>
        <w:ind w:left="624" w:hanging="624"/>
      </w:pPr>
      <w:rPr>
        <w:rFonts w:hint="default"/>
        <w:b w:val="0"/>
        <w:i w:val="0"/>
        <w:color w:val="auto"/>
      </w:rPr>
    </w:lvl>
    <w:lvl w:ilvl="1" w:tplc="A29CB6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9D767C"/>
    <w:multiLevelType w:val="hybridMultilevel"/>
    <w:tmpl w:val="F8D247FC"/>
    <w:lvl w:ilvl="0" w:tplc="46B613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332771"/>
    <w:multiLevelType w:val="hybridMultilevel"/>
    <w:tmpl w:val="AFEC8F52"/>
    <w:lvl w:ilvl="0" w:tplc="E138BA30">
      <w:start w:val="1"/>
      <w:numFmt w:val="bullet"/>
      <w:lvlText w:val=""/>
      <w:lvlJc w:val="left"/>
      <w:pPr>
        <w:ind w:left="203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18" w15:restartNumberingAfterBreak="0">
    <w:nsid w:val="26874562"/>
    <w:multiLevelType w:val="multilevel"/>
    <w:tmpl w:val="24CABCF6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7727563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0" w15:restartNumberingAfterBreak="0">
    <w:nsid w:val="2B145564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1" w15:restartNumberingAfterBreak="0">
    <w:nsid w:val="2BBD2AE6"/>
    <w:multiLevelType w:val="hybridMultilevel"/>
    <w:tmpl w:val="5A9EBDB8"/>
    <w:lvl w:ilvl="0" w:tplc="89B098FA">
      <w:start w:val="1"/>
      <w:numFmt w:val="decimal"/>
      <w:lvlText w:val="22.%1"/>
      <w:lvlJc w:val="left"/>
      <w:pPr>
        <w:tabs>
          <w:tab w:val="num" w:pos="482"/>
        </w:tabs>
        <w:ind w:left="766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2" w15:restartNumberingAfterBreak="0">
    <w:nsid w:val="2C6C6352"/>
    <w:multiLevelType w:val="hybridMultilevel"/>
    <w:tmpl w:val="5A64099C"/>
    <w:lvl w:ilvl="0" w:tplc="CF383DBA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9A751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4" w15:restartNumberingAfterBreak="0">
    <w:nsid w:val="30920750"/>
    <w:multiLevelType w:val="hybridMultilevel"/>
    <w:tmpl w:val="8460E388"/>
    <w:lvl w:ilvl="0" w:tplc="D3807CEC">
      <w:start w:val="1"/>
      <w:numFmt w:val="bullet"/>
      <w:lvlText w:val=""/>
      <w:lvlJc w:val="left"/>
      <w:pPr>
        <w:tabs>
          <w:tab w:val="num" w:pos="340"/>
        </w:tabs>
        <w:ind w:left="680" w:hanging="34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300BE4"/>
    <w:multiLevelType w:val="multilevel"/>
    <w:tmpl w:val="E7E00506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llovn3rove"/>
      <w:lvlText w:val="%1.%2.%3."/>
      <w:lvlJc w:val="left"/>
      <w:pPr>
        <w:ind w:left="788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8A67083"/>
    <w:multiLevelType w:val="hybridMultilevel"/>
    <w:tmpl w:val="2612C3B8"/>
    <w:lvl w:ilvl="0" w:tplc="5E12539E">
      <w:start w:val="5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hint="default"/>
      </w:rPr>
    </w:lvl>
    <w:lvl w:ilvl="1" w:tplc="5B986446">
      <w:start w:val="5"/>
      <w:numFmt w:val="decimal"/>
      <w:lvlText w:val="23.%2"/>
      <w:lvlJc w:val="left"/>
      <w:pPr>
        <w:tabs>
          <w:tab w:val="num" w:pos="567"/>
        </w:tabs>
        <w:ind w:left="624" w:hanging="624"/>
      </w:pPr>
      <w:rPr>
        <w:rFonts w:hint="default"/>
        <w:b w:val="0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7" w15:restartNumberingAfterBreak="0">
    <w:nsid w:val="38DD42FB"/>
    <w:multiLevelType w:val="hybridMultilevel"/>
    <w:tmpl w:val="B74EC2AC"/>
    <w:lvl w:ilvl="0" w:tplc="1ACC6900">
      <w:start w:val="1"/>
      <w:numFmt w:val="decimal"/>
      <w:lvlText w:val="15.%1"/>
      <w:lvlJc w:val="left"/>
      <w:pPr>
        <w:tabs>
          <w:tab w:val="num" w:pos="340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A964D08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9" w15:restartNumberingAfterBreak="0">
    <w:nsid w:val="3CAF5020"/>
    <w:multiLevelType w:val="hybridMultilevel"/>
    <w:tmpl w:val="59BCE340"/>
    <w:lvl w:ilvl="0" w:tplc="E138BA30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0" w15:restartNumberingAfterBreak="0">
    <w:nsid w:val="3E6A38A0"/>
    <w:multiLevelType w:val="hybridMultilevel"/>
    <w:tmpl w:val="44B65052"/>
    <w:lvl w:ilvl="0" w:tplc="7AC0B32C">
      <w:start w:val="1"/>
      <w:numFmt w:val="decimal"/>
      <w:lvlText w:val="10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EB60F58"/>
    <w:multiLevelType w:val="hybridMultilevel"/>
    <w:tmpl w:val="318E8720"/>
    <w:lvl w:ilvl="0" w:tplc="868404DA">
      <w:start w:val="1"/>
      <w:numFmt w:val="decimal"/>
      <w:lvlText w:val="6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4524E9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20C15B4"/>
    <w:multiLevelType w:val="hybridMultilevel"/>
    <w:tmpl w:val="8E2004B8"/>
    <w:lvl w:ilvl="0" w:tplc="E138BA30">
      <w:start w:val="1"/>
      <w:numFmt w:val="bullet"/>
      <w:lvlText w:val=""/>
      <w:lvlJc w:val="left"/>
      <w:pPr>
        <w:tabs>
          <w:tab w:val="num" w:pos="890"/>
        </w:tabs>
        <w:ind w:left="890" w:hanging="170"/>
      </w:pPr>
      <w:rPr>
        <w:rFonts w:ascii="Symbol" w:hAnsi="Symbol" w:hint="default"/>
      </w:rPr>
    </w:lvl>
    <w:lvl w:ilvl="1" w:tplc="5B986446">
      <w:start w:val="5"/>
      <w:numFmt w:val="decimal"/>
      <w:lvlText w:val="23.%2"/>
      <w:lvlJc w:val="left"/>
      <w:pPr>
        <w:tabs>
          <w:tab w:val="num" w:pos="567"/>
        </w:tabs>
        <w:ind w:left="624" w:hanging="624"/>
      </w:pPr>
      <w:rPr>
        <w:rFonts w:hint="default"/>
        <w:b w:val="0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33" w15:restartNumberingAfterBreak="0">
    <w:nsid w:val="422710F8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4" w15:restartNumberingAfterBreak="0">
    <w:nsid w:val="42381EBF"/>
    <w:multiLevelType w:val="hybridMultilevel"/>
    <w:tmpl w:val="2262685E"/>
    <w:lvl w:ilvl="0" w:tplc="BF629008">
      <w:start w:val="1"/>
      <w:numFmt w:val="decimal"/>
      <w:lvlText w:val="11.%1"/>
      <w:lvlJc w:val="left"/>
      <w:pPr>
        <w:tabs>
          <w:tab w:val="num" w:pos="340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2613644"/>
    <w:multiLevelType w:val="hybridMultilevel"/>
    <w:tmpl w:val="4E7A2FBC"/>
    <w:lvl w:ilvl="0" w:tplc="1346D47C">
      <w:start w:val="1"/>
      <w:numFmt w:val="decimal"/>
      <w:lvlText w:val="14.%1"/>
      <w:lvlJc w:val="left"/>
      <w:pPr>
        <w:tabs>
          <w:tab w:val="num" w:pos="340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2C072BD"/>
    <w:multiLevelType w:val="multilevel"/>
    <w:tmpl w:val="495A55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3B82AB8"/>
    <w:multiLevelType w:val="hybridMultilevel"/>
    <w:tmpl w:val="46B01A42"/>
    <w:lvl w:ilvl="0" w:tplc="6D561594">
      <w:start w:val="1"/>
      <w:numFmt w:val="decimal"/>
      <w:lvlText w:val="23.%1"/>
      <w:lvlJc w:val="left"/>
      <w:pPr>
        <w:tabs>
          <w:tab w:val="num" w:pos="340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4635DC3"/>
    <w:multiLevelType w:val="hybridMultilevel"/>
    <w:tmpl w:val="4EACAADE"/>
    <w:lvl w:ilvl="0" w:tplc="8B6C4C80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464032B"/>
    <w:multiLevelType w:val="hybridMultilevel"/>
    <w:tmpl w:val="983A5636"/>
    <w:lvl w:ilvl="0" w:tplc="65500F0C">
      <w:start w:val="1"/>
      <w:numFmt w:val="decimal"/>
      <w:lvlText w:val="7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4AD63C3"/>
    <w:multiLevelType w:val="multilevel"/>
    <w:tmpl w:val="135630C4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46CA076E"/>
    <w:multiLevelType w:val="hybridMultilevel"/>
    <w:tmpl w:val="6E5ACF5E"/>
    <w:lvl w:ilvl="0" w:tplc="CF383DBA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6F31D06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3" w15:restartNumberingAfterBreak="0">
    <w:nsid w:val="49FA347C"/>
    <w:multiLevelType w:val="singleLevel"/>
    <w:tmpl w:val="E138BA30"/>
    <w:lvl w:ilvl="0">
      <w:start w:val="1"/>
      <w:numFmt w:val="bullet"/>
      <w:lvlText w:val=""/>
      <w:lvlJc w:val="left"/>
      <w:pPr>
        <w:ind w:left="1721" w:hanging="360"/>
      </w:pPr>
      <w:rPr>
        <w:rFonts w:ascii="Symbol" w:hAnsi="Symbol" w:hint="default"/>
      </w:rPr>
    </w:lvl>
  </w:abstractNum>
  <w:abstractNum w:abstractNumId="44" w15:restartNumberingAfterBreak="0">
    <w:nsid w:val="4B8E5BBC"/>
    <w:multiLevelType w:val="multilevel"/>
    <w:tmpl w:val="065073D8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5" w15:restartNumberingAfterBreak="0">
    <w:nsid w:val="4C0C2B32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6" w15:restartNumberingAfterBreak="0">
    <w:nsid w:val="4DB54D64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7" w15:restartNumberingAfterBreak="0">
    <w:nsid w:val="4DF502AF"/>
    <w:multiLevelType w:val="multilevel"/>
    <w:tmpl w:val="29FAC3AA"/>
    <w:styleLink w:val="Styl1"/>
    <w:lvl w:ilvl="0">
      <w:start w:val="17"/>
      <w:numFmt w:val="decimal"/>
      <w:lvlText w:val="18.%1."/>
      <w:lvlJc w:val="left"/>
      <w:pPr>
        <w:tabs>
          <w:tab w:val="num" w:pos="340"/>
        </w:tabs>
        <w:ind w:left="624" w:hanging="624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3482D71"/>
    <w:multiLevelType w:val="multilevel"/>
    <w:tmpl w:val="E70665BE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53D7171C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50" w15:restartNumberingAfterBreak="0">
    <w:nsid w:val="550D2644"/>
    <w:multiLevelType w:val="hybridMultilevel"/>
    <w:tmpl w:val="4F76EDD8"/>
    <w:lvl w:ilvl="0" w:tplc="E138BA30">
      <w:start w:val="1"/>
      <w:numFmt w:val="bullet"/>
      <w:lvlText w:val=""/>
      <w:lvlJc w:val="left"/>
      <w:pPr>
        <w:tabs>
          <w:tab w:val="num" w:pos="907"/>
        </w:tabs>
        <w:ind w:left="907" w:hanging="170"/>
      </w:pPr>
      <w:rPr>
        <w:rFonts w:ascii="Symbol" w:hAnsi="Symbol" w:hint="default"/>
      </w:rPr>
    </w:lvl>
    <w:lvl w:ilvl="1" w:tplc="AEDA9592">
      <w:start w:val="6"/>
      <w:numFmt w:val="decimal"/>
      <w:lvlText w:val="23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562C0E3B"/>
    <w:multiLevelType w:val="hybridMultilevel"/>
    <w:tmpl w:val="1D161E5E"/>
    <w:lvl w:ilvl="0" w:tplc="6EBEF3EE">
      <w:start w:val="1"/>
      <w:numFmt w:val="decimal"/>
      <w:lvlText w:val="5.%1"/>
      <w:lvlJc w:val="left"/>
      <w:pPr>
        <w:tabs>
          <w:tab w:val="num" w:pos="766"/>
        </w:tabs>
        <w:ind w:left="766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8101731"/>
    <w:multiLevelType w:val="hybridMultilevel"/>
    <w:tmpl w:val="8B14EBD6"/>
    <w:lvl w:ilvl="0" w:tplc="5D645F54">
      <w:start w:val="1"/>
      <w:numFmt w:val="decimal"/>
      <w:lvlText w:val="21.%1"/>
      <w:lvlJc w:val="left"/>
      <w:pPr>
        <w:tabs>
          <w:tab w:val="num" w:pos="340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8197C10"/>
    <w:multiLevelType w:val="singleLevel"/>
    <w:tmpl w:val="6A76CD9A"/>
    <w:lvl w:ilvl="0">
      <w:start w:val="2"/>
      <w:numFmt w:val="lowerRoman"/>
      <w:lvlText w:val="(%1)"/>
      <w:lvlJc w:val="left"/>
      <w:pPr>
        <w:tabs>
          <w:tab w:val="num" w:pos="1282"/>
        </w:tabs>
        <w:ind w:left="1282" w:hanging="720"/>
      </w:pPr>
      <w:rPr>
        <w:rFonts w:hint="default"/>
      </w:rPr>
    </w:lvl>
  </w:abstractNum>
  <w:abstractNum w:abstractNumId="54" w15:restartNumberingAfterBreak="0">
    <w:nsid w:val="5C667065"/>
    <w:multiLevelType w:val="hybridMultilevel"/>
    <w:tmpl w:val="D3E6DDA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ED5485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56" w15:restartNumberingAfterBreak="0">
    <w:nsid w:val="637C493C"/>
    <w:multiLevelType w:val="hybridMultilevel"/>
    <w:tmpl w:val="3116915C"/>
    <w:lvl w:ilvl="0" w:tplc="4342BB5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CCEB6F4">
      <w:start w:val="4"/>
      <w:numFmt w:val="decimal"/>
      <w:lvlText w:val="10.%2"/>
      <w:lvlJc w:val="left"/>
      <w:pPr>
        <w:tabs>
          <w:tab w:val="num" w:pos="340"/>
        </w:tabs>
        <w:ind w:left="624" w:hanging="624"/>
      </w:pPr>
      <w:rPr>
        <w:rFonts w:hint="default"/>
        <w:b w:val="0"/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7" w15:restartNumberingAfterBreak="0">
    <w:nsid w:val="66977113"/>
    <w:multiLevelType w:val="hybridMultilevel"/>
    <w:tmpl w:val="884E8A9C"/>
    <w:lvl w:ilvl="0" w:tplc="E138BA30">
      <w:start w:val="1"/>
      <w:numFmt w:val="bullet"/>
      <w:lvlText w:val=""/>
      <w:lvlJc w:val="left"/>
      <w:pPr>
        <w:tabs>
          <w:tab w:val="num" w:pos="879"/>
        </w:tabs>
        <w:ind w:left="879" w:hanging="17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8" w15:restartNumberingAfterBreak="0">
    <w:nsid w:val="670C783D"/>
    <w:multiLevelType w:val="hybridMultilevel"/>
    <w:tmpl w:val="1E38CDD0"/>
    <w:lvl w:ilvl="0" w:tplc="4EEE85A2">
      <w:start w:val="1"/>
      <w:numFmt w:val="decimal"/>
      <w:lvlText w:val="18.%1"/>
      <w:lvlJc w:val="left"/>
      <w:pPr>
        <w:tabs>
          <w:tab w:val="num" w:pos="340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BE87588"/>
    <w:multiLevelType w:val="hybridMultilevel"/>
    <w:tmpl w:val="44E210A0"/>
    <w:lvl w:ilvl="0" w:tplc="59742BB4">
      <w:start w:val="1"/>
      <w:numFmt w:val="decimal"/>
      <w:lvlText w:val="25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CA70DD7"/>
    <w:multiLevelType w:val="hybridMultilevel"/>
    <w:tmpl w:val="7B9A2BC0"/>
    <w:lvl w:ilvl="0" w:tplc="50623130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1" w15:restartNumberingAfterBreak="0">
    <w:nsid w:val="6DE2541C"/>
    <w:multiLevelType w:val="hybridMultilevel"/>
    <w:tmpl w:val="8FECDD32"/>
    <w:lvl w:ilvl="0" w:tplc="5E12539E">
      <w:start w:val="5"/>
      <w:numFmt w:val="bullet"/>
      <w:lvlText w:val="-"/>
      <w:lvlJc w:val="left"/>
      <w:pPr>
        <w:tabs>
          <w:tab w:val="num" w:pos="907"/>
        </w:tabs>
        <w:ind w:left="907" w:hanging="170"/>
      </w:pPr>
      <w:rPr>
        <w:rFonts w:hint="default"/>
      </w:rPr>
    </w:lvl>
    <w:lvl w:ilvl="1" w:tplc="AEDA9592">
      <w:start w:val="6"/>
      <w:numFmt w:val="decimal"/>
      <w:lvlText w:val="23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2" w15:restartNumberingAfterBreak="0">
    <w:nsid w:val="6E7B471F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63" w15:restartNumberingAfterBreak="0">
    <w:nsid w:val="701534E7"/>
    <w:multiLevelType w:val="singleLevel"/>
    <w:tmpl w:val="6E182946"/>
    <w:lvl w:ilvl="0">
      <w:start w:val="1"/>
      <w:numFmt w:val="bullet"/>
      <w:lvlText w:val=""/>
      <w:lvlJc w:val="left"/>
      <w:pPr>
        <w:tabs>
          <w:tab w:val="num" w:pos="1040"/>
        </w:tabs>
        <w:ind w:left="340" w:firstLine="340"/>
      </w:pPr>
      <w:rPr>
        <w:rFonts w:ascii="Symbol" w:hAnsi="Symbol" w:hint="default"/>
      </w:rPr>
    </w:lvl>
  </w:abstractNum>
  <w:abstractNum w:abstractNumId="64" w15:restartNumberingAfterBreak="0">
    <w:nsid w:val="730E3FB8"/>
    <w:multiLevelType w:val="hybridMultilevel"/>
    <w:tmpl w:val="E5047032"/>
    <w:lvl w:ilvl="0" w:tplc="472002C6">
      <w:start w:val="1"/>
      <w:numFmt w:val="decimal"/>
      <w:lvlText w:val="9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64D4523"/>
    <w:multiLevelType w:val="hybridMultilevel"/>
    <w:tmpl w:val="AA669812"/>
    <w:lvl w:ilvl="0" w:tplc="9DB6E85C">
      <w:start w:val="1"/>
      <w:numFmt w:val="decimal"/>
      <w:lvlText w:val="2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8022440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67" w15:restartNumberingAfterBreak="0">
    <w:nsid w:val="7A4322FF"/>
    <w:multiLevelType w:val="hybridMultilevel"/>
    <w:tmpl w:val="2356E3A6"/>
    <w:lvl w:ilvl="0" w:tplc="D41E1FA0">
      <w:start w:val="1"/>
      <w:numFmt w:val="decimal"/>
      <w:lvlText w:val="8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  <w:lang w:val="cs-CZ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CC45172"/>
    <w:multiLevelType w:val="hybridMultilevel"/>
    <w:tmpl w:val="11622342"/>
    <w:lvl w:ilvl="0" w:tplc="C2629D68">
      <w:start w:val="1"/>
      <w:numFmt w:val="decimal"/>
      <w:lvlText w:val="24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3"/>
  </w:num>
  <w:num w:numId="3">
    <w:abstractNumId w:val="23"/>
  </w:num>
  <w:num w:numId="4">
    <w:abstractNumId w:val="43"/>
  </w:num>
  <w:num w:numId="5">
    <w:abstractNumId w:val="63"/>
  </w:num>
  <w:num w:numId="6">
    <w:abstractNumId w:val="56"/>
  </w:num>
  <w:num w:numId="7">
    <w:abstractNumId w:val="26"/>
  </w:num>
  <w:num w:numId="8">
    <w:abstractNumId w:val="61"/>
  </w:num>
  <w:num w:numId="9">
    <w:abstractNumId w:val="1"/>
  </w:num>
  <w:num w:numId="10">
    <w:abstractNumId w:val="65"/>
  </w:num>
  <w:num w:numId="11">
    <w:abstractNumId w:val="22"/>
  </w:num>
  <w:num w:numId="12">
    <w:abstractNumId w:val="38"/>
  </w:num>
  <w:num w:numId="13">
    <w:abstractNumId w:val="51"/>
  </w:num>
  <w:num w:numId="14">
    <w:abstractNumId w:val="31"/>
  </w:num>
  <w:num w:numId="15">
    <w:abstractNumId w:val="39"/>
  </w:num>
  <w:num w:numId="16">
    <w:abstractNumId w:val="67"/>
  </w:num>
  <w:num w:numId="17">
    <w:abstractNumId w:val="64"/>
  </w:num>
  <w:num w:numId="18">
    <w:abstractNumId w:val="30"/>
  </w:num>
  <w:num w:numId="19">
    <w:abstractNumId w:val="34"/>
  </w:num>
  <w:num w:numId="20">
    <w:abstractNumId w:val="11"/>
  </w:num>
  <w:num w:numId="21">
    <w:abstractNumId w:val="15"/>
  </w:num>
  <w:num w:numId="22">
    <w:abstractNumId w:val="35"/>
  </w:num>
  <w:num w:numId="23">
    <w:abstractNumId w:val="27"/>
  </w:num>
  <w:num w:numId="24">
    <w:abstractNumId w:val="3"/>
  </w:num>
  <w:num w:numId="25">
    <w:abstractNumId w:val="58"/>
  </w:num>
  <w:num w:numId="26">
    <w:abstractNumId w:val="8"/>
  </w:num>
  <w:num w:numId="27">
    <w:abstractNumId w:val="52"/>
  </w:num>
  <w:num w:numId="28">
    <w:abstractNumId w:val="21"/>
  </w:num>
  <w:num w:numId="29">
    <w:abstractNumId w:val="37"/>
  </w:num>
  <w:num w:numId="30">
    <w:abstractNumId w:val="68"/>
  </w:num>
  <w:num w:numId="31">
    <w:abstractNumId w:val="47"/>
  </w:num>
  <w:num w:numId="32">
    <w:abstractNumId w:val="17"/>
  </w:num>
  <w:num w:numId="33">
    <w:abstractNumId w:val="4"/>
  </w:num>
  <w:num w:numId="34">
    <w:abstractNumId w:val="25"/>
  </w:num>
  <w:num w:numId="35">
    <w:abstractNumId w:val="29"/>
  </w:num>
  <w:num w:numId="36">
    <w:abstractNumId w:val="5"/>
  </w:num>
  <w:num w:numId="37">
    <w:abstractNumId w:val="57"/>
  </w:num>
  <w:num w:numId="38">
    <w:abstractNumId w:val="32"/>
  </w:num>
  <w:num w:numId="39">
    <w:abstractNumId w:val="50"/>
  </w:num>
  <w:num w:numId="40">
    <w:abstractNumId w:val="59"/>
  </w:num>
  <w:num w:numId="41">
    <w:abstractNumId w:val="66"/>
  </w:num>
  <w:num w:numId="42">
    <w:abstractNumId w:val="6"/>
  </w:num>
  <w:num w:numId="43">
    <w:abstractNumId w:val="28"/>
  </w:num>
  <w:num w:numId="44">
    <w:abstractNumId w:val="49"/>
  </w:num>
  <w:num w:numId="45">
    <w:abstractNumId w:val="45"/>
  </w:num>
  <w:num w:numId="46">
    <w:abstractNumId w:val="7"/>
  </w:num>
  <w:num w:numId="47">
    <w:abstractNumId w:val="20"/>
  </w:num>
  <w:num w:numId="48">
    <w:abstractNumId w:val="19"/>
  </w:num>
  <w:num w:numId="49">
    <w:abstractNumId w:val="55"/>
  </w:num>
  <w:num w:numId="50">
    <w:abstractNumId w:val="33"/>
  </w:num>
  <w:num w:numId="51">
    <w:abstractNumId w:val="46"/>
  </w:num>
  <w:num w:numId="52">
    <w:abstractNumId w:val="62"/>
  </w:num>
  <w:num w:numId="53">
    <w:abstractNumId w:val="10"/>
  </w:num>
  <w:num w:numId="54">
    <w:abstractNumId w:val="42"/>
  </w:num>
  <w:num w:numId="55">
    <w:abstractNumId w:val="24"/>
  </w:num>
  <w:num w:numId="56">
    <w:abstractNumId w:val="36"/>
  </w:num>
  <w:num w:numId="57">
    <w:abstractNumId w:val="41"/>
  </w:num>
  <w:num w:numId="5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0"/>
  </w:num>
  <w:num w:numId="60">
    <w:abstractNumId w:val="44"/>
  </w:num>
  <w:num w:numId="61">
    <w:abstractNumId w:val="40"/>
  </w:num>
  <w:num w:numId="62">
    <w:abstractNumId w:val="18"/>
  </w:num>
  <w:num w:numId="63">
    <w:abstractNumId w:val="48"/>
  </w:num>
  <w:num w:numId="64">
    <w:abstractNumId w:val="16"/>
  </w:num>
  <w:num w:numId="65">
    <w:abstractNumId w:val="54"/>
  </w:num>
  <w:num w:numId="66">
    <w:abstractNumId w:val="14"/>
  </w:num>
  <w:num w:numId="67">
    <w:abstractNumId w:val="13"/>
  </w:num>
  <w:num w:numId="68">
    <w:abstractNumId w:val="12"/>
  </w:num>
  <w:num w:numId="69">
    <w:abstractNumId w:val="2"/>
  </w:num>
  <w:num w:numId="70">
    <w:abstractNumId w:val="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45"/>
    <w:rsid w:val="00002F8E"/>
    <w:rsid w:val="000200D3"/>
    <w:rsid w:val="00020623"/>
    <w:rsid w:val="00023404"/>
    <w:rsid w:val="00023AB4"/>
    <w:rsid w:val="00031ADF"/>
    <w:rsid w:val="000334B0"/>
    <w:rsid w:val="000342C1"/>
    <w:rsid w:val="000400AC"/>
    <w:rsid w:val="00040226"/>
    <w:rsid w:val="000442E0"/>
    <w:rsid w:val="00044B18"/>
    <w:rsid w:val="00045082"/>
    <w:rsid w:val="00046705"/>
    <w:rsid w:val="00051E2E"/>
    <w:rsid w:val="00053D82"/>
    <w:rsid w:val="00055429"/>
    <w:rsid w:val="000609A6"/>
    <w:rsid w:val="000639E0"/>
    <w:rsid w:val="00063D59"/>
    <w:rsid w:val="000643D2"/>
    <w:rsid w:val="00066399"/>
    <w:rsid w:val="00070B26"/>
    <w:rsid w:val="00080400"/>
    <w:rsid w:val="0008282A"/>
    <w:rsid w:val="000938DA"/>
    <w:rsid w:val="00095183"/>
    <w:rsid w:val="000A4836"/>
    <w:rsid w:val="000A5CC5"/>
    <w:rsid w:val="000B3508"/>
    <w:rsid w:val="000B68E7"/>
    <w:rsid w:val="000C6581"/>
    <w:rsid w:val="000C6BD0"/>
    <w:rsid w:val="000D1962"/>
    <w:rsid w:val="000D4BD7"/>
    <w:rsid w:val="000D50AA"/>
    <w:rsid w:val="000D6AEF"/>
    <w:rsid w:val="000E264B"/>
    <w:rsid w:val="000E27E1"/>
    <w:rsid w:val="000F0F29"/>
    <w:rsid w:val="000F4141"/>
    <w:rsid w:val="000F4CE9"/>
    <w:rsid w:val="001048F4"/>
    <w:rsid w:val="00106840"/>
    <w:rsid w:val="00107340"/>
    <w:rsid w:val="0011285D"/>
    <w:rsid w:val="00115320"/>
    <w:rsid w:val="00115C5F"/>
    <w:rsid w:val="00117F6B"/>
    <w:rsid w:val="00127F86"/>
    <w:rsid w:val="00130D84"/>
    <w:rsid w:val="001358F3"/>
    <w:rsid w:val="001455A4"/>
    <w:rsid w:val="00145B56"/>
    <w:rsid w:val="00147717"/>
    <w:rsid w:val="001545EB"/>
    <w:rsid w:val="001630B4"/>
    <w:rsid w:val="00185BA9"/>
    <w:rsid w:val="00190BC5"/>
    <w:rsid w:val="00196535"/>
    <w:rsid w:val="001972A1"/>
    <w:rsid w:val="001A712B"/>
    <w:rsid w:val="001B124A"/>
    <w:rsid w:val="001B1B77"/>
    <w:rsid w:val="001B404B"/>
    <w:rsid w:val="001C6D18"/>
    <w:rsid w:val="001D56DD"/>
    <w:rsid w:val="001E09B5"/>
    <w:rsid w:val="001E33D0"/>
    <w:rsid w:val="001F1482"/>
    <w:rsid w:val="00200E4D"/>
    <w:rsid w:val="002027E5"/>
    <w:rsid w:val="002035B4"/>
    <w:rsid w:val="00203B27"/>
    <w:rsid w:val="00204BF3"/>
    <w:rsid w:val="00205FF2"/>
    <w:rsid w:val="0020646E"/>
    <w:rsid w:val="00214251"/>
    <w:rsid w:val="00215D51"/>
    <w:rsid w:val="00217332"/>
    <w:rsid w:val="0023728A"/>
    <w:rsid w:val="00237C2B"/>
    <w:rsid w:val="0024756D"/>
    <w:rsid w:val="00247838"/>
    <w:rsid w:val="00257BA8"/>
    <w:rsid w:val="00261157"/>
    <w:rsid w:val="00264C88"/>
    <w:rsid w:val="002661C1"/>
    <w:rsid w:val="00266996"/>
    <w:rsid w:val="002761AD"/>
    <w:rsid w:val="0028062C"/>
    <w:rsid w:val="00282620"/>
    <w:rsid w:val="002859FD"/>
    <w:rsid w:val="002865C4"/>
    <w:rsid w:val="002913EF"/>
    <w:rsid w:val="00291720"/>
    <w:rsid w:val="00292361"/>
    <w:rsid w:val="00292772"/>
    <w:rsid w:val="00292FE4"/>
    <w:rsid w:val="00295391"/>
    <w:rsid w:val="00296088"/>
    <w:rsid w:val="002A24F8"/>
    <w:rsid w:val="002A37BA"/>
    <w:rsid w:val="002A3A73"/>
    <w:rsid w:val="002A7EFE"/>
    <w:rsid w:val="002A7F84"/>
    <w:rsid w:val="002B5A97"/>
    <w:rsid w:val="002B7D19"/>
    <w:rsid w:val="002C2758"/>
    <w:rsid w:val="002C4CAB"/>
    <w:rsid w:val="002C4CD6"/>
    <w:rsid w:val="002D6B2C"/>
    <w:rsid w:val="002E1BA8"/>
    <w:rsid w:val="002E49FF"/>
    <w:rsid w:val="002F1C09"/>
    <w:rsid w:val="0030491E"/>
    <w:rsid w:val="003202D4"/>
    <w:rsid w:val="003222CF"/>
    <w:rsid w:val="00327ABC"/>
    <w:rsid w:val="003308F6"/>
    <w:rsid w:val="003434CC"/>
    <w:rsid w:val="00345610"/>
    <w:rsid w:val="003521B3"/>
    <w:rsid w:val="00353ADF"/>
    <w:rsid w:val="00355036"/>
    <w:rsid w:val="00365D8E"/>
    <w:rsid w:val="003721DA"/>
    <w:rsid w:val="00375C85"/>
    <w:rsid w:val="003817B7"/>
    <w:rsid w:val="00381846"/>
    <w:rsid w:val="00383246"/>
    <w:rsid w:val="003836D0"/>
    <w:rsid w:val="0038412F"/>
    <w:rsid w:val="00391021"/>
    <w:rsid w:val="00392E52"/>
    <w:rsid w:val="003933FB"/>
    <w:rsid w:val="003A23C9"/>
    <w:rsid w:val="003A2B4C"/>
    <w:rsid w:val="003B4202"/>
    <w:rsid w:val="003B6ECE"/>
    <w:rsid w:val="003B7A59"/>
    <w:rsid w:val="003D0A6E"/>
    <w:rsid w:val="003D1A33"/>
    <w:rsid w:val="003D4205"/>
    <w:rsid w:val="003D5405"/>
    <w:rsid w:val="003E38C4"/>
    <w:rsid w:val="003E7D3D"/>
    <w:rsid w:val="003F1CDC"/>
    <w:rsid w:val="003F34BF"/>
    <w:rsid w:val="003F5DAA"/>
    <w:rsid w:val="003F6065"/>
    <w:rsid w:val="003F788E"/>
    <w:rsid w:val="00402310"/>
    <w:rsid w:val="00402470"/>
    <w:rsid w:val="00402E03"/>
    <w:rsid w:val="004043C8"/>
    <w:rsid w:val="00414498"/>
    <w:rsid w:val="00420756"/>
    <w:rsid w:val="00422B46"/>
    <w:rsid w:val="00431BF3"/>
    <w:rsid w:val="00433EB8"/>
    <w:rsid w:val="00433F62"/>
    <w:rsid w:val="00436B07"/>
    <w:rsid w:val="004420D1"/>
    <w:rsid w:val="00447D15"/>
    <w:rsid w:val="00455AE2"/>
    <w:rsid w:val="004608F1"/>
    <w:rsid w:val="00462206"/>
    <w:rsid w:val="00465A21"/>
    <w:rsid w:val="00470D44"/>
    <w:rsid w:val="00476F08"/>
    <w:rsid w:val="004770C3"/>
    <w:rsid w:val="00484D5D"/>
    <w:rsid w:val="00487CBE"/>
    <w:rsid w:val="00494601"/>
    <w:rsid w:val="004A24BD"/>
    <w:rsid w:val="004B722E"/>
    <w:rsid w:val="004C08E1"/>
    <w:rsid w:val="004C32E6"/>
    <w:rsid w:val="004C7736"/>
    <w:rsid w:val="004D063F"/>
    <w:rsid w:val="004D0C1D"/>
    <w:rsid w:val="004D0D1A"/>
    <w:rsid w:val="004D39D6"/>
    <w:rsid w:val="004D51EF"/>
    <w:rsid w:val="004D578F"/>
    <w:rsid w:val="004F3EB3"/>
    <w:rsid w:val="004F4A84"/>
    <w:rsid w:val="00510095"/>
    <w:rsid w:val="00514D17"/>
    <w:rsid w:val="0051619C"/>
    <w:rsid w:val="00524C90"/>
    <w:rsid w:val="00531D76"/>
    <w:rsid w:val="00535340"/>
    <w:rsid w:val="005413A0"/>
    <w:rsid w:val="00544146"/>
    <w:rsid w:val="005448F0"/>
    <w:rsid w:val="0055206F"/>
    <w:rsid w:val="005544E0"/>
    <w:rsid w:val="005577DC"/>
    <w:rsid w:val="00561B7D"/>
    <w:rsid w:val="00563299"/>
    <w:rsid w:val="0057139F"/>
    <w:rsid w:val="0057276F"/>
    <w:rsid w:val="005742EC"/>
    <w:rsid w:val="005772D7"/>
    <w:rsid w:val="00581BCF"/>
    <w:rsid w:val="005837CA"/>
    <w:rsid w:val="00583848"/>
    <w:rsid w:val="00586F32"/>
    <w:rsid w:val="00593915"/>
    <w:rsid w:val="005939E6"/>
    <w:rsid w:val="00597965"/>
    <w:rsid w:val="005A63BE"/>
    <w:rsid w:val="005A6E95"/>
    <w:rsid w:val="005A7BA5"/>
    <w:rsid w:val="005A7D57"/>
    <w:rsid w:val="005B1077"/>
    <w:rsid w:val="005B2CA0"/>
    <w:rsid w:val="005B65C7"/>
    <w:rsid w:val="005C189C"/>
    <w:rsid w:val="005C1E25"/>
    <w:rsid w:val="005C1E69"/>
    <w:rsid w:val="005C2CCC"/>
    <w:rsid w:val="005C3603"/>
    <w:rsid w:val="005C3D4C"/>
    <w:rsid w:val="005C5CE6"/>
    <w:rsid w:val="005C7BFE"/>
    <w:rsid w:val="005D4D01"/>
    <w:rsid w:val="005D504A"/>
    <w:rsid w:val="005E16B9"/>
    <w:rsid w:val="005E2DF0"/>
    <w:rsid w:val="005E60C9"/>
    <w:rsid w:val="005F104B"/>
    <w:rsid w:val="005F5C24"/>
    <w:rsid w:val="00605D36"/>
    <w:rsid w:val="0062090F"/>
    <w:rsid w:val="00633121"/>
    <w:rsid w:val="006338B5"/>
    <w:rsid w:val="00637B8C"/>
    <w:rsid w:val="00642279"/>
    <w:rsid w:val="006443EF"/>
    <w:rsid w:val="00653E4C"/>
    <w:rsid w:val="00660C8D"/>
    <w:rsid w:val="00671446"/>
    <w:rsid w:val="00671B08"/>
    <w:rsid w:val="006722A0"/>
    <w:rsid w:val="006722DA"/>
    <w:rsid w:val="00672A96"/>
    <w:rsid w:val="0068038E"/>
    <w:rsid w:val="00680ED1"/>
    <w:rsid w:val="00681C8D"/>
    <w:rsid w:val="00683CD1"/>
    <w:rsid w:val="00697415"/>
    <w:rsid w:val="006A02BE"/>
    <w:rsid w:val="006A03FA"/>
    <w:rsid w:val="006A4A49"/>
    <w:rsid w:val="006A6D04"/>
    <w:rsid w:val="006B23FF"/>
    <w:rsid w:val="006B35CF"/>
    <w:rsid w:val="006C3306"/>
    <w:rsid w:val="006C364D"/>
    <w:rsid w:val="006C4492"/>
    <w:rsid w:val="006C7AA5"/>
    <w:rsid w:val="006D7C5B"/>
    <w:rsid w:val="006E1891"/>
    <w:rsid w:val="006E2A89"/>
    <w:rsid w:val="006F3035"/>
    <w:rsid w:val="007028CB"/>
    <w:rsid w:val="00704986"/>
    <w:rsid w:val="00707E92"/>
    <w:rsid w:val="00711563"/>
    <w:rsid w:val="007117B4"/>
    <w:rsid w:val="007152EE"/>
    <w:rsid w:val="00716B22"/>
    <w:rsid w:val="00723EDC"/>
    <w:rsid w:val="00731421"/>
    <w:rsid w:val="007352EB"/>
    <w:rsid w:val="00737186"/>
    <w:rsid w:val="00737826"/>
    <w:rsid w:val="00751269"/>
    <w:rsid w:val="00751D7A"/>
    <w:rsid w:val="00754BD1"/>
    <w:rsid w:val="007653FA"/>
    <w:rsid w:val="00766FBF"/>
    <w:rsid w:val="00767B39"/>
    <w:rsid w:val="00770A21"/>
    <w:rsid w:val="00772666"/>
    <w:rsid w:val="00783699"/>
    <w:rsid w:val="00785444"/>
    <w:rsid w:val="00786D58"/>
    <w:rsid w:val="007911C9"/>
    <w:rsid w:val="00797F1D"/>
    <w:rsid w:val="007A078F"/>
    <w:rsid w:val="007B06BA"/>
    <w:rsid w:val="007B0D66"/>
    <w:rsid w:val="007B296C"/>
    <w:rsid w:val="007B3B6B"/>
    <w:rsid w:val="007B7FB4"/>
    <w:rsid w:val="007C0FC6"/>
    <w:rsid w:val="007C451D"/>
    <w:rsid w:val="007D1B17"/>
    <w:rsid w:val="007E175F"/>
    <w:rsid w:val="007E4E1E"/>
    <w:rsid w:val="007F4673"/>
    <w:rsid w:val="007F5677"/>
    <w:rsid w:val="0080265E"/>
    <w:rsid w:val="0081246B"/>
    <w:rsid w:val="0081442F"/>
    <w:rsid w:val="008177A4"/>
    <w:rsid w:val="0082075E"/>
    <w:rsid w:val="00823829"/>
    <w:rsid w:val="00824402"/>
    <w:rsid w:val="00832AD7"/>
    <w:rsid w:val="00835E65"/>
    <w:rsid w:val="00841775"/>
    <w:rsid w:val="00841792"/>
    <w:rsid w:val="00850236"/>
    <w:rsid w:val="0085301D"/>
    <w:rsid w:val="0085560F"/>
    <w:rsid w:val="00857DE0"/>
    <w:rsid w:val="0086031D"/>
    <w:rsid w:val="00864437"/>
    <w:rsid w:val="00864A8A"/>
    <w:rsid w:val="00867282"/>
    <w:rsid w:val="00871E78"/>
    <w:rsid w:val="0087209B"/>
    <w:rsid w:val="00872945"/>
    <w:rsid w:val="00872B15"/>
    <w:rsid w:val="00875220"/>
    <w:rsid w:val="008843AA"/>
    <w:rsid w:val="00890B17"/>
    <w:rsid w:val="00891B9E"/>
    <w:rsid w:val="0089708C"/>
    <w:rsid w:val="008973AA"/>
    <w:rsid w:val="00897B4A"/>
    <w:rsid w:val="008A5211"/>
    <w:rsid w:val="008A5C01"/>
    <w:rsid w:val="008B029F"/>
    <w:rsid w:val="008B0FB1"/>
    <w:rsid w:val="008B4987"/>
    <w:rsid w:val="008B5E2E"/>
    <w:rsid w:val="008C5D5A"/>
    <w:rsid w:val="008D083C"/>
    <w:rsid w:val="008D1FC4"/>
    <w:rsid w:val="008D2895"/>
    <w:rsid w:val="008D3BFC"/>
    <w:rsid w:val="008D4E5F"/>
    <w:rsid w:val="008D4ECA"/>
    <w:rsid w:val="008D4F4C"/>
    <w:rsid w:val="008D576E"/>
    <w:rsid w:val="008D61FD"/>
    <w:rsid w:val="008D72EF"/>
    <w:rsid w:val="008F24A9"/>
    <w:rsid w:val="008F69B0"/>
    <w:rsid w:val="00904AEB"/>
    <w:rsid w:val="00904BEF"/>
    <w:rsid w:val="009066F5"/>
    <w:rsid w:val="00912665"/>
    <w:rsid w:val="009177E2"/>
    <w:rsid w:val="00927858"/>
    <w:rsid w:val="00944C27"/>
    <w:rsid w:val="00950C0A"/>
    <w:rsid w:val="009607A4"/>
    <w:rsid w:val="009611DF"/>
    <w:rsid w:val="00964174"/>
    <w:rsid w:val="009641A2"/>
    <w:rsid w:val="0096462B"/>
    <w:rsid w:val="00965853"/>
    <w:rsid w:val="0097454C"/>
    <w:rsid w:val="00977ACF"/>
    <w:rsid w:val="00993DC2"/>
    <w:rsid w:val="0099536A"/>
    <w:rsid w:val="00995CD8"/>
    <w:rsid w:val="00996476"/>
    <w:rsid w:val="009A763F"/>
    <w:rsid w:val="009B4EB9"/>
    <w:rsid w:val="009B5865"/>
    <w:rsid w:val="009C376F"/>
    <w:rsid w:val="009D279D"/>
    <w:rsid w:val="009D307C"/>
    <w:rsid w:val="009D691E"/>
    <w:rsid w:val="009F0CAA"/>
    <w:rsid w:val="009F21DA"/>
    <w:rsid w:val="009F344B"/>
    <w:rsid w:val="009F5960"/>
    <w:rsid w:val="009F5BAE"/>
    <w:rsid w:val="009F6ED9"/>
    <w:rsid w:val="00A10C4B"/>
    <w:rsid w:val="00A10F7F"/>
    <w:rsid w:val="00A13D02"/>
    <w:rsid w:val="00A14378"/>
    <w:rsid w:val="00A146D7"/>
    <w:rsid w:val="00A211D5"/>
    <w:rsid w:val="00A25743"/>
    <w:rsid w:val="00A31308"/>
    <w:rsid w:val="00A32866"/>
    <w:rsid w:val="00A3289A"/>
    <w:rsid w:val="00A33668"/>
    <w:rsid w:val="00A341EF"/>
    <w:rsid w:val="00A3596D"/>
    <w:rsid w:val="00A40960"/>
    <w:rsid w:val="00A40D78"/>
    <w:rsid w:val="00A45E4F"/>
    <w:rsid w:val="00A5143F"/>
    <w:rsid w:val="00A7062F"/>
    <w:rsid w:val="00A7339F"/>
    <w:rsid w:val="00A7401F"/>
    <w:rsid w:val="00A75677"/>
    <w:rsid w:val="00A7714C"/>
    <w:rsid w:val="00A80A7C"/>
    <w:rsid w:val="00A822BB"/>
    <w:rsid w:val="00A8538B"/>
    <w:rsid w:val="00A92385"/>
    <w:rsid w:val="00A964A6"/>
    <w:rsid w:val="00AA1CB1"/>
    <w:rsid w:val="00AB10B7"/>
    <w:rsid w:val="00AB1D10"/>
    <w:rsid w:val="00AB2121"/>
    <w:rsid w:val="00AB468A"/>
    <w:rsid w:val="00AB6AB8"/>
    <w:rsid w:val="00AC74A5"/>
    <w:rsid w:val="00AD2AA5"/>
    <w:rsid w:val="00AE14A5"/>
    <w:rsid w:val="00AE6AD2"/>
    <w:rsid w:val="00AF6CEF"/>
    <w:rsid w:val="00AF7211"/>
    <w:rsid w:val="00B03032"/>
    <w:rsid w:val="00B04BA0"/>
    <w:rsid w:val="00B06BBC"/>
    <w:rsid w:val="00B07015"/>
    <w:rsid w:val="00B23EC2"/>
    <w:rsid w:val="00B25289"/>
    <w:rsid w:val="00B2793C"/>
    <w:rsid w:val="00B466A6"/>
    <w:rsid w:val="00B47600"/>
    <w:rsid w:val="00B50769"/>
    <w:rsid w:val="00B513EE"/>
    <w:rsid w:val="00B53C77"/>
    <w:rsid w:val="00B55EEF"/>
    <w:rsid w:val="00B61CD9"/>
    <w:rsid w:val="00B64C27"/>
    <w:rsid w:val="00B665B8"/>
    <w:rsid w:val="00B66BCC"/>
    <w:rsid w:val="00B66C38"/>
    <w:rsid w:val="00B72BC8"/>
    <w:rsid w:val="00B75C0E"/>
    <w:rsid w:val="00B81B48"/>
    <w:rsid w:val="00B84B33"/>
    <w:rsid w:val="00B86E26"/>
    <w:rsid w:val="00B87E2E"/>
    <w:rsid w:val="00B90A3D"/>
    <w:rsid w:val="00B9134A"/>
    <w:rsid w:val="00B95235"/>
    <w:rsid w:val="00B95B4B"/>
    <w:rsid w:val="00B96DE9"/>
    <w:rsid w:val="00B973F1"/>
    <w:rsid w:val="00BA022E"/>
    <w:rsid w:val="00BA0BB7"/>
    <w:rsid w:val="00BA1C7D"/>
    <w:rsid w:val="00BB33CC"/>
    <w:rsid w:val="00BB783D"/>
    <w:rsid w:val="00BB7DF3"/>
    <w:rsid w:val="00BD044E"/>
    <w:rsid w:val="00BD47CB"/>
    <w:rsid w:val="00BD58AF"/>
    <w:rsid w:val="00BD6B41"/>
    <w:rsid w:val="00BD6D12"/>
    <w:rsid w:val="00BD7744"/>
    <w:rsid w:val="00BD77BB"/>
    <w:rsid w:val="00BD7FF7"/>
    <w:rsid w:val="00BE07DB"/>
    <w:rsid w:val="00BE3C80"/>
    <w:rsid w:val="00BF0B54"/>
    <w:rsid w:val="00BF40CE"/>
    <w:rsid w:val="00C01CFB"/>
    <w:rsid w:val="00C04F4C"/>
    <w:rsid w:val="00C06537"/>
    <w:rsid w:val="00C06C45"/>
    <w:rsid w:val="00C0797E"/>
    <w:rsid w:val="00C17249"/>
    <w:rsid w:val="00C20FE6"/>
    <w:rsid w:val="00C215AE"/>
    <w:rsid w:val="00C2455D"/>
    <w:rsid w:val="00C26E03"/>
    <w:rsid w:val="00C31929"/>
    <w:rsid w:val="00C326FD"/>
    <w:rsid w:val="00C32D04"/>
    <w:rsid w:val="00C448E9"/>
    <w:rsid w:val="00C453A8"/>
    <w:rsid w:val="00C51447"/>
    <w:rsid w:val="00C51A48"/>
    <w:rsid w:val="00C5580A"/>
    <w:rsid w:val="00C605BA"/>
    <w:rsid w:val="00C832C9"/>
    <w:rsid w:val="00C9063C"/>
    <w:rsid w:val="00C90BFC"/>
    <w:rsid w:val="00C946EF"/>
    <w:rsid w:val="00C96015"/>
    <w:rsid w:val="00CA5C65"/>
    <w:rsid w:val="00CB00D6"/>
    <w:rsid w:val="00CB06A5"/>
    <w:rsid w:val="00CB27C2"/>
    <w:rsid w:val="00CB27D5"/>
    <w:rsid w:val="00CB3320"/>
    <w:rsid w:val="00CB752E"/>
    <w:rsid w:val="00CC1ABF"/>
    <w:rsid w:val="00CC4997"/>
    <w:rsid w:val="00CD33BB"/>
    <w:rsid w:val="00CD37FD"/>
    <w:rsid w:val="00CD4D0A"/>
    <w:rsid w:val="00CD4F6F"/>
    <w:rsid w:val="00CD7A9E"/>
    <w:rsid w:val="00CE3CE7"/>
    <w:rsid w:val="00CE713D"/>
    <w:rsid w:val="00CF13C2"/>
    <w:rsid w:val="00CF1795"/>
    <w:rsid w:val="00CF2014"/>
    <w:rsid w:val="00D022E6"/>
    <w:rsid w:val="00D027F6"/>
    <w:rsid w:val="00D04134"/>
    <w:rsid w:val="00D07DFB"/>
    <w:rsid w:val="00D17A68"/>
    <w:rsid w:val="00D17B5B"/>
    <w:rsid w:val="00D33CF2"/>
    <w:rsid w:val="00D345AD"/>
    <w:rsid w:val="00D40581"/>
    <w:rsid w:val="00D43003"/>
    <w:rsid w:val="00D53BC2"/>
    <w:rsid w:val="00D647D8"/>
    <w:rsid w:val="00D6780A"/>
    <w:rsid w:val="00D7095D"/>
    <w:rsid w:val="00D8021D"/>
    <w:rsid w:val="00D805C7"/>
    <w:rsid w:val="00D823B9"/>
    <w:rsid w:val="00D82E7C"/>
    <w:rsid w:val="00D93611"/>
    <w:rsid w:val="00D95219"/>
    <w:rsid w:val="00DA51F1"/>
    <w:rsid w:val="00DB437E"/>
    <w:rsid w:val="00DB5272"/>
    <w:rsid w:val="00DC4746"/>
    <w:rsid w:val="00DD0FB6"/>
    <w:rsid w:val="00DD0FE9"/>
    <w:rsid w:val="00DD50F8"/>
    <w:rsid w:val="00DD53A0"/>
    <w:rsid w:val="00DD6E16"/>
    <w:rsid w:val="00DE170A"/>
    <w:rsid w:val="00DE28FC"/>
    <w:rsid w:val="00DE5FC2"/>
    <w:rsid w:val="00DF55A6"/>
    <w:rsid w:val="00DF7480"/>
    <w:rsid w:val="00E111D0"/>
    <w:rsid w:val="00E11D01"/>
    <w:rsid w:val="00E13196"/>
    <w:rsid w:val="00E213B3"/>
    <w:rsid w:val="00E22D19"/>
    <w:rsid w:val="00E32E2F"/>
    <w:rsid w:val="00E3445C"/>
    <w:rsid w:val="00E35B38"/>
    <w:rsid w:val="00E40F38"/>
    <w:rsid w:val="00E41F2B"/>
    <w:rsid w:val="00E4239C"/>
    <w:rsid w:val="00E44D45"/>
    <w:rsid w:val="00E47C52"/>
    <w:rsid w:val="00E502F9"/>
    <w:rsid w:val="00E536F8"/>
    <w:rsid w:val="00E53E7C"/>
    <w:rsid w:val="00E55983"/>
    <w:rsid w:val="00E55C97"/>
    <w:rsid w:val="00E56A20"/>
    <w:rsid w:val="00E56ABE"/>
    <w:rsid w:val="00E57CB0"/>
    <w:rsid w:val="00E60F06"/>
    <w:rsid w:val="00E65EAF"/>
    <w:rsid w:val="00E67E61"/>
    <w:rsid w:val="00E7449F"/>
    <w:rsid w:val="00E7648E"/>
    <w:rsid w:val="00E8116A"/>
    <w:rsid w:val="00E87670"/>
    <w:rsid w:val="00E87ED5"/>
    <w:rsid w:val="00E91232"/>
    <w:rsid w:val="00E932EB"/>
    <w:rsid w:val="00E95E6B"/>
    <w:rsid w:val="00E97F68"/>
    <w:rsid w:val="00EA58DE"/>
    <w:rsid w:val="00EB2376"/>
    <w:rsid w:val="00EB5030"/>
    <w:rsid w:val="00EB60CB"/>
    <w:rsid w:val="00EC3741"/>
    <w:rsid w:val="00EC3A49"/>
    <w:rsid w:val="00EC4E29"/>
    <w:rsid w:val="00EC5C22"/>
    <w:rsid w:val="00EC6CC6"/>
    <w:rsid w:val="00ED2E1D"/>
    <w:rsid w:val="00ED5C92"/>
    <w:rsid w:val="00ED5EAE"/>
    <w:rsid w:val="00EF77B7"/>
    <w:rsid w:val="00F061D3"/>
    <w:rsid w:val="00F0717D"/>
    <w:rsid w:val="00F11A2E"/>
    <w:rsid w:val="00F16DC3"/>
    <w:rsid w:val="00F202A7"/>
    <w:rsid w:val="00F2069D"/>
    <w:rsid w:val="00F462AE"/>
    <w:rsid w:val="00F47F1F"/>
    <w:rsid w:val="00F56D64"/>
    <w:rsid w:val="00F600CC"/>
    <w:rsid w:val="00F624E7"/>
    <w:rsid w:val="00F63B4B"/>
    <w:rsid w:val="00F71CAD"/>
    <w:rsid w:val="00F725D0"/>
    <w:rsid w:val="00F816F5"/>
    <w:rsid w:val="00F836D8"/>
    <w:rsid w:val="00F92F5F"/>
    <w:rsid w:val="00FA010F"/>
    <w:rsid w:val="00FA64DB"/>
    <w:rsid w:val="00FB328B"/>
    <w:rsid w:val="00FD1B9E"/>
    <w:rsid w:val="00FD3744"/>
    <w:rsid w:val="00FE54E1"/>
    <w:rsid w:val="00FE7411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A634776"/>
  <w15:docId w15:val="{15523150-CC6D-4D2E-A7A8-D8B2000C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numPr>
        <w:ilvl w:val="12"/>
      </w:numPr>
      <w:jc w:val="both"/>
      <w:outlineLvl w:val="2"/>
    </w:pPr>
    <w:rPr>
      <w:sz w:val="22"/>
      <w:u w:val="single"/>
    </w:rPr>
  </w:style>
  <w:style w:type="paragraph" w:styleId="Nadpis4">
    <w:name w:val="heading 4"/>
    <w:basedOn w:val="Normln"/>
    <w:qFormat/>
    <w:pPr>
      <w:numPr>
        <w:ilvl w:val="3"/>
        <w:numId w:val="1"/>
      </w:numPr>
      <w:spacing w:after="24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customStyle="1" w:styleId="BodyText21">
    <w:name w:val="Body Text 21"/>
    <w:basedOn w:val="Normln"/>
    <w:pPr>
      <w:widowControl w:val="0"/>
      <w:jc w:val="both"/>
    </w:pPr>
    <w:rPr>
      <w:snapToGrid w:val="0"/>
      <w:sz w:val="22"/>
    </w:rPr>
  </w:style>
  <w:style w:type="paragraph" w:styleId="Zkladntext">
    <w:name w:val="Body Text"/>
    <w:basedOn w:val="Normln"/>
    <w:pPr>
      <w:jc w:val="center"/>
    </w:pPr>
    <w:rPr>
      <w:sz w:val="22"/>
    </w:rPr>
  </w:style>
  <w:style w:type="paragraph" w:customStyle="1" w:styleId="Znaka">
    <w:name w:val="Značka"/>
    <w:pPr>
      <w:widowControl w:val="0"/>
      <w:ind w:left="720"/>
    </w:pPr>
    <w:rPr>
      <w:rFonts w:ascii="Arial" w:hAnsi="Arial"/>
      <w:snapToGrid w:val="0"/>
      <w:color w:val="000000"/>
      <w:sz w:val="22"/>
    </w:rPr>
  </w:style>
  <w:style w:type="paragraph" w:styleId="Zkladntextodsazen">
    <w:name w:val="Body Text Indent"/>
    <w:basedOn w:val="Normln"/>
    <w:pPr>
      <w:ind w:left="709" w:hanging="142"/>
      <w:jc w:val="both"/>
    </w:pPr>
    <w:rPr>
      <w:sz w:val="22"/>
    </w:rPr>
  </w:style>
  <w:style w:type="paragraph" w:styleId="Zkladntext2">
    <w:name w:val="Body Text 2"/>
    <w:basedOn w:val="Normln"/>
    <w:pPr>
      <w:jc w:val="both"/>
    </w:pPr>
    <w:rPr>
      <w:sz w:val="22"/>
    </w:rPr>
  </w:style>
  <w:style w:type="paragraph" w:styleId="Zkladntextodsazen3">
    <w:name w:val="Body Text Indent 3"/>
    <w:basedOn w:val="Normln"/>
    <w:link w:val="Zkladntextodsazen3Char"/>
    <w:pPr>
      <w:ind w:left="567" w:hanging="567"/>
      <w:jc w:val="both"/>
    </w:pPr>
    <w:rPr>
      <w:sz w:val="22"/>
      <w:lang w:val="x-none" w:eastAsia="x-none"/>
    </w:rPr>
  </w:style>
  <w:style w:type="paragraph" w:styleId="Zkladntext3">
    <w:name w:val="Body Text 3"/>
    <w:basedOn w:val="Normln"/>
    <w:pPr>
      <w:jc w:val="both"/>
    </w:pPr>
    <w:rPr>
      <w:snapToGrid w:val="0"/>
    </w:rPr>
  </w:style>
  <w:style w:type="paragraph" w:styleId="Normlnodsazen">
    <w:name w:val="Normal Indent"/>
    <w:basedOn w:val="Normln"/>
    <w:pPr>
      <w:spacing w:after="240"/>
      <w:ind w:left="1134"/>
    </w:pPr>
    <w:rPr>
      <w:sz w:val="22"/>
    </w:rPr>
  </w:style>
  <w:style w:type="paragraph" w:styleId="Zkladntextodsazen2">
    <w:name w:val="Body Text Indent 2"/>
    <w:basedOn w:val="Normln"/>
    <w:pPr>
      <w:ind w:left="2124" w:hanging="708"/>
      <w:jc w:val="both"/>
    </w:pPr>
    <w:rPr>
      <w:sz w:val="22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B72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3721DA"/>
    <w:pPr>
      <w:numPr>
        <w:numId w:val="31"/>
      </w:numPr>
    </w:p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NAKIT List Paragraph,Reference List,s odrážkami"/>
    <w:basedOn w:val="Normln"/>
    <w:link w:val="OdstavecseseznamemChar"/>
    <w:uiPriority w:val="34"/>
    <w:qFormat/>
    <w:rsid w:val="00FA64DB"/>
    <w:pPr>
      <w:ind w:left="708"/>
    </w:pPr>
  </w:style>
  <w:style w:type="character" w:customStyle="1" w:styleId="Zkladntextodsazen3Char">
    <w:name w:val="Základní text odsazený 3 Char"/>
    <w:link w:val="Zkladntextodsazen3"/>
    <w:rsid w:val="00FA64DB"/>
    <w:rPr>
      <w:sz w:val="22"/>
    </w:rPr>
  </w:style>
  <w:style w:type="paragraph" w:customStyle="1" w:styleId="sllovn3rove">
    <w:name w:val="čísllování 3 úroveň"/>
    <w:basedOn w:val="Normlnodsazen"/>
    <w:qFormat/>
    <w:rsid w:val="003F788E"/>
    <w:pPr>
      <w:keepNext/>
      <w:numPr>
        <w:ilvl w:val="2"/>
        <w:numId w:val="34"/>
      </w:numPr>
      <w:tabs>
        <w:tab w:val="num" w:pos="360"/>
        <w:tab w:val="left" w:pos="1134"/>
      </w:tabs>
      <w:suppressAutoHyphens/>
      <w:spacing w:before="120" w:after="60"/>
      <w:ind w:left="708" w:hanging="567"/>
      <w:jc w:val="both"/>
    </w:pPr>
    <w:rPr>
      <w:rFonts w:ascii="Tahoma" w:eastAsia="Calibri" w:hAnsi="Tahoma"/>
      <w:snapToGrid w:val="0"/>
      <w:szCs w:val="22"/>
    </w:rPr>
  </w:style>
  <w:style w:type="paragraph" w:customStyle="1" w:styleId="slovn1rove">
    <w:name w:val="číslování 1.úroveň"/>
    <w:basedOn w:val="Nadpis2"/>
    <w:qFormat/>
    <w:rsid w:val="003F788E"/>
    <w:pPr>
      <w:numPr>
        <w:numId w:val="34"/>
      </w:numPr>
      <w:tabs>
        <w:tab w:val="num" w:pos="360"/>
      </w:tabs>
      <w:suppressAutoHyphens/>
      <w:spacing w:before="240" w:after="240"/>
      <w:ind w:left="567" w:hanging="567"/>
    </w:pPr>
    <w:rPr>
      <w:rFonts w:ascii="Tahoma" w:eastAsia="Calibri" w:hAnsi="Tahoma"/>
      <w:bCs/>
      <w:sz w:val="22"/>
      <w:szCs w:val="22"/>
      <w:u w:val="single"/>
    </w:rPr>
  </w:style>
  <w:style w:type="paragraph" w:customStyle="1" w:styleId="slovn2rove">
    <w:name w:val="číslování 2.úroveň"/>
    <w:basedOn w:val="Normlnodsazen"/>
    <w:link w:val="slovn2roveChar"/>
    <w:qFormat/>
    <w:rsid w:val="003F788E"/>
    <w:pPr>
      <w:keepNext/>
      <w:numPr>
        <w:ilvl w:val="1"/>
        <w:numId w:val="34"/>
      </w:numPr>
      <w:tabs>
        <w:tab w:val="left" w:pos="567"/>
      </w:tabs>
      <w:suppressAutoHyphens/>
      <w:spacing w:before="120" w:after="60"/>
      <w:ind w:left="567" w:hanging="567"/>
      <w:jc w:val="both"/>
    </w:pPr>
    <w:rPr>
      <w:rFonts w:ascii="Tahoma" w:eastAsia="Calibri" w:hAnsi="Tahoma"/>
      <w:snapToGrid w:val="0"/>
      <w:szCs w:val="22"/>
    </w:rPr>
  </w:style>
  <w:style w:type="character" w:customStyle="1" w:styleId="slovn2roveChar">
    <w:name w:val="číslování 2.úroveň Char"/>
    <w:link w:val="slovn2rove"/>
    <w:rsid w:val="003F788E"/>
    <w:rPr>
      <w:rFonts w:ascii="Tahoma" w:eastAsia="Calibri" w:hAnsi="Tahoma"/>
      <w:snapToGrid w:val="0"/>
      <w:sz w:val="22"/>
      <w:szCs w:val="22"/>
    </w:rPr>
  </w:style>
  <w:style w:type="paragraph" w:styleId="Revize">
    <w:name w:val="Revision"/>
    <w:hidden/>
    <w:uiPriority w:val="99"/>
    <w:semiHidden/>
    <w:rsid w:val="008A5211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NAKIT List Paragraph Char"/>
    <w:basedOn w:val="Standardnpsmoodstavce"/>
    <w:link w:val="Odstavecseseznamem"/>
    <w:uiPriority w:val="34"/>
    <w:rsid w:val="002A3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A-hlavi&#269;kov&#253;%20pap&#237;r-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B397CB-1490-4981-9BFA-B141CB9D4A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7A3242-504D-4D7D-A77F-F288A001F48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A2347B7-6726-491F-AEA6-59E1A7B716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27844F-E9A1-4E26-914B-0EB1F9F443A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3556A62-71FE-4269-A5B8-4EF1869EB4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ce2b15-0efb-4f62-aca0-3c5cc41f3d53"/>
  </ds:schemaRefs>
</ds:datastoreItem>
</file>

<file path=customXml/itemProps6.xml><?xml version="1.0" encoding="utf-8"?>
<ds:datastoreItem xmlns:ds="http://schemas.openxmlformats.org/officeDocument/2006/customXml" ds:itemID="{82CD09E8-5BD7-41B3-AFDE-8FDAC9A93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A-hlavičkový papír-smlouvy</Template>
  <TotalTime>13</TotalTime>
  <Pages>4</Pages>
  <Words>1034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Advokátní poradna</Company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Dana Jatiová</dc:creator>
  <cp:lastModifiedBy>Pavlína Orgoníková</cp:lastModifiedBy>
  <cp:revision>2</cp:revision>
  <cp:lastPrinted>2021-06-30T09:29:00Z</cp:lastPrinted>
  <dcterms:created xsi:type="dcterms:W3CDTF">2021-07-15T08:09:00Z</dcterms:created>
  <dcterms:modified xsi:type="dcterms:W3CDTF">2021-07-15T08:09:00Z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/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