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52F7" w14:textId="77777777" w:rsidR="00E72692" w:rsidRPr="00871D1A" w:rsidRDefault="00E72692" w:rsidP="00E72692">
      <w:pPr>
        <w:pStyle w:val="Zhlav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enter" w:pos="4536"/>
          <w:tab w:val="right" w:pos="9072"/>
        </w:tabs>
        <w:spacing w:line="240" w:lineRule="auto"/>
        <w:ind w:firstLine="284"/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FA8D896" wp14:editId="4B89BEFE">
                <wp:simplePos x="0" y="0"/>
                <wp:positionH relativeFrom="page">
                  <wp:posOffset>1296035</wp:posOffset>
                </wp:positionH>
                <wp:positionV relativeFrom="page">
                  <wp:posOffset>2124075</wp:posOffset>
                </wp:positionV>
                <wp:extent cx="5363845" cy="1440180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299AB" w14:textId="2C0DCBBE" w:rsidR="00E72692" w:rsidRDefault="00E72692" w:rsidP="00E72692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D6583E">
                              <w:rPr>
                                <w:b/>
                              </w:rPr>
                              <w:t>Dodatek č. 1</w:t>
                            </w:r>
                            <w:r>
                              <w:rPr>
                                <w:b/>
                              </w:rPr>
                              <w:t xml:space="preserve"> ke Smlouvě o zajištění služeb</w:t>
                            </w:r>
                            <w:r w:rsidR="00D80E99">
                              <w:rPr>
                                <w:b/>
                              </w:rPr>
                              <w:t xml:space="preserve"> číslo:</w:t>
                            </w:r>
                          </w:p>
                          <w:p w14:paraId="284E0C2B" w14:textId="0F7BC357" w:rsidR="00D80E99" w:rsidRPr="00D80E99" w:rsidRDefault="00D80E99" w:rsidP="00D80E99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80E99">
                              <w:rPr>
                                <w:rFonts w:eastAsia="FreeSerif" w:cs="FreeSerif"/>
                                <w:b/>
                                <w:bCs/>
                                <w:sz w:val="32"/>
                                <w:szCs w:val="32"/>
                              </w:rPr>
                              <w:t>2021/S/220/0175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8D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05pt;margin-top:167.25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" o:allowoverlap="f" filled="f" fillcolor="#e7f4fa" stroked="f">
                <v:textbox inset="0,0,0,0">
                  <w:txbxContent>
                    <w:p w14:paraId="720299AB" w14:textId="2C0DCBBE" w:rsidR="00E72692" w:rsidRDefault="00E72692" w:rsidP="00E72692">
                      <w:pPr>
                        <w:pStyle w:val="Nzev"/>
                        <w:rPr>
                          <w:b/>
                        </w:rPr>
                      </w:pPr>
                      <w:r w:rsidRPr="00D6583E">
                        <w:rPr>
                          <w:b/>
                        </w:rPr>
                        <w:t>Dodatek č. 1</w:t>
                      </w:r>
                      <w:r>
                        <w:rPr>
                          <w:b/>
                        </w:rPr>
                        <w:t xml:space="preserve"> ke Smlouvě o zajištění služeb</w:t>
                      </w:r>
                      <w:r w:rsidR="00D80E99">
                        <w:rPr>
                          <w:b/>
                        </w:rPr>
                        <w:t xml:space="preserve"> číslo:</w:t>
                      </w:r>
                    </w:p>
                    <w:p w14:paraId="284E0C2B" w14:textId="0F7BC357" w:rsidR="00D80E99" w:rsidRPr="00D80E99" w:rsidRDefault="00D80E99" w:rsidP="00D80E99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80E99">
                        <w:rPr>
                          <w:rFonts w:eastAsia="FreeSerif" w:cs="FreeSerif"/>
                          <w:b/>
                          <w:bCs/>
                          <w:sz w:val="32"/>
                          <w:szCs w:val="32"/>
                        </w:rPr>
                        <w:t>2021</w:t>
                      </w:r>
                      <w:r w:rsidRPr="00D80E99">
                        <w:rPr>
                          <w:rFonts w:eastAsia="FreeSerif" w:cs="FreeSerif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D80E99">
                        <w:rPr>
                          <w:rFonts w:eastAsia="FreeSerif" w:cs="FreeSerif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D80E99">
                        <w:rPr>
                          <w:rFonts w:eastAsia="FreeSerif" w:cs="FreeSerif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D80E99">
                        <w:rPr>
                          <w:rFonts w:eastAsia="FreeSerif" w:cs="FreeSerif"/>
                          <w:b/>
                          <w:bCs/>
                          <w:sz w:val="32"/>
                          <w:szCs w:val="32"/>
                        </w:rPr>
                        <w:t>220</w:t>
                      </w:r>
                      <w:r w:rsidRPr="00D80E99">
                        <w:rPr>
                          <w:rFonts w:eastAsia="FreeSerif" w:cs="FreeSerif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D80E99">
                        <w:rPr>
                          <w:rFonts w:eastAsia="FreeSerif" w:cs="FreeSerif"/>
                          <w:b/>
                          <w:bCs/>
                          <w:sz w:val="32"/>
                          <w:szCs w:val="32"/>
                        </w:rPr>
                        <w:t>0175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E710191" wp14:editId="50561C13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635" t="0" r="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60CBA" w14:textId="77777777" w:rsidR="00E72692" w:rsidRDefault="00E72692" w:rsidP="00E72692"/>
                          <w:p w14:paraId="0823223A" w14:textId="77777777" w:rsidR="00E72692" w:rsidRDefault="00E72692" w:rsidP="00E72692">
                            <w:r w:rsidRPr="00196C7F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0191" id="Text Box 7" o:spid="_x0000_s1027" type="#_x0000_t202" style="position:absolute;left:0;text-align:left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" o:allowoverlap="f" filled="f" fillcolor="#e7f4fa" stroked="f">
                <v:textbox inset="0,0,0,0">
                  <w:txbxContent>
                    <w:p w14:paraId="49060CBA" w14:textId="77777777" w:rsidR="00E72692" w:rsidRDefault="00E72692" w:rsidP="00E72692"/>
                    <w:p w14:paraId="0823223A" w14:textId="77777777" w:rsidR="00E72692" w:rsidRDefault="00E72692" w:rsidP="00E72692">
                      <w:r w:rsidRPr="00196C7F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127FDD3F" wp14:editId="4E57734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635" t="1905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E9C9E" w14:textId="77777777" w:rsidR="00E72692" w:rsidRPr="00D6583E" w:rsidRDefault="00E72692" w:rsidP="00E72692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D6583E">
                              <w:rPr>
                                <w:b/>
                              </w:rPr>
                              <w:t xml:space="preserve">Česká centrála cestovního </w:t>
                            </w:r>
                            <w:proofErr w:type="gramStart"/>
                            <w:r w:rsidRPr="00D6583E">
                              <w:rPr>
                                <w:b/>
                              </w:rPr>
                              <w:t xml:space="preserve">ruchu - </w:t>
                            </w:r>
                            <w:proofErr w:type="spellStart"/>
                            <w:r w:rsidRPr="00D6583E">
                              <w:rPr>
                                <w:b/>
                              </w:rPr>
                              <w:t>CzechTourism</w:t>
                            </w:r>
                            <w:proofErr w:type="spellEnd"/>
                            <w:proofErr w:type="gramEnd"/>
                          </w:p>
                          <w:p w14:paraId="2D1B4153" w14:textId="77777777" w:rsidR="00E72692" w:rsidRDefault="00E72692" w:rsidP="00E72692">
                            <w:pPr>
                              <w:pStyle w:val="Nzev"/>
                            </w:pPr>
                          </w:p>
                          <w:p w14:paraId="09A5E486" w14:textId="77777777" w:rsidR="00E72692" w:rsidRPr="00EF21A5" w:rsidRDefault="00E72692" w:rsidP="00E72692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EF21A5">
                              <w:rPr>
                                <w:b/>
                              </w:rPr>
                              <w:t>a</w:t>
                            </w:r>
                          </w:p>
                          <w:p w14:paraId="3C3C9437" w14:textId="77777777" w:rsidR="00E72692" w:rsidRDefault="00E72692" w:rsidP="00E72692">
                            <w:pPr>
                              <w:pStyle w:val="Nzev"/>
                            </w:pPr>
                          </w:p>
                          <w:p w14:paraId="7B0EC9E9" w14:textId="475C56AF" w:rsidR="00E72692" w:rsidRPr="00A34E8A" w:rsidRDefault="00A34E8A" w:rsidP="00A34E8A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  <w:r w:rsidRPr="00A34E8A">
                              <w:rPr>
                                <w:b/>
                                <w:bCs/>
                              </w:rPr>
                              <w:t>KPMG Česká republika,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FDD3F" id="Text Box 5" o:spid="_x0000_s1028" type="#_x0000_t202" style="position:absolute;left:0;text-align:left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TI2SM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4F8E9C9E" w14:textId="77777777" w:rsidR="00E72692" w:rsidRPr="00D6583E" w:rsidRDefault="00E72692" w:rsidP="00E72692">
                      <w:pPr>
                        <w:pStyle w:val="Nzev"/>
                        <w:rPr>
                          <w:b/>
                        </w:rPr>
                      </w:pPr>
                      <w:r w:rsidRPr="00D6583E">
                        <w:rPr>
                          <w:b/>
                        </w:rPr>
                        <w:t>Česká centrála cestovního ruchu - CzechTourism</w:t>
                      </w:r>
                    </w:p>
                    <w:p w14:paraId="2D1B4153" w14:textId="77777777" w:rsidR="00E72692" w:rsidRDefault="00E72692" w:rsidP="00E72692">
                      <w:pPr>
                        <w:pStyle w:val="Nzev"/>
                      </w:pPr>
                    </w:p>
                    <w:p w14:paraId="09A5E486" w14:textId="77777777" w:rsidR="00E72692" w:rsidRPr="00EF21A5" w:rsidRDefault="00E72692" w:rsidP="00E72692">
                      <w:pPr>
                        <w:pStyle w:val="Nzev"/>
                        <w:rPr>
                          <w:b/>
                        </w:rPr>
                      </w:pPr>
                      <w:r w:rsidRPr="00EF21A5">
                        <w:rPr>
                          <w:b/>
                        </w:rPr>
                        <w:t>a</w:t>
                      </w:r>
                    </w:p>
                    <w:p w14:paraId="3C3C9437" w14:textId="77777777" w:rsidR="00E72692" w:rsidRDefault="00E72692" w:rsidP="00E72692">
                      <w:pPr>
                        <w:pStyle w:val="Nzev"/>
                      </w:pPr>
                    </w:p>
                    <w:p w14:paraId="7B0EC9E9" w14:textId="475C56AF" w:rsidR="00E72692" w:rsidRPr="00A34E8A" w:rsidRDefault="00A34E8A" w:rsidP="00A34E8A">
                      <w:pPr>
                        <w:pStyle w:val="Nzev"/>
                        <w:rPr>
                          <w:b/>
                          <w:bCs/>
                        </w:rPr>
                      </w:pPr>
                      <w:r w:rsidRPr="00A34E8A">
                        <w:rPr>
                          <w:b/>
                          <w:bCs/>
                        </w:rPr>
                        <w:t>KPMG Česká republika,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1D1A">
        <w:br w:type="page"/>
      </w:r>
    </w:p>
    <w:p w14:paraId="4B0D961D" w14:textId="77777777" w:rsidR="00E72692" w:rsidRDefault="00E72692" w:rsidP="00E72692">
      <w:pPr>
        <w:pStyle w:val="Heading1CzechTourism"/>
        <w:rPr>
          <w:sz w:val="22"/>
          <w:szCs w:val="22"/>
        </w:rPr>
      </w:pPr>
    </w:p>
    <w:p w14:paraId="6344A758" w14:textId="77777777" w:rsidR="00E72692" w:rsidRPr="00104B54" w:rsidRDefault="00E72692" w:rsidP="00E72692">
      <w:pPr>
        <w:pStyle w:val="Heading1CzechTourism"/>
        <w:rPr>
          <w:sz w:val="22"/>
          <w:szCs w:val="22"/>
        </w:rPr>
      </w:pPr>
      <w:r w:rsidRPr="00104B54">
        <w:rPr>
          <w:sz w:val="22"/>
          <w:szCs w:val="22"/>
        </w:rPr>
        <w:t>Smluvní strany</w:t>
      </w:r>
    </w:p>
    <w:p w14:paraId="4C60B2D9" w14:textId="77777777" w:rsidR="00E72692" w:rsidRDefault="00E72692" w:rsidP="00E72692">
      <w:pPr>
        <w:pStyle w:val="Heading2CzechTourism"/>
      </w:pPr>
      <w:r>
        <w:t xml:space="preserve">Česká centrála cestovního ruchu – </w:t>
      </w:r>
      <w:proofErr w:type="spellStart"/>
      <w:r>
        <w:t>CzechTourism</w:t>
      </w:r>
      <w:proofErr w:type="spellEnd"/>
      <w:r>
        <w:t xml:space="preserve"> </w:t>
      </w:r>
    </w:p>
    <w:p w14:paraId="34BA1AE1" w14:textId="77777777" w:rsidR="00E72692" w:rsidRDefault="00E72692" w:rsidP="00E72692"/>
    <w:tbl>
      <w:tblPr>
        <w:tblW w:w="0" w:type="auto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E72692" w14:paraId="0BC9E83C" w14:textId="77777777" w:rsidTr="00495387">
        <w:tc>
          <w:tcPr>
            <w:tcW w:w="4223" w:type="dxa"/>
            <w:tcBorders>
              <w:bottom w:val="single" w:sz="2" w:space="0" w:color="00000A"/>
            </w:tcBorders>
            <w:shd w:val="clear" w:color="auto" w:fill="auto"/>
          </w:tcPr>
          <w:p w14:paraId="62A600BA" w14:textId="77777777" w:rsidR="00E72692" w:rsidRDefault="00E72692" w:rsidP="00495387">
            <w:pPr>
              <w:pStyle w:val="TableTextCzechTourism"/>
            </w:pPr>
            <w:r>
              <w:t>se sídlem:</w:t>
            </w:r>
          </w:p>
        </w:tc>
        <w:tc>
          <w:tcPr>
            <w:tcW w:w="4223" w:type="dxa"/>
            <w:tcBorders>
              <w:bottom w:val="single" w:sz="2" w:space="0" w:color="00000A"/>
            </w:tcBorders>
            <w:shd w:val="clear" w:color="auto" w:fill="auto"/>
          </w:tcPr>
          <w:p w14:paraId="1576DB5B" w14:textId="77777777" w:rsidR="00E72692" w:rsidRDefault="00E72692" w:rsidP="00495387">
            <w:pPr>
              <w:pStyle w:val="TableTextCzechTourism"/>
            </w:pPr>
            <w:r>
              <w:t>Vinohradská 46, 20 41 Praha 2</w:t>
            </w:r>
          </w:p>
        </w:tc>
      </w:tr>
      <w:tr w:rsidR="00E72692" w14:paraId="5F180693" w14:textId="77777777" w:rsidTr="00495387"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BDF05C9" w14:textId="77777777" w:rsidR="00E72692" w:rsidRDefault="00E72692" w:rsidP="00495387">
            <w:pPr>
              <w:pStyle w:val="TableTextCzechTourism"/>
            </w:pPr>
            <w:r>
              <w:t xml:space="preserve">IČ: </w:t>
            </w:r>
          </w:p>
        </w:tc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5EDCE82" w14:textId="77777777" w:rsidR="00E72692" w:rsidRDefault="00E72692" w:rsidP="00495387">
            <w:pPr>
              <w:pStyle w:val="TableTextCzechTourism"/>
            </w:pPr>
            <w:r>
              <w:t>49 27 76 00</w:t>
            </w:r>
          </w:p>
        </w:tc>
      </w:tr>
      <w:tr w:rsidR="00E72692" w14:paraId="1821C830" w14:textId="77777777" w:rsidTr="00495387"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7C11BD5" w14:textId="77777777" w:rsidR="00E72692" w:rsidRDefault="00E72692" w:rsidP="00495387">
            <w:pPr>
              <w:pStyle w:val="TableTextCzechTourism"/>
            </w:pPr>
            <w:r>
              <w:t>DIČ:</w:t>
            </w:r>
          </w:p>
        </w:tc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06557979" w14:textId="0F24109B" w:rsidR="00E72692" w:rsidRDefault="002A4B76" w:rsidP="00495387">
            <w:pPr>
              <w:pStyle w:val="TableTextCzechTourism"/>
            </w:pPr>
            <w:r>
              <w:rPr>
                <w:color w:val="202124"/>
                <w:shd w:val="clear" w:color="auto" w:fill="FFFFFF"/>
              </w:rPr>
              <w:t xml:space="preserve">CZ </w:t>
            </w:r>
            <w:r w:rsidR="00D83C84">
              <w:t>49 27 76 00</w:t>
            </w:r>
          </w:p>
        </w:tc>
      </w:tr>
      <w:tr w:rsidR="00E72692" w14:paraId="5F8881AF" w14:textId="77777777" w:rsidTr="00495387"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30999E0" w14:textId="77777777" w:rsidR="00E72692" w:rsidRDefault="00E72692" w:rsidP="00495387">
            <w:pPr>
              <w:pStyle w:val="TableTextCzechTourism"/>
            </w:pPr>
            <w:r>
              <w:t>Zastoupené:</w:t>
            </w:r>
          </w:p>
        </w:tc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0261084F" w14:textId="77777777" w:rsidR="00E72692" w:rsidRDefault="00E72692" w:rsidP="00495387">
            <w:pPr>
              <w:pStyle w:val="TableTextCzechTourism"/>
            </w:pPr>
            <w:r>
              <w:t xml:space="preserve">Ing. Janem </w:t>
            </w:r>
            <w:proofErr w:type="spellStart"/>
            <w:r>
              <w:t>Hergetem</w:t>
            </w:r>
            <w:proofErr w:type="spellEnd"/>
            <w:r>
              <w:t xml:space="preserve">, Ph.D., ředitelem ČCCR – </w:t>
            </w:r>
            <w:proofErr w:type="spellStart"/>
            <w:r>
              <w:t>CzechTourism</w:t>
            </w:r>
            <w:proofErr w:type="spellEnd"/>
          </w:p>
        </w:tc>
      </w:tr>
    </w:tbl>
    <w:p w14:paraId="12E3FF41" w14:textId="77777777" w:rsidR="00E72692" w:rsidRDefault="00E72692" w:rsidP="00E72692"/>
    <w:p w14:paraId="4FC42193" w14:textId="77777777" w:rsidR="00E72692" w:rsidRDefault="00E72692" w:rsidP="00E72692">
      <w:pPr>
        <w:pStyle w:val="MessageHeader1"/>
      </w:pPr>
      <w:r>
        <w:t>(dále jen „Objednatel“)</w:t>
      </w:r>
    </w:p>
    <w:p w14:paraId="3248F0C0" w14:textId="77777777" w:rsidR="00E72692" w:rsidRDefault="00E72692" w:rsidP="00E72692"/>
    <w:p w14:paraId="3348C241" w14:textId="77777777" w:rsidR="00E72692" w:rsidRDefault="00E72692" w:rsidP="00E72692">
      <w:r>
        <w:t>a</w:t>
      </w:r>
    </w:p>
    <w:p w14:paraId="0950FC8D" w14:textId="77777777" w:rsidR="00E72692" w:rsidRDefault="00E72692" w:rsidP="00E72692"/>
    <w:tbl>
      <w:tblPr>
        <w:tblW w:w="0" w:type="auto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E72692" w14:paraId="14D5CA4D" w14:textId="77777777" w:rsidTr="00495387">
        <w:tc>
          <w:tcPr>
            <w:tcW w:w="4223" w:type="dxa"/>
            <w:tcBorders>
              <w:bottom w:val="single" w:sz="2" w:space="0" w:color="00000A"/>
            </w:tcBorders>
            <w:shd w:val="clear" w:color="auto" w:fill="auto"/>
          </w:tcPr>
          <w:p w14:paraId="02F564E6" w14:textId="77777777" w:rsidR="00E72692" w:rsidRDefault="00E72692" w:rsidP="00495387">
            <w:pPr>
              <w:pStyle w:val="TableTextCzechTourism"/>
            </w:pPr>
            <w:r>
              <w:t>Firma:</w:t>
            </w:r>
          </w:p>
        </w:tc>
        <w:tc>
          <w:tcPr>
            <w:tcW w:w="4223" w:type="dxa"/>
            <w:tcBorders>
              <w:bottom w:val="single" w:sz="2" w:space="0" w:color="00000A"/>
            </w:tcBorders>
            <w:shd w:val="clear" w:color="auto" w:fill="auto"/>
          </w:tcPr>
          <w:p w14:paraId="1B2C7D76" w14:textId="77777777" w:rsidR="00E72692" w:rsidRDefault="00E72692" w:rsidP="00495387">
            <w:pPr>
              <w:pStyle w:val="TableTextCzechTourism"/>
            </w:pPr>
            <w:r w:rsidRPr="0084219C">
              <w:t>KPMG Česká republika, s.r.o.</w:t>
            </w:r>
          </w:p>
        </w:tc>
      </w:tr>
      <w:tr w:rsidR="00E72692" w14:paraId="0F038DEB" w14:textId="77777777" w:rsidTr="00495387"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8BE9974" w14:textId="77777777" w:rsidR="00E72692" w:rsidRDefault="00E72692" w:rsidP="00495387">
            <w:pPr>
              <w:pStyle w:val="TableTextCzechTourism"/>
            </w:pPr>
            <w:r>
              <w:t>Sídlo:</w:t>
            </w:r>
          </w:p>
        </w:tc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311DACB" w14:textId="77777777" w:rsidR="00E72692" w:rsidRDefault="00E72692" w:rsidP="00495387">
            <w:pPr>
              <w:pStyle w:val="TableTextCzechTourism"/>
            </w:pPr>
            <w:r w:rsidRPr="0084219C">
              <w:t>Pobřežní 648/</w:t>
            </w:r>
            <w:proofErr w:type="gramStart"/>
            <w:r w:rsidRPr="0084219C">
              <w:t>1a</w:t>
            </w:r>
            <w:proofErr w:type="gramEnd"/>
            <w:r w:rsidRPr="0084219C">
              <w:t>, 186 00 Praha 8</w:t>
            </w:r>
          </w:p>
        </w:tc>
      </w:tr>
      <w:tr w:rsidR="00E72692" w14:paraId="346987D9" w14:textId="77777777" w:rsidTr="00495387"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66820B4" w14:textId="77777777" w:rsidR="00E72692" w:rsidRDefault="00E72692" w:rsidP="00495387">
            <w:pPr>
              <w:pStyle w:val="TableTextCzechTourism"/>
            </w:pPr>
            <w:r>
              <w:t>Zastoupená:</w:t>
            </w:r>
          </w:p>
        </w:tc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3BB52F0" w14:textId="53A7165C" w:rsidR="00E72692" w:rsidRDefault="009E6791" w:rsidP="00495387">
            <w:pPr>
              <w:pStyle w:val="TableTextCzechTourism"/>
            </w:pPr>
            <w:r>
              <w:t>XXX</w:t>
            </w:r>
            <w:r w:rsidR="00E72692">
              <w:t>, Partnerem/Jednatelem</w:t>
            </w:r>
          </w:p>
        </w:tc>
      </w:tr>
    </w:tbl>
    <w:p w14:paraId="4F8D4E52" w14:textId="77777777" w:rsidR="00E72692" w:rsidRDefault="00E72692" w:rsidP="00E72692"/>
    <w:p w14:paraId="7B028C5B" w14:textId="77777777" w:rsidR="00E72692" w:rsidRDefault="00E72692" w:rsidP="00E72692">
      <w:pPr>
        <w:pStyle w:val="MessageHeader1"/>
      </w:pPr>
      <w:r>
        <w:t>(dále jen „Poskytovatel“)</w:t>
      </w:r>
    </w:p>
    <w:p w14:paraId="2BCF86D5" w14:textId="77777777" w:rsidR="00E72692" w:rsidRDefault="00E72692" w:rsidP="00E72692">
      <w:pPr>
        <w:pStyle w:val="MessageHeader1"/>
      </w:pPr>
    </w:p>
    <w:p w14:paraId="5753AE95" w14:textId="77777777" w:rsidR="00E72692" w:rsidRDefault="00E72692" w:rsidP="00E72692">
      <w:pPr>
        <w:pStyle w:val="Zkladntext"/>
        <w:jc w:val="center"/>
        <w:rPr>
          <w:b/>
          <w:bCs/>
          <w:color w:val="000000"/>
        </w:rPr>
      </w:pPr>
    </w:p>
    <w:p w14:paraId="405D7341" w14:textId="77777777" w:rsidR="00E72692" w:rsidRDefault="00E72692" w:rsidP="00E72692">
      <w:pPr>
        <w:pStyle w:val="Zkladntex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I.</w:t>
      </w:r>
    </w:p>
    <w:p w14:paraId="5C1B5862" w14:textId="77777777" w:rsidR="00E72692" w:rsidRDefault="00E72692" w:rsidP="00E72692">
      <w:pPr>
        <w:pStyle w:val="Zkladntex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Předmět Dodatku </w:t>
      </w:r>
    </w:p>
    <w:p w14:paraId="201A844A" w14:textId="77777777" w:rsidR="00E72692" w:rsidRDefault="00E72692" w:rsidP="00E72692">
      <w:pPr>
        <w:pStyle w:val="Zkladntext"/>
        <w:jc w:val="center"/>
        <w:rPr>
          <w:b/>
          <w:bCs/>
          <w:color w:val="000000"/>
        </w:rPr>
      </w:pPr>
    </w:p>
    <w:p w14:paraId="3451D8CF" w14:textId="0A25D9E0" w:rsidR="00E72692" w:rsidRDefault="00E72692" w:rsidP="00E72692">
      <w:pPr>
        <w:pStyle w:val="Zkladntext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Smluvní strany se dohodly na následujících změnách Smlouvy:</w:t>
      </w:r>
    </w:p>
    <w:p w14:paraId="42F75371" w14:textId="77777777" w:rsidR="00E72692" w:rsidRDefault="00E72692" w:rsidP="00E72692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contextualSpacing/>
        <w:jc w:val="both"/>
        <w:rPr>
          <w:rFonts w:cs="Times New Roman"/>
        </w:rPr>
      </w:pPr>
    </w:p>
    <w:p w14:paraId="2548F284" w14:textId="6716A528" w:rsidR="00E72692" w:rsidRPr="00A34E8A" w:rsidRDefault="00E72692" w:rsidP="00E72692">
      <w:pPr>
        <w:pStyle w:val="Odstavecseseznamem"/>
        <w:numPr>
          <w:ilvl w:val="1"/>
          <w:numId w:val="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contextualSpacing/>
        <w:jc w:val="both"/>
        <w:rPr>
          <w:color w:val="000000"/>
        </w:rPr>
      </w:pPr>
      <w:r>
        <w:rPr>
          <w:rFonts w:cs="Times New Roman"/>
        </w:rPr>
        <w:t>V označení smluvních stran v záhlaví smlouvy se doplňují tyto řádky:</w:t>
      </w:r>
    </w:p>
    <w:p w14:paraId="6ACADDD3" w14:textId="77777777" w:rsidR="00A34E8A" w:rsidRPr="00E72692" w:rsidRDefault="00A34E8A" w:rsidP="00A34E8A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20"/>
        <w:contextualSpacing/>
        <w:jc w:val="both"/>
        <w:rPr>
          <w:color w:val="000000"/>
        </w:rPr>
      </w:pPr>
    </w:p>
    <w:tbl>
      <w:tblPr>
        <w:tblW w:w="0" w:type="auto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193"/>
      </w:tblGrid>
      <w:tr w:rsidR="00E72692" w14:paraId="55563622" w14:textId="77777777" w:rsidTr="00A34E8A">
        <w:tc>
          <w:tcPr>
            <w:tcW w:w="425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159A9BE" w14:textId="36565147" w:rsidR="00E72692" w:rsidRPr="00A34E8A" w:rsidRDefault="00A34E8A" w:rsidP="00495387">
            <w:pPr>
              <w:pStyle w:val="TableTextCzechTourism"/>
            </w:pPr>
            <w:r w:rsidRPr="00A34E8A">
              <w:t>IČ</w:t>
            </w:r>
            <w:r w:rsidR="00E72692" w:rsidRPr="00A34E8A">
              <w:t>:</w:t>
            </w:r>
          </w:p>
        </w:tc>
        <w:tc>
          <w:tcPr>
            <w:tcW w:w="419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7D1C3ED" w14:textId="678A19A1" w:rsidR="00E72692" w:rsidRPr="00A34E8A" w:rsidRDefault="00A34E8A" w:rsidP="00495387">
            <w:pPr>
              <w:pStyle w:val="TableTextCzechTourism"/>
            </w:pPr>
            <w:r w:rsidRPr="00A34E8A">
              <w:rPr>
                <w:color w:val="333333"/>
                <w:shd w:val="clear" w:color="auto" w:fill="FFFFFF"/>
              </w:rPr>
              <w:t>005 53 115</w:t>
            </w:r>
          </w:p>
        </w:tc>
      </w:tr>
      <w:tr w:rsidR="00E72692" w14:paraId="70CCC787" w14:textId="77777777" w:rsidTr="00A34E8A">
        <w:tc>
          <w:tcPr>
            <w:tcW w:w="425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767AACA" w14:textId="73B9E80D" w:rsidR="00E72692" w:rsidRPr="00A34E8A" w:rsidRDefault="00A34E8A" w:rsidP="00495387">
            <w:pPr>
              <w:pStyle w:val="TableTextCzechTourism"/>
            </w:pPr>
            <w:r w:rsidRPr="00A34E8A">
              <w:t>DIČ:</w:t>
            </w:r>
          </w:p>
        </w:tc>
        <w:tc>
          <w:tcPr>
            <w:tcW w:w="419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0F0FEB91" w14:textId="60AB4FF3" w:rsidR="00E72692" w:rsidRPr="00A34E8A" w:rsidRDefault="00142AB1" w:rsidP="00495387">
            <w:pPr>
              <w:pStyle w:val="TableTextCzechTourism"/>
            </w:pPr>
            <w:r>
              <w:rPr>
                <w:color w:val="202124"/>
                <w:shd w:val="clear" w:color="auto" w:fill="FFFFFF"/>
              </w:rPr>
              <w:t>CZ699001996</w:t>
            </w:r>
          </w:p>
        </w:tc>
      </w:tr>
      <w:tr w:rsidR="00A34E8A" w14:paraId="69226C26" w14:textId="77777777" w:rsidTr="00A34E8A">
        <w:tc>
          <w:tcPr>
            <w:tcW w:w="425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8AFDD09" w14:textId="5B9A7269" w:rsidR="00A34E8A" w:rsidRDefault="00A34E8A" w:rsidP="00495387">
            <w:pPr>
              <w:pStyle w:val="TableTextCzechTourism"/>
            </w:pPr>
            <w:r>
              <w:t>Zapsána:</w:t>
            </w:r>
          </w:p>
        </w:tc>
        <w:tc>
          <w:tcPr>
            <w:tcW w:w="419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DBF90C9" w14:textId="27AB061F" w:rsidR="00A34E8A" w:rsidRDefault="00A34E8A" w:rsidP="00495387">
            <w:pPr>
              <w:pStyle w:val="TableTextCzechTourism"/>
            </w:pPr>
            <w:r w:rsidRPr="00A34E8A">
              <w:t>pod spisovou značkou C 326 veden</w:t>
            </w:r>
            <w:r>
              <w:t>ou</w:t>
            </w:r>
            <w:r w:rsidRPr="00A34E8A">
              <w:t xml:space="preserve"> u Městského soudu v Praze</w:t>
            </w:r>
          </w:p>
        </w:tc>
      </w:tr>
    </w:tbl>
    <w:p w14:paraId="689BD4D4" w14:textId="77777777" w:rsidR="00A34E8A" w:rsidRDefault="00A34E8A" w:rsidP="00A34E8A"/>
    <w:p w14:paraId="4C407F1F" w14:textId="77777777" w:rsidR="00E72692" w:rsidRPr="00E72692" w:rsidRDefault="00E72692" w:rsidP="00E72692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20"/>
        <w:contextualSpacing/>
        <w:jc w:val="both"/>
        <w:rPr>
          <w:color w:val="000000"/>
        </w:rPr>
      </w:pPr>
    </w:p>
    <w:p w14:paraId="2626532C" w14:textId="77777777" w:rsidR="00E72692" w:rsidRDefault="00E72692" w:rsidP="00E72692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20"/>
        <w:contextualSpacing/>
        <w:jc w:val="both"/>
        <w:rPr>
          <w:color w:val="000000"/>
        </w:rPr>
      </w:pPr>
    </w:p>
    <w:p w14:paraId="7A8C6AF8" w14:textId="77777777" w:rsidR="00E72692" w:rsidRDefault="00E72692" w:rsidP="00E72692">
      <w:pPr>
        <w:pStyle w:val="Zkladntext"/>
        <w:rPr>
          <w:color w:val="000000"/>
        </w:rPr>
      </w:pPr>
    </w:p>
    <w:p w14:paraId="77F0B50F" w14:textId="77777777" w:rsidR="00E72692" w:rsidRDefault="00E72692" w:rsidP="00E72692">
      <w:pPr>
        <w:pStyle w:val="Zkladntext"/>
        <w:jc w:val="center"/>
        <w:rPr>
          <w:color w:val="000000"/>
        </w:rPr>
      </w:pPr>
      <w:r>
        <w:rPr>
          <w:b/>
          <w:bCs/>
          <w:color w:val="000000"/>
        </w:rPr>
        <w:t>II.</w:t>
      </w:r>
    </w:p>
    <w:p w14:paraId="685F0226" w14:textId="01118540" w:rsidR="00E72692" w:rsidRDefault="00E72692" w:rsidP="00E72692">
      <w:pPr>
        <w:pStyle w:val="Zkladntex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Závěrečná ustanovení</w:t>
      </w:r>
    </w:p>
    <w:p w14:paraId="18319150" w14:textId="42EDD31E" w:rsidR="00E72692" w:rsidRDefault="00E72692" w:rsidP="00E72692">
      <w:pPr>
        <w:pStyle w:val="Zkladntext"/>
        <w:ind w:left="720"/>
        <w:rPr>
          <w:b/>
          <w:bCs/>
          <w:color w:val="000000"/>
        </w:rPr>
      </w:pPr>
    </w:p>
    <w:p w14:paraId="38C8F087" w14:textId="0DBBD8F2" w:rsidR="00E72692" w:rsidRDefault="00E72692" w:rsidP="00E72692">
      <w:pPr>
        <w:pStyle w:val="Zkladntext"/>
        <w:numPr>
          <w:ilvl w:val="0"/>
          <w:numId w:val="10"/>
        </w:numPr>
        <w:jc w:val="both"/>
        <w:rPr>
          <w:color w:val="000000"/>
        </w:rPr>
      </w:pPr>
      <w:r w:rsidRPr="00E72692">
        <w:rPr>
          <w:color w:val="000000"/>
        </w:rPr>
        <w:t>Ustanovení Smlouvy, která nejsou s tímto Dodatkem č. 1 v rozporu, zůstávají beze změny. Ustanovení Dodatku č. 1 mají přednost před ustanoveními Smlouvy.</w:t>
      </w:r>
    </w:p>
    <w:p w14:paraId="7A7E6C51" w14:textId="77777777" w:rsidR="00E72692" w:rsidRDefault="00E72692" w:rsidP="00E72692">
      <w:pPr>
        <w:pStyle w:val="Zkladntext"/>
        <w:ind w:left="720"/>
        <w:jc w:val="both"/>
        <w:rPr>
          <w:color w:val="000000"/>
        </w:rPr>
      </w:pPr>
    </w:p>
    <w:p w14:paraId="2B36EE7E" w14:textId="5F0E464D" w:rsidR="00E72692" w:rsidRDefault="00E72692" w:rsidP="00E72692">
      <w:pPr>
        <w:pStyle w:val="Zkladntext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T</w:t>
      </w:r>
      <w:r w:rsidRPr="00E72692">
        <w:rPr>
          <w:color w:val="000000"/>
        </w:rPr>
        <w:t>ento Dodatek č. 1 nabývá platnosti dnem podpisu oběma smluvními stranami a účinnosti dnem jeho zveřejnění v registru smluv.</w:t>
      </w:r>
    </w:p>
    <w:p w14:paraId="79E1901B" w14:textId="77777777" w:rsidR="00E72692" w:rsidRDefault="00E72692" w:rsidP="00E72692">
      <w:pPr>
        <w:pStyle w:val="Odstavecseseznamem"/>
        <w:rPr>
          <w:color w:val="000000"/>
        </w:rPr>
      </w:pPr>
    </w:p>
    <w:p w14:paraId="41ABE0F3" w14:textId="51D9278F" w:rsidR="00E72692" w:rsidRDefault="00E72692" w:rsidP="00E72692">
      <w:pPr>
        <w:pStyle w:val="Zkladntext"/>
        <w:numPr>
          <w:ilvl w:val="0"/>
          <w:numId w:val="10"/>
        </w:numPr>
        <w:jc w:val="both"/>
        <w:rPr>
          <w:color w:val="000000"/>
        </w:rPr>
      </w:pPr>
      <w:r w:rsidRPr="00E72692">
        <w:rPr>
          <w:color w:val="000000"/>
        </w:rPr>
        <w:t>Tento Dodatek č. 1 je vyhotoven a podepsán ve dvou stejnopisech, přičemž každá smluvní strana obdrží jedno vyhotovení.</w:t>
      </w:r>
    </w:p>
    <w:p w14:paraId="3BC6DD4E" w14:textId="77777777" w:rsidR="00E72692" w:rsidRDefault="00E72692" w:rsidP="00E72692">
      <w:pPr>
        <w:pStyle w:val="Odstavecseseznamem"/>
        <w:rPr>
          <w:color w:val="000000"/>
        </w:rPr>
      </w:pPr>
    </w:p>
    <w:p w14:paraId="12CF74F7" w14:textId="2297264D" w:rsidR="00E72692" w:rsidRPr="00E72692" w:rsidRDefault="00E72692" w:rsidP="00E72692">
      <w:pPr>
        <w:pStyle w:val="Zkladntext"/>
        <w:numPr>
          <w:ilvl w:val="0"/>
          <w:numId w:val="10"/>
        </w:numPr>
        <w:jc w:val="both"/>
        <w:rPr>
          <w:color w:val="000000"/>
        </w:rPr>
      </w:pPr>
      <w:r w:rsidRPr="00E72692">
        <w:rPr>
          <w:color w:val="000000"/>
        </w:rPr>
        <w:t>Smluvní strany prohlašují, že si tento Dodatek č.1 přečetly, že s ním souhlasí a na důkaz své pravé a svobodné vůle připojují své podpisy.</w:t>
      </w:r>
    </w:p>
    <w:p w14:paraId="1FE255D5" w14:textId="77777777" w:rsidR="00E72692" w:rsidRDefault="00E72692" w:rsidP="00E72692">
      <w:pPr>
        <w:pStyle w:val="Zkladntext"/>
        <w:jc w:val="center"/>
        <w:rPr>
          <w:color w:val="000000"/>
        </w:rPr>
      </w:pPr>
    </w:p>
    <w:p w14:paraId="513FD4EE" w14:textId="7510FFAB" w:rsidR="00E72692" w:rsidRPr="00B532B1" w:rsidRDefault="00E72692" w:rsidP="00E72692">
      <w:pPr>
        <w:pStyle w:val="Podpis"/>
      </w:pPr>
      <w:r w:rsidRPr="00B532B1">
        <w:t>Objednatel:</w:t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>
        <w:t>Poskytovatel</w:t>
      </w:r>
      <w:r w:rsidRPr="00B532B1">
        <w:t>:</w:t>
      </w:r>
    </w:p>
    <w:p w14:paraId="18D893D7" w14:textId="77777777" w:rsidR="00E72692" w:rsidRPr="00B532B1" w:rsidRDefault="00E72692" w:rsidP="00E72692">
      <w:pPr>
        <w:pStyle w:val="Podpis"/>
        <w:spacing w:before="0" w:line="240" w:lineRule="auto"/>
      </w:pPr>
    </w:p>
    <w:p w14:paraId="47AC6FBA" w14:textId="77777777" w:rsidR="00E72692" w:rsidRPr="00B532B1" w:rsidRDefault="00E72692" w:rsidP="00E72692">
      <w:pPr>
        <w:pStyle w:val="Podpis"/>
        <w:spacing w:before="0" w:line="240" w:lineRule="auto"/>
        <w:rPr>
          <w:b w:val="0"/>
        </w:rPr>
      </w:pPr>
    </w:p>
    <w:p w14:paraId="3D471D7E" w14:textId="15F54478" w:rsidR="00E72692" w:rsidRPr="00B532B1" w:rsidRDefault="00E72692" w:rsidP="00E72692">
      <w:pPr>
        <w:pStyle w:val="Podpis"/>
        <w:spacing w:before="0" w:line="240" w:lineRule="auto"/>
        <w:rPr>
          <w:b w:val="0"/>
        </w:rPr>
      </w:pPr>
      <w:r w:rsidRPr="00B532B1">
        <w:rPr>
          <w:b w:val="0"/>
        </w:rPr>
        <w:t>V Praze dne</w:t>
      </w:r>
      <w:r>
        <w:rPr>
          <w:b w:val="0"/>
        </w:rPr>
        <w:tab/>
      </w:r>
      <w:r w:rsidRPr="00B532B1">
        <w:rPr>
          <w:b w:val="0"/>
        </w:rPr>
        <w:tab/>
      </w:r>
      <w:r w:rsidRPr="00B532B1">
        <w:rPr>
          <w:b w:val="0"/>
        </w:rPr>
        <w:tab/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 Praze dne</w:t>
      </w:r>
    </w:p>
    <w:p w14:paraId="6C434C54" w14:textId="77777777" w:rsidR="00E72692" w:rsidRPr="00B532B1" w:rsidRDefault="00E72692" w:rsidP="00E72692">
      <w:pPr>
        <w:pStyle w:val="Podpis"/>
        <w:spacing w:before="0" w:line="240" w:lineRule="auto"/>
        <w:rPr>
          <w:b w:val="0"/>
        </w:rPr>
      </w:pPr>
    </w:p>
    <w:p w14:paraId="6CD41F62" w14:textId="77777777" w:rsidR="00E72692" w:rsidRDefault="00E72692" w:rsidP="00E72692">
      <w:pPr>
        <w:pStyle w:val="Podpis"/>
        <w:spacing w:before="0" w:line="240" w:lineRule="auto"/>
      </w:pPr>
    </w:p>
    <w:p w14:paraId="20C4EFF5" w14:textId="77777777" w:rsidR="00E72692" w:rsidRDefault="00E72692" w:rsidP="00E72692">
      <w:pPr>
        <w:pStyle w:val="Podpis"/>
        <w:spacing w:before="0" w:line="240" w:lineRule="auto"/>
      </w:pPr>
    </w:p>
    <w:p w14:paraId="3E365F7F" w14:textId="77777777" w:rsidR="00E72692" w:rsidRDefault="00E72692" w:rsidP="00E72692">
      <w:pPr>
        <w:pStyle w:val="Podpis"/>
        <w:spacing w:before="0" w:line="240" w:lineRule="auto"/>
      </w:pPr>
    </w:p>
    <w:p w14:paraId="46FA6EA4" w14:textId="77777777" w:rsidR="00E72692" w:rsidRPr="00B532B1" w:rsidRDefault="00E72692" w:rsidP="00E72692">
      <w:pPr>
        <w:pStyle w:val="Podpis"/>
        <w:spacing w:before="0" w:line="240" w:lineRule="auto"/>
      </w:pPr>
    </w:p>
    <w:p w14:paraId="10736BD0" w14:textId="77777777" w:rsidR="00E72692" w:rsidRPr="00B532B1" w:rsidRDefault="00E72692" w:rsidP="00E72692">
      <w:pPr>
        <w:pStyle w:val="Podpis"/>
        <w:spacing w:before="0" w:line="240" w:lineRule="auto"/>
      </w:pPr>
    </w:p>
    <w:p w14:paraId="36FBC30F" w14:textId="77777777" w:rsidR="00E72692" w:rsidRPr="00B532B1" w:rsidRDefault="00E72692" w:rsidP="00E72692">
      <w:pPr>
        <w:pStyle w:val="Podpis"/>
        <w:spacing w:before="0" w:line="240" w:lineRule="auto"/>
      </w:pPr>
      <w:r w:rsidRPr="00B532B1">
        <w:t>_____________________</w:t>
      </w:r>
      <w:r w:rsidRPr="00B532B1">
        <w:tab/>
      </w:r>
      <w:r w:rsidRPr="00B532B1">
        <w:tab/>
      </w:r>
      <w:r w:rsidRPr="00B532B1">
        <w:tab/>
        <w:t>_____________________</w:t>
      </w:r>
    </w:p>
    <w:p w14:paraId="7376EEA3" w14:textId="3960D1CC" w:rsidR="00E72692" w:rsidRDefault="009E6791" w:rsidP="00E72692">
      <w:pPr>
        <w:pStyle w:val="Podpis"/>
        <w:spacing w:before="0" w:line="240" w:lineRule="auto"/>
        <w:rPr>
          <w:b w:val="0"/>
        </w:rPr>
      </w:pPr>
      <w:r>
        <w:rPr>
          <w:b w:val="0"/>
        </w:rPr>
        <w:t xml:space="preserve">XXX                             </w:t>
      </w:r>
      <w:r w:rsidR="00E72692">
        <w:rPr>
          <w:b w:val="0"/>
        </w:rPr>
        <w:tab/>
      </w:r>
      <w:r w:rsidR="00E72692">
        <w:rPr>
          <w:b w:val="0"/>
        </w:rPr>
        <w:tab/>
      </w:r>
      <w:r w:rsidR="00E72692">
        <w:rPr>
          <w:b w:val="0"/>
        </w:rPr>
        <w:tab/>
      </w:r>
      <w:r w:rsidR="00E72692">
        <w:rPr>
          <w:b w:val="0"/>
        </w:rPr>
        <w:tab/>
      </w:r>
      <w:r w:rsidR="00E72692">
        <w:rPr>
          <w:b w:val="0"/>
        </w:rPr>
        <w:tab/>
      </w:r>
      <w:r>
        <w:rPr>
          <w:b w:val="0"/>
        </w:rPr>
        <w:t xml:space="preserve">             XXX</w:t>
      </w:r>
      <w:r w:rsidR="00E72692">
        <w:rPr>
          <w:b w:val="0"/>
        </w:rPr>
        <w:tab/>
      </w:r>
    </w:p>
    <w:p w14:paraId="34ADDB67" w14:textId="0D85FA07" w:rsidR="00E72692" w:rsidRPr="00B532B1" w:rsidRDefault="00E72692" w:rsidP="00E72692">
      <w:pPr>
        <w:pStyle w:val="Podpis"/>
        <w:spacing w:before="0" w:line="240" w:lineRule="auto"/>
        <w:rPr>
          <w:b w:val="0"/>
        </w:rPr>
      </w:pPr>
      <w:r>
        <w:rPr>
          <w:b w:val="0"/>
        </w:rPr>
        <w:t xml:space="preserve">Ředitel </w:t>
      </w:r>
      <w:proofErr w:type="gramStart"/>
      <w:r>
        <w:rPr>
          <w:b w:val="0"/>
        </w:rPr>
        <w:t xml:space="preserve">ČCCR - </w:t>
      </w:r>
      <w:proofErr w:type="spellStart"/>
      <w:r>
        <w:rPr>
          <w:b w:val="0"/>
        </w:rPr>
        <w:t>CzechTourism</w:t>
      </w:r>
      <w:proofErr w:type="spellEnd"/>
      <w:proofErr w:type="gramEnd"/>
      <w:r>
        <w:rPr>
          <w:b w:val="0"/>
        </w:rPr>
        <w:tab/>
      </w:r>
      <w:r w:rsidR="00A34E8A">
        <w:rPr>
          <w:b w:val="0"/>
        </w:rPr>
        <w:tab/>
      </w:r>
      <w:r w:rsidR="00A34E8A">
        <w:rPr>
          <w:b w:val="0"/>
        </w:rPr>
        <w:tab/>
        <w:t>Partner/Jednatel</w:t>
      </w:r>
      <w:r>
        <w:rPr>
          <w:b w:val="0"/>
        </w:rPr>
        <w:tab/>
      </w:r>
    </w:p>
    <w:p w14:paraId="1DADE760" w14:textId="01786764" w:rsidR="00A34E8A" w:rsidRDefault="009E6791" w:rsidP="00A34E8A">
      <w:pPr>
        <w:pStyle w:val="Podpis"/>
        <w:spacing w:before="0"/>
      </w:pPr>
      <w:r>
        <w:rPr>
          <w:b w:val="0"/>
          <w:bCs/>
        </w:rPr>
        <w:t>XXX</w:t>
      </w:r>
      <w:r w:rsidR="00E72692">
        <w:tab/>
      </w:r>
      <w:r w:rsidR="00E72692">
        <w:tab/>
      </w:r>
      <w:r w:rsidR="003A0283">
        <w:tab/>
      </w:r>
      <w:r w:rsidR="00A34E8A">
        <w:tab/>
      </w:r>
      <w:r>
        <w:t xml:space="preserve">                                                                </w:t>
      </w:r>
      <w:r w:rsidR="00A34E8A">
        <w:rPr>
          <w:b w:val="0"/>
        </w:rPr>
        <w:t>KPMG Česká republika, s.r.o.</w:t>
      </w:r>
    </w:p>
    <w:p w14:paraId="0CC6BF62" w14:textId="33921B34" w:rsidR="00E72692" w:rsidRDefault="00E72692" w:rsidP="00E72692">
      <w:pPr>
        <w:pStyle w:val="Zkladntext"/>
        <w:spacing w:before="120"/>
      </w:pPr>
      <w:r>
        <w:tab/>
      </w:r>
    </w:p>
    <w:p w14:paraId="0445E716" w14:textId="77777777" w:rsidR="00172EF1" w:rsidRDefault="00172EF1"/>
    <w:sectPr w:rsidR="00172EF1" w:rsidSect="00E72692">
      <w:footerReference w:type="default" r:id="rId7"/>
      <w:headerReference w:type="first" r:id="rId8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886E7" w14:textId="77777777" w:rsidR="00F211E8" w:rsidRDefault="00F211E8">
      <w:pPr>
        <w:spacing w:line="240" w:lineRule="auto"/>
      </w:pPr>
      <w:r>
        <w:separator/>
      </w:r>
    </w:p>
  </w:endnote>
  <w:endnote w:type="continuationSeparator" w:id="0">
    <w:p w14:paraId="116BE034" w14:textId="77777777" w:rsidR="00F211E8" w:rsidRDefault="00F21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DA3E5" w14:textId="77777777" w:rsidR="00D0332C" w:rsidRDefault="00A34E8A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2C86C780" wp14:editId="49A0391D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635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778C6" w14:textId="77777777" w:rsidR="00D0332C" w:rsidRDefault="00F211E8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6C78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" o:allowoverlap="f" filled="f" fillcolor="#e7f4fa" stroked="f">
              <v:textbox inset="0,0,0,.2mm">
                <w:txbxContent>
                  <w:p w14:paraId="607778C6" w14:textId="77777777" w:rsidR="00D0332C" w:rsidRDefault="00CF6FE1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22BBEF8B" wp14:editId="1EE17174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635" t="635" r="254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09288" w14:textId="77777777" w:rsidR="00D0332C" w:rsidRDefault="00F211E8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BEF8B" id="Text Box 11" o:spid="_x0000_s1030" type="#_x0000_t202" style="position:absolute;margin-left:102.05pt;margin-top:785.3pt;width:184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" o:allowoverlap="f" filled="f" fillcolor="#e7f4fa" stroked="f">
              <v:textbox inset="0,0,0,.2mm">
                <w:txbxContent>
                  <w:p w14:paraId="43F09288" w14:textId="77777777" w:rsidR="00D0332C" w:rsidRDefault="00CF6FE1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CA2D55" wp14:editId="6C39E693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3175" t="0" r="317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CEDF1" w14:textId="77777777" w:rsidR="00D0332C" w:rsidRPr="00301F9F" w:rsidRDefault="00A34E8A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CA2D55" id="_x0000_s1031" type="#_x0000_t202" style="position:absolute;margin-left:34pt;margin-top:799.45pt;width:34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" filled="f" stroked="f">
              <v:textbox inset="0,0,0,0">
                <w:txbxContent>
                  <w:p w14:paraId="444CEDF1" w14:textId="77777777" w:rsidR="00D0332C" w:rsidRPr="00301F9F" w:rsidRDefault="00A34E8A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090CF" w14:textId="77777777" w:rsidR="00F211E8" w:rsidRDefault="00F211E8">
      <w:pPr>
        <w:spacing w:line="240" w:lineRule="auto"/>
      </w:pPr>
      <w:r>
        <w:separator/>
      </w:r>
    </w:p>
  </w:footnote>
  <w:footnote w:type="continuationSeparator" w:id="0">
    <w:p w14:paraId="469CD742" w14:textId="77777777" w:rsidR="00F211E8" w:rsidRDefault="00F21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64FE9" w14:textId="77777777" w:rsidR="00D0332C" w:rsidRDefault="00A34E8A" w:rsidP="004A5274">
    <w:pPr>
      <w:pStyle w:val="Zhlav"/>
    </w:pPr>
    <w:r>
      <w:rPr>
        <w:i/>
        <w:noProof/>
        <w:lang w:eastAsia="cs-CZ"/>
      </w:rPr>
      <w:drawing>
        <wp:anchor distT="0" distB="0" distL="114300" distR="114300" simplePos="0" relativeHeight="251663360" behindDoc="1" locked="1" layoutInCell="1" allowOverlap="1" wp14:anchorId="044F874C" wp14:editId="7A0625AE">
          <wp:simplePos x="0" y="0"/>
          <wp:positionH relativeFrom="page">
            <wp:posOffset>28575</wp:posOffset>
          </wp:positionH>
          <wp:positionV relativeFrom="page">
            <wp:posOffset>133350</wp:posOffset>
          </wp:positionV>
          <wp:extent cx="2886075" cy="1205230"/>
          <wp:effectExtent l="0" t="0" r="9525" b="0"/>
          <wp:wrapNone/>
          <wp:docPr id="10" name="Obrázek 1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8E07175" wp14:editId="356D690D">
          <wp:extent cx="1543050" cy="485775"/>
          <wp:effectExtent l="0" t="0" r="0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163DF81" wp14:editId="2F823227">
          <wp:extent cx="1543050" cy="485775"/>
          <wp:effectExtent l="0" t="0" r="0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7491" w14:textId="77777777" w:rsidR="00D0332C" w:rsidRDefault="00A34E8A" w:rsidP="002C4F52">
    <w:pPr>
      <w:pStyle w:val="Zhlav"/>
      <w:spacing w:after="17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0CAD74A" wp14:editId="70B1F28B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A434" w14:textId="77777777" w:rsidR="00D0332C" w:rsidRPr="006C7931" w:rsidRDefault="00A34E8A" w:rsidP="006C7931">
                          <w:pPr>
                            <w:pStyle w:val="DocumentTypeCzechTourism"/>
                          </w:pPr>
                          <w:r>
                            <w:t>Dodatek č.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AD74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" filled="f" stroked="f">
              <v:textbox inset="0,0,0,0">
                <w:txbxContent>
                  <w:p w14:paraId="7E64A434" w14:textId="77777777" w:rsidR="00D0332C" w:rsidRPr="006C7931" w:rsidRDefault="00A34E8A" w:rsidP="006C7931">
                    <w:pPr>
                      <w:pStyle w:val="DocumentTypeCzechTourism"/>
                    </w:pPr>
                    <w:r>
                      <w:t>Dodatek č. 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tabs>
          <w:tab w:val="num" w:pos="0"/>
        </w:tabs>
        <w:ind w:left="180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tabs>
          <w:tab w:val="num" w:pos="0"/>
        </w:tabs>
        <w:ind w:left="216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tabs>
          <w:tab w:val="num" w:pos="0"/>
        </w:tabs>
        <w:ind w:left="252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tabs>
          <w:tab w:val="num" w:pos="0"/>
        </w:tabs>
        <w:ind w:left="288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tabs>
          <w:tab w:val="num" w:pos="0"/>
        </w:tabs>
        <w:ind w:left="324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tabs>
          <w:tab w:val="num" w:pos="0"/>
        </w:tabs>
        <w:ind w:left="3600" w:firstLine="0"/>
      </w:pPr>
      <w:rPr>
        <w:rFonts w:cs="Times New Roman"/>
        <w:b/>
        <w:i w:val="0"/>
      </w:rPr>
    </w:lvl>
  </w:abstractNum>
  <w:abstractNum w:abstractNumId="1" w15:restartNumberingAfterBreak="0">
    <w:nsid w:val="02F77646"/>
    <w:multiLevelType w:val="multilevel"/>
    <w:tmpl w:val="8EDAA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AC789F"/>
    <w:multiLevelType w:val="multilevel"/>
    <w:tmpl w:val="B1F47AE6"/>
    <w:numStyleLink w:val="Heading-Number-FollowNumber"/>
  </w:abstractNum>
  <w:abstractNum w:abstractNumId="3" w15:restartNumberingAfterBreak="0">
    <w:nsid w:val="29FE1E7A"/>
    <w:multiLevelType w:val="multilevel"/>
    <w:tmpl w:val="C882B7AA"/>
    <w:numStyleLink w:val="Headings"/>
  </w:abstractNum>
  <w:abstractNum w:abstractNumId="4" w15:restartNumberingAfterBreak="0">
    <w:nsid w:val="2B4A77AB"/>
    <w:multiLevelType w:val="hybridMultilevel"/>
    <w:tmpl w:val="F3E40CDA"/>
    <w:lvl w:ilvl="0" w:tplc="5B9E2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7" w15:restartNumberingAfterBreak="0">
    <w:nsid w:val="5CEF09EA"/>
    <w:multiLevelType w:val="hybridMultilevel"/>
    <w:tmpl w:val="91B8EDF6"/>
    <w:lvl w:ilvl="0" w:tplc="040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766A0D51"/>
    <w:multiLevelType w:val="hybridMultilevel"/>
    <w:tmpl w:val="D02E2EA8"/>
    <w:lvl w:ilvl="0" w:tplc="55749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A51D2"/>
    <w:multiLevelType w:val="hybridMultilevel"/>
    <w:tmpl w:val="48A44CD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inueHeadingCzechTourism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92"/>
    <w:rsid w:val="00142AB1"/>
    <w:rsid w:val="00172EF1"/>
    <w:rsid w:val="00287B11"/>
    <w:rsid w:val="002A4B76"/>
    <w:rsid w:val="003A0283"/>
    <w:rsid w:val="00491892"/>
    <w:rsid w:val="009867D9"/>
    <w:rsid w:val="009E6791"/>
    <w:rsid w:val="00A34E8A"/>
    <w:rsid w:val="00D80E99"/>
    <w:rsid w:val="00D83C84"/>
    <w:rsid w:val="00DD7AFF"/>
    <w:rsid w:val="00E72692"/>
    <w:rsid w:val="00F211E8"/>
    <w:rsid w:val="00F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0D75"/>
  <w15:chartTrackingRefBased/>
  <w15:docId w15:val="{687B8C17-E5BC-41F7-8036-8BA2EF3C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69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726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6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26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E72692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E72692"/>
    <w:rPr>
      <w:rFonts w:ascii="Arial" w:eastAsia="Calibri" w:hAnsi="Arial" w:cs="Arial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E72692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E72692"/>
    <w:rPr>
      <w:rFonts w:ascii="Arial" w:eastAsia="Calibri" w:hAnsi="Arial" w:cs="Arial"/>
      <w:sz w:val="16"/>
      <w:szCs w:val="16"/>
    </w:rPr>
  </w:style>
  <w:style w:type="paragraph" w:styleId="Nzev">
    <w:name w:val="Title"/>
    <w:aliases w:val="Title (Czech Tourism)"/>
    <w:basedOn w:val="Normln"/>
    <w:next w:val="Normln"/>
    <w:link w:val="NzevChar"/>
    <w:qFormat/>
    <w:rsid w:val="00E72692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rsid w:val="00E72692"/>
    <w:rPr>
      <w:rFonts w:ascii="Georgia" w:eastAsia="Calibri" w:hAnsi="Georgia" w:cs="Arial"/>
      <w:sz w:val="32"/>
      <w:szCs w:val="32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unhideWhenUsed/>
    <w:qFormat/>
    <w:rsid w:val="00E72692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nhideWhenUsed/>
    <w:rsid w:val="00E72692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rsid w:val="00E72692"/>
    <w:rPr>
      <w:rFonts w:ascii="Georgia" w:eastAsia="Calibri" w:hAnsi="Georgia" w:cs="Arial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E72692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rsid w:val="00E72692"/>
    <w:rPr>
      <w:rFonts w:ascii="Georgia" w:eastAsia="Calibri" w:hAnsi="Georgia" w:cs="Arial"/>
      <w:szCs w:val="20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E7269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E72692"/>
    <w:rPr>
      <w:rFonts w:ascii="Georgia" w:eastAsia="Calibri" w:hAnsi="Georgia" w:cs="Arial"/>
      <w:b/>
      <w:szCs w:val="20"/>
    </w:rPr>
  </w:style>
  <w:style w:type="paragraph" w:styleId="Podpis">
    <w:name w:val="Signature"/>
    <w:aliases w:val="Signature (Czech Tourism)"/>
    <w:basedOn w:val="Normln"/>
    <w:link w:val="PodpisChar"/>
    <w:rsid w:val="00E72692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E72692"/>
    <w:rPr>
      <w:rFonts w:ascii="Georgia" w:eastAsia="Calibri" w:hAnsi="Georgia" w:cs="Arial"/>
      <w:b/>
      <w:szCs w:val="20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E72692"/>
    <w:rPr>
      <w:szCs w:val="22"/>
      <w:vertAlign w:val="superscript"/>
    </w:rPr>
  </w:style>
  <w:style w:type="paragraph" w:customStyle="1" w:styleId="DocumentTypeCzechTourism">
    <w:name w:val="Document Type (Czech Tourism)"/>
    <w:basedOn w:val="Normln"/>
    <w:uiPriority w:val="1"/>
    <w:rsid w:val="00E72692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TableTextCzechTourism">
    <w:name w:val="Table Text (Czech Tourism)"/>
    <w:basedOn w:val="Normln"/>
    <w:uiPriority w:val="18"/>
    <w:qFormat/>
    <w:rsid w:val="00E7269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qFormat/>
    <w:rsid w:val="00E72692"/>
    <w:pPr>
      <w:keepNext w:val="0"/>
      <w:keepLines w:val="0"/>
      <w:numPr>
        <w:ilvl w:val="1"/>
        <w:numId w:val="2"/>
      </w:numPr>
      <w:tabs>
        <w:tab w:val="clear" w:pos="227"/>
        <w:tab w:val="clear" w:pos="454"/>
        <w:tab w:val="num" w:pos="360"/>
      </w:tabs>
      <w:spacing w:before="26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E72692"/>
    <w:pPr>
      <w:keepNext w:val="0"/>
      <w:keepLines w:val="0"/>
      <w:numPr>
        <w:ilvl w:val="2"/>
        <w:numId w:val="2"/>
      </w:numPr>
      <w:tabs>
        <w:tab w:val="clear" w:pos="227"/>
        <w:tab w:val="clear" w:pos="454"/>
        <w:tab w:val="num" w:pos="360"/>
      </w:tabs>
      <w:spacing w:before="260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E72692"/>
    <w:pPr>
      <w:numPr>
        <w:numId w:val="1"/>
      </w:numPr>
    </w:pPr>
  </w:style>
  <w:style w:type="paragraph" w:customStyle="1" w:styleId="Heading1CzechTourism">
    <w:name w:val="Heading 1 (Czech Tourism)"/>
    <w:basedOn w:val="Nadpis1"/>
    <w:uiPriority w:val="11"/>
    <w:qFormat/>
    <w:rsid w:val="00E72692"/>
    <w:pPr>
      <w:keepNext w:val="0"/>
      <w:keepLines w:val="0"/>
      <w:numPr>
        <w:numId w:val="2"/>
      </w:numPr>
      <w:tabs>
        <w:tab w:val="clear" w:pos="227"/>
        <w:tab w:val="clear" w:pos="454"/>
        <w:tab w:val="num" w:pos="360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Heading1-Number-FollowNumberCzechTourism">
    <w:name w:val="Heading 1 - Number - Follow Number (Czech Tourism)"/>
    <w:basedOn w:val="Nadpis1"/>
    <w:next w:val="ListNumber-ContinueHeadingCzechTourism"/>
    <w:qFormat/>
    <w:rsid w:val="00E72692"/>
    <w:pPr>
      <w:keepNext w:val="0"/>
      <w:keepLines w:val="0"/>
      <w:numPr>
        <w:numId w:val="4"/>
      </w:numPr>
      <w:tabs>
        <w:tab w:val="clear" w:pos="227"/>
        <w:tab w:val="clear" w:pos="454"/>
        <w:tab w:val="num" w:pos="360"/>
      </w:tabs>
      <w:spacing w:before="260" w:after="260" w:line="280" w:lineRule="exact"/>
      <w:ind w:left="0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qFormat/>
    <w:rsid w:val="00E72692"/>
    <w:pPr>
      <w:numPr>
        <w:ilvl w:val="1"/>
        <w:numId w:val="4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uiPriority w:val="99"/>
    <w:rsid w:val="00E72692"/>
    <w:pPr>
      <w:numPr>
        <w:numId w:val="3"/>
      </w:numPr>
    </w:pPr>
  </w:style>
  <w:style w:type="paragraph" w:customStyle="1" w:styleId="TextnormlnslovanChar">
    <w:name w:val="Text normální číslovaný Char"/>
    <w:basedOn w:val="Normln"/>
    <w:link w:val="TextnormlnslovanCharChar"/>
    <w:rsid w:val="00E7269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170"/>
      </w:tabs>
      <w:spacing w:before="60" w:after="80" w:line="240" w:lineRule="auto"/>
      <w:ind w:left="170"/>
    </w:pPr>
    <w:rPr>
      <w:rFonts w:ascii="Arial" w:eastAsia="Times New Roman" w:hAnsi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link w:val="TextnormlnslovanChar"/>
    <w:rsid w:val="00E72692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locked/>
    <w:rsid w:val="00E72692"/>
    <w:rPr>
      <w:rFonts w:ascii="Georgia" w:eastAsia="Calibri" w:hAnsi="Georgia" w:cs="Arial"/>
      <w:szCs w:val="20"/>
    </w:rPr>
  </w:style>
  <w:style w:type="paragraph" w:styleId="Bezmezer">
    <w:name w:val="No Spacing"/>
    <w:uiPriority w:val="1"/>
    <w:qFormat/>
    <w:rsid w:val="00E7269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6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26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72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essageHeader1">
    <w:name w:val="Message Header1"/>
    <w:basedOn w:val="Normln"/>
    <w:rsid w:val="00E7269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both"/>
    </w:pPr>
    <w:rPr>
      <w:b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Glombová Sylva</cp:lastModifiedBy>
  <cp:revision>3</cp:revision>
  <cp:lastPrinted>2021-07-09T09:44:00Z</cp:lastPrinted>
  <dcterms:created xsi:type="dcterms:W3CDTF">2021-07-14T15:19:00Z</dcterms:created>
  <dcterms:modified xsi:type="dcterms:W3CDTF">2021-07-14T15:21:00Z</dcterms:modified>
</cp:coreProperties>
</file>