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E6A" w:rsidRDefault="00E63C49" w:rsidP="00F87AE7">
      <w:pPr>
        <w:pStyle w:val="Nzev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</w:t>
      </w:r>
      <w:r w:rsidR="00814E6A">
        <w:rPr>
          <w:rFonts w:asciiTheme="minorHAnsi" w:hAnsiTheme="minorHAnsi" w:cstheme="minorHAnsi"/>
          <w:sz w:val="28"/>
          <w:szCs w:val="28"/>
        </w:rPr>
        <w:t>arovací</w:t>
      </w:r>
      <w:r>
        <w:rPr>
          <w:rFonts w:asciiTheme="minorHAnsi" w:hAnsiTheme="minorHAnsi" w:cstheme="minorHAnsi"/>
          <w:sz w:val="28"/>
          <w:szCs w:val="28"/>
        </w:rPr>
        <w:t xml:space="preserve"> smlouva</w:t>
      </w:r>
      <w:r w:rsidR="00814E6A">
        <w:rPr>
          <w:rFonts w:asciiTheme="minorHAnsi" w:hAnsiTheme="minorHAnsi" w:cstheme="minorHAnsi"/>
          <w:sz w:val="28"/>
          <w:szCs w:val="28"/>
        </w:rPr>
        <w:t xml:space="preserve"> </w:t>
      </w:r>
      <w:r w:rsidR="008E43A4">
        <w:rPr>
          <w:rFonts w:asciiTheme="minorHAnsi" w:hAnsiTheme="minorHAnsi" w:cstheme="minorHAnsi"/>
          <w:sz w:val="28"/>
          <w:szCs w:val="28"/>
        </w:rPr>
        <w:t>na finanční dar s příkazem</w:t>
      </w:r>
    </w:p>
    <w:p w:rsidR="00F87AE7" w:rsidRDefault="00F87AE7" w:rsidP="00F87AE7">
      <w:pPr>
        <w:pStyle w:val="Nzev"/>
        <w:rPr>
          <w:rFonts w:asciiTheme="minorHAnsi" w:hAnsiTheme="minorHAnsi" w:cstheme="minorHAnsi"/>
          <w:sz w:val="28"/>
          <w:szCs w:val="28"/>
        </w:rPr>
      </w:pPr>
      <w:r w:rsidRPr="00F87AE7">
        <w:rPr>
          <w:rFonts w:asciiTheme="minorHAnsi" w:hAnsiTheme="minorHAnsi" w:cstheme="minorHAnsi"/>
          <w:sz w:val="28"/>
          <w:szCs w:val="28"/>
        </w:rPr>
        <w:t>č. 20</w:t>
      </w:r>
      <w:r w:rsidR="00BB2A8D">
        <w:rPr>
          <w:rFonts w:asciiTheme="minorHAnsi" w:hAnsiTheme="minorHAnsi" w:cstheme="minorHAnsi"/>
          <w:sz w:val="28"/>
          <w:szCs w:val="28"/>
        </w:rPr>
        <w:t>21</w:t>
      </w:r>
      <w:r w:rsidRPr="00F87AE7">
        <w:rPr>
          <w:rFonts w:asciiTheme="minorHAnsi" w:hAnsiTheme="minorHAnsi" w:cstheme="minorHAnsi"/>
          <w:sz w:val="28"/>
          <w:szCs w:val="28"/>
        </w:rPr>
        <w:t>-</w:t>
      </w:r>
      <w:r w:rsidR="00BB2A8D">
        <w:rPr>
          <w:rFonts w:asciiTheme="minorHAnsi" w:hAnsiTheme="minorHAnsi" w:cstheme="minorHAnsi"/>
          <w:sz w:val="28"/>
          <w:szCs w:val="28"/>
        </w:rPr>
        <w:t>0117</w:t>
      </w:r>
      <w:r w:rsidRPr="00F87AE7">
        <w:rPr>
          <w:rFonts w:asciiTheme="minorHAnsi" w:hAnsiTheme="minorHAnsi" w:cstheme="minorHAnsi"/>
          <w:sz w:val="28"/>
          <w:szCs w:val="28"/>
        </w:rPr>
        <w:t>/</w:t>
      </w:r>
      <w:r w:rsidR="00BB2A8D">
        <w:rPr>
          <w:rFonts w:asciiTheme="minorHAnsi" w:hAnsiTheme="minorHAnsi" w:cstheme="minorHAnsi"/>
          <w:sz w:val="28"/>
          <w:szCs w:val="28"/>
        </w:rPr>
        <w:t>T</w:t>
      </w:r>
      <w:bookmarkStart w:id="0" w:name="_GoBack"/>
      <w:bookmarkEnd w:id="0"/>
    </w:p>
    <w:p w:rsidR="008E43A4" w:rsidRPr="007108AB" w:rsidRDefault="008E43A4" w:rsidP="00F87AE7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8E43A4" w:rsidRPr="008E43A4" w:rsidRDefault="008E43A4" w:rsidP="00F87AE7">
      <w:pPr>
        <w:pStyle w:val="Nzev"/>
        <w:rPr>
          <w:rFonts w:asciiTheme="minorHAnsi" w:hAnsiTheme="minorHAnsi" w:cstheme="minorHAnsi"/>
          <w:b w:val="0"/>
          <w:sz w:val="22"/>
          <w:szCs w:val="22"/>
        </w:rPr>
      </w:pPr>
      <w:r w:rsidRPr="008E43A4">
        <w:rPr>
          <w:rFonts w:asciiTheme="minorHAnsi" w:hAnsiTheme="minorHAnsi" w:cstheme="minorHAnsi"/>
          <w:b w:val="0"/>
          <w:sz w:val="22"/>
          <w:szCs w:val="22"/>
        </w:rPr>
        <w:t>podle §</w:t>
      </w:r>
      <w:r w:rsidR="00E63C4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gramStart"/>
      <w:r w:rsidRPr="008E43A4">
        <w:rPr>
          <w:rFonts w:asciiTheme="minorHAnsi" w:hAnsiTheme="minorHAnsi" w:cstheme="minorHAnsi"/>
          <w:b w:val="0"/>
          <w:sz w:val="22"/>
          <w:szCs w:val="22"/>
        </w:rPr>
        <w:t>2055</w:t>
      </w:r>
      <w:r w:rsidR="00E63C4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E43A4">
        <w:rPr>
          <w:rFonts w:asciiTheme="minorHAnsi" w:hAnsiTheme="minorHAnsi" w:cstheme="minorHAnsi"/>
          <w:b w:val="0"/>
          <w:sz w:val="22"/>
          <w:szCs w:val="22"/>
        </w:rPr>
        <w:t>-</w:t>
      </w:r>
      <w:r w:rsidR="00E63C4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E43A4">
        <w:rPr>
          <w:rFonts w:asciiTheme="minorHAnsi" w:hAnsiTheme="minorHAnsi" w:cstheme="minorHAnsi"/>
          <w:b w:val="0"/>
          <w:sz w:val="22"/>
          <w:szCs w:val="22"/>
        </w:rPr>
        <w:t>2078</w:t>
      </w:r>
      <w:proofErr w:type="gramEnd"/>
      <w:r w:rsidRPr="008E43A4">
        <w:rPr>
          <w:rFonts w:asciiTheme="minorHAnsi" w:hAnsiTheme="minorHAnsi" w:cstheme="minorHAnsi"/>
          <w:b w:val="0"/>
          <w:sz w:val="22"/>
          <w:szCs w:val="22"/>
        </w:rPr>
        <w:t xml:space="preserve"> zákona č. 89/2012 Sb., občanského zákoníku</w:t>
      </w:r>
    </w:p>
    <w:p w:rsidR="00F87AE7" w:rsidRPr="00E645C5" w:rsidRDefault="00F87AE7" w:rsidP="00F87AE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87AE7" w:rsidRPr="00F87AE7" w:rsidRDefault="00F87AE7" w:rsidP="00F87AE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7AE7">
        <w:rPr>
          <w:rFonts w:asciiTheme="minorHAnsi" w:hAnsiTheme="minorHAnsi" w:cstheme="minorHAnsi"/>
          <w:b/>
          <w:sz w:val="22"/>
          <w:szCs w:val="22"/>
        </w:rPr>
        <w:t>I.</w:t>
      </w:r>
    </w:p>
    <w:p w:rsidR="00F87AE7" w:rsidRDefault="00F87AE7" w:rsidP="00F87AE7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8E43A4">
        <w:rPr>
          <w:rFonts w:asciiTheme="minorHAnsi" w:hAnsiTheme="minorHAnsi" w:cstheme="minorHAnsi"/>
          <w:b/>
          <w:caps/>
          <w:sz w:val="22"/>
          <w:szCs w:val="22"/>
        </w:rPr>
        <w:t>Smluvní strany</w:t>
      </w:r>
    </w:p>
    <w:p w:rsidR="00E63C49" w:rsidRPr="008202E3" w:rsidRDefault="00E63C49" w:rsidP="00F87AE7">
      <w:pPr>
        <w:jc w:val="center"/>
        <w:rPr>
          <w:rFonts w:asciiTheme="minorHAnsi" w:hAnsiTheme="minorHAnsi" w:cstheme="minorHAnsi"/>
          <w:b/>
          <w:caps/>
          <w:sz w:val="16"/>
          <w:szCs w:val="16"/>
        </w:rPr>
      </w:pPr>
    </w:p>
    <w:p w:rsidR="00F87AE7" w:rsidRPr="007A076E" w:rsidRDefault="00F87AE7" w:rsidP="00AC6892">
      <w:pPr>
        <w:ind w:firstLine="720"/>
        <w:rPr>
          <w:rFonts w:asciiTheme="minorHAnsi" w:hAnsiTheme="minorHAnsi" w:cstheme="minorHAnsi"/>
          <w:b/>
          <w:caps/>
          <w:sz w:val="22"/>
          <w:szCs w:val="22"/>
        </w:rPr>
      </w:pPr>
      <w:r w:rsidRPr="007A076E">
        <w:rPr>
          <w:rFonts w:asciiTheme="minorHAnsi" w:hAnsiTheme="minorHAnsi" w:cstheme="minorHAnsi"/>
          <w:b/>
          <w:caps/>
          <w:sz w:val="22"/>
          <w:szCs w:val="22"/>
        </w:rPr>
        <w:t>Město Nový Bydžov</w:t>
      </w:r>
    </w:p>
    <w:p w:rsidR="00AC6892" w:rsidRPr="00F87AE7" w:rsidRDefault="00AC6892" w:rsidP="00AC6892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 w:rsidRPr="00F87AE7">
        <w:rPr>
          <w:rFonts w:asciiTheme="minorHAnsi" w:hAnsiTheme="minorHAnsi" w:cstheme="minorHAnsi"/>
          <w:bCs/>
          <w:sz w:val="22"/>
          <w:szCs w:val="22"/>
        </w:rPr>
        <w:t>IČ: 002 69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F87AE7">
        <w:rPr>
          <w:rFonts w:asciiTheme="minorHAnsi" w:hAnsiTheme="minorHAnsi" w:cstheme="minorHAnsi"/>
          <w:bCs/>
          <w:sz w:val="22"/>
          <w:szCs w:val="22"/>
        </w:rPr>
        <w:t>247</w:t>
      </w:r>
    </w:p>
    <w:p w:rsidR="00F87AE7" w:rsidRPr="00F87AE7" w:rsidRDefault="00F87AE7" w:rsidP="00AC6892">
      <w:pPr>
        <w:pStyle w:val="Nadpis2"/>
        <w:ind w:firstLine="720"/>
        <w:rPr>
          <w:rFonts w:asciiTheme="minorHAnsi" w:hAnsiTheme="minorHAnsi" w:cstheme="minorHAnsi"/>
          <w:sz w:val="22"/>
          <w:szCs w:val="22"/>
        </w:rPr>
      </w:pPr>
      <w:r w:rsidRPr="00F87AE7">
        <w:rPr>
          <w:rFonts w:asciiTheme="minorHAnsi" w:hAnsiTheme="minorHAnsi" w:cstheme="minorHAnsi"/>
          <w:sz w:val="22"/>
          <w:szCs w:val="22"/>
        </w:rPr>
        <w:t>se sídlem</w:t>
      </w:r>
      <w:r w:rsidR="006955C3">
        <w:rPr>
          <w:rFonts w:asciiTheme="minorHAnsi" w:hAnsiTheme="minorHAnsi" w:cstheme="minorHAnsi"/>
          <w:sz w:val="22"/>
          <w:szCs w:val="22"/>
        </w:rPr>
        <w:t>:</w:t>
      </w:r>
      <w:r w:rsidRPr="00F87AE7">
        <w:rPr>
          <w:rFonts w:asciiTheme="minorHAnsi" w:hAnsiTheme="minorHAnsi" w:cstheme="minorHAnsi"/>
          <w:sz w:val="22"/>
          <w:szCs w:val="22"/>
        </w:rPr>
        <w:t xml:space="preserve"> Masarykovo nám</w:t>
      </w:r>
      <w:r w:rsidR="00AC6892">
        <w:rPr>
          <w:rFonts w:asciiTheme="minorHAnsi" w:hAnsiTheme="minorHAnsi" w:cstheme="minorHAnsi"/>
          <w:sz w:val="22"/>
          <w:szCs w:val="22"/>
        </w:rPr>
        <w:t>ěstí</w:t>
      </w:r>
      <w:r w:rsidRPr="00F87AE7">
        <w:rPr>
          <w:rFonts w:asciiTheme="minorHAnsi" w:hAnsiTheme="minorHAnsi" w:cstheme="minorHAnsi"/>
          <w:sz w:val="22"/>
          <w:szCs w:val="22"/>
        </w:rPr>
        <w:t xml:space="preserve"> 1, 504 01 Nový Bydžov</w:t>
      </w:r>
    </w:p>
    <w:p w:rsidR="00F87AE7" w:rsidRPr="00F87AE7" w:rsidRDefault="00AC6892" w:rsidP="00AC6892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bankovní spojení: 19-1621511/0100</w:t>
      </w:r>
    </w:p>
    <w:p w:rsidR="00F87AE7" w:rsidRDefault="00F87AE7" w:rsidP="00AC6892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 w:rsidRPr="00F87AE7">
        <w:rPr>
          <w:rFonts w:asciiTheme="minorHAnsi" w:hAnsiTheme="minorHAnsi" w:cstheme="minorHAnsi"/>
          <w:bCs/>
          <w:sz w:val="22"/>
          <w:szCs w:val="22"/>
        </w:rPr>
        <w:t>zastoupené</w:t>
      </w:r>
      <w:r w:rsidR="00AC6892">
        <w:rPr>
          <w:rFonts w:asciiTheme="minorHAnsi" w:hAnsiTheme="minorHAnsi" w:cstheme="minorHAnsi"/>
          <w:bCs/>
          <w:sz w:val="22"/>
          <w:szCs w:val="22"/>
        </w:rPr>
        <w:t>:</w:t>
      </w:r>
      <w:r w:rsidRPr="00F87AE7">
        <w:rPr>
          <w:rFonts w:asciiTheme="minorHAnsi" w:hAnsiTheme="minorHAnsi" w:cstheme="minorHAnsi"/>
          <w:bCs/>
          <w:sz w:val="22"/>
          <w:szCs w:val="22"/>
        </w:rPr>
        <w:t xml:space="preserve"> starostou Ing. Pavlem Loudou</w:t>
      </w:r>
    </w:p>
    <w:p w:rsidR="00EC16D7" w:rsidRPr="00F87AE7" w:rsidRDefault="00EC16D7" w:rsidP="00EC16D7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datová schránka: </w:t>
      </w:r>
      <w:r w:rsidR="00B313D5">
        <w:rPr>
          <w:rFonts w:asciiTheme="minorHAnsi" w:hAnsiTheme="minorHAnsi" w:cstheme="minorHAnsi"/>
          <w:bCs/>
          <w:sz w:val="22"/>
          <w:szCs w:val="22"/>
        </w:rPr>
        <w:t>2umb8hk</w:t>
      </w:r>
    </w:p>
    <w:p w:rsidR="00F87AE7" w:rsidRPr="00F87AE7" w:rsidRDefault="00F87AE7" w:rsidP="00AC6892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 w:rsidRPr="00F87AE7">
        <w:rPr>
          <w:rFonts w:asciiTheme="minorHAnsi" w:hAnsiTheme="minorHAnsi" w:cstheme="minorHAnsi"/>
          <w:bCs/>
          <w:sz w:val="22"/>
          <w:szCs w:val="22"/>
        </w:rPr>
        <w:t xml:space="preserve">(dále jen </w:t>
      </w:r>
      <w:r w:rsidR="00E63C49">
        <w:rPr>
          <w:rFonts w:asciiTheme="minorHAnsi" w:hAnsiTheme="minorHAnsi" w:cstheme="minorHAnsi"/>
          <w:bCs/>
          <w:sz w:val="22"/>
          <w:szCs w:val="22"/>
        </w:rPr>
        <w:t>„</w:t>
      </w:r>
      <w:r w:rsidR="00814E6A">
        <w:rPr>
          <w:rFonts w:asciiTheme="minorHAnsi" w:hAnsiTheme="minorHAnsi" w:cstheme="minorHAnsi"/>
          <w:bCs/>
          <w:sz w:val="22"/>
          <w:szCs w:val="22"/>
        </w:rPr>
        <w:t>dárce</w:t>
      </w:r>
      <w:r w:rsidR="00E63C49">
        <w:rPr>
          <w:rFonts w:asciiTheme="minorHAnsi" w:hAnsiTheme="minorHAnsi" w:cstheme="minorHAnsi"/>
          <w:bCs/>
          <w:sz w:val="22"/>
          <w:szCs w:val="22"/>
        </w:rPr>
        <w:t>“</w:t>
      </w:r>
      <w:r w:rsidRPr="00F87AE7">
        <w:rPr>
          <w:rFonts w:asciiTheme="minorHAnsi" w:hAnsiTheme="minorHAnsi" w:cstheme="minorHAnsi"/>
          <w:bCs/>
          <w:sz w:val="22"/>
          <w:szCs w:val="22"/>
        </w:rPr>
        <w:t>)</w:t>
      </w:r>
    </w:p>
    <w:p w:rsidR="00F87AE7" w:rsidRDefault="00F87AE7" w:rsidP="00AC6892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 w:rsidRPr="00F87AE7">
        <w:rPr>
          <w:rFonts w:asciiTheme="minorHAnsi" w:hAnsiTheme="minorHAnsi" w:cstheme="minorHAnsi"/>
          <w:bCs/>
          <w:sz w:val="22"/>
          <w:szCs w:val="22"/>
        </w:rPr>
        <w:t>a</w:t>
      </w:r>
      <w:r w:rsidR="00EC16D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EC16D7" w:rsidRPr="00EC16D7" w:rsidRDefault="00EC16D7" w:rsidP="00AC6892">
      <w:pPr>
        <w:ind w:firstLine="7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OBEC MIKULČICE</w:t>
      </w:r>
    </w:p>
    <w:p w:rsidR="00782DFE" w:rsidRDefault="00782DFE" w:rsidP="006C3E1F">
      <w:pPr>
        <w:pStyle w:val="Nadpis2"/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>IČ:</w:t>
      </w:r>
      <w:r w:rsidR="00EC16D7">
        <w:rPr>
          <w:rFonts w:asciiTheme="minorHAnsi" w:hAnsiTheme="minorHAnsi" w:cstheme="minorHAnsi"/>
          <w:bCs w:val="0"/>
          <w:sz w:val="22"/>
          <w:szCs w:val="22"/>
        </w:rPr>
        <w:t xml:space="preserve"> 002 85 102</w:t>
      </w:r>
    </w:p>
    <w:p w:rsidR="006C3E1F" w:rsidRDefault="006C3E1F" w:rsidP="006C3E1F">
      <w:pPr>
        <w:pStyle w:val="Nadpis2"/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sídlem</w:t>
      </w:r>
      <w:r w:rsidR="00A76014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C16D7">
        <w:rPr>
          <w:rFonts w:asciiTheme="minorHAnsi" w:hAnsiTheme="minorHAnsi" w:cstheme="minorHAnsi"/>
          <w:sz w:val="22"/>
          <w:szCs w:val="22"/>
        </w:rPr>
        <w:t>Mikulčice 245, 696 19 Mikulčice</w:t>
      </w:r>
    </w:p>
    <w:p w:rsidR="00782DFE" w:rsidRPr="00782DFE" w:rsidRDefault="00782DFE" w:rsidP="00782DFE">
      <w:pPr>
        <w:ind w:firstLine="720"/>
      </w:pPr>
      <w:r>
        <w:rPr>
          <w:rFonts w:asciiTheme="minorHAnsi" w:hAnsiTheme="minorHAnsi" w:cstheme="minorHAnsi"/>
          <w:bCs/>
          <w:sz w:val="22"/>
          <w:szCs w:val="22"/>
        </w:rPr>
        <w:t xml:space="preserve">bankovní spojení: </w:t>
      </w:r>
      <w:r w:rsidR="00EC16D7">
        <w:rPr>
          <w:rFonts w:asciiTheme="minorHAnsi" w:hAnsiTheme="minorHAnsi" w:cstheme="minorHAnsi"/>
          <w:bCs/>
          <w:sz w:val="22"/>
          <w:szCs w:val="22"/>
        </w:rPr>
        <w:t>299222440/0300</w:t>
      </w:r>
    </w:p>
    <w:p w:rsidR="00EC16D7" w:rsidRDefault="006C3E1F" w:rsidP="006C3E1F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zastoupená</w:t>
      </w:r>
      <w:r w:rsidR="00A76014">
        <w:rPr>
          <w:rFonts w:asciiTheme="minorHAnsi" w:hAnsiTheme="minorHAnsi" w:cstheme="minorHAnsi"/>
          <w:bCs/>
          <w:sz w:val="22"/>
          <w:szCs w:val="22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C16D7">
        <w:rPr>
          <w:rFonts w:asciiTheme="minorHAnsi" w:hAnsiTheme="minorHAnsi" w:cstheme="minorHAnsi"/>
          <w:bCs/>
          <w:sz w:val="22"/>
          <w:szCs w:val="22"/>
        </w:rPr>
        <w:t>starostkou Martou Otáhalovou</w:t>
      </w:r>
    </w:p>
    <w:p w:rsidR="006C3E1F" w:rsidRDefault="00EC16D7" w:rsidP="006C3E1F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bookmarkStart w:id="1" w:name="_Hlk75856931"/>
      <w:r>
        <w:rPr>
          <w:rFonts w:asciiTheme="minorHAnsi" w:hAnsiTheme="minorHAnsi" w:cstheme="minorHAnsi"/>
          <w:bCs/>
          <w:sz w:val="22"/>
          <w:szCs w:val="22"/>
        </w:rPr>
        <w:t>datová schránka: jbjby8z</w:t>
      </w:r>
      <w:r w:rsidR="006C3E1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bookmarkEnd w:id="1"/>
    <w:p w:rsidR="00F87AE7" w:rsidRPr="00F87AE7" w:rsidRDefault="00F87AE7" w:rsidP="00E1408B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 w:rsidRPr="00F87AE7">
        <w:rPr>
          <w:rFonts w:asciiTheme="minorHAnsi" w:hAnsiTheme="minorHAnsi" w:cstheme="minorHAnsi"/>
          <w:bCs/>
          <w:sz w:val="22"/>
          <w:szCs w:val="22"/>
        </w:rPr>
        <w:t xml:space="preserve">(dále jen </w:t>
      </w:r>
      <w:r w:rsidR="00E63C49">
        <w:rPr>
          <w:rFonts w:asciiTheme="minorHAnsi" w:hAnsiTheme="minorHAnsi" w:cstheme="minorHAnsi"/>
          <w:bCs/>
          <w:sz w:val="22"/>
          <w:szCs w:val="22"/>
        </w:rPr>
        <w:t>„</w:t>
      </w:r>
      <w:r w:rsidR="00814E6A">
        <w:rPr>
          <w:rFonts w:asciiTheme="minorHAnsi" w:hAnsiTheme="minorHAnsi" w:cstheme="minorHAnsi"/>
          <w:bCs/>
          <w:sz w:val="22"/>
          <w:szCs w:val="22"/>
        </w:rPr>
        <w:t>obdarovaný</w:t>
      </w:r>
      <w:r w:rsidR="00E63C49">
        <w:rPr>
          <w:rFonts w:asciiTheme="minorHAnsi" w:hAnsiTheme="minorHAnsi" w:cstheme="minorHAnsi"/>
          <w:bCs/>
          <w:sz w:val="22"/>
          <w:szCs w:val="22"/>
        </w:rPr>
        <w:t>“</w:t>
      </w:r>
      <w:r w:rsidRPr="00F87AE7">
        <w:rPr>
          <w:rFonts w:asciiTheme="minorHAnsi" w:hAnsiTheme="minorHAnsi" w:cstheme="minorHAnsi"/>
          <w:bCs/>
          <w:sz w:val="22"/>
          <w:szCs w:val="22"/>
        </w:rPr>
        <w:t>)</w:t>
      </w:r>
    </w:p>
    <w:p w:rsidR="00F87AE7" w:rsidRPr="00F87AE7" w:rsidRDefault="00F87AE7" w:rsidP="00F87AE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7AE7">
        <w:rPr>
          <w:rFonts w:asciiTheme="minorHAnsi" w:hAnsiTheme="minorHAnsi" w:cstheme="minorHAnsi"/>
          <w:b/>
          <w:sz w:val="22"/>
          <w:szCs w:val="22"/>
        </w:rPr>
        <w:t>II.</w:t>
      </w:r>
    </w:p>
    <w:p w:rsidR="00F87AE7" w:rsidRDefault="00F87AE7" w:rsidP="00F87AE7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8E43A4">
        <w:rPr>
          <w:rFonts w:asciiTheme="minorHAnsi" w:hAnsiTheme="minorHAnsi" w:cstheme="minorHAnsi"/>
          <w:b/>
          <w:caps/>
          <w:sz w:val="22"/>
          <w:szCs w:val="22"/>
        </w:rPr>
        <w:t>Předmět smlouvy</w:t>
      </w:r>
    </w:p>
    <w:p w:rsidR="00A65DA6" w:rsidRPr="008202E3" w:rsidRDefault="00A65DA6" w:rsidP="00F87AE7">
      <w:pPr>
        <w:jc w:val="center"/>
        <w:rPr>
          <w:rFonts w:asciiTheme="minorHAnsi" w:hAnsiTheme="minorHAnsi" w:cstheme="minorHAnsi"/>
          <w:b/>
          <w:caps/>
          <w:sz w:val="16"/>
          <w:szCs w:val="16"/>
        </w:rPr>
      </w:pPr>
    </w:p>
    <w:p w:rsidR="00782DFE" w:rsidRDefault="00A65DA6" w:rsidP="00782DFE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Dárce poskytuje obdarovanému finanční dar ve výši</w:t>
      </w:r>
      <w:r w:rsidR="00E1408B">
        <w:rPr>
          <w:rFonts w:asciiTheme="minorHAnsi" w:hAnsiTheme="minorHAnsi" w:cstheme="minorHAnsi"/>
          <w:bCs/>
          <w:sz w:val="22"/>
          <w:szCs w:val="22"/>
        </w:rPr>
        <w:t xml:space="preserve"> 150.000</w:t>
      </w:r>
      <w:r>
        <w:rPr>
          <w:rFonts w:asciiTheme="minorHAnsi" w:hAnsiTheme="minorHAnsi" w:cstheme="minorHAnsi"/>
          <w:bCs/>
          <w:sz w:val="22"/>
          <w:szCs w:val="22"/>
        </w:rPr>
        <w:t xml:space="preserve"> Kč (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 xml:space="preserve">slovy: </w:t>
      </w:r>
      <w:r w:rsidR="00782DF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1408B">
        <w:rPr>
          <w:rFonts w:asciiTheme="minorHAnsi" w:hAnsiTheme="minorHAnsi" w:cstheme="minorHAnsi"/>
          <w:bCs/>
          <w:sz w:val="22"/>
          <w:szCs w:val="22"/>
        </w:rPr>
        <w:t>stopadesát</w:t>
      </w:r>
      <w:proofErr w:type="spellEnd"/>
      <w:proofErr w:type="gramEnd"/>
      <w:r w:rsidR="00E1408B">
        <w:rPr>
          <w:rFonts w:asciiTheme="minorHAnsi" w:hAnsiTheme="minorHAnsi" w:cstheme="minorHAnsi"/>
          <w:bCs/>
          <w:sz w:val="22"/>
          <w:szCs w:val="22"/>
        </w:rPr>
        <w:t xml:space="preserve"> tisíc</w:t>
      </w:r>
      <w:r>
        <w:rPr>
          <w:rFonts w:asciiTheme="minorHAnsi" w:hAnsiTheme="minorHAnsi" w:cstheme="minorHAnsi"/>
          <w:bCs/>
          <w:sz w:val="22"/>
          <w:szCs w:val="22"/>
        </w:rPr>
        <w:t xml:space="preserve"> korun českých). Peněžní prostředky budou využity k</w:t>
      </w:r>
      <w:r w:rsidR="00CD3C5A">
        <w:rPr>
          <w:rFonts w:asciiTheme="minorHAnsi" w:hAnsiTheme="minorHAnsi" w:cstheme="minorHAnsi"/>
          <w:bCs/>
          <w:sz w:val="22"/>
          <w:szCs w:val="22"/>
        </w:rPr>
        <w:t> obnově a opravám veřejných budov a infrastruktury po tornádu ze dne 24.6.2021</w:t>
      </w:r>
      <w:r w:rsidR="00782DFE">
        <w:rPr>
          <w:rFonts w:asciiTheme="minorHAnsi" w:hAnsiTheme="minorHAnsi" w:cstheme="minorHAnsi"/>
          <w:bCs/>
          <w:sz w:val="22"/>
          <w:szCs w:val="22"/>
        </w:rPr>
        <w:t xml:space="preserve">               </w:t>
      </w:r>
    </w:p>
    <w:p w:rsidR="00A65DA6" w:rsidRPr="00782DFE" w:rsidRDefault="00A65DA6" w:rsidP="00782DFE">
      <w:pPr>
        <w:pStyle w:val="Odstavecseseznamem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82DFE">
        <w:rPr>
          <w:rFonts w:asciiTheme="minorHAnsi" w:hAnsiTheme="minorHAnsi" w:cstheme="minorHAnsi"/>
          <w:bCs/>
          <w:sz w:val="22"/>
          <w:szCs w:val="22"/>
        </w:rPr>
        <w:t>Obdarovaný tento dar přijímá.</w:t>
      </w:r>
    </w:p>
    <w:p w:rsidR="00F07CA8" w:rsidRPr="00F07CA8" w:rsidRDefault="00A65DA6" w:rsidP="00F07CA8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Poskytnutí finančního daru v souladu s ustanovením zákona č. 128/2000 Sb., o obcích bylo schváleno </w:t>
      </w:r>
      <w:r w:rsidR="00DF4CFD">
        <w:rPr>
          <w:rFonts w:asciiTheme="minorHAnsi" w:hAnsiTheme="minorHAnsi" w:cstheme="minorHAnsi"/>
          <w:bCs/>
          <w:sz w:val="22"/>
          <w:szCs w:val="22"/>
        </w:rPr>
        <w:t>Zastupitelstvem</w:t>
      </w:r>
      <w:r>
        <w:rPr>
          <w:rFonts w:asciiTheme="minorHAnsi" w:hAnsiTheme="minorHAnsi" w:cstheme="minorHAnsi"/>
          <w:bCs/>
          <w:sz w:val="22"/>
          <w:szCs w:val="22"/>
        </w:rPr>
        <w:t xml:space="preserve"> města Nový Bydžov usnesením č.</w:t>
      </w:r>
      <w:r w:rsidR="00E1408B">
        <w:rPr>
          <w:rFonts w:asciiTheme="minorHAnsi" w:hAnsiTheme="minorHAnsi" w:cstheme="minorHAnsi"/>
          <w:bCs/>
          <w:sz w:val="22"/>
          <w:szCs w:val="22"/>
        </w:rPr>
        <w:t xml:space="preserve"> 581/20Z/</w:t>
      </w:r>
      <w:proofErr w:type="gramStart"/>
      <w:r w:rsidR="00E1408B">
        <w:rPr>
          <w:rFonts w:asciiTheme="minorHAnsi" w:hAnsiTheme="minorHAnsi" w:cstheme="minorHAnsi"/>
          <w:bCs/>
          <w:sz w:val="22"/>
          <w:szCs w:val="22"/>
        </w:rPr>
        <w:t>2021</w:t>
      </w:r>
      <w:r w:rsidR="00782DFE">
        <w:rPr>
          <w:rFonts w:asciiTheme="minorHAnsi" w:hAnsiTheme="minorHAnsi" w:cstheme="minorHAnsi"/>
          <w:bCs/>
          <w:sz w:val="22"/>
          <w:szCs w:val="22"/>
        </w:rPr>
        <w:t xml:space="preserve">  </w:t>
      </w:r>
      <w:r>
        <w:rPr>
          <w:rFonts w:asciiTheme="minorHAnsi" w:hAnsiTheme="minorHAnsi" w:cstheme="minorHAnsi"/>
          <w:bCs/>
          <w:sz w:val="22"/>
          <w:szCs w:val="22"/>
        </w:rPr>
        <w:t>ze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dne</w:t>
      </w:r>
      <w:r w:rsidR="00CD3C5A">
        <w:rPr>
          <w:rFonts w:asciiTheme="minorHAnsi" w:hAnsiTheme="minorHAnsi" w:cstheme="minorHAnsi"/>
          <w:bCs/>
          <w:sz w:val="22"/>
          <w:szCs w:val="22"/>
        </w:rPr>
        <w:t xml:space="preserve"> 30.6.2021.</w:t>
      </w:r>
    </w:p>
    <w:p w:rsidR="00A65DA6" w:rsidRPr="00A65DA6" w:rsidRDefault="00A65DA6" w:rsidP="00A65DA6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Dar bude poskytnut </w:t>
      </w:r>
      <w:r w:rsidR="00782DFE">
        <w:rPr>
          <w:rFonts w:asciiTheme="minorHAnsi" w:hAnsiTheme="minorHAnsi" w:cstheme="minorHAnsi"/>
          <w:bCs/>
          <w:sz w:val="22"/>
          <w:szCs w:val="22"/>
        </w:rPr>
        <w:t xml:space="preserve">převodem na účet </w:t>
      </w:r>
      <w:r w:rsidR="00E33AC0">
        <w:rPr>
          <w:rFonts w:asciiTheme="minorHAnsi" w:hAnsiTheme="minorHAnsi" w:cstheme="minorHAnsi"/>
          <w:bCs/>
          <w:sz w:val="22"/>
          <w:szCs w:val="22"/>
        </w:rPr>
        <w:t>obdarovaného do 7 dnů po podpisu smlouvy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A65DA6" w:rsidRDefault="00A65DA6" w:rsidP="00F87AE7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:rsidR="008202E3" w:rsidRPr="00F87AE7" w:rsidRDefault="008202E3" w:rsidP="008202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7AE7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F87AE7">
        <w:rPr>
          <w:rFonts w:asciiTheme="minorHAnsi" w:hAnsiTheme="minorHAnsi" w:cstheme="minorHAnsi"/>
          <w:b/>
          <w:sz w:val="22"/>
          <w:szCs w:val="22"/>
        </w:rPr>
        <w:t>I.</w:t>
      </w:r>
    </w:p>
    <w:p w:rsidR="008202E3" w:rsidRDefault="008202E3" w:rsidP="008202E3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8E43A4">
        <w:rPr>
          <w:rFonts w:asciiTheme="minorHAnsi" w:hAnsiTheme="minorHAnsi" w:cstheme="minorHAnsi"/>
          <w:b/>
          <w:caps/>
          <w:sz w:val="22"/>
          <w:szCs w:val="22"/>
        </w:rPr>
        <w:t>P</w:t>
      </w:r>
      <w:r>
        <w:rPr>
          <w:rFonts w:asciiTheme="minorHAnsi" w:hAnsiTheme="minorHAnsi" w:cstheme="minorHAnsi"/>
          <w:b/>
          <w:caps/>
          <w:sz w:val="22"/>
          <w:szCs w:val="22"/>
        </w:rPr>
        <w:t>ovinnosti příjemce</w:t>
      </w:r>
    </w:p>
    <w:p w:rsidR="008202E3" w:rsidRPr="008202E3" w:rsidRDefault="008202E3" w:rsidP="008202E3">
      <w:pPr>
        <w:jc w:val="center"/>
        <w:rPr>
          <w:rFonts w:asciiTheme="minorHAnsi" w:hAnsiTheme="minorHAnsi" w:cstheme="minorHAnsi"/>
          <w:b/>
          <w:caps/>
          <w:sz w:val="16"/>
          <w:szCs w:val="16"/>
        </w:rPr>
      </w:pPr>
    </w:p>
    <w:p w:rsidR="008202E3" w:rsidRDefault="008202E3" w:rsidP="008202E3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Umožnit osobám pověřených městem provádět věcnou, finanční a účetní kontrolu podle § 9 odst. 2 zákona č. 320/2001 Sb., o finanční kontrole v platném znění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 těmto osobám předložit originály všech účetních dokladů souvisejících s realizací projektu, na který byl dar s příkazem poskytnut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8202E3" w:rsidRDefault="008202E3" w:rsidP="008202E3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Předložit přehled</w:t>
      </w:r>
      <w:r w:rsidR="003A2CD4">
        <w:rPr>
          <w:rFonts w:asciiTheme="minorHAnsi" w:hAnsiTheme="minorHAnsi" w:cstheme="minorHAnsi"/>
          <w:bCs/>
          <w:sz w:val="22"/>
          <w:szCs w:val="22"/>
        </w:rPr>
        <w:t xml:space="preserve"> výdajů</w:t>
      </w:r>
      <w:r>
        <w:rPr>
          <w:rFonts w:asciiTheme="minorHAnsi" w:hAnsiTheme="minorHAnsi" w:cstheme="minorHAnsi"/>
          <w:bCs/>
          <w:sz w:val="22"/>
          <w:szCs w:val="22"/>
        </w:rPr>
        <w:t xml:space="preserve"> na realizaci projektu u darů s příkazem poskytnutých na základě rámcové smlouvy.</w:t>
      </w:r>
    </w:p>
    <w:p w:rsidR="00E1408B" w:rsidRDefault="00E1408B" w:rsidP="00BE3DBB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E3DBB" w:rsidRPr="00BE3DBB" w:rsidRDefault="00BE3DBB" w:rsidP="00BE3DBB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3DBB">
        <w:rPr>
          <w:rFonts w:asciiTheme="minorHAnsi" w:hAnsiTheme="minorHAnsi" w:cstheme="minorHAnsi"/>
          <w:b/>
          <w:sz w:val="22"/>
          <w:szCs w:val="22"/>
        </w:rPr>
        <w:t>I</w:t>
      </w:r>
      <w:r w:rsidR="008202E3">
        <w:rPr>
          <w:rFonts w:asciiTheme="minorHAnsi" w:hAnsiTheme="minorHAnsi" w:cstheme="minorHAnsi"/>
          <w:b/>
          <w:sz w:val="22"/>
          <w:szCs w:val="22"/>
        </w:rPr>
        <w:t>V</w:t>
      </w:r>
      <w:r w:rsidRPr="00BE3DBB">
        <w:rPr>
          <w:rFonts w:asciiTheme="minorHAnsi" w:hAnsiTheme="minorHAnsi" w:cstheme="minorHAnsi"/>
          <w:b/>
          <w:sz w:val="22"/>
          <w:szCs w:val="22"/>
        </w:rPr>
        <w:t>.</w:t>
      </w:r>
    </w:p>
    <w:p w:rsidR="00BE3DBB" w:rsidRPr="00A65DA6" w:rsidRDefault="00A65DA6" w:rsidP="00BE3DBB">
      <w:pPr>
        <w:pStyle w:val="Zkladntext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A65DA6">
        <w:rPr>
          <w:rFonts w:asciiTheme="minorHAnsi" w:hAnsiTheme="minorHAnsi" w:cstheme="minorHAnsi"/>
          <w:b/>
          <w:caps/>
          <w:sz w:val="22"/>
          <w:szCs w:val="22"/>
        </w:rPr>
        <w:t>Závěrečná ustanovení</w:t>
      </w:r>
    </w:p>
    <w:p w:rsidR="00BE3DBB" w:rsidRPr="008202E3" w:rsidRDefault="00BE3DBB" w:rsidP="00BE3DBB">
      <w:pPr>
        <w:rPr>
          <w:rFonts w:asciiTheme="minorHAnsi" w:hAnsiTheme="minorHAnsi" w:cstheme="minorHAnsi"/>
          <w:bCs/>
          <w:sz w:val="16"/>
          <w:szCs w:val="16"/>
        </w:rPr>
      </w:pPr>
    </w:p>
    <w:p w:rsidR="00A65DA6" w:rsidRDefault="00A65DA6" w:rsidP="008202E3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Tato smlouva se vyhotovuje </w:t>
      </w:r>
      <w:r w:rsidR="00CD3C5A">
        <w:rPr>
          <w:rFonts w:asciiTheme="minorHAnsi" w:hAnsiTheme="minorHAnsi" w:cstheme="minorHAnsi"/>
          <w:bCs/>
          <w:sz w:val="22"/>
          <w:szCs w:val="22"/>
        </w:rPr>
        <w:t>elektronické formě</w:t>
      </w:r>
      <w:r>
        <w:rPr>
          <w:rFonts w:asciiTheme="minorHAnsi" w:hAnsiTheme="minorHAnsi" w:cstheme="minorHAnsi"/>
          <w:bCs/>
          <w:sz w:val="22"/>
          <w:szCs w:val="22"/>
        </w:rPr>
        <w:t>, a nabývá platnosti a účinnosti dnem jejího podpisu oběma smluvními stranami.</w:t>
      </w:r>
    </w:p>
    <w:p w:rsidR="00BE3DBB" w:rsidRPr="00A65DA6" w:rsidRDefault="00A65DA6" w:rsidP="008202E3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Smluvní strany prohlašují, že si tuto smlouvu před podpisem přečetly, že byla uzavřena po vzájemném ujednání podle jejich pravé a svobodné vůle. Autentičnost této smlouvy potvrzují svým podpisem.</w:t>
      </w:r>
    </w:p>
    <w:p w:rsidR="008532D8" w:rsidRDefault="008532D8" w:rsidP="00F76789">
      <w:pPr>
        <w:rPr>
          <w:rFonts w:asciiTheme="minorHAnsi" w:hAnsiTheme="minorHAnsi" w:cstheme="minorHAnsi"/>
          <w:bCs/>
          <w:sz w:val="22"/>
          <w:szCs w:val="22"/>
        </w:rPr>
      </w:pPr>
    </w:p>
    <w:p w:rsidR="00E645C5" w:rsidRDefault="008532D8" w:rsidP="00AC6892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 Novém Bydžově dne</w:t>
      </w:r>
      <w:r w:rsidR="00E63C49">
        <w:rPr>
          <w:rFonts w:asciiTheme="minorHAnsi" w:hAnsiTheme="minorHAnsi" w:cstheme="minorHAnsi"/>
          <w:bCs/>
          <w:sz w:val="22"/>
          <w:szCs w:val="22"/>
        </w:rPr>
        <w:t>:</w:t>
      </w:r>
      <w:r w:rsidR="00E63C49">
        <w:rPr>
          <w:rFonts w:asciiTheme="minorHAnsi" w:hAnsiTheme="minorHAnsi" w:cstheme="minorHAnsi"/>
          <w:bCs/>
          <w:sz w:val="22"/>
          <w:szCs w:val="22"/>
        </w:rPr>
        <w:tab/>
      </w:r>
      <w:r w:rsidR="00E1408B">
        <w:rPr>
          <w:rFonts w:asciiTheme="minorHAnsi" w:hAnsiTheme="minorHAnsi" w:cstheme="minorHAnsi"/>
          <w:bCs/>
          <w:sz w:val="22"/>
          <w:szCs w:val="22"/>
        </w:rPr>
        <w:t>1.7.2021</w:t>
      </w:r>
      <w:r w:rsidR="00E63C49">
        <w:rPr>
          <w:rFonts w:asciiTheme="minorHAnsi" w:hAnsiTheme="minorHAnsi" w:cstheme="minorHAnsi"/>
          <w:bCs/>
          <w:sz w:val="22"/>
          <w:szCs w:val="22"/>
        </w:rPr>
        <w:tab/>
      </w:r>
      <w:r w:rsidR="00E63C49">
        <w:rPr>
          <w:rFonts w:asciiTheme="minorHAnsi" w:hAnsiTheme="minorHAnsi" w:cstheme="minorHAnsi"/>
          <w:bCs/>
          <w:sz w:val="22"/>
          <w:szCs w:val="22"/>
        </w:rPr>
        <w:tab/>
      </w:r>
      <w:r w:rsidR="00E63C49">
        <w:rPr>
          <w:rFonts w:asciiTheme="minorHAnsi" w:hAnsiTheme="minorHAnsi" w:cstheme="minorHAnsi"/>
          <w:bCs/>
          <w:sz w:val="22"/>
          <w:szCs w:val="22"/>
        </w:rPr>
        <w:tab/>
      </w:r>
    </w:p>
    <w:p w:rsidR="00E1408B" w:rsidRDefault="00E1408B" w:rsidP="00AC6892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</w:p>
    <w:p w:rsidR="00E1408B" w:rsidRDefault="00E1408B" w:rsidP="00AC6892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</w:p>
    <w:p w:rsidR="00E1408B" w:rsidRDefault="00E1408B" w:rsidP="00AC6892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</w:p>
    <w:p w:rsidR="00E1408B" w:rsidRDefault="00E1408B" w:rsidP="00AC6892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</w:p>
    <w:p w:rsidR="00E1408B" w:rsidRDefault="00E1408B" w:rsidP="00AC6892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_____________________</w:t>
      </w:r>
    </w:p>
    <w:p w:rsidR="00E1408B" w:rsidRDefault="00E1408B" w:rsidP="00E1408B">
      <w:pPr>
        <w:ind w:left="720" w:firstLine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Dárce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Obdarovaný</w:t>
      </w:r>
    </w:p>
    <w:sectPr w:rsidR="00E1408B" w:rsidSect="00E1408B">
      <w:headerReference w:type="default" r:id="rId8"/>
      <w:pgSz w:w="11907" w:h="16840" w:code="9"/>
      <w:pgMar w:top="720" w:right="720" w:bottom="720" w:left="720" w:header="284" w:footer="28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AEA" w:rsidRDefault="00725AEA">
      <w:r>
        <w:separator/>
      </w:r>
    </w:p>
  </w:endnote>
  <w:endnote w:type="continuationSeparator" w:id="0">
    <w:p w:rsidR="00725AEA" w:rsidRDefault="0072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AEA" w:rsidRDefault="00725AEA">
      <w:r>
        <w:separator/>
      </w:r>
    </w:p>
  </w:footnote>
  <w:footnote w:type="continuationSeparator" w:id="0">
    <w:p w:rsidR="00725AEA" w:rsidRDefault="00725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AEA" w:rsidRPr="00147998" w:rsidRDefault="00AC6892">
    <w:pPr>
      <w:pStyle w:val="Zhlav"/>
      <w:rPr>
        <w:rFonts w:asciiTheme="minorHAnsi" w:hAnsiTheme="minorHAnsi"/>
        <w:i/>
      </w:rPr>
    </w:pPr>
    <w:r>
      <w:rPr>
        <w:rFonts w:asciiTheme="minorHAnsi" w:hAnsiTheme="minorHAnsi"/>
        <w:i/>
      </w:rPr>
      <w:t xml:space="preserve">                </w:t>
    </w:r>
    <w:r w:rsidR="00725AEA" w:rsidRPr="00147998">
      <w:rPr>
        <w:rFonts w:asciiTheme="minorHAnsi" w:hAnsiTheme="minorHAnsi"/>
        <w:i/>
      </w:rPr>
      <w:t>VS/26 – Pravidla pro poskytování dota</w:t>
    </w:r>
    <w:r w:rsidR="00725AEA">
      <w:rPr>
        <w:rFonts w:asciiTheme="minorHAnsi" w:hAnsiTheme="minorHAnsi"/>
        <w:i/>
      </w:rPr>
      <w:t>cí</w:t>
    </w:r>
    <w:r w:rsidR="00F8296D">
      <w:rPr>
        <w:rFonts w:asciiTheme="minorHAnsi" w:hAnsiTheme="minorHAnsi"/>
        <w:i/>
      </w:rPr>
      <w:t xml:space="preserve"> a darů</w:t>
    </w:r>
    <w:r w:rsidR="00725AEA">
      <w:rPr>
        <w:rFonts w:asciiTheme="minorHAnsi" w:hAnsiTheme="minorHAnsi"/>
        <w:i/>
      </w:rPr>
      <w:t xml:space="preserve"> z rozpočtu města</w:t>
    </w:r>
    <w:r w:rsidR="00725AEA">
      <w:rPr>
        <w:rFonts w:asciiTheme="minorHAnsi" w:hAnsiTheme="minorHAnsi"/>
        <w:i/>
      </w:rPr>
      <w:tab/>
      <w:t xml:space="preserve">Příloha č. </w:t>
    </w:r>
    <w:r w:rsidR="00F8296D">
      <w:rPr>
        <w:rFonts w:asciiTheme="minorHAnsi" w:hAnsiTheme="minorHAnsi"/>
        <w:i/>
      </w:rPr>
      <w:t>5</w:t>
    </w:r>
  </w:p>
  <w:p w:rsidR="00725AEA" w:rsidRPr="00670B15" w:rsidRDefault="00725AEA">
    <w:pPr>
      <w:pStyle w:val="Zhlav"/>
      <w:rPr>
        <w:i/>
        <w:sz w:val="10"/>
        <w:szCs w:val="10"/>
      </w:rPr>
    </w:pPr>
  </w:p>
  <w:p w:rsidR="00725AEA" w:rsidRPr="00670B15" w:rsidRDefault="00725AEA" w:rsidP="00670B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94C"/>
    <w:multiLevelType w:val="hybridMultilevel"/>
    <w:tmpl w:val="AB4AD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7565B"/>
    <w:multiLevelType w:val="hybridMultilevel"/>
    <w:tmpl w:val="75C22A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271D77"/>
    <w:multiLevelType w:val="hybridMultilevel"/>
    <w:tmpl w:val="6D40B5FA"/>
    <w:lvl w:ilvl="0" w:tplc="F4146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680D88"/>
    <w:multiLevelType w:val="hybridMultilevel"/>
    <w:tmpl w:val="466E3C9C"/>
    <w:lvl w:ilvl="0" w:tplc="8B8CFF42">
      <w:start w:val="1"/>
      <w:numFmt w:val="decimal"/>
      <w:pStyle w:val="slovanodstavce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37806"/>
    <w:multiLevelType w:val="hybridMultilevel"/>
    <w:tmpl w:val="77ACA3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37D9B"/>
    <w:multiLevelType w:val="multilevel"/>
    <w:tmpl w:val="A038262A"/>
    <w:name w:val="odrazky-mu"/>
    <w:lvl w:ilvl="0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18" w:hanging="33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962B8"/>
    <w:multiLevelType w:val="hybridMultilevel"/>
    <w:tmpl w:val="F182A5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A6A33"/>
    <w:multiLevelType w:val="hybridMultilevel"/>
    <w:tmpl w:val="AB4AD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70851"/>
    <w:multiLevelType w:val="hybridMultilevel"/>
    <w:tmpl w:val="CBFE8A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03C3E"/>
    <w:multiLevelType w:val="hybridMultilevel"/>
    <w:tmpl w:val="CDE2067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2677CD"/>
    <w:multiLevelType w:val="hybridMultilevel"/>
    <w:tmpl w:val="691E3B5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18491A"/>
    <w:multiLevelType w:val="hybridMultilevel"/>
    <w:tmpl w:val="AB4AD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67E58"/>
    <w:multiLevelType w:val="hybridMultilevel"/>
    <w:tmpl w:val="043491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FD3B57"/>
    <w:multiLevelType w:val="hybridMultilevel"/>
    <w:tmpl w:val="80E2D9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343EC"/>
    <w:multiLevelType w:val="hybridMultilevel"/>
    <w:tmpl w:val="B67C6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4097F"/>
    <w:multiLevelType w:val="hybridMultilevel"/>
    <w:tmpl w:val="13D666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3"/>
  </w:num>
  <w:num w:numId="5">
    <w:abstractNumId w:val="12"/>
  </w:num>
  <w:num w:numId="6">
    <w:abstractNumId w:val="4"/>
  </w:num>
  <w:num w:numId="7">
    <w:abstractNumId w:val="10"/>
  </w:num>
  <w:num w:numId="8">
    <w:abstractNumId w:val="9"/>
  </w:num>
  <w:num w:numId="9">
    <w:abstractNumId w:val="1"/>
  </w:num>
  <w:num w:numId="10">
    <w:abstractNumId w:val="15"/>
  </w:num>
  <w:num w:numId="11">
    <w:abstractNumId w:val="5"/>
  </w:num>
  <w:num w:numId="12">
    <w:abstractNumId w:val="3"/>
  </w:num>
  <w:num w:numId="13">
    <w:abstractNumId w:val="3"/>
    <w:lvlOverride w:ilvl="0">
      <w:startOverride w:val="1"/>
    </w:lvlOverride>
  </w:num>
  <w:num w:numId="14">
    <w:abstractNumId w:val="14"/>
  </w:num>
  <w:num w:numId="15">
    <w:abstractNumId w:val="11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A28"/>
    <w:rsid w:val="00007D53"/>
    <w:rsid w:val="00010C02"/>
    <w:rsid w:val="00013D42"/>
    <w:rsid w:val="00035549"/>
    <w:rsid w:val="0003682A"/>
    <w:rsid w:val="00056B8B"/>
    <w:rsid w:val="000710C1"/>
    <w:rsid w:val="00077D94"/>
    <w:rsid w:val="000878F9"/>
    <w:rsid w:val="00097240"/>
    <w:rsid w:val="000972A8"/>
    <w:rsid w:val="000A3BD3"/>
    <w:rsid w:val="000C0275"/>
    <w:rsid w:val="000F7B25"/>
    <w:rsid w:val="00124644"/>
    <w:rsid w:val="0013447E"/>
    <w:rsid w:val="00141035"/>
    <w:rsid w:val="00142FC7"/>
    <w:rsid w:val="00147998"/>
    <w:rsid w:val="001604A4"/>
    <w:rsid w:val="00160673"/>
    <w:rsid w:val="0016137D"/>
    <w:rsid w:val="00174FA9"/>
    <w:rsid w:val="00194DCD"/>
    <w:rsid w:val="001A32F1"/>
    <w:rsid w:val="001C3974"/>
    <w:rsid w:val="00222B18"/>
    <w:rsid w:val="002276E8"/>
    <w:rsid w:val="0023591A"/>
    <w:rsid w:val="002361C3"/>
    <w:rsid w:val="00240912"/>
    <w:rsid w:val="0024393F"/>
    <w:rsid w:val="00245556"/>
    <w:rsid w:val="00253FF2"/>
    <w:rsid w:val="002627B5"/>
    <w:rsid w:val="00273553"/>
    <w:rsid w:val="002814CC"/>
    <w:rsid w:val="002974D0"/>
    <w:rsid w:val="002C16E2"/>
    <w:rsid w:val="002C3A0E"/>
    <w:rsid w:val="002C6E84"/>
    <w:rsid w:val="002D5AC4"/>
    <w:rsid w:val="002F6F91"/>
    <w:rsid w:val="0036462D"/>
    <w:rsid w:val="00365C6A"/>
    <w:rsid w:val="0037251F"/>
    <w:rsid w:val="003816DB"/>
    <w:rsid w:val="00381A50"/>
    <w:rsid w:val="0039098C"/>
    <w:rsid w:val="00394C2E"/>
    <w:rsid w:val="003A0EA4"/>
    <w:rsid w:val="003A2CD4"/>
    <w:rsid w:val="003B7488"/>
    <w:rsid w:val="003D0F9D"/>
    <w:rsid w:val="003E061F"/>
    <w:rsid w:val="003E5600"/>
    <w:rsid w:val="00402035"/>
    <w:rsid w:val="00424326"/>
    <w:rsid w:val="00435896"/>
    <w:rsid w:val="00440980"/>
    <w:rsid w:val="004435F9"/>
    <w:rsid w:val="00455F80"/>
    <w:rsid w:val="00457633"/>
    <w:rsid w:val="00471616"/>
    <w:rsid w:val="00486806"/>
    <w:rsid w:val="00495207"/>
    <w:rsid w:val="00497A53"/>
    <w:rsid w:val="004C0916"/>
    <w:rsid w:val="004C61B6"/>
    <w:rsid w:val="004E0EF8"/>
    <w:rsid w:val="004E6378"/>
    <w:rsid w:val="004E6B95"/>
    <w:rsid w:val="004F6BD5"/>
    <w:rsid w:val="005018C0"/>
    <w:rsid w:val="00531AC6"/>
    <w:rsid w:val="00537509"/>
    <w:rsid w:val="00540061"/>
    <w:rsid w:val="005409E1"/>
    <w:rsid w:val="005572C3"/>
    <w:rsid w:val="0056548F"/>
    <w:rsid w:val="005948E5"/>
    <w:rsid w:val="005A26D7"/>
    <w:rsid w:val="005B3E7C"/>
    <w:rsid w:val="005C0A4C"/>
    <w:rsid w:val="005E5D28"/>
    <w:rsid w:val="005F09D9"/>
    <w:rsid w:val="005F0EB8"/>
    <w:rsid w:val="005F2173"/>
    <w:rsid w:val="00613414"/>
    <w:rsid w:val="00615028"/>
    <w:rsid w:val="00627505"/>
    <w:rsid w:val="006341CB"/>
    <w:rsid w:val="00635106"/>
    <w:rsid w:val="006411EB"/>
    <w:rsid w:val="0064315D"/>
    <w:rsid w:val="0066246F"/>
    <w:rsid w:val="006640C2"/>
    <w:rsid w:val="00665012"/>
    <w:rsid w:val="00670B15"/>
    <w:rsid w:val="00671524"/>
    <w:rsid w:val="0067599D"/>
    <w:rsid w:val="00683583"/>
    <w:rsid w:val="006955C3"/>
    <w:rsid w:val="006A469C"/>
    <w:rsid w:val="006B7B0A"/>
    <w:rsid w:val="006C3E1F"/>
    <w:rsid w:val="006C552A"/>
    <w:rsid w:val="006E4F39"/>
    <w:rsid w:val="00704CAA"/>
    <w:rsid w:val="007108AB"/>
    <w:rsid w:val="00721600"/>
    <w:rsid w:val="00725A87"/>
    <w:rsid w:val="00725AEA"/>
    <w:rsid w:val="00741EAB"/>
    <w:rsid w:val="00757AD9"/>
    <w:rsid w:val="00763CB1"/>
    <w:rsid w:val="00782DFE"/>
    <w:rsid w:val="00790DAF"/>
    <w:rsid w:val="007A0036"/>
    <w:rsid w:val="007A076E"/>
    <w:rsid w:val="007B0548"/>
    <w:rsid w:val="007E1F95"/>
    <w:rsid w:val="00806521"/>
    <w:rsid w:val="008119B7"/>
    <w:rsid w:val="00814E6A"/>
    <w:rsid w:val="0081586B"/>
    <w:rsid w:val="008202E3"/>
    <w:rsid w:val="0083326C"/>
    <w:rsid w:val="00844AAC"/>
    <w:rsid w:val="00847A0C"/>
    <w:rsid w:val="008532D8"/>
    <w:rsid w:val="00854067"/>
    <w:rsid w:val="00860B63"/>
    <w:rsid w:val="00893BB2"/>
    <w:rsid w:val="008C1E32"/>
    <w:rsid w:val="008C5F50"/>
    <w:rsid w:val="008D7425"/>
    <w:rsid w:val="008E43A4"/>
    <w:rsid w:val="008F6CA1"/>
    <w:rsid w:val="00902BF9"/>
    <w:rsid w:val="00905B77"/>
    <w:rsid w:val="0093022A"/>
    <w:rsid w:val="009601E0"/>
    <w:rsid w:val="00986DBA"/>
    <w:rsid w:val="009B1ABA"/>
    <w:rsid w:val="009C6A65"/>
    <w:rsid w:val="009D1EBD"/>
    <w:rsid w:val="009D7C11"/>
    <w:rsid w:val="009E21EC"/>
    <w:rsid w:val="00A02DB2"/>
    <w:rsid w:val="00A120DB"/>
    <w:rsid w:val="00A356BC"/>
    <w:rsid w:val="00A36780"/>
    <w:rsid w:val="00A40590"/>
    <w:rsid w:val="00A4737F"/>
    <w:rsid w:val="00A534BC"/>
    <w:rsid w:val="00A55024"/>
    <w:rsid w:val="00A56C7B"/>
    <w:rsid w:val="00A57515"/>
    <w:rsid w:val="00A65DA6"/>
    <w:rsid w:val="00A7059B"/>
    <w:rsid w:val="00A76014"/>
    <w:rsid w:val="00A80445"/>
    <w:rsid w:val="00AA1D62"/>
    <w:rsid w:val="00AC4E11"/>
    <w:rsid w:val="00AC6892"/>
    <w:rsid w:val="00AD3B35"/>
    <w:rsid w:val="00AE6C96"/>
    <w:rsid w:val="00AF140B"/>
    <w:rsid w:val="00B07478"/>
    <w:rsid w:val="00B3038C"/>
    <w:rsid w:val="00B313D5"/>
    <w:rsid w:val="00B41980"/>
    <w:rsid w:val="00B83C19"/>
    <w:rsid w:val="00B92C2D"/>
    <w:rsid w:val="00BB2A8D"/>
    <w:rsid w:val="00BC3A72"/>
    <w:rsid w:val="00BC3F49"/>
    <w:rsid w:val="00BD0911"/>
    <w:rsid w:val="00BE2DF9"/>
    <w:rsid w:val="00BE3DBB"/>
    <w:rsid w:val="00BE5C23"/>
    <w:rsid w:val="00C03AF1"/>
    <w:rsid w:val="00C15563"/>
    <w:rsid w:val="00C25862"/>
    <w:rsid w:val="00C27065"/>
    <w:rsid w:val="00C27449"/>
    <w:rsid w:val="00C34CC7"/>
    <w:rsid w:val="00C752DC"/>
    <w:rsid w:val="00CB40C0"/>
    <w:rsid w:val="00CB4FCF"/>
    <w:rsid w:val="00CD3C5A"/>
    <w:rsid w:val="00CF1509"/>
    <w:rsid w:val="00CF77D1"/>
    <w:rsid w:val="00D02860"/>
    <w:rsid w:val="00D276FA"/>
    <w:rsid w:val="00D42184"/>
    <w:rsid w:val="00D62DD8"/>
    <w:rsid w:val="00D744F4"/>
    <w:rsid w:val="00D76E76"/>
    <w:rsid w:val="00D80673"/>
    <w:rsid w:val="00DA0B61"/>
    <w:rsid w:val="00DA0DFE"/>
    <w:rsid w:val="00DC29F7"/>
    <w:rsid w:val="00DC7972"/>
    <w:rsid w:val="00DD691D"/>
    <w:rsid w:val="00DD707F"/>
    <w:rsid w:val="00DE705E"/>
    <w:rsid w:val="00DF45FA"/>
    <w:rsid w:val="00DF4CFD"/>
    <w:rsid w:val="00DF56A2"/>
    <w:rsid w:val="00E1408B"/>
    <w:rsid w:val="00E16E48"/>
    <w:rsid w:val="00E33AC0"/>
    <w:rsid w:val="00E33E48"/>
    <w:rsid w:val="00E3461D"/>
    <w:rsid w:val="00E42EE0"/>
    <w:rsid w:val="00E51AD9"/>
    <w:rsid w:val="00E63C49"/>
    <w:rsid w:val="00E64140"/>
    <w:rsid w:val="00E645C5"/>
    <w:rsid w:val="00E72A28"/>
    <w:rsid w:val="00EB1C38"/>
    <w:rsid w:val="00EC0886"/>
    <w:rsid w:val="00EC16D7"/>
    <w:rsid w:val="00EC4B2C"/>
    <w:rsid w:val="00ED73BE"/>
    <w:rsid w:val="00F03139"/>
    <w:rsid w:val="00F07CA8"/>
    <w:rsid w:val="00F2419D"/>
    <w:rsid w:val="00F53A99"/>
    <w:rsid w:val="00F540DA"/>
    <w:rsid w:val="00F658A7"/>
    <w:rsid w:val="00F76789"/>
    <w:rsid w:val="00F8296D"/>
    <w:rsid w:val="00F831AC"/>
    <w:rsid w:val="00F87AE7"/>
    <w:rsid w:val="00F962DC"/>
    <w:rsid w:val="00FB219D"/>
    <w:rsid w:val="00FD5272"/>
    <w:rsid w:val="00FD78F1"/>
    <w:rsid w:val="00FE0CC1"/>
    <w:rsid w:val="00FE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  <w14:docId w14:val="567E451A"/>
  <w15:docId w15:val="{FED9341F-D4F2-4FD9-9437-9C3EDE25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87AE7"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8F6CA1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Nadpis2">
    <w:name w:val="heading 2"/>
    <w:basedOn w:val="Normln"/>
    <w:next w:val="Normln"/>
    <w:link w:val="Nadpis2Char"/>
    <w:qFormat/>
    <w:rsid w:val="00F87AE7"/>
    <w:pPr>
      <w:keepNext/>
      <w:outlineLvl w:val="1"/>
    </w:pPr>
    <w:rPr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767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646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725A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41035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725A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41035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51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51F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rsid w:val="00CB4FCF"/>
    <w:pPr>
      <w:ind w:left="720"/>
      <w:contextualSpacing/>
    </w:pPr>
  </w:style>
  <w:style w:type="paragraph" w:styleId="Bezmezer">
    <w:name w:val="No Spacing"/>
    <w:uiPriority w:val="1"/>
    <w:rsid w:val="0093022A"/>
    <w:pPr>
      <w:spacing w:after="0" w:line="240" w:lineRule="auto"/>
    </w:pPr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F6CA1"/>
    <w:rPr>
      <w:rFonts w:asciiTheme="minorHAnsi" w:eastAsiaTheme="majorEastAsia" w:hAnsiTheme="minorHAnsi" w:cstheme="majorBidi"/>
      <w:b/>
      <w:bCs/>
      <w:color w:val="000000" w:themeColor="text1"/>
      <w:sz w:val="32"/>
      <w:szCs w:val="28"/>
    </w:rPr>
  </w:style>
  <w:style w:type="character" w:customStyle="1" w:styleId="Nadpis2Char">
    <w:name w:val="Nadpis 2 Char"/>
    <w:basedOn w:val="Standardnpsmoodstavce"/>
    <w:link w:val="Nadpis2"/>
    <w:rsid w:val="00F87AE7"/>
    <w:rPr>
      <w:bCs/>
      <w:sz w:val="24"/>
      <w:szCs w:val="20"/>
    </w:rPr>
  </w:style>
  <w:style w:type="paragraph" w:styleId="Zkladntext">
    <w:name w:val="Body Text"/>
    <w:basedOn w:val="Normln"/>
    <w:link w:val="ZkladntextChar"/>
    <w:rsid w:val="00F87AE7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F87AE7"/>
    <w:rPr>
      <w:sz w:val="24"/>
      <w:szCs w:val="20"/>
    </w:rPr>
  </w:style>
  <w:style w:type="paragraph" w:styleId="Nzev">
    <w:name w:val="Title"/>
    <w:basedOn w:val="Normln"/>
    <w:link w:val="NzevChar"/>
    <w:qFormat/>
    <w:rsid w:val="00F87AE7"/>
    <w:pPr>
      <w:jc w:val="center"/>
    </w:pPr>
    <w:rPr>
      <w:b/>
      <w:sz w:val="40"/>
    </w:rPr>
  </w:style>
  <w:style w:type="character" w:customStyle="1" w:styleId="NzevChar">
    <w:name w:val="Název Char"/>
    <w:basedOn w:val="Standardnpsmoodstavce"/>
    <w:link w:val="Nzev"/>
    <w:rsid w:val="00F87AE7"/>
    <w:rPr>
      <w:b/>
      <w:sz w:val="40"/>
      <w:szCs w:val="20"/>
    </w:rPr>
  </w:style>
  <w:style w:type="character" w:styleId="Hypertextovodkaz">
    <w:name w:val="Hyperlink"/>
    <w:basedOn w:val="Standardnpsmoodstavce"/>
    <w:rsid w:val="00BE3DBB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678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customStyle="1" w:styleId="Odrky">
    <w:name w:val="Odrážky"/>
    <w:basedOn w:val="Odstavecseseznamem"/>
    <w:link w:val="OdrkyChar"/>
    <w:qFormat/>
    <w:rsid w:val="00635106"/>
    <w:pPr>
      <w:numPr>
        <w:numId w:val="11"/>
      </w:numPr>
      <w:spacing w:after="240" w:line="264" w:lineRule="auto"/>
      <w:jc w:val="both"/>
    </w:pPr>
    <w:rPr>
      <w:rFonts w:asciiTheme="minorHAnsi" w:hAnsiTheme="minorHAnsi"/>
      <w:sz w:val="22"/>
      <w:szCs w:val="22"/>
    </w:rPr>
  </w:style>
  <w:style w:type="character" w:customStyle="1" w:styleId="OdrkyChar">
    <w:name w:val="Odrážky Char"/>
    <w:basedOn w:val="Standardnpsmoodstavce"/>
    <w:link w:val="Odrky"/>
    <w:rsid w:val="00635106"/>
    <w:rPr>
      <w:rFonts w:asciiTheme="minorHAnsi" w:hAnsiTheme="minorHAnsi"/>
    </w:rPr>
  </w:style>
  <w:style w:type="paragraph" w:customStyle="1" w:styleId="slovanodstavce">
    <w:name w:val="Číslované odstavce"/>
    <w:basedOn w:val="Normln"/>
    <w:qFormat/>
    <w:rsid w:val="00EC4B2C"/>
    <w:pPr>
      <w:numPr>
        <w:numId w:val="12"/>
      </w:numPr>
      <w:spacing w:after="240" w:line="264" w:lineRule="auto"/>
      <w:jc w:val="both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6F7D9-E7F8-4088-877C-940DBB365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282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Nový Bydžov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sediva</dc:creator>
  <cp:lastModifiedBy>Česáková, Marcela</cp:lastModifiedBy>
  <cp:revision>5</cp:revision>
  <cp:lastPrinted>2020-03-11T13:28:00Z</cp:lastPrinted>
  <dcterms:created xsi:type="dcterms:W3CDTF">2021-06-29T10:45:00Z</dcterms:created>
  <dcterms:modified xsi:type="dcterms:W3CDTF">2021-07-01T06:42:00Z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1821363082</vt:i4>
  </property>
</Properties>
</file>