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236E99" w:rsidRPr="00236E99">
        <w:t xml:space="preserve"> </w:t>
      </w:r>
      <w:r w:rsidR="008164EC">
        <w:rPr>
          <w:b/>
          <w:sz w:val="28"/>
          <w:szCs w:val="28"/>
        </w:rPr>
        <w:t>1</w:t>
      </w:r>
      <w:r w:rsidR="005D5804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/</w:t>
      </w:r>
      <w:r w:rsidR="00476D76">
        <w:rPr>
          <w:b/>
          <w:sz w:val="28"/>
          <w:szCs w:val="28"/>
        </w:rPr>
        <w:t>2</w:t>
      </w:r>
      <w:r w:rsidR="00236E99">
        <w:rPr>
          <w:b/>
          <w:sz w:val="28"/>
          <w:szCs w:val="28"/>
        </w:rPr>
        <w:t>021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A30BA6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36E99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236E99">
        <w:t>Ing. Barbora Fišarová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A30BA6">
        <w:t>XXXXXXXXXXXXXX</w:t>
      </w:r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A30BA6">
        <w:t xml:space="preserve"> XXXXXXXXXXXXXXXXXXXXXXX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236E99" w:rsidRPr="002A7E18" w:rsidRDefault="00236E99" w:rsidP="00236E99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>
        <w:t>ArchiCon</w:t>
      </w:r>
      <w:proofErr w:type="spellEnd"/>
      <w:r>
        <w:t xml:space="preserve"> plus, Ing. Jan Březina</w:t>
      </w:r>
    </w:p>
    <w:p w:rsidR="00236E99" w:rsidRDefault="00236E99" w:rsidP="00236E99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>Ulice: Na Dolinách 4</w:t>
      </w:r>
    </w:p>
    <w:p w:rsidR="00236E99" w:rsidRPr="002A55E1" w:rsidRDefault="00236E99" w:rsidP="00236E99">
      <w:pPr>
        <w:spacing w:after="0"/>
        <w:outlineLvl w:val="2"/>
      </w:pPr>
      <w:r>
        <w:t>Město: 147 00 Praha 4</w:t>
      </w:r>
    </w:p>
    <w:p w:rsidR="00236E99" w:rsidRDefault="00236E99" w:rsidP="00236E99">
      <w:pPr>
        <w:spacing w:after="0"/>
      </w:pPr>
      <w:r w:rsidRPr="002A55E1">
        <w:t xml:space="preserve">IČ: </w:t>
      </w:r>
      <w:r>
        <w:t>16195400</w:t>
      </w:r>
    </w:p>
    <w:p w:rsidR="00236E99" w:rsidRDefault="00236E99" w:rsidP="00236E99">
      <w:pPr>
        <w:spacing w:after="0"/>
      </w:pPr>
      <w:r w:rsidRPr="002A55E1">
        <w:t xml:space="preserve">DIČ: </w:t>
      </w:r>
      <w:r w:rsidR="00A30BA6">
        <w:t>XXXXXXXXXXXXXXXXXX</w:t>
      </w:r>
      <w:bookmarkStart w:id="0" w:name="_GoBack"/>
      <w:bookmarkEnd w:id="0"/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5D5804" w:rsidRPr="00DA429C" w:rsidRDefault="005D5804" w:rsidP="00DA429C">
      <w:pPr>
        <w:spacing w:after="0"/>
        <w:outlineLvl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Rekonstrukc</w:t>
      </w:r>
      <w:r w:rsidR="006C37ED">
        <w:rPr>
          <w:rFonts w:ascii="Helvetica" w:hAnsi="Helvetica" w:cs="Helvetica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 xml:space="preserve"> koupelen všech pokojů v objektu D:</w:t>
      </w:r>
      <w:r>
        <w:rPr>
          <w:rFonts w:ascii="Helvetica" w:hAnsi="Helvetica" w:cs="Helvetica"/>
          <w:sz w:val="20"/>
          <w:szCs w:val="20"/>
        </w:rPr>
        <w:br/>
        <w:t>1) Doměření stávajícího stavu a koncových prvků ZTI, elektro, vytápění a VZT a jejich digitalizace do stávajícího stavu, 10 hod x 750,- Kč = 7 500,- Kč</w:t>
      </w:r>
      <w:r w:rsidR="006C37ED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br/>
        <w:t>2) Návrh modernizace současných koupelen formou celkové rekonstrukce včetně rozšíření vchodu do koupelny pro 2 typy (klasická pravá/levá varianta a invalidní), 46 hod x 750,- Kč = 34 500,- Kč</w:t>
      </w:r>
      <w:r w:rsidR="006C37ED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br/>
        <w:t xml:space="preserve">3) Rekonstrukce elektroinstalace a nové koncové prvky </w:t>
      </w:r>
      <w:r w:rsidR="006C37ED">
        <w:rPr>
          <w:rFonts w:ascii="Helvetica" w:hAnsi="Helvetica" w:cs="Helvetica"/>
          <w:sz w:val="20"/>
          <w:szCs w:val="20"/>
        </w:rPr>
        <w:t>elektro-silnoproud,  4 800,- Kč.</w:t>
      </w:r>
      <w:r>
        <w:rPr>
          <w:rFonts w:ascii="Helvetica" w:hAnsi="Helvetica" w:cs="Helvetica"/>
          <w:sz w:val="20"/>
          <w:szCs w:val="20"/>
        </w:rPr>
        <w:br/>
        <w:t>4) Výkaz výměr a odhad cen v aktuální cenové hladině dle ÚRS pro 2 typy koupelen, 17 hod x 750,- Kč = 12 750,- Kč</w:t>
      </w:r>
      <w:r w:rsidR="006C37ED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br/>
        <w:t>5) Kompletace 3 výtisků a 2 CD = 1800,- Kč</w:t>
      </w:r>
      <w:r w:rsidR="006C37ED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br/>
        <w:t>Celkem (bez DPH) : 61 350,- Kč</w:t>
      </w:r>
      <w:r>
        <w:rPr>
          <w:rFonts w:ascii="Helvetica" w:hAnsi="Helvetica" w:cs="Helvetica"/>
          <w:sz w:val="20"/>
          <w:szCs w:val="20"/>
        </w:rPr>
        <w:br/>
        <w:t xml:space="preserve">počet </w:t>
      </w:r>
      <w:proofErr w:type="gramStart"/>
      <w:r>
        <w:rPr>
          <w:rFonts w:ascii="Helvetica" w:hAnsi="Helvetica" w:cs="Helvetica"/>
          <w:sz w:val="20"/>
          <w:szCs w:val="20"/>
        </w:rPr>
        <w:t>výtisků : 3 + 2x</w:t>
      </w:r>
      <w:proofErr w:type="gramEnd"/>
      <w:r>
        <w:rPr>
          <w:rFonts w:ascii="Helvetica" w:hAnsi="Helvetica" w:cs="Helvetica"/>
          <w:sz w:val="20"/>
          <w:szCs w:val="20"/>
        </w:rPr>
        <w:t xml:space="preserve"> CD</w:t>
      </w:r>
    </w:p>
    <w:p w:rsidR="008D09D3" w:rsidRDefault="001B7F86" w:rsidP="001B7F86">
      <w:pPr>
        <w:spacing w:before="75" w:after="225"/>
        <w:rPr>
          <w:rStyle w:val="Siln"/>
        </w:rPr>
      </w:pPr>
      <w:r w:rsidRPr="001B7F86">
        <w:rPr>
          <w:rFonts w:ascii="Helvetica" w:hAnsi="Helvetica" w:cs="Helvetica"/>
          <w:sz w:val="20"/>
          <w:szCs w:val="20"/>
        </w:rPr>
        <w:br/>
      </w:r>
      <w:r w:rsidR="008D09D3" w:rsidRPr="00C85410">
        <w:rPr>
          <w:rStyle w:val="Siln"/>
        </w:rPr>
        <w:t>4. Poznámka</w:t>
      </w:r>
      <w:r w:rsidR="008D09D3">
        <w:rPr>
          <w:rStyle w:val="Siln"/>
        </w:rPr>
        <w:t xml:space="preserve"> </w:t>
      </w:r>
    </w:p>
    <w:p w:rsidR="00DA429C" w:rsidRPr="00DA429C" w:rsidRDefault="008D09D3" w:rsidP="00DA429C">
      <w:pPr>
        <w:rPr>
          <w:rStyle w:val="Siln"/>
          <w:b w:val="0"/>
        </w:rPr>
      </w:pPr>
      <w:r w:rsidRPr="00CD7BE2">
        <w:rPr>
          <w:rStyle w:val="Siln"/>
          <w:b w:val="0"/>
        </w:rPr>
        <w:t>Nejsme plátci DPH.</w:t>
      </w:r>
    </w:p>
    <w:p w:rsidR="00DA429C" w:rsidRPr="00DA429C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7E3837" w:rsidRDefault="008D09D3" w:rsidP="00F36231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</w:t>
      </w:r>
      <w:r w:rsidR="00400E9F">
        <w:rPr>
          <w:rStyle w:val="Siln"/>
          <w:b w:val="0"/>
        </w:rPr>
        <w:t xml:space="preserve"> </w:t>
      </w:r>
      <w:r w:rsidR="00F36231">
        <w:rPr>
          <w:rStyle w:val="Siln"/>
          <w:b w:val="0"/>
        </w:rPr>
        <w:t>13</w:t>
      </w:r>
      <w:r w:rsidR="008164EC">
        <w:rPr>
          <w:rStyle w:val="Siln"/>
          <w:b w:val="0"/>
        </w:rPr>
        <w:t>.</w:t>
      </w:r>
      <w:r w:rsidR="00F36231">
        <w:rPr>
          <w:rStyle w:val="Siln"/>
          <w:b w:val="0"/>
        </w:rPr>
        <w:t xml:space="preserve"> 7</w:t>
      </w:r>
      <w:r w:rsidR="00236E99">
        <w:rPr>
          <w:rStyle w:val="Siln"/>
          <w:b w:val="0"/>
        </w:rPr>
        <w:t>.</w:t>
      </w:r>
      <w:r w:rsidR="00F36231">
        <w:rPr>
          <w:rStyle w:val="Siln"/>
          <w:b w:val="0"/>
        </w:rPr>
        <w:t xml:space="preserve"> </w:t>
      </w:r>
      <w:r w:rsidR="00236E99">
        <w:rPr>
          <w:rStyle w:val="Siln"/>
          <w:b w:val="0"/>
        </w:rPr>
        <w:t>2021</w:t>
      </w:r>
    </w:p>
    <w:p w:rsidR="00DA429C" w:rsidRPr="00C00994" w:rsidRDefault="00DA429C" w:rsidP="00DA429C">
      <w:pPr>
        <w:spacing w:after="0"/>
        <w:rPr>
          <w:bCs/>
        </w:rPr>
      </w:pPr>
      <w:r w:rsidRPr="00C00994">
        <w:rPr>
          <w:bCs/>
        </w:rPr>
        <w:t>S uvedenou nabídkou a cenou souhlasí:</w:t>
      </w:r>
    </w:p>
    <w:p w:rsidR="00DA429C" w:rsidRPr="00DA429C" w:rsidRDefault="00DA429C" w:rsidP="00DA429C">
      <w:pPr>
        <w:spacing w:after="0"/>
        <w:rPr>
          <w:bCs/>
        </w:rPr>
      </w:pPr>
      <w:r w:rsidRPr="00C00994">
        <w:rPr>
          <w:bCs/>
        </w:rPr>
        <w:t xml:space="preserve">(datum, podpis, případně razítko) </w:t>
      </w:r>
    </w:p>
    <w:sectPr w:rsidR="00DA429C" w:rsidRPr="00DA429C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4B" w:rsidRDefault="00D7484B" w:rsidP="0018738A">
      <w:pPr>
        <w:spacing w:after="0" w:line="240" w:lineRule="auto"/>
      </w:pPr>
      <w:r>
        <w:separator/>
      </w:r>
    </w:p>
  </w:endnote>
  <w:endnote w:type="continuationSeparator" w:id="0">
    <w:p w:rsidR="00D7484B" w:rsidRDefault="00D7484B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583C24">
      <w:rPr>
        <w:sz w:val="18"/>
        <w:szCs w:val="18"/>
      </w:rPr>
      <w:t>.: 267 907 111,</w:t>
    </w:r>
    <w:r w:rsidR="00583C24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205AD06A" wp14:editId="56FA3E7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4B" w:rsidRDefault="00D7484B" w:rsidP="0018738A">
      <w:pPr>
        <w:spacing w:after="0" w:line="240" w:lineRule="auto"/>
      </w:pPr>
      <w:r>
        <w:separator/>
      </w:r>
    </w:p>
  </w:footnote>
  <w:footnote w:type="continuationSeparator" w:id="0">
    <w:p w:rsidR="00D7484B" w:rsidRDefault="00D7484B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612905F" wp14:editId="51395AB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90"/>
    <w:rsid w:val="000324DC"/>
    <w:rsid w:val="000616EE"/>
    <w:rsid w:val="000A6111"/>
    <w:rsid w:val="000A6E69"/>
    <w:rsid w:val="00104FEA"/>
    <w:rsid w:val="001062F9"/>
    <w:rsid w:val="00112D45"/>
    <w:rsid w:val="00137593"/>
    <w:rsid w:val="00173683"/>
    <w:rsid w:val="0018738A"/>
    <w:rsid w:val="001B7D90"/>
    <w:rsid w:val="001B7F86"/>
    <w:rsid w:val="00236E99"/>
    <w:rsid w:val="0026207C"/>
    <w:rsid w:val="002A7E18"/>
    <w:rsid w:val="002B093A"/>
    <w:rsid w:val="002F25DA"/>
    <w:rsid w:val="00350600"/>
    <w:rsid w:val="00364B77"/>
    <w:rsid w:val="0039090F"/>
    <w:rsid w:val="00390BB4"/>
    <w:rsid w:val="00392B37"/>
    <w:rsid w:val="003B6D79"/>
    <w:rsid w:val="003B6E34"/>
    <w:rsid w:val="00400E9F"/>
    <w:rsid w:val="004036ED"/>
    <w:rsid w:val="004651FE"/>
    <w:rsid w:val="00476D76"/>
    <w:rsid w:val="004A5B02"/>
    <w:rsid w:val="004D13F0"/>
    <w:rsid w:val="00583C24"/>
    <w:rsid w:val="005D5804"/>
    <w:rsid w:val="005D609B"/>
    <w:rsid w:val="00643DE2"/>
    <w:rsid w:val="006772F0"/>
    <w:rsid w:val="00685715"/>
    <w:rsid w:val="006917EA"/>
    <w:rsid w:val="006A72FE"/>
    <w:rsid w:val="006B43B0"/>
    <w:rsid w:val="006C37ED"/>
    <w:rsid w:val="006D3E6A"/>
    <w:rsid w:val="006F03A5"/>
    <w:rsid w:val="00711F1A"/>
    <w:rsid w:val="00722B74"/>
    <w:rsid w:val="00767482"/>
    <w:rsid w:val="0077101F"/>
    <w:rsid w:val="007943D6"/>
    <w:rsid w:val="007C30B2"/>
    <w:rsid w:val="007E3837"/>
    <w:rsid w:val="007F0F4F"/>
    <w:rsid w:val="00806A90"/>
    <w:rsid w:val="008164EC"/>
    <w:rsid w:val="008706BE"/>
    <w:rsid w:val="008835B4"/>
    <w:rsid w:val="008C6A9B"/>
    <w:rsid w:val="008D09D3"/>
    <w:rsid w:val="008E5CC8"/>
    <w:rsid w:val="00933A15"/>
    <w:rsid w:val="00964760"/>
    <w:rsid w:val="00965761"/>
    <w:rsid w:val="00975572"/>
    <w:rsid w:val="009818D6"/>
    <w:rsid w:val="009E34B7"/>
    <w:rsid w:val="00A06578"/>
    <w:rsid w:val="00A16D01"/>
    <w:rsid w:val="00A30BA6"/>
    <w:rsid w:val="00A43139"/>
    <w:rsid w:val="00A52979"/>
    <w:rsid w:val="00A55652"/>
    <w:rsid w:val="00A55757"/>
    <w:rsid w:val="00A70FD1"/>
    <w:rsid w:val="00A84BBD"/>
    <w:rsid w:val="00AA4ECD"/>
    <w:rsid w:val="00B01F7E"/>
    <w:rsid w:val="00B319C1"/>
    <w:rsid w:val="00B465EB"/>
    <w:rsid w:val="00BD1819"/>
    <w:rsid w:val="00BD4411"/>
    <w:rsid w:val="00C124EA"/>
    <w:rsid w:val="00C82718"/>
    <w:rsid w:val="00CC03A6"/>
    <w:rsid w:val="00CC4D52"/>
    <w:rsid w:val="00D17B98"/>
    <w:rsid w:val="00D727F5"/>
    <w:rsid w:val="00D7484B"/>
    <w:rsid w:val="00DA429C"/>
    <w:rsid w:val="00DD3E12"/>
    <w:rsid w:val="00E05C5E"/>
    <w:rsid w:val="00E24B3F"/>
    <w:rsid w:val="00E4602F"/>
    <w:rsid w:val="00E712AA"/>
    <w:rsid w:val="00EA1CC8"/>
    <w:rsid w:val="00EA3BF6"/>
    <w:rsid w:val="00F10076"/>
    <w:rsid w:val="00F36231"/>
    <w:rsid w:val="00F7140F"/>
    <w:rsid w:val="00FC433A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Linets Olena</cp:lastModifiedBy>
  <cp:revision>3</cp:revision>
  <cp:lastPrinted>2021-05-05T13:13:00Z</cp:lastPrinted>
  <dcterms:created xsi:type="dcterms:W3CDTF">2021-07-14T07:47:00Z</dcterms:created>
  <dcterms:modified xsi:type="dcterms:W3CDTF">2021-07-14T09:17:00Z</dcterms:modified>
</cp:coreProperties>
</file>