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C46C93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0A85FE9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184FA17" w14:textId="440119FE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FB5A40">
        <w:rPr>
          <w:b/>
          <w:sz w:val="28"/>
          <w:szCs w:val="22"/>
        </w:rPr>
        <w:t>2</w:t>
      </w:r>
    </w:p>
    <w:p w14:paraId="757B26C5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08B56FE" w14:textId="4F4EB774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FB5A40">
        <w:rPr>
          <w:b/>
          <w:sz w:val="28"/>
          <w:szCs w:val="22"/>
        </w:rPr>
        <w:t>402/2010</w:t>
      </w:r>
    </w:p>
    <w:p w14:paraId="4C9518D4" w14:textId="77777777" w:rsidR="00F63406" w:rsidRDefault="00F63406">
      <w:pPr>
        <w:spacing w:line="100" w:lineRule="atLeast"/>
        <w:rPr>
          <w:sz w:val="22"/>
          <w:szCs w:val="20"/>
        </w:rPr>
      </w:pPr>
    </w:p>
    <w:p w14:paraId="0EE64C98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41512F3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784C2CE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2B321A1A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3C2012F0" w14:textId="0266E016" w:rsidR="002A2B96" w:rsidRPr="00437010" w:rsidRDefault="00FB5A40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EKOCELL CZ s.r.o.</w:t>
      </w:r>
    </w:p>
    <w:p w14:paraId="35836392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0C8F9E7A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CBF57E7" w14:textId="07DDD646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FB5A40">
        <w:rPr>
          <w:bCs/>
          <w:sz w:val="22"/>
          <w:szCs w:val="20"/>
        </w:rPr>
        <w:t>Kunín 255, 742 53</w:t>
      </w:r>
    </w:p>
    <w:p w14:paraId="539C31DA" w14:textId="5FBA9C0A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FB5A40">
        <w:rPr>
          <w:bCs/>
          <w:sz w:val="22"/>
          <w:szCs w:val="20"/>
        </w:rPr>
        <w:t>287 19 590</w:t>
      </w:r>
    </w:p>
    <w:p w14:paraId="2A3158A1" w14:textId="42C71DBF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FB5A40">
        <w:rPr>
          <w:bCs/>
          <w:sz w:val="22"/>
          <w:szCs w:val="20"/>
        </w:rPr>
        <w:t xml:space="preserve"> CZ28719590</w:t>
      </w:r>
      <w:r w:rsidR="006A5CA0">
        <w:rPr>
          <w:bCs/>
          <w:sz w:val="22"/>
          <w:szCs w:val="20"/>
        </w:rPr>
        <w:t xml:space="preserve"> </w:t>
      </w:r>
    </w:p>
    <w:p w14:paraId="4221E990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2A0A0152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CE16F9E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4F83EF8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1388831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71A68B7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4B302060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1056F24C" w14:textId="32EB405E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proofErr w:type="spellStart"/>
      <w:r w:rsidR="00C4028C">
        <w:rPr>
          <w:bCs/>
          <w:sz w:val="22"/>
          <w:szCs w:val="20"/>
        </w:rPr>
        <w:t>xxxxxxxxxxxxx</w:t>
      </w:r>
      <w:proofErr w:type="spellEnd"/>
      <w:r w:rsidR="00FB5A40">
        <w:rPr>
          <w:bCs/>
          <w:sz w:val="22"/>
          <w:szCs w:val="20"/>
        </w:rPr>
        <w:t>, jednatel</w:t>
      </w:r>
    </w:p>
    <w:p w14:paraId="729A04E7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19BB1412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8FDBDA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79614B3D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24905D5F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515AC2E1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21F3028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2B42E17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558DB4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4CE22CF5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1BE399E2" w14:textId="58E4C81A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C4028C">
        <w:rPr>
          <w:sz w:val="22"/>
          <w:szCs w:val="20"/>
        </w:rPr>
        <w:t>xxxxxxxxxxx</w:t>
      </w:r>
      <w:proofErr w:type="spellEnd"/>
    </w:p>
    <w:p w14:paraId="059335A4" w14:textId="06DAB84E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C4028C">
        <w:rPr>
          <w:sz w:val="22"/>
          <w:szCs w:val="20"/>
        </w:rPr>
        <w:t>xxxxxxxxxxx</w:t>
      </w:r>
      <w:proofErr w:type="spellEnd"/>
    </w:p>
    <w:p w14:paraId="7B7D9371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3B179566" w14:textId="37B95DB0" w:rsidR="00F63406" w:rsidRDefault="00F63406" w:rsidP="00C4028C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C4028C">
        <w:rPr>
          <w:bCs/>
          <w:sz w:val="22"/>
          <w:szCs w:val="20"/>
        </w:rPr>
        <w:t>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C4028C">
        <w:rPr>
          <w:bCs/>
          <w:sz w:val="22"/>
          <w:szCs w:val="20"/>
        </w:rPr>
        <w:t>xxxxxxxxxxxxxx</w:t>
      </w:r>
      <w:proofErr w:type="spellEnd"/>
    </w:p>
    <w:p w14:paraId="12CB3270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85AB800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6B518C26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327A77D4" w14:textId="489AF6FE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FB5A40">
        <w:rPr>
          <w:sz w:val="22"/>
          <w:szCs w:val="20"/>
        </w:rPr>
        <w:t xml:space="preserve"> 23.4.2010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FB5A40">
        <w:rPr>
          <w:sz w:val="22"/>
          <w:szCs w:val="20"/>
        </w:rPr>
        <w:t xml:space="preserve"> 402/2010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1F53DAC2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6EFBF6AD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3333F83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70185762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70DD3FC9" w14:textId="7D5C004D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FB5A4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72E50584" w14:textId="6EFB0602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FB5A4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571190C3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57EB73C3" w14:textId="5D32DABC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C4028C">
        <w:rPr>
          <w:sz w:val="22"/>
          <w:szCs w:val="20"/>
        </w:rPr>
        <w:t xml:space="preserve"> Kuníně</w:t>
      </w:r>
      <w:r>
        <w:rPr>
          <w:sz w:val="22"/>
          <w:szCs w:val="20"/>
        </w:rPr>
        <w:t xml:space="preserve"> dne </w:t>
      </w:r>
      <w:r w:rsidR="00C4028C">
        <w:rPr>
          <w:sz w:val="22"/>
          <w:szCs w:val="20"/>
        </w:rPr>
        <w:t>12.04.2021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7EC4E165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6207CC8F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603F874D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198D166D" w14:textId="77777777" w:rsidR="00C4028C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FB5A40">
        <w:rPr>
          <w:sz w:val="22"/>
          <w:szCs w:val="20"/>
        </w:rPr>
        <w:t xml:space="preserve">  </w:t>
      </w:r>
      <w:r w:rsidR="00C4028C">
        <w:rPr>
          <w:sz w:val="22"/>
          <w:szCs w:val="20"/>
        </w:rPr>
        <w:t>Ing. Pavel Indrák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</w:p>
    <w:p w14:paraId="003690C2" w14:textId="13E148C3" w:rsidR="00F63406" w:rsidRDefault="00C4028C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na základě plné moci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485C18A6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102A7EA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949DFE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321F77D6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C451B30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952E" w14:textId="77777777" w:rsidR="00825B64" w:rsidRDefault="00825B64">
      <w:r>
        <w:separator/>
      </w:r>
    </w:p>
  </w:endnote>
  <w:endnote w:type="continuationSeparator" w:id="0">
    <w:p w14:paraId="4682E134" w14:textId="77777777" w:rsidR="00825B64" w:rsidRDefault="0082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901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017EC7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F5C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9BD0FF6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C283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5E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A61C11E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CAD8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0682" w14:textId="77777777" w:rsidR="00825B64" w:rsidRDefault="00825B64">
      <w:r>
        <w:separator/>
      </w:r>
    </w:p>
  </w:footnote>
  <w:footnote w:type="continuationSeparator" w:id="0">
    <w:p w14:paraId="40AACA6E" w14:textId="77777777" w:rsidR="00825B64" w:rsidRDefault="0082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B13C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1B07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EC19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5D4F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865E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40"/>
    <w:rsid w:val="00003CF4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25152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25B64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4028C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B5A40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030C"/>
  <w15:chartTrackingRefBased/>
  <w15:docId w15:val="{1DC4219B-25BC-4739-BCF4-6ED2A485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4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2354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2021-07-07T09:35:00Z</dcterms:created>
  <dcterms:modified xsi:type="dcterms:W3CDTF">2021-07-07T09:36:00Z</dcterms:modified>
</cp:coreProperties>
</file>