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D4" w:rsidRDefault="0058360C" w:rsidP="00FC77C7">
      <w:pPr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F44D4" w:rsidRPr="00FF44D4" w:rsidRDefault="00FF44D4" w:rsidP="00FF44D4">
      <w:pPr>
        <w:pStyle w:val="Nadpis5"/>
        <w:jc w:val="center"/>
        <w:rPr>
          <w:sz w:val="28"/>
          <w:szCs w:val="28"/>
        </w:rPr>
      </w:pPr>
      <w:r w:rsidRPr="00FF44D4">
        <w:rPr>
          <w:sz w:val="28"/>
          <w:szCs w:val="28"/>
        </w:rPr>
        <w:t>S M L O U V A  O  D Í L O</w:t>
      </w:r>
    </w:p>
    <w:p w:rsidR="00FF44D4" w:rsidRPr="00FF44D4" w:rsidRDefault="00C06E88" w:rsidP="00FF44D4">
      <w:pPr>
        <w:pStyle w:val="Nadpis5"/>
        <w:jc w:val="center"/>
        <w:rPr>
          <w:sz w:val="28"/>
          <w:szCs w:val="28"/>
        </w:rPr>
      </w:pPr>
      <w:r>
        <w:rPr>
          <w:sz w:val="28"/>
          <w:szCs w:val="28"/>
        </w:rPr>
        <w:t>Stavební úpravy pro RE FRESH BISTRO</w:t>
      </w:r>
    </w:p>
    <w:p w:rsidR="00FF44D4" w:rsidRDefault="00FF44D4" w:rsidP="00FF44D4">
      <w:pPr>
        <w:rPr>
          <w:sz w:val="22"/>
          <w:szCs w:val="22"/>
        </w:rPr>
      </w:pPr>
    </w:p>
    <w:p w:rsidR="00FF44D4" w:rsidRDefault="00FF44D4" w:rsidP="00FF44D4">
      <w:pPr>
        <w:pStyle w:val="Zkladntext"/>
        <w:jc w:val="center"/>
      </w:pPr>
    </w:p>
    <w:p w:rsidR="00FF44D4" w:rsidRDefault="00FF44D4" w:rsidP="00FF44D4">
      <w:pPr>
        <w:autoSpaceDE/>
        <w:autoSpaceDN/>
        <w:rPr>
          <w:b/>
          <w:sz w:val="24"/>
          <w:szCs w:val="24"/>
        </w:rPr>
      </w:pPr>
    </w:p>
    <w:p w:rsidR="00FF44D4" w:rsidRPr="00FF44D4" w:rsidRDefault="00FF44D4" w:rsidP="00FF44D4">
      <w:pPr>
        <w:autoSpaceDE/>
        <w:autoSpaceDN/>
        <w:rPr>
          <w:b/>
          <w:sz w:val="22"/>
          <w:szCs w:val="22"/>
        </w:rPr>
      </w:pPr>
      <w:r w:rsidRPr="00FF44D4">
        <w:rPr>
          <w:b/>
          <w:sz w:val="22"/>
          <w:szCs w:val="22"/>
        </w:rPr>
        <w:t xml:space="preserve">Střední škola živnostenská Sokolov, příspěvková organizace </w:t>
      </w:r>
    </w:p>
    <w:p w:rsidR="00FF44D4" w:rsidRPr="00FF44D4" w:rsidRDefault="00FF44D4" w:rsidP="00FF44D4">
      <w:pPr>
        <w:autoSpaceDE/>
        <w:autoSpaceDN/>
        <w:rPr>
          <w:sz w:val="22"/>
          <w:szCs w:val="22"/>
        </w:rPr>
      </w:pPr>
      <w:r w:rsidRPr="00FF44D4">
        <w:rPr>
          <w:sz w:val="22"/>
          <w:szCs w:val="22"/>
        </w:rPr>
        <w:t>Se sídlem:                 Žákovská 716, 356 01  Sokolov</w:t>
      </w:r>
    </w:p>
    <w:p w:rsidR="00FF44D4" w:rsidRPr="00FF44D4" w:rsidRDefault="00FF44D4" w:rsidP="00FF44D4">
      <w:pPr>
        <w:autoSpaceDE/>
        <w:autoSpaceDN/>
        <w:rPr>
          <w:sz w:val="22"/>
          <w:szCs w:val="22"/>
        </w:rPr>
      </w:pPr>
      <w:r w:rsidRPr="00FF44D4">
        <w:rPr>
          <w:sz w:val="22"/>
          <w:szCs w:val="22"/>
        </w:rPr>
        <w:t>IČO:                          750 59 151</w:t>
      </w:r>
    </w:p>
    <w:p w:rsidR="00FF44D4" w:rsidRPr="00FF44D4" w:rsidRDefault="00FF44D4" w:rsidP="00FF44D4">
      <w:pPr>
        <w:autoSpaceDE/>
        <w:autoSpaceDN/>
        <w:rPr>
          <w:sz w:val="22"/>
          <w:szCs w:val="22"/>
        </w:rPr>
      </w:pPr>
      <w:r w:rsidRPr="00FF44D4">
        <w:rPr>
          <w:sz w:val="22"/>
          <w:szCs w:val="22"/>
        </w:rPr>
        <w:t>DIČ:                          CZ 750 59 151</w:t>
      </w:r>
    </w:p>
    <w:p w:rsidR="00FF44D4" w:rsidRPr="00FF44D4" w:rsidRDefault="00FF44D4" w:rsidP="00FF44D4">
      <w:pPr>
        <w:autoSpaceDE/>
        <w:autoSpaceDN/>
        <w:rPr>
          <w:sz w:val="22"/>
          <w:szCs w:val="22"/>
        </w:rPr>
      </w:pPr>
      <w:r w:rsidRPr="00FF44D4">
        <w:rPr>
          <w:sz w:val="22"/>
          <w:szCs w:val="22"/>
        </w:rPr>
        <w:t>Zastoupená:               Mgr. Ilonou Medunovou</w:t>
      </w:r>
    </w:p>
    <w:p w:rsidR="00FF44D4" w:rsidRPr="00FF44D4" w:rsidRDefault="00FF44D4" w:rsidP="00FF44D4">
      <w:pPr>
        <w:autoSpaceDE/>
        <w:autoSpaceDN/>
        <w:rPr>
          <w:sz w:val="22"/>
          <w:szCs w:val="22"/>
        </w:rPr>
      </w:pPr>
      <w:r w:rsidRPr="00FF44D4">
        <w:rPr>
          <w:sz w:val="22"/>
          <w:szCs w:val="22"/>
        </w:rPr>
        <w:t xml:space="preserve">Tel:                            </w:t>
      </w:r>
    </w:p>
    <w:p w:rsidR="00DC29FA" w:rsidRDefault="00FF44D4" w:rsidP="00FF44D4">
      <w:pPr>
        <w:autoSpaceDE/>
        <w:autoSpaceDN/>
        <w:rPr>
          <w:color w:val="0000FF"/>
          <w:sz w:val="22"/>
          <w:szCs w:val="22"/>
          <w:u w:val="single"/>
        </w:rPr>
      </w:pPr>
      <w:r w:rsidRPr="00FF44D4">
        <w:rPr>
          <w:sz w:val="22"/>
          <w:szCs w:val="22"/>
        </w:rPr>
        <w:t xml:space="preserve">e-mail:                       </w:t>
      </w:r>
      <w:hyperlink r:id="rId8" w:history="1">
        <w:r w:rsidRPr="00FF44D4">
          <w:rPr>
            <w:color w:val="0000FF"/>
            <w:sz w:val="22"/>
            <w:szCs w:val="22"/>
            <w:u w:val="single"/>
          </w:rPr>
          <w:t>skola@zivnostenska-sokolov.cz</w:t>
        </w:r>
      </w:hyperlink>
    </w:p>
    <w:p w:rsidR="00FF44D4" w:rsidRPr="00FF44D4" w:rsidRDefault="00FF44D4" w:rsidP="00FF44D4">
      <w:pPr>
        <w:autoSpaceDE/>
        <w:autoSpaceDN/>
        <w:rPr>
          <w:i/>
          <w:sz w:val="22"/>
          <w:szCs w:val="22"/>
        </w:rPr>
      </w:pPr>
      <w:r w:rsidRPr="00FF44D4">
        <w:rPr>
          <w:i/>
          <w:sz w:val="22"/>
          <w:szCs w:val="22"/>
        </w:rPr>
        <w:t>na jedné straně jako objednatel (dále jen „objednatel“)</w:t>
      </w:r>
    </w:p>
    <w:p w:rsidR="00FF44D4" w:rsidRPr="00FF44D4" w:rsidRDefault="00FF44D4" w:rsidP="00FF44D4">
      <w:pPr>
        <w:autoSpaceDE/>
        <w:autoSpaceDN/>
        <w:rPr>
          <w:i/>
          <w:sz w:val="22"/>
          <w:szCs w:val="22"/>
        </w:rPr>
      </w:pPr>
    </w:p>
    <w:p w:rsidR="00FF44D4" w:rsidRPr="00FF44D4" w:rsidRDefault="00FF44D4" w:rsidP="00FF44D4">
      <w:pPr>
        <w:autoSpaceDE/>
        <w:autoSpaceDN/>
        <w:rPr>
          <w:b/>
          <w:sz w:val="22"/>
          <w:szCs w:val="22"/>
        </w:rPr>
      </w:pPr>
    </w:p>
    <w:p w:rsidR="00FF44D4" w:rsidRPr="00FC77C7" w:rsidRDefault="00FC77C7" w:rsidP="00FF44D4">
      <w:pPr>
        <w:autoSpaceDE/>
        <w:autoSpaceDN/>
        <w:rPr>
          <w:b/>
          <w:sz w:val="22"/>
          <w:szCs w:val="22"/>
        </w:rPr>
      </w:pPr>
      <w:r w:rsidRPr="00FC77C7">
        <w:rPr>
          <w:b/>
          <w:sz w:val="22"/>
          <w:szCs w:val="22"/>
        </w:rPr>
        <w:t>Runako Sokolov, s.r.o.</w:t>
      </w:r>
    </w:p>
    <w:p w:rsidR="00FF44D4" w:rsidRPr="00FF44D4" w:rsidRDefault="00FF44D4" w:rsidP="00FF44D4">
      <w:pPr>
        <w:autoSpaceDE/>
        <w:autoSpaceDN/>
        <w:rPr>
          <w:sz w:val="22"/>
          <w:szCs w:val="22"/>
        </w:rPr>
      </w:pPr>
      <w:r w:rsidRPr="00FF44D4">
        <w:rPr>
          <w:sz w:val="22"/>
          <w:szCs w:val="22"/>
        </w:rPr>
        <w:t>Se sídlem:</w:t>
      </w:r>
      <w:r w:rsidR="00FC77C7">
        <w:rPr>
          <w:sz w:val="22"/>
          <w:szCs w:val="22"/>
        </w:rPr>
        <w:t xml:space="preserve"> </w:t>
      </w:r>
      <w:r w:rsidR="00213A37">
        <w:rPr>
          <w:sz w:val="22"/>
          <w:szCs w:val="22"/>
        </w:rPr>
        <w:tab/>
        <w:t xml:space="preserve">      </w:t>
      </w:r>
      <w:r w:rsidR="00BE231A">
        <w:rPr>
          <w:sz w:val="22"/>
          <w:szCs w:val="22"/>
        </w:rPr>
        <w:t xml:space="preserve">  </w:t>
      </w:r>
      <w:r w:rsidR="00FC77C7">
        <w:rPr>
          <w:sz w:val="22"/>
          <w:szCs w:val="22"/>
        </w:rPr>
        <w:t>Karla Hynka Máchy 2256, 356 01 Sokolov,</w:t>
      </w:r>
      <w:r w:rsidRPr="00FF44D4">
        <w:rPr>
          <w:sz w:val="22"/>
          <w:szCs w:val="22"/>
        </w:rPr>
        <w:t xml:space="preserve">                  </w:t>
      </w:r>
      <w:r w:rsidRPr="00FF44D4">
        <w:rPr>
          <w:sz w:val="22"/>
          <w:szCs w:val="22"/>
        </w:rPr>
        <w:tab/>
      </w:r>
    </w:p>
    <w:p w:rsidR="00FF44D4" w:rsidRPr="00FF44D4" w:rsidRDefault="00FF44D4" w:rsidP="00FF44D4">
      <w:pPr>
        <w:autoSpaceDE/>
        <w:autoSpaceDN/>
        <w:rPr>
          <w:sz w:val="22"/>
          <w:szCs w:val="22"/>
        </w:rPr>
      </w:pPr>
      <w:r w:rsidRPr="00FF44D4">
        <w:rPr>
          <w:sz w:val="22"/>
          <w:szCs w:val="22"/>
        </w:rPr>
        <w:t xml:space="preserve">IČO:                        </w:t>
      </w:r>
      <w:r w:rsidR="00BE231A">
        <w:rPr>
          <w:sz w:val="22"/>
          <w:szCs w:val="22"/>
        </w:rPr>
        <w:t xml:space="preserve">  </w:t>
      </w:r>
      <w:r w:rsidR="00FC77C7">
        <w:rPr>
          <w:sz w:val="22"/>
          <w:szCs w:val="22"/>
        </w:rPr>
        <w:t>64359603</w:t>
      </w:r>
      <w:r w:rsidRPr="00FF44D4">
        <w:rPr>
          <w:sz w:val="22"/>
          <w:szCs w:val="22"/>
        </w:rPr>
        <w:t xml:space="preserve"> </w:t>
      </w:r>
      <w:r w:rsidRPr="00FF44D4">
        <w:rPr>
          <w:sz w:val="22"/>
          <w:szCs w:val="22"/>
        </w:rPr>
        <w:tab/>
      </w:r>
    </w:p>
    <w:p w:rsidR="00FF44D4" w:rsidRPr="00FF44D4" w:rsidRDefault="00FF44D4" w:rsidP="00FF44D4">
      <w:pPr>
        <w:autoSpaceDE/>
        <w:autoSpaceDN/>
        <w:rPr>
          <w:sz w:val="22"/>
          <w:szCs w:val="22"/>
        </w:rPr>
      </w:pPr>
      <w:r w:rsidRPr="00FF44D4">
        <w:rPr>
          <w:sz w:val="22"/>
          <w:szCs w:val="22"/>
        </w:rPr>
        <w:t xml:space="preserve">DIČ:  </w:t>
      </w:r>
      <w:r w:rsidRPr="00FF44D4">
        <w:rPr>
          <w:sz w:val="22"/>
          <w:szCs w:val="22"/>
        </w:rPr>
        <w:tab/>
      </w:r>
      <w:r w:rsidRPr="00FF44D4">
        <w:rPr>
          <w:sz w:val="22"/>
          <w:szCs w:val="22"/>
        </w:rPr>
        <w:tab/>
      </w:r>
      <w:r w:rsidR="00FC77C7">
        <w:rPr>
          <w:sz w:val="22"/>
          <w:szCs w:val="22"/>
        </w:rPr>
        <w:t xml:space="preserve">     </w:t>
      </w:r>
      <w:r w:rsidR="00BE231A">
        <w:rPr>
          <w:sz w:val="22"/>
          <w:szCs w:val="22"/>
        </w:rPr>
        <w:t xml:space="preserve">  </w:t>
      </w:r>
      <w:r w:rsidR="00FC77C7">
        <w:rPr>
          <w:sz w:val="22"/>
          <w:szCs w:val="22"/>
        </w:rPr>
        <w:t xml:space="preserve"> CZ64359603</w:t>
      </w:r>
      <w:r w:rsidRPr="00FF44D4">
        <w:rPr>
          <w:sz w:val="22"/>
          <w:szCs w:val="22"/>
        </w:rPr>
        <w:tab/>
      </w:r>
    </w:p>
    <w:p w:rsidR="00FF44D4" w:rsidRPr="00FF44D4" w:rsidRDefault="00FF44D4" w:rsidP="00FF44D4">
      <w:pPr>
        <w:autoSpaceDE/>
        <w:autoSpaceDN/>
        <w:rPr>
          <w:sz w:val="22"/>
          <w:szCs w:val="22"/>
        </w:rPr>
      </w:pPr>
      <w:r w:rsidRPr="00FF44D4">
        <w:rPr>
          <w:sz w:val="22"/>
          <w:szCs w:val="22"/>
        </w:rPr>
        <w:t>Zastoupený:</w:t>
      </w:r>
      <w:r w:rsidRPr="00FF44D4">
        <w:rPr>
          <w:sz w:val="22"/>
          <w:szCs w:val="22"/>
        </w:rPr>
        <w:tab/>
      </w:r>
      <w:r w:rsidR="00F92441">
        <w:rPr>
          <w:sz w:val="22"/>
          <w:szCs w:val="22"/>
        </w:rPr>
        <w:t xml:space="preserve">       </w:t>
      </w:r>
      <w:r w:rsidR="00BE231A">
        <w:rPr>
          <w:sz w:val="22"/>
          <w:szCs w:val="22"/>
        </w:rPr>
        <w:t xml:space="preserve"> </w:t>
      </w:r>
      <w:r w:rsidR="00F92441">
        <w:rPr>
          <w:sz w:val="22"/>
          <w:szCs w:val="22"/>
        </w:rPr>
        <w:t>Ing. Jindřich Částka</w:t>
      </w:r>
      <w:r w:rsidR="00F92441">
        <w:rPr>
          <w:sz w:val="22"/>
          <w:szCs w:val="22"/>
        </w:rPr>
        <w:tab/>
      </w:r>
      <w:r w:rsidRPr="00FF44D4">
        <w:rPr>
          <w:sz w:val="22"/>
          <w:szCs w:val="22"/>
        </w:rPr>
        <w:tab/>
      </w:r>
    </w:p>
    <w:p w:rsidR="00FF44D4" w:rsidRPr="00FF44D4" w:rsidRDefault="00FF44D4" w:rsidP="00FF44D4">
      <w:pPr>
        <w:autoSpaceDE/>
        <w:autoSpaceDN/>
        <w:rPr>
          <w:sz w:val="22"/>
          <w:szCs w:val="22"/>
        </w:rPr>
      </w:pPr>
      <w:r w:rsidRPr="00FF44D4">
        <w:rPr>
          <w:sz w:val="22"/>
          <w:szCs w:val="22"/>
        </w:rPr>
        <w:t xml:space="preserve">Tel:                           </w:t>
      </w:r>
      <w:r w:rsidRPr="00FF44D4">
        <w:rPr>
          <w:sz w:val="22"/>
          <w:szCs w:val="22"/>
        </w:rPr>
        <w:tab/>
      </w:r>
    </w:p>
    <w:p w:rsidR="00BE231A" w:rsidRDefault="00FF44D4" w:rsidP="00FF44D4">
      <w:pPr>
        <w:autoSpaceDE/>
        <w:autoSpaceDN/>
        <w:rPr>
          <w:sz w:val="22"/>
          <w:szCs w:val="22"/>
        </w:rPr>
      </w:pPr>
      <w:r w:rsidRPr="00FF44D4">
        <w:rPr>
          <w:sz w:val="22"/>
          <w:szCs w:val="22"/>
        </w:rPr>
        <w:t xml:space="preserve">e-mail:   </w:t>
      </w:r>
      <w:r w:rsidRPr="00FF44D4">
        <w:rPr>
          <w:sz w:val="22"/>
          <w:szCs w:val="22"/>
        </w:rPr>
        <w:tab/>
      </w:r>
      <w:r w:rsidR="00F92441">
        <w:rPr>
          <w:sz w:val="22"/>
          <w:szCs w:val="22"/>
        </w:rPr>
        <w:t xml:space="preserve">        </w:t>
      </w:r>
      <w:bookmarkStart w:id="0" w:name="_GoBack"/>
      <w:bookmarkEnd w:id="0"/>
    </w:p>
    <w:p w:rsidR="00FF44D4" w:rsidRPr="00FF44D4" w:rsidRDefault="00FF44D4" w:rsidP="00FF44D4">
      <w:pPr>
        <w:autoSpaceDE/>
        <w:autoSpaceDN/>
        <w:rPr>
          <w:i/>
          <w:sz w:val="22"/>
          <w:szCs w:val="22"/>
        </w:rPr>
      </w:pPr>
      <w:r w:rsidRPr="00FF44D4">
        <w:rPr>
          <w:i/>
          <w:sz w:val="22"/>
          <w:szCs w:val="22"/>
        </w:rPr>
        <w:t>na straně druhé jako zhotovitel (dále jen „zhotovitel“)</w:t>
      </w:r>
    </w:p>
    <w:p w:rsidR="00FF44D4" w:rsidRPr="00FF44D4" w:rsidRDefault="00FF44D4" w:rsidP="00FF44D4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rFonts w:eastAsia="Calibri"/>
          <w:sz w:val="22"/>
          <w:szCs w:val="22"/>
          <w:lang w:eastAsia="en-US"/>
        </w:rPr>
      </w:pPr>
    </w:p>
    <w:p w:rsidR="00FF44D4" w:rsidRPr="00FF44D4" w:rsidRDefault="00FF44D4" w:rsidP="00FF44D4">
      <w:pPr>
        <w:pStyle w:val="BodyText21"/>
        <w:widowControl/>
        <w:rPr>
          <w:szCs w:val="22"/>
        </w:rPr>
      </w:pPr>
      <w:r w:rsidRPr="00FF44D4">
        <w:rPr>
          <w:i/>
          <w:szCs w:val="22"/>
        </w:rPr>
        <w:t>(společně jako „smluvní strany“)</w:t>
      </w:r>
    </w:p>
    <w:p w:rsidR="00FF44D4" w:rsidRPr="00FF44D4" w:rsidRDefault="00FF44D4" w:rsidP="00FF44D4">
      <w:pPr>
        <w:jc w:val="both"/>
        <w:rPr>
          <w:sz w:val="22"/>
          <w:szCs w:val="22"/>
        </w:rPr>
      </w:pPr>
    </w:p>
    <w:p w:rsidR="00FF44D4" w:rsidRPr="00FC3741" w:rsidRDefault="00FF44D4" w:rsidP="00FF44D4">
      <w:pPr>
        <w:pStyle w:val="BodyText21"/>
        <w:widowControl/>
        <w:rPr>
          <w:sz w:val="24"/>
          <w:szCs w:val="24"/>
        </w:rPr>
      </w:pPr>
      <w:r w:rsidRPr="00FC3741">
        <w:rPr>
          <w:sz w:val="24"/>
          <w:szCs w:val="24"/>
        </w:rPr>
        <w:t>uzavírají ve smyslu zákona č. 89/2012 Sb., občanský zákoník, tuto</w:t>
      </w:r>
    </w:p>
    <w:p w:rsidR="00FF44D4" w:rsidRPr="00FC3741" w:rsidRDefault="00FF44D4" w:rsidP="00FF44D4">
      <w:pPr>
        <w:pStyle w:val="BodyText21"/>
        <w:widowControl/>
        <w:rPr>
          <w:sz w:val="24"/>
          <w:szCs w:val="24"/>
        </w:rPr>
      </w:pPr>
    </w:p>
    <w:p w:rsidR="00FF44D4" w:rsidRPr="00FC3741" w:rsidRDefault="00FF44D4" w:rsidP="00FF44D4">
      <w:pPr>
        <w:pStyle w:val="Nadpis5"/>
        <w:rPr>
          <w:sz w:val="24"/>
        </w:rPr>
      </w:pPr>
    </w:p>
    <w:p w:rsidR="00781B17" w:rsidRPr="00781B17" w:rsidRDefault="00781B17" w:rsidP="00C06E88">
      <w:pPr>
        <w:pStyle w:val="Nadpis5"/>
        <w:jc w:val="center"/>
        <w:rPr>
          <w:caps/>
          <w:sz w:val="28"/>
          <w:szCs w:val="28"/>
        </w:rPr>
      </w:pPr>
    </w:p>
    <w:p w:rsidR="00FF44D4" w:rsidRPr="00781B17" w:rsidRDefault="00FF44D4" w:rsidP="009F3143">
      <w:pPr>
        <w:pStyle w:val="Nadpis5"/>
        <w:jc w:val="center"/>
        <w:rPr>
          <w:caps/>
          <w:sz w:val="28"/>
          <w:szCs w:val="28"/>
        </w:rPr>
      </w:pPr>
      <w:r w:rsidRPr="00781B17">
        <w:rPr>
          <w:caps/>
          <w:sz w:val="28"/>
          <w:szCs w:val="28"/>
        </w:rPr>
        <w:t>s m l o u v u   o   d í l o</w:t>
      </w:r>
    </w:p>
    <w:p w:rsidR="005E4608" w:rsidRPr="009F3143" w:rsidRDefault="005E4608" w:rsidP="009F3143">
      <w:pPr>
        <w:pStyle w:val="Zkladntext"/>
        <w:jc w:val="center"/>
        <w:rPr>
          <w:sz w:val="28"/>
          <w:szCs w:val="28"/>
        </w:rPr>
      </w:pPr>
      <w:r w:rsidRPr="009F3143">
        <w:rPr>
          <w:sz w:val="28"/>
          <w:szCs w:val="28"/>
        </w:rPr>
        <w:t>„</w:t>
      </w:r>
      <w:r w:rsidR="00F92441" w:rsidRPr="009F3143">
        <w:rPr>
          <w:sz w:val="28"/>
          <w:szCs w:val="28"/>
        </w:rPr>
        <w:t xml:space="preserve">Stavební úpravy </w:t>
      </w:r>
      <w:r w:rsidR="00C06E88" w:rsidRPr="009F3143">
        <w:rPr>
          <w:sz w:val="28"/>
          <w:szCs w:val="28"/>
        </w:rPr>
        <w:t>pro RE FRESH BISTRO</w:t>
      </w:r>
      <w:r w:rsidR="00F92441" w:rsidRPr="009F3143">
        <w:rPr>
          <w:sz w:val="28"/>
          <w:szCs w:val="28"/>
        </w:rPr>
        <w:t>“</w:t>
      </w:r>
    </w:p>
    <w:p w:rsidR="00FF44D4" w:rsidRPr="00FC3741" w:rsidRDefault="00FF44D4" w:rsidP="00FF44D4">
      <w:pPr>
        <w:pStyle w:val="Zkladntext"/>
        <w:jc w:val="center"/>
        <w:rPr>
          <w:b w:val="0"/>
          <w:szCs w:val="24"/>
        </w:rPr>
      </w:pPr>
      <w:r w:rsidRPr="00FC3741">
        <w:rPr>
          <w:b w:val="0"/>
          <w:szCs w:val="24"/>
        </w:rPr>
        <w:t>(dále jen „smlouva“)</w:t>
      </w:r>
    </w:p>
    <w:p w:rsidR="005D433D" w:rsidRDefault="005D433D" w:rsidP="00FF44D4">
      <w:pPr>
        <w:pStyle w:val="Zkladntext"/>
        <w:spacing w:after="120"/>
        <w:jc w:val="center"/>
        <w:rPr>
          <w:szCs w:val="24"/>
        </w:rPr>
      </w:pPr>
    </w:p>
    <w:p w:rsidR="00FF44D4" w:rsidRPr="00FC3741" w:rsidRDefault="00FF44D4" w:rsidP="00FF44D4">
      <w:pPr>
        <w:pStyle w:val="Zkladntext"/>
        <w:spacing w:after="120"/>
        <w:jc w:val="center"/>
        <w:rPr>
          <w:szCs w:val="24"/>
        </w:rPr>
      </w:pPr>
      <w:r w:rsidRPr="00FC3741">
        <w:rPr>
          <w:szCs w:val="24"/>
        </w:rPr>
        <w:t>I. Úvodní ustanovení</w:t>
      </w:r>
    </w:p>
    <w:p w:rsidR="00FF44D4" w:rsidRPr="0085687A" w:rsidRDefault="00FF44D4" w:rsidP="00781B17">
      <w:pPr>
        <w:pStyle w:val="Zkladntext"/>
        <w:numPr>
          <w:ilvl w:val="0"/>
          <w:numId w:val="41"/>
        </w:numPr>
        <w:ind w:hanging="578"/>
        <w:jc w:val="both"/>
        <w:rPr>
          <w:b w:val="0"/>
          <w:szCs w:val="24"/>
        </w:rPr>
      </w:pPr>
      <w:r w:rsidRPr="00FC3741">
        <w:rPr>
          <w:b w:val="0"/>
          <w:szCs w:val="24"/>
        </w:rPr>
        <w:t>Zhotovitel prohlašuje, že je držitelem živnostenského oprá</w:t>
      </w:r>
      <w:r w:rsidR="00FC3741">
        <w:rPr>
          <w:b w:val="0"/>
          <w:szCs w:val="24"/>
        </w:rPr>
        <w:t>vnění k provedení předmětu díla</w:t>
      </w:r>
      <w:r w:rsidR="0085687A">
        <w:rPr>
          <w:b w:val="0"/>
          <w:szCs w:val="24"/>
        </w:rPr>
        <w:t xml:space="preserve"> </w:t>
      </w:r>
      <w:r w:rsidRPr="0085687A">
        <w:rPr>
          <w:b w:val="0"/>
          <w:szCs w:val="24"/>
        </w:rPr>
        <w:t>a má řádné vybavení, zkušenosti a schopnosti, aby řádně a včas provedl dílo dle této smlouvy.</w:t>
      </w:r>
    </w:p>
    <w:p w:rsidR="00FF44D4" w:rsidRPr="00CE0A1F" w:rsidRDefault="00FF44D4" w:rsidP="00FF44D4">
      <w:pPr>
        <w:pStyle w:val="Zkladntext"/>
        <w:spacing w:after="120"/>
        <w:jc w:val="center"/>
        <w:rPr>
          <w:szCs w:val="24"/>
        </w:rPr>
      </w:pPr>
      <w:r w:rsidRPr="00CE0A1F">
        <w:rPr>
          <w:szCs w:val="24"/>
        </w:rPr>
        <w:t>II. Předmět smlouvy</w:t>
      </w:r>
    </w:p>
    <w:p w:rsidR="00FF44D4" w:rsidRPr="00CE0A1F" w:rsidRDefault="00FF44D4" w:rsidP="002E4263">
      <w:pPr>
        <w:pStyle w:val="Odstavecseseznamem"/>
        <w:numPr>
          <w:ilvl w:val="0"/>
          <w:numId w:val="40"/>
        </w:numPr>
        <w:ind w:left="709" w:hanging="567"/>
        <w:jc w:val="both"/>
        <w:rPr>
          <w:sz w:val="24"/>
          <w:szCs w:val="24"/>
        </w:rPr>
      </w:pPr>
      <w:r w:rsidRPr="00CE0A1F">
        <w:rPr>
          <w:sz w:val="24"/>
          <w:szCs w:val="24"/>
        </w:rPr>
        <w:t>Zhotovitel se touto smlouvou zavazuje provést pro objednatele</w:t>
      </w:r>
      <w:r w:rsidR="00FC3741" w:rsidRPr="00CE0A1F">
        <w:rPr>
          <w:sz w:val="24"/>
          <w:szCs w:val="24"/>
        </w:rPr>
        <w:t xml:space="preserve"> řádně a včas, na svůj náklad a</w:t>
      </w:r>
      <w:r w:rsidR="0085687A" w:rsidRPr="00CE0A1F">
        <w:rPr>
          <w:sz w:val="24"/>
          <w:szCs w:val="24"/>
        </w:rPr>
        <w:t xml:space="preserve"> </w:t>
      </w:r>
      <w:r w:rsidRPr="00CE0A1F">
        <w:rPr>
          <w:sz w:val="24"/>
          <w:szCs w:val="24"/>
        </w:rPr>
        <w:t>nebezpečí sjednané dílo dle článku III. smlouvy a objednatel se zavazuje za provedené dílo zaplatit zhotoviteli cenu ve výši a za podmínek sjednaných ve smlouvě.</w:t>
      </w:r>
    </w:p>
    <w:p w:rsidR="00FC3741" w:rsidRPr="00CE0A1F" w:rsidRDefault="00FC3741" w:rsidP="00FC3741">
      <w:pPr>
        <w:jc w:val="both"/>
        <w:rPr>
          <w:sz w:val="24"/>
          <w:szCs w:val="24"/>
        </w:rPr>
      </w:pPr>
    </w:p>
    <w:p w:rsidR="00FF44D4" w:rsidRPr="00CE0A1F" w:rsidRDefault="00FF44D4" w:rsidP="002E4263">
      <w:pPr>
        <w:pStyle w:val="Zkladntext"/>
        <w:numPr>
          <w:ilvl w:val="0"/>
          <w:numId w:val="40"/>
        </w:numPr>
        <w:ind w:hanging="578"/>
        <w:jc w:val="both"/>
        <w:rPr>
          <w:b w:val="0"/>
          <w:szCs w:val="24"/>
        </w:rPr>
      </w:pPr>
      <w:r w:rsidRPr="00CE0A1F">
        <w:rPr>
          <w:b w:val="0"/>
          <w:szCs w:val="24"/>
        </w:rPr>
        <w:t xml:space="preserve">Zhotovitel provede dílo dle článku III. smlouvy tím, že řádně </w:t>
      </w:r>
      <w:r w:rsidR="00FC3741" w:rsidRPr="00CE0A1F">
        <w:rPr>
          <w:b w:val="0"/>
          <w:szCs w:val="24"/>
        </w:rPr>
        <w:t>a včas dodá kompletní stavební</w:t>
      </w:r>
      <w:r w:rsidRPr="00CE0A1F">
        <w:rPr>
          <w:b w:val="0"/>
          <w:szCs w:val="24"/>
        </w:rPr>
        <w:t xml:space="preserve"> práce, včetně stavebních materiálů, v rozsahu </w:t>
      </w:r>
      <w:r w:rsidR="00F92441">
        <w:rPr>
          <w:b w:val="0"/>
          <w:szCs w:val="24"/>
        </w:rPr>
        <w:t>stavebního rozpočtu a dle</w:t>
      </w:r>
      <w:r w:rsidRPr="00CE0A1F">
        <w:rPr>
          <w:b w:val="0"/>
          <w:szCs w:val="24"/>
        </w:rPr>
        <w:t xml:space="preserve"> obecně závazných právních předpisů, ČSN, EN a ostatních norem</w:t>
      </w:r>
      <w:r w:rsidR="00F92441">
        <w:rPr>
          <w:b w:val="0"/>
          <w:szCs w:val="24"/>
        </w:rPr>
        <w:t>.</w:t>
      </w:r>
    </w:p>
    <w:p w:rsidR="00FF44D4" w:rsidRDefault="00FF44D4" w:rsidP="00FF44D4">
      <w:pPr>
        <w:pStyle w:val="Zkladntext"/>
        <w:rPr>
          <w:b w:val="0"/>
          <w:sz w:val="22"/>
          <w:szCs w:val="22"/>
        </w:rPr>
      </w:pPr>
    </w:p>
    <w:p w:rsidR="009F3143" w:rsidRDefault="009F3143" w:rsidP="009F3143">
      <w:pPr>
        <w:pStyle w:val="Zkladntext"/>
        <w:tabs>
          <w:tab w:val="left" w:pos="3360"/>
          <w:tab w:val="center" w:pos="4536"/>
        </w:tabs>
        <w:spacing w:after="120"/>
        <w:rPr>
          <w:szCs w:val="24"/>
        </w:rPr>
      </w:pPr>
      <w:r>
        <w:rPr>
          <w:szCs w:val="24"/>
        </w:rPr>
        <w:tab/>
      </w:r>
    </w:p>
    <w:p w:rsidR="00FF44D4" w:rsidRPr="0085687A" w:rsidRDefault="009F3143" w:rsidP="009F3143">
      <w:pPr>
        <w:pStyle w:val="Zkladntext"/>
        <w:tabs>
          <w:tab w:val="left" w:pos="3360"/>
          <w:tab w:val="center" w:pos="4536"/>
        </w:tabs>
        <w:spacing w:after="120"/>
        <w:rPr>
          <w:szCs w:val="24"/>
        </w:rPr>
      </w:pPr>
      <w:r>
        <w:rPr>
          <w:szCs w:val="24"/>
        </w:rPr>
        <w:lastRenderedPageBreak/>
        <w:tab/>
      </w:r>
      <w:r w:rsidR="00FF44D4" w:rsidRPr="0085687A">
        <w:rPr>
          <w:szCs w:val="24"/>
        </w:rPr>
        <w:t>III. Specifikace díla</w:t>
      </w:r>
    </w:p>
    <w:p w:rsidR="00FF44D4" w:rsidRPr="0085687A" w:rsidRDefault="00FF44D4" w:rsidP="00FF44D4">
      <w:pPr>
        <w:jc w:val="both"/>
        <w:rPr>
          <w:sz w:val="24"/>
          <w:szCs w:val="24"/>
        </w:rPr>
      </w:pPr>
    </w:p>
    <w:p w:rsidR="003D7287" w:rsidRPr="00C06E88" w:rsidRDefault="00FF44D4" w:rsidP="00C06E88">
      <w:pPr>
        <w:pStyle w:val="Zkladntextodsazen3"/>
        <w:numPr>
          <w:ilvl w:val="0"/>
          <w:numId w:val="42"/>
        </w:numPr>
        <w:spacing w:after="0"/>
        <w:ind w:hanging="578"/>
        <w:rPr>
          <w:sz w:val="24"/>
          <w:szCs w:val="24"/>
        </w:rPr>
      </w:pPr>
      <w:r w:rsidRPr="0085687A">
        <w:rPr>
          <w:sz w:val="24"/>
          <w:szCs w:val="24"/>
        </w:rPr>
        <w:t>Předmětem díla j</w:t>
      </w:r>
      <w:r w:rsidR="00C06E88">
        <w:rPr>
          <w:sz w:val="24"/>
          <w:szCs w:val="24"/>
        </w:rPr>
        <w:t>sou stavební úpravy místnosti v 1. PP v hlavní budově školy, Žákovská 716, Sokolov, která bude slo</w:t>
      </w:r>
      <w:r w:rsidR="00BE231A">
        <w:rPr>
          <w:sz w:val="24"/>
          <w:szCs w:val="24"/>
        </w:rPr>
        <w:t>užit pro provoz ReFresh Bistra.</w:t>
      </w:r>
    </w:p>
    <w:p w:rsidR="009F2619" w:rsidRDefault="00FF44D4" w:rsidP="00BE231A">
      <w:pPr>
        <w:pStyle w:val="Zkladntextodsazen3"/>
        <w:spacing w:after="0"/>
        <w:ind w:left="720"/>
        <w:jc w:val="both"/>
        <w:rPr>
          <w:sz w:val="24"/>
          <w:szCs w:val="24"/>
        </w:rPr>
      </w:pPr>
      <w:r w:rsidRPr="0085687A">
        <w:rPr>
          <w:sz w:val="24"/>
          <w:szCs w:val="24"/>
        </w:rPr>
        <w:t xml:space="preserve">Podkladem pro uzavření smlouvy je </w:t>
      </w:r>
      <w:r w:rsidR="009F3143">
        <w:rPr>
          <w:sz w:val="24"/>
          <w:szCs w:val="24"/>
        </w:rPr>
        <w:t xml:space="preserve">cenová </w:t>
      </w:r>
      <w:r w:rsidRPr="0085687A">
        <w:rPr>
          <w:sz w:val="24"/>
          <w:szCs w:val="24"/>
        </w:rPr>
        <w:t xml:space="preserve">nabídka zhotovitele ze dne </w:t>
      </w:r>
      <w:r w:rsidR="00BE231A">
        <w:rPr>
          <w:sz w:val="24"/>
          <w:szCs w:val="24"/>
        </w:rPr>
        <w:t>29</w:t>
      </w:r>
      <w:r w:rsidR="009F2619">
        <w:rPr>
          <w:sz w:val="24"/>
          <w:szCs w:val="24"/>
        </w:rPr>
        <w:t xml:space="preserve">. </w:t>
      </w:r>
      <w:r w:rsidR="00BE231A">
        <w:rPr>
          <w:sz w:val="24"/>
          <w:szCs w:val="24"/>
        </w:rPr>
        <w:t>6</w:t>
      </w:r>
      <w:r w:rsidR="009F2619">
        <w:rPr>
          <w:sz w:val="24"/>
          <w:szCs w:val="24"/>
        </w:rPr>
        <w:t>. 20</w:t>
      </w:r>
      <w:r w:rsidR="00BE231A">
        <w:rPr>
          <w:sz w:val="24"/>
          <w:szCs w:val="24"/>
        </w:rPr>
        <w:t>21</w:t>
      </w:r>
      <w:r w:rsidRPr="0085687A">
        <w:rPr>
          <w:sz w:val="24"/>
          <w:szCs w:val="24"/>
        </w:rPr>
        <w:t>, která tvoří přílohu této smlouvy.</w:t>
      </w:r>
      <w:r w:rsidR="00BE231A">
        <w:rPr>
          <w:sz w:val="24"/>
          <w:szCs w:val="24"/>
        </w:rPr>
        <w:t xml:space="preserve"> </w:t>
      </w:r>
    </w:p>
    <w:p w:rsidR="005D433D" w:rsidRDefault="005D433D" w:rsidP="005D433D">
      <w:pPr>
        <w:pStyle w:val="Odstavecseseznamem"/>
        <w:ind w:left="1713"/>
        <w:jc w:val="both"/>
        <w:rPr>
          <w:sz w:val="24"/>
          <w:szCs w:val="24"/>
        </w:rPr>
      </w:pPr>
    </w:p>
    <w:p w:rsidR="00FF44D4" w:rsidRPr="0085687A" w:rsidRDefault="002E4263" w:rsidP="002E4263">
      <w:pPr>
        <w:pStyle w:val="Zkladntextodsazen3"/>
        <w:numPr>
          <w:ilvl w:val="0"/>
          <w:numId w:val="42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44D4" w:rsidRPr="0085687A">
        <w:rPr>
          <w:sz w:val="24"/>
          <w:szCs w:val="24"/>
        </w:rPr>
        <w:t>Dílo bude provedeno v rozsahu, způsobem a v jakosti stanovené:</w:t>
      </w:r>
    </w:p>
    <w:p w:rsidR="00FF44D4" w:rsidRPr="0085687A" w:rsidRDefault="00283242" w:rsidP="00EA110E">
      <w:pPr>
        <w:pStyle w:val="Znaka"/>
        <w:widowControl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a) </w:t>
      </w:r>
      <w:r w:rsidR="00FF44D4" w:rsidRPr="0085687A">
        <w:rPr>
          <w:rFonts w:ascii="Times New Roman" w:hAnsi="Times New Roman"/>
          <w:color w:val="auto"/>
          <w:sz w:val="24"/>
          <w:szCs w:val="24"/>
        </w:rPr>
        <w:t>touto smlouvou</w:t>
      </w:r>
      <w:r w:rsidR="00970C78">
        <w:rPr>
          <w:rFonts w:ascii="Times New Roman" w:hAnsi="Times New Roman"/>
          <w:color w:val="auto"/>
          <w:sz w:val="24"/>
          <w:szCs w:val="24"/>
        </w:rPr>
        <w:t>,</w:t>
      </w:r>
      <w:r w:rsidR="00FF44D4" w:rsidRPr="0085687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F44D4" w:rsidRPr="0085687A" w:rsidRDefault="00631BC3" w:rsidP="00283242">
      <w:pPr>
        <w:pStyle w:val="Znaka"/>
        <w:widowControl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c) </w:t>
      </w:r>
      <w:r w:rsidR="00FF44D4" w:rsidRPr="0085687A">
        <w:rPr>
          <w:rFonts w:ascii="Times New Roman" w:hAnsi="Times New Roman"/>
          <w:color w:val="auto"/>
          <w:sz w:val="24"/>
          <w:szCs w:val="24"/>
        </w:rPr>
        <w:t>nabídko</w:t>
      </w:r>
      <w:r w:rsidR="00970C78">
        <w:rPr>
          <w:rFonts w:ascii="Times New Roman" w:hAnsi="Times New Roman"/>
          <w:color w:val="auto"/>
          <w:sz w:val="24"/>
          <w:szCs w:val="24"/>
        </w:rPr>
        <w:t>u zhotovitele díla ze dne</w:t>
      </w:r>
      <w:r w:rsidR="009F261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E231A">
        <w:rPr>
          <w:rFonts w:ascii="Times New Roman" w:hAnsi="Times New Roman"/>
          <w:color w:val="auto"/>
          <w:sz w:val="24"/>
          <w:szCs w:val="24"/>
        </w:rPr>
        <w:t>29</w:t>
      </w:r>
      <w:r w:rsidR="009F261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E231A">
        <w:rPr>
          <w:rFonts w:ascii="Times New Roman" w:hAnsi="Times New Roman"/>
          <w:color w:val="auto"/>
          <w:sz w:val="24"/>
          <w:szCs w:val="24"/>
        </w:rPr>
        <w:t>6</w:t>
      </w:r>
      <w:r w:rsidR="009F2619">
        <w:rPr>
          <w:rFonts w:ascii="Times New Roman" w:hAnsi="Times New Roman"/>
          <w:color w:val="auto"/>
          <w:sz w:val="24"/>
          <w:szCs w:val="24"/>
        </w:rPr>
        <w:t>. 20</w:t>
      </w:r>
      <w:r w:rsidR="00BE231A">
        <w:rPr>
          <w:rFonts w:ascii="Times New Roman" w:hAnsi="Times New Roman"/>
          <w:color w:val="auto"/>
          <w:sz w:val="24"/>
          <w:szCs w:val="24"/>
        </w:rPr>
        <w:t>21</w:t>
      </w:r>
    </w:p>
    <w:p w:rsidR="00283242" w:rsidRDefault="00FF44D4" w:rsidP="00283242">
      <w:pPr>
        <w:pStyle w:val="Odstavecseseznamem"/>
        <w:jc w:val="both"/>
        <w:rPr>
          <w:sz w:val="24"/>
          <w:szCs w:val="24"/>
        </w:rPr>
      </w:pPr>
      <w:r w:rsidRPr="00EA110E">
        <w:rPr>
          <w:sz w:val="24"/>
          <w:szCs w:val="24"/>
        </w:rPr>
        <w:t>Dílo bude provedeno v  normové jakosti kvality dle platných ČSN</w:t>
      </w:r>
      <w:r w:rsidR="005E4608">
        <w:rPr>
          <w:sz w:val="24"/>
          <w:szCs w:val="24"/>
        </w:rPr>
        <w:t>.</w:t>
      </w:r>
      <w:r w:rsidRPr="00EA110E">
        <w:rPr>
          <w:sz w:val="24"/>
          <w:szCs w:val="24"/>
        </w:rPr>
        <w:t xml:space="preserve">    </w:t>
      </w:r>
    </w:p>
    <w:p w:rsidR="00FF44D4" w:rsidRPr="00EA110E" w:rsidRDefault="00FF44D4" w:rsidP="00283242">
      <w:pPr>
        <w:pStyle w:val="Odstavecseseznamem"/>
        <w:jc w:val="both"/>
        <w:rPr>
          <w:sz w:val="24"/>
          <w:szCs w:val="24"/>
        </w:rPr>
      </w:pPr>
      <w:r w:rsidRPr="00EA110E">
        <w:rPr>
          <w:sz w:val="24"/>
          <w:szCs w:val="24"/>
        </w:rPr>
        <w:t xml:space="preserve">      </w:t>
      </w:r>
    </w:p>
    <w:p w:rsidR="00FF44D4" w:rsidRPr="0085687A" w:rsidRDefault="00FF44D4" w:rsidP="00FF44D4">
      <w:pPr>
        <w:rPr>
          <w:b/>
          <w:sz w:val="24"/>
          <w:szCs w:val="24"/>
        </w:rPr>
      </w:pPr>
    </w:p>
    <w:p w:rsidR="00FF44D4" w:rsidRPr="0085687A" w:rsidRDefault="00FF44D4" w:rsidP="00FF44D4">
      <w:pPr>
        <w:pStyle w:val="Zkladntext"/>
        <w:spacing w:after="120"/>
        <w:jc w:val="center"/>
        <w:rPr>
          <w:szCs w:val="24"/>
        </w:rPr>
      </w:pPr>
      <w:r w:rsidRPr="0085687A">
        <w:rPr>
          <w:szCs w:val="24"/>
        </w:rPr>
        <w:t>IV. Doba plnění</w:t>
      </w:r>
    </w:p>
    <w:p w:rsidR="00FF44D4" w:rsidRPr="00970C78" w:rsidRDefault="00FF44D4" w:rsidP="00C27A7D">
      <w:pPr>
        <w:numPr>
          <w:ilvl w:val="0"/>
          <w:numId w:val="3"/>
        </w:numPr>
        <w:autoSpaceDE/>
        <w:jc w:val="both"/>
        <w:rPr>
          <w:sz w:val="24"/>
          <w:szCs w:val="24"/>
        </w:rPr>
      </w:pPr>
      <w:r w:rsidRPr="0085687A">
        <w:rPr>
          <w:sz w:val="24"/>
          <w:szCs w:val="24"/>
        </w:rPr>
        <w:t xml:space="preserve">Zhotovitel se zavazuje dílo řádně provést ve lhůtě </w:t>
      </w:r>
      <w:r w:rsidRPr="00BE231A">
        <w:rPr>
          <w:b/>
          <w:sz w:val="24"/>
          <w:szCs w:val="24"/>
        </w:rPr>
        <w:t xml:space="preserve">do </w:t>
      </w:r>
      <w:r w:rsidR="00631BC3" w:rsidRPr="00BE231A">
        <w:rPr>
          <w:b/>
          <w:sz w:val="24"/>
          <w:szCs w:val="24"/>
        </w:rPr>
        <w:t>3</w:t>
      </w:r>
      <w:r w:rsidR="00BE231A" w:rsidRPr="00BE231A">
        <w:rPr>
          <w:b/>
          <w:sz w:val="24"/>
          <w:szCs w:val="24"/>
        </w:rPr>
        <w:t>1</w:t>
      </w:r>
      <w:r w:rsidRPr="00BE231A">
        <w:rPr>
          <w:b/>
          <w:sz w:val="24"/>
          <w:szCs w:val="24"/>
        </w:rPr>
        <w:t>.</w:t>
      </w:r>
      <w:r w:rsidR="00631BC3" w:rsidRPr="00BE231A">
        <w:rPr>
          <w:b/>
          <w:sz w:val="24"/>
          <w:szCs w:val="24"/>
        </w:rPr>
        <w:t xml:space="preserve"> </w:t>
      </w:r>
      <w:r w:rsidR="00BE231A" w:rsidRPr="00BE231A">
        <w:rPr>
          <w:b/>
          <w:sz w:val="24"/>
          <w:szCs w:val="24"/>
        </w:rPr>
        <w:t>7.</w:t>
      </w:r>
      <w:r w:rsidR="00631BC3" w:rsidRPr="00BE231A">
        <w:rPr>
          <w:b/>
          <w:sz w:val="24"/>
          <w:szCs w:val="24"/>
        </w:rPr>
        <w:t xml:space="preserve"> </w:t>
      </w:r>
      <w:r w:rsidRPr="00BE231A">
        <w:rPr>
          <w:b/>
          <w:sz w:val="24"/>
          <w:szCs w:val="24"/>
        </w:rPr>
        <w:t>20</w:t>
      </w:r>
      <w:r w:rsidR="00BE231A" w:rsidRPr="00BE231A">
        <w:rPr>
          <w:b/>
          <w:sz w:val="24"/>
          <w:szCs w:val="24"/>
        </w:rPr>
        <w:t>21</w:t>
      </w:r>
      <w:r w:rsidR="00970C78" w:rsidRPr="005966F5">
        <w:rPr>
          <w:b/>
          <w:sz w:val="24"/>
          <w:szCs w:val="24"/>
        </w:rPr>
        <w:t>.</w:t>
      </w:r>
    </w:p>
    <w:p w:rsidR="00970C78" w:rsidRPr="0085687A" w:rsidRDefault="00970C78" w:rsidP="00970C78">
      <w:pPr>
        <w:autoSpaceDE/>
        <w:ind w:left="624"/>
        <w:jc w:val="both"/>
        <w:rPr>
          <w:sz w:val="24"/>
          <w:szCs w:val="24"/>
        </w:rPr>
      </w:pPr>
    </w:p>
    <w:p w:rsidR="002E4263" w:rsidRDefault="002E4263" w:rsidP="00FF44D4">
      <w:pPr>
        <w:pStyle w:val="Zkladntext"/>
        <w:spacing w:after="120"/>
        <w:jc w:val="center"/>
        <w:rPr>
          <w:szCs w:val="24"/>
        </w:rPr>
      </w:pPr>
    </w:p>
    <w:p w:rsidR="00FF44D4" w:rsidRPr="0085687A" w:rsidRDefault="00FF44D4" w:rsidP="00FF44D4">
      <w:pPr>
        <w:pStyle w:val="Zkladntext"/>
        <w:spacing w:after="120"/>
        <w:jc w:val="center"/>
        <w:rPr>
          <w:szCs w:val="24"/>
        </w:rPr>
      </w:pPr>
      <w:r w:rsidRPr="0085687A">
        <w:rPr>
          <w:szCs w:val="24"/>
        </w:rPr>
        <w:t>V. Místo provádění díla</w:t>
      </w:r>
    </w:p>
    <w:p w:rsidR="00A057E6" w:rsidRPr="005966F5" w:rsidRDefault="00FF44D4" w:rsidP="00436662">
      <w:pPr>
        <w:pStyle w:val="Zkladntextodsazen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966F5">
        <w:rPr>
          <w:sz w:val="24"/>
          <w:szCs w:val="24"/>
        </w:rPr>
        <w:t>Zhotovitel se zavazuje provést dílo na</w:t>
      </w:r>
      <w:r w:rsidR="005966F5" w:rsidRPr="005966F5">
        <w:rPr>
          <w:sz w:val="24"/>
          <w:szCs w:val="24"/>
        </w:rPr>
        <w:t xml:space="preserve"> adrese: Střední škola živnostenská</w:t>
      </w:r>
      <w:r w:rsidR="00AF57D6">
        <w:rPr>
          <w:sz w:val="24"/>
          <w:szCs w:val="24"/>
        </w:rPr>
        <w:t xml:space="preserve"> Sokolov</w:t>
      </w:r>
      <w:r w:rsidR="005966F5" w:rsidRPr="005966F5">
        <w:rPr>
          <w:sz w:val="24"/>
          <w:szCs w:val="24"/>
        </w:rPr>
        <w:t xml:space="preserve">, </w:t>
      </w:r>
      <w:r w:rsidR="00BE231A">
        <w:rPr>
          <w:sz w:val="24"/>
          <w:szCs w:val="24"/>
        </w:rPr>
        <w:t>Žákovská 716</w:t>
      </w:r>
      <w:r w:rsidR="005966F5" w:rsidRPr="005966F5">
        <w:rPr>
          <w:sz w:val="24"/>
          <w:szCs w:val="24"/>
        </w:rPr>
        <w:t>, 356 01 Sokolov</w:t>
      </w:r>
      <w:r w:rsidR="005966F5">
        <w:rPr>
          <w:sz w:val="24"/>
          <w:szCs w:val="24"/>
        </w:rPr>
        <w:t>.</w:t>
      </w:r>
    </w:p>
    <w:p w:rsidR="00A057E6" w:rsidRPr="005966F5" w:rsidRDefault="00FF44D4" w:rsidP="005966F5">
      <w:pPr>
        <w:pStyle w:val="Zkladntextodsazen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5687A">
        <w:rPr>
          <w:sz w:val="24"/>
          <w:szCs w:val="24"/>
        </w:rPr>
        <w:t>Zhotovitel</w:t>
      </w:r>
      <w:r w:rsidRPr="00A057E6">
        <w:rPr>
          <w:snapToGrid w:val="0"/>
          <w:sz w:val="24"/>
          <w:szCs w:val="24"/>
        </w:rPr>
        <w:t xml:space="preserve"> prohlašuje, že se dostatečně seznámil s faktickým stavem místa provádění díla a že nezjistil, </w:t>
      </w:r>
      <w:r w:rsidR="00BE231A">
        <w:rPr>
          <w:snapToGrid w:val="0"/>
          <w:sz w:val="24"/>
          <w:szCs w:val="24"/>
        </w:rPr>
        <w:t>žád</w:t>
      </w:r>
      <w:r w:rsidRPr="00A057E6">
        <w:rPr>
          <w:snapToGrid w:val="0"/>
          <w:sz w:val="24"/>
          <w:szCs w:val="24"/>
        </w:rPr>
        <w:t>né překážky, které by zhotoviteli bránily</w:t>
      </w:r>
      <w:r w:rsidR="005966F5">
        <w:rPr>
          <w:snapToGrid w:val="0"/>
          <w:sz w:val="24"/>
          <w:szCs w:val="24"/>
        </w:rPr>
        <w:t xml:space="preserve"> </w:t>
      </w:r>
      <w:r w:rsidRPr="005966F5">
        <w:rPr>
          <w:snapToGrid w:val="0"/>
          <w:sz w:val="24"/>
          <w:szCs w:val="24"/>
        </w:rPr>
        <w:t>v uzavření smlouvy nebo které by vedly k nemožnosti provedení díla dle smlouvy.</w:t>
      </w:r>
      <w:r w:rsidR="00A057E6" w:rsidRPr="005966F5">
        <w:rPr>
          <w:sz w:val="24"/>
          <w:szCs w:val="24"/>
        </w:rPr>
        <w:t xml:space="preserve"> </w:t>
      </w:r>
    </w:p>
    <w:p w:rsidR="00A057E6" w:rsidRDefault="00A057E6" w:rsidP="00A057E6">
      <w:pPr>
        <w:pStyle w:val="Zkladntext2"/>
        <w:numPr>
          <w:ilvl w:val="0"/>
          <w:numId w:val="0"/>
        </w:numPr>
        <w:ind w:left="720"/>
      </w:pPr>
    </w:p>
    <w:p w:rsidR="00FF44D4" w:rsidRPr="0085687A" w:rsidRDefault="00FF44D4" w:rsidP="00FF44D4">
      <w:pPr>
        <w:ind w:left="567" w:hanging="567"/>
        <w:jc w:val="both"/>
        <w:rPr>
          <w:sz w:val="24"/>
          <w:szCs w:val="24"/>
        </w:rPr>
      </w:pPr>
    </w:p>
    <w:p w:rsidR="00A057E6" w:rsidRDefault="00FF44D4" w:rsidP="00CB657E">
      <w:pPr>
        <w:pStyle w:val="Zkladntext"/>
        <w:spacing w:after="120"/>
        <w:jc w:val="center"/>
        <w:rPr>
          <w:szCs w:val="24"/>
        </w:rPr>
      </w:pPr>
      <w:r w:rsidRPr="0085687A">
        <w:rPr>
          <w:szCs w:val="24"/>
        </w:rPr>
        <w:t xml:space="preserve">VI. Cena a způsob její úhrady     </w:t>
      </w:r>
    </w:p>
    <w:p w:rsidR="00A057E6" w:rsidRDefault="00A057E6" w:rsidP="00A057E6">
      <w:pPr>
        <w:pStyle w:val="Zkladntext2"/>
        <w:numPr>
          <w:ilvl w:val="0"/>
          <w:numId w:val="0"/>
        </w:numPr>
      </w:pPr>
      <w:r>
        <w:t>6.1  S</w:t>
      </w:r>
      <w:r w:rsidRPr="0085687A">
        <w:t>mluvní strany se dohodly na ceně, tzn. ceně maximální, za provedení díla, ve výši:</w:t>
      </w:r>
    </w:p>
    <w:p w:rsidR="00A057E6" w:rsidRDefault="00A057E6" w:rsidP="00A057E6">
      <w:pPr>
        <w:pStyle w:val="Zkladntext2"/>
        <w:numPr>
          <w:ilvl w:val="0"/>
          <w:numId w:val="0"/>
        </w:numPr>
        <w:ind w:firstLine="624"/>
      </w:pPr>
    </w:p>
    <w:p w:rsidR="00707A73" w:rsidRPr="00B27E2D" w:rsidRDefault="005E3C3F" w:rsidP="005E3C3F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7A73" w:rsidRPr="00B27E2D">
        <w:rPr>
          <w:sz w:val="24"/>
          <w:szCs w:val="24"/>
        </w:rPr>
        <w:t xml:space="preserve">Cena bez DPH </w:t>
      </w:r>
      <w:r w:rsidR="005966F5">
        <w:rPr>
          <w:sz w:val="24"/>
          <w:szCs w:val="24"/>
        </w:rPr>
        <w:tab/>
      </w:r>
      <w:r w:rsidR="005966F5">
        <w:rPr>
          <w:sz w:val="24"/>
          <w:szCs w:val="24"/>
        </w:rPr>
        <w:tab/>
      </w:r>
      <w:r w:rsidR="00BE231A">
        <w:rPr>
          <w:sz w:val="24"/>
          <w:szCs w:val="24"/>
        </w:rPr>
        <w:t>243 810,45</w:t>
      </w:r>
      <w:r w:rsidR="005966F5">
        <w:rPr>
          <w:sz w:val="24"/>
          <w:szCs w:val="24"/>
        </w:rPr>
        <w:t xml:space="preserve"> K</w:t>
      </w:r>
      <w:r w:rsidR="00707A73" w:rsidRPr="00B27E2D">
        <w:rPr>
          <w:sz w:val="24"/>
          <w:szCs w:val="24"/>
        </w:rPr>
        <w:t>č</w:t>
      </w:r>
    </w:p>
    <w:p w:rsidR="00707A73" w:rsidRPr="00B27E2D" w:rsidRDefault="00707A73" w:rsidP="00ED3B57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</w:rPr>
      </w:pPr>
      <w:r w:rsidRPr="00B27E2D">
        <w:rPr>
          <w:sz w:val="24"/>
          <w:szCs w:val="24"/>
        </w:rPr>
        <w:t xml:space="preserve">          DPH </w:t>
      </w:r>
      <w:r w:rsidR="005966F5">
        <w:rPr>
          <w:sz w:val="24"/>
          <w:szCs w:val="24"/>
        </w:rPr>
        <w:tab/>
      </w:r>
      <w:r w:rsidR="005966F5">
        <w:rPr>
          <w:sz w:val="24"/>
          <w:szCs w:val="24"/>
        </w:rPr>
        <w:tab/>
      </w:r>
      <w:r w:rsidR="005966F5">
        <w:rPr>
          <w:sz w:val="24"/>
          <w:szCs w:val="24"/>
        </w:rPr>
        <w:tab/>
        <w:t xml:space="preserve">  </w:t>
      </w:r>
      <w:r w:rsidR="00BE231A">
        <w:rPr>
          <w:sz w:val="24"/>
          <w:szCs w:val="24"/>
        </w:rPr>
        <w:t>51 200,19</w:t>
      </w:r>
      <w:r w:rsidR="005966F5">
        <w:rPr>
          <w:sz w:val="24"/>
          <w:szCs w:val="24"/>
        </w:rPr>
        <w:t xml:space="preserve"> </w:t>
      </w:r>
      <w:r w:rsidRPr="00B27E2D">
        <w:rPr>
          <w:sz w:val="24"/>
          <w:szCs w:val="24"/>
        </w:rPr>
        <w:t>Kč</w:t>
      </w:r>
    </w:p>
    <w:p w:rsidR="00707A73" w:rsidRPr="00B27E2D" w:rsidRDefault="00707A73" w:rsidP="00ED3B57">
      <w:pPr>
        <w:numPr>
          <w:ilvl w:val="12"/>
          <w:numId w:val="0"/>
        </w:numPr>
        <w:spacing w:line="276" w:lineRule="auto"/>
        <w:jc w:val="both"/>
        <w:rPr>
          <w:b/>
          <w:sz w:val="24"/>
          <w:szCs w:val="24"/>
        </w:rPr>
      </w:pPr>
      <w:r w:rsidRPr="00B27E2D">
        <w:rPr>
          <w:b/>
          <w:sz w:val="24"/>
          <w:szCs w:val="24"/>
        </w:rPr>
        <w:t xml:space="preserve">          Cena včetně DPH</w:t>
      </w:r>
      <w:r w:rsidR="005966F5">
        <w:rPr>
          <w:b/>
          <w:sz w:val="24"/>
          <w:szCs w:val="24"/>
        </w:rPr>
        <w:tab/>
      </w:r>
      <w:r w:rsidR="00BE231A">
        <w:rPr>
          <w:b/>
          <w:sz w:val="24"/>
          <w:szCs w:val="24"/>
        </w:rPr>
        <w:t>295 010,64</w:t>
      </w:r>
      <w:r w:rsidR="005966F5">
        <w:rPr>
          <w:b/>
          <w:sz w:val="24"/>
          <w:szCs w:val="24"/>
        </w:rPr>
        <w:t xml:space="preserve"> </w:t>
      </w:r>
      <w:r w:rsidRPr="00B27E2D">
        <w:rPr>
          <w:b/>
          <w:sz w:val="24"/>
          <w:szCs w:val="24"/>
        </w:rPr>
        <w:t>Kč</w:t>
      </w:r>
    </w:p>
    <w:p w:rsidR="0087475C" w:rsidRPr="00CB657E" w:rsidRDefault="00FF44D4" w:rsidP="00CB657E">
      <w:pPr>
        <w:numPr>
          <w:ilvl w:val="12"/>
          <w:numId w:val="0"/>
        </w:numPr>
        <w:jc w:val="both"/>
        <w:rPr>
          <w:sz w:val="24"/>
          <w:szCs w:val="24"/>
        </w:rPr>
      </w:pPr>
      <w:r w:rsidRPr="0085687A">
        <w:rPr>
          <w:sz w:val="24"/>
          <w:szCs w:val="24"/>
        </w:rPr>
        <w:t xml:space="preserve">    </w:t>
      </w:r>
    </w:p>
    <w:p w:rsidR="00971408" w:rsidRDefault="00971408" w:rsidP="00971408">
      <w:pPr>
        <w:pStyle w:val="Zkladntextodsazen3"/>
        <w:tabs>
          <w:tab w:val="num" w:pos="426"/>
        </w:tabs>
        <w:spacing w:after="0"/>
        <w:jc w:val="both"/>
        <w:rPr>
          <w:sz w:val="24"/>
          <w:szCs w:val="24"/>
        </w:rPr>
      </w:pPr>
    </w:p>
    <w:p w:rsidR="00CB657E" w:rsidRDefault="00402D09" w:rsidP="00CB657E">
      <w:pPr>
        <w:pStyle w:val="Zkladntext2"/>
        <w:jc w:val="left"/>
      </w:pPr>
      <w:r>
        <w:t>6.</w:t>
      </w:r>
      <w:r w:rsidR="00CB657E">
        <w:t>2</w:t>
      </w:r>
      <w:r>
        <w:t xml:space="preserve">  </w:t>
      </w:r>
      <w:r w:rsidR="00CB657E" w:rsidRPr="0087475C">
        <w:rPr>
          <w:b/>
        </w:rPr>
        <w:t>Celková faktura bude vystavena po řádném předání díla</w:t>
      </w:r>
      <w:r w:rsidR="00CB657E">
        <w:rPr>
          <w:b/>
        </w:rPr>
        <w:t xml:space="preserve">. </w:t>
      </w:r>
      <w:r w:rsidR="00971408">
        <w:t>F</w:t>
      </w:r>
      <w:r w:rsidR="00FF44D4" w:rsidRPr="0085687A">
        <w:t xml:space="preserve">aktura bude mít splatnost </w:t>
      </w:r>
      <w:r w:rsidR="00CB657E">
        <w:t xml:space="preserve">      </w:t>
      </w:r>
    </w:p>
    <w:p w:rsidR="00971408" w:rsidRPr="00CB657E" w:rsidRDefault="00CB657E" w:rsidP="00CB657E">
      <w:pPr>
        <w:pStyle w:val="Zkladntext2"/>
        <w:jc w:val="left"/>
        <w:rPr>
          <w:b/>
        </w:rPr>
      </w:pPr>
      <w:r>
        <w:t xml:space="preserve">       </w:t>
      </w:r>
      <w:r w:rsidR="00971408">
        <w:t>1</w:t>
      </w:r>
      <w:r w:rsidR="00BC2369">
        <w:t>0</w:t>
      </w:r>
      <w:r w:rsidR="00FF44D4" w:rsidRPr="0085687A">
        <w:t xml:space="preserve"> kalendářních dní ode dne její</w:t>
      </w:r>
      <w:r w:rsidR="00B27E2D">
        <w:t>ho řádného předání</w:t>
      </w:r>
      <w:r>
        <w:rPr>
          <w:color w:val="FF0000"/>
        </w:rPr>
        <w:t xml:space="preserve"> </w:t>
      </w:r>
      <w:r w:rsidR="00971408">
        <w:t>objednateli.</w:t>
      </w:r>
    </w:p>
    <w:p w:rsidR="00971408" w:rsidRPr="00971408" w:rsidRDefault="00971408" w:rsidP="00971408">
      <w:pPr>
        <w:pStyle w:val="Zkladntextodsazen3"/>
        <w:spacing w:after="0"/>
        <w:ind w:left="424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F44D4" w:rsidRPr="0085687A">
        <w:rPr>
          <w:sz w:val="24"/>
          <w:szCs w:val="24"/>
        </w:rPr>
        <w:t xml:space="preserve">aktura podle tohoto článku smlouvy bude obsahovat náležitosti daňového dokladu stanovené zákonem č.235/2004 Sb., o dani z přidané hodnoty a  zákonem č. 563/1991 Sb., o účetnictví, v platném znění. </w:t>
      </w:r>
    </w:p>
    <w:p w:rsidR="003C153C" w:rsidRDefault="003C153C" w:rsidP="00FF44D4">
      <w:pPr>
        <w:pStyle w:val="Zkladntext"/>
        <w:spacing w:after="120"/>
        <w:jc w:val="center"/>
        <w:rPr>
          <w:sz w:val="22"/>
          <w:szCs w:val="22"/>
        </w:rPr>
      </w:pPr>
    </w:p>
    <w:p w:rsidR="00FF44D4" w:rsidRPr="003C153C" w:rsidRDefault="00CB657E" w:rsidP="00FF44D4">
      <w:pPr>
        <w:pStyle w:val="Zkladntext"/>
        <w:spacing w:after="120"/>
        <w:jc w:val="center"/>
        <w:rPr>
          <w:b w:val="0"/>
          <w:szCs w:val="24"/>
        </w:rPr>
      </w:pPr>
      <w:r>
        <w:rPr>
          <w:szCs w:val="24"/>
        </w:rPr>
        <w:t>VII</w:t>
      </w:r>
      <w:r w:rsidR="00FF44D4" w:rsidRPr="003C153C">
        <w:rPr>
          <w:szCs w:val="24"/>
        </w:rPr>
        <w:t>. Předání a převzetí díla</w:t>
      </w:r>
    </w:p>
    <w:p w:rsidR="00FF44D4" w:rsidRDefault="00CB657E" w:rsidP="00520EAA">
      <w:pPr>
        <w:autoSpaceDE/>
        <w:ind w:left="624" w:hanging="62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20EAA">
        <w:rPr>
          <w:sz w:val="24"/>
          <w:szCs w:val="24"/>
        </w:rPr>
        <w:t>.1</w:t>
      </w:r>
      <w:r w:rsidR="00520EAA">
        <w:rPr>
          <w:sz w:val="24"/>
          <w:szCs w:val="24"/>
        </w:rPr>
        <w:tab/>
      </w:r>
      <w:r w:rsidR="00FF44D4" w:rsidRPr="003C153C">
        <w:rPr>
          <w:sz w:val="24"/>
          <w:szCs w:val="24"/>
        </w:rPr>
        <w:t xml:space="preserve">Zhotovitel se zavazuje řádně předat dílo objednateli nejpozději v termínu dle čl. IV. odst. 4.1 smlouvy. </w:t>
      </w:r>
    </w:p>
    <w:p w:rsidR="00402D09" w:rsidRPr="003C153C" w:rsidRDefault="00402D09" w:rsidP="00402D09">
      <w:pPr>
        <w:autoSpaceDE/>
        <w:ind w:left="624"/>
        <w:jc w:val="both"/>
        <w:rPr>
          <w:sz w:val="24"/>
          <w:szCs w:val="24"/>
        </w:rPr>
      </w:pPr>
    </w:p>
    <w:p w:rsidR="00CB657E" w:rsidRDefault="00CB657E" w:rsidP="00CB657E">
      <w:pPr>
        <w:pStyle w:val="Zkladntext"/>
        <w:tabs>
          <w:tab w:val="left" w:pos="3420"/>
          <w:tab w:val="center" w:pos="4536"/>
        </w:tabs>
        <w:spacing w:after="120"/>
        <w:rPr>
          <w:szCs w:val="24"/>
        </w:rPr>
      </w:pPr>
      <w:r>
        <w:rPr>
          <w:szCs w:val="24"/>
        </w:rPr>
        <w:tab/>
      </w:r>
    </w:p>
    <w:p w:rsidR="005E3C3F" w:rsidRDefault="005E3C3F" w:rsidP="00CB657E">
      <w:pPr>
        <w:pStyle w:val="Zkladntext"/>
        <w:tabs>
          <w:tab w:val="left" w:pos="3420"/>
          <w:tab w:val="center" w:pos="4536"/>
        </w:tabs>
        <w:spacing w:after="120"/>
        <w:rPr>
          <w:szCs w:val="24"/>
        </w:rPr>
      </w:pPr>
    </w:p>
    <w:p w:rsidR="005E3C3F" w:rsidRDefault="005E3C3F" w:rsidP="00CB657E">
      <w:pPr>
        <w:pStyle w:val="Zkladntext"/>
        <w:tabs>
          <w:tab w:val="left" w:pos="3420"/>
          <w:tab w:val="center" w:pos="4536"/>
        </w:tabs>
        <w:spacing w:after="120"/>
        <w:rPr>
          <w:szCs w:val="24"/>
        </w:rPr>
      </w:pPr>
    </w:p>
    <w:p w:rsidR="00FF44D4" w:rsidRPr="00392C37" w:rsidRDefault="00CB657E" w:rsidP="00CB657E">
      <w:pPr>
        <w:pStyle w:val="Zkladntext"/>
        <w:tabs>
          <w:tab w:val="left" w:pos="3420"/>
          <w:tab w:val="center" w:pos="4536"/>
        </w:tabs>
        <w:spacing w:after="120"/>
        <w:rPr>
          <w:b w:val="0"/>
          <w:szCs w:val="24"/>
        </w:rPr>
      </w:pPr>
      <w:r>
        <w:rPr>
          <w:szCs w:val="24"/>
        </w:rPr>
        <w:lastRenderedPageBreak/>
        <w:tab/>
        <w:t>VIII</w:t>
      </w:r>
      <w:r w:rsidR="00FF44D4" w:rsidRPr="00392C37">
        <w:rPr>
          <w:szCs w:val="24"/>
        </w:rPr>
        <w:t>. Záruka za jakost</w:t>
      </w:r>
    </w:p>
    <w:p w:rsidR="00FF44D4" w:rsidRPr="00392C37" w:rsidRDefault="00CB657E" w:rsidP="00520EAA">
      <w:pPr>
        <w:pStyle w:val="Zkladntextodsazen3"/>
        <w:ind w:left="624" w:hanging="624"/>
        <w:rPr>
          <w:color w:val="FF0000"/>
          <w:sz w:val="24"/>
          <w:szCs w:val="24"/>
        </w:rPr>
      </w:pPr>
      <w:r>
        <w:rPr>
          <w:sz w:val="24"/>
          <w:szCs w:val="24"/>
        </w:rPr>
        <w:t>8</w:t>
      </w:r>
      <w:r w:rsidR="00520EAA">
        <w:rPr>
          <w:sz w:val="24"/>
          <w:szCs w:val="24"/>
        </w:rPr>
        <w:t>.1</w:t>
      </w:r>
      <w:r w:rsidR="00520EAA">
        <w:rPr>
          <w:sz w:val="24"/>
          <w:szCs w:val="24"/>
        </w:rPr>
        <w:tab/>
      </w:r>
      <w:r w:rsidR="00FF44D4" w:rsidRPr="00392C37">
        <w:rPr>
          <w:sz w:val="24"/>
          <w:szCs w:val="24"/>
        </w:rPr>
        <w:t>Zhotovitel poskytuje objednateli záruku za jakost díla</w:t>
      </w:r>
      <w:r w:rsidR="00520EAA">
        <w:rPr>
          <w:sz w:val="24"/>
          <w:szCs w:val="24"/>
        </w:rPr>
        <w:t>,</w:t>
      </w:r>
      <w:r w:rsidR="00FF44D4" w:rsidRPr="00392C37">
        <w:rPr>
          <w:sz w:val="24"/>
          <w:szCs w:val="24"/>
        </w:rPr>
        <w:t xml:space="preserve">  a to v délce  </w:t>
      </w:r>
      <w:r>
        <w:rPr>
          <w:sz w:val="24"/>
          <w:szCs w:val="24"/>
        </w:rPr>
        <w:t>24</w:t>
      </w:r>
      <w:r w:rsidR="00FF44D4" w:rsidRPr="00392C37">
        <w:rPr>
          <w:sz w:val="24"/>
          <w:szCs w:val="24"/>
        </w:rPr>
        <w:t xml:space="preserve">  měsíců</w:t>
      </w:r>
      <w:r w:rsidR="00FF44D4" w:rsidRPr="00392C37">
        <w:rPr>
          <w:b/>
          <w:sz w:val="24"/>
          <w:szCs w:val="24"/>
        </w:rPr>
        <w:t xml:space="preserve"> </w:t>
      </w:r>
      <w:r w:rsidR="00FF44D4" w:rsidRPr="00392C37">
        <w:rPr>
          <w:sz w:val="24"/>
          <w:szCs w:val="24"/>
        </w:rPr>
        <w:t>ode dne řádného převzetí díla objednatelem od zhotovitele, včetně bezplatného záručního servisu.</w:t>
      </w:r>
    </w:p>
    <w:p w:rsidR="00FF44D4" w:rsidRPr="00F0039E" w:rsidRDefault="00CB657E" w:rsidP="00FF44D4">
      <w:pPr>
        <w:pStyle w:val="Zkladntext"/>
        <w:spacing w:after="120"/>
        <w:jc w:val="center"/>
        <w:rPr>
          <w:b w:val="0"/>
          <w:szCs w:val="24"/>
        </w:rPr>
      </w:pPr>
      <w:r>
        <w:rPr>
          <w:szCs w:val="24"/>
        </w:rPr>
        <w:t>I</w:t>
      </w:r>
      <w:r w:rsidR="00FF44D4" w:rsidRPr="00F0039E">
        <w:rPr>
          <w:szCs w:val="24"/>
        </w:rPr>
        <w:t>X. Smluvní pokuta a úrok z prodlení</w:t>
      </w:r>
    </w:p>
    <w:p w:rsidR="00FF44D4" w:rsidRDefault="00A83301" w:rsidP="00CF7B61">
      <w:pPr>
        <w:ind w:left="624" w:hanging="62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F7B61">
        <w:rPr>
          <w:sz w:val="24"/>
          <w:szCs w:val="24"/>
        </w:rPr>
        <w:t>.1</w:t>
      </w:r>
      <w:r w:rsidR="00CF7B61">
        <w:rPr>
          <w:sz w:val="24"/>
          <w:szCs w:val="24"/>
        </w:rPr>
        <w:tab/>
      </w:r>
      <w:r w:rsidR="00FF44D4" w:rsidRPr="00F0039E">
        <w:rPr>
          <w:sz w:val="24"/>
          <w:szCs w:val="24"/>
        </w:rPr>
        <w:t>V případě nedodržení termínu dokončení díla dle článku IV. odstavec 4.1 zhotovitelem je objednatel oprávněn vedle smluvní pokuty 0,2 % (slovy: dvě desetiny procenta) z ceny včetně DPH za každý den prodlení, uplatnit vůči zhotoviteli jednorázovou smluvní pokutu za první den prodlení ve výši 1 % (slovy: jedno procento) z ceny včetně DPH.</w:t>
      </w:r>
    </w:p>
    <w:p w:rsidR="00FF44D4" w:rsidRPr="00F0039E" w:rsidRDefault="00A83301" w:rsidP="00A83301">
      <w:pPr>
        <w:tabs>
          <w:tab w:val="left" w:pos="3648"/>
        </w:tabs>
        <w:ind w:left="62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FF44D4" w:rsidRPr="00F0039E" w:rsidRDefault="00FF44D4" w:rsidP="00FF44D4">
      <w:pPr>
        <w:pStyle w:val="Zkladntext"/>
        <w:spacing w:after="120"/>
        <w:jc w:val="center"/>
        <w:rPr>
          <w:b w:val="0"/>
          <w:szCs w:val="24"/>
        </w:rPr>
      </w:pPr>
      <w:r w:rsidRPr="00F0039E">
        <w:rPr>
          <w:szCs w:val="24"/>
        </w:rPr>
        <w:t>X. Odstoupení od smlouvy</w:t>
      </w:r>
    </w:p>
    <w:p w:rsidR="00FF44D4" w:rsidRDefault="00CF7B61" w:rsidP="00CF7B61">
      <w:pPr>
        <w:pStyle w:val="Zkladntextodsazen3"/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83301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>
        <w:rPr>
          <w:sz w:val="24"/>
          <w:szCs w:val="24"/>
        </w:rPr>
        <w:tab/>
      </w:r>
      <w:r w:rsidR="00FF44D4" w:rsidRPr="00F0039E">
        <w:rPr>
          <w:sz w:val="24"/>
          <w:szCs w:val="24"/>
        </w:rPr>
        <w:t>Smluvní strany se dohodly, že mohou od  smlouvy odstoupit v případech, kdy to stanoví zákon, jinak v případě podstatného porušení smlouvy. Odstoupení od smlouvy musí být provedeno písemnou formou a je účinné okamžikem jeho doručení druhé smluvní straně. Odstoupením od smlouvy se tato smlouva od okamžiku doručení projevu vůle směřujícího k odstoupení od smlouvy druhé smluvní straně ruší.</w:t>
      </w:r>
    </w:p>
    <w:p w:rsidR="00ED3B57" w:rsidRPr="000A552B" w:rsidRDefault="00ED3B57" w:rsidP="00FF44D4">
      <w:pPr>
        <w:jc w:val="both"/>
        <w:rPr>
          <w:sz w:val="24"/>
          <w:szCs w:val="24"/>
        </w:rPr>
      </w:pPr>
    </w:p>
    <w:p w:rsidR="009C36D2" w:rsidRPr="009C36D2" w:rsidRDefault="005E3C3F" w:rsidP="005E3C3F">
      <w:pPr>
        <w:tabs>
          <w:tab w:val="left" w:pos="28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F44D4" w:rsidRDefault="00FF44D4" w:rsidP="00FF44D4">
      <w:pPr>
        <w:pStyle w:val="Zkladntext"/>
        <w:spacing w:after="120"/>
        <w:jc w:val="center"/>
        <w:rPr>
          <w:szCs w:val="24"/>
        </w:rPr>
      </w:pPr>
      <w:r w:rsidRPr="009C36D2">
        <w:rPr>
          <w:szCs w:val="24"/>
        </w:rPr>
        <w:t>X</w:t>
      </w:r>
      <w:r w:rsidR="0052097A">
        <w:rPr>
          <w:szCs w:val="24"/>
        </w:rPr>
        <w:t>I</w:t>
      </w:r>
      <w:r w:rsidRPr="009C36D2">
        <w:rPr>
          <w:szCs w:val="24"/>
        </w:rPr>
        <w:t>. Závěrečná ustanovení</w:t>
      </w:r>
    </w:p>
    <w:p w:rsidR="00FF44D4" w:rsidRDefault="002E4263" w:rsidP="00F4610A">
      <w:pPr>
        <w:pStyle w:val="Zkladntextodsazen3"/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2097A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F4610A">
        <w:rPr>
          <w:sz w:val="24"/>
          <w:szCs w:val="24"/>
        </w:rPr>
        <w:tab/>
      </w:r>
      <w:r w:rsidR="00FF44D4" w:rsidRPr="009C36D2">
        <w:rPr>
          <w:sz w:val="24"/>
          <w:szCs w:val="24"/>
        </w:rPr>
        <w:t>Tato smlouva nabývá platnosti a účinnosti v den jejího podpisu oprávněnými zástupci obou smluvních stran</w:t>
      </w:r>
      <w:r w:rsidR="00D00656">
        <w:rPr>
          <w:sz w:val="24"/>
          <w:szCs w:val="24"/>
        </w:rPr>
        <w:t xml:space="preserve"> a účinnosti dnem uveřejnění v registru smluv.</w:t>
      </w:r>
      <w:r w:rsidR="00FF44D4" w:rsidRPr="009C36D2">
        <w:rPr>
          <w:sz w:val="24"/>
          <w:szCs w:val="24"/>
        </w:rPr>
        <w:t xml:space="preserve">  </w:t>
      </w:r>
    </w:p>
    <w:p w:rsidR="002E4263" w:rsidRPr="009C36D2" w:rsidRDefault="002E4263" w:rsidP="00F4610A">
      <w:pPr>
        <w:pStyle w:val="Zkladntextodsazen3"/>
        <w:spacing w:after="0"/>
        <w:ind w:left="708" w:hanging="708"/>
        <w:jc w:val="both"/>
        <w:rPr>
          <w:sz w:val="24"/>
          <w:szCs w:val="24"/>
        </w:rPr>
      </w:pPr>
    </w:p>
    <w:p w:rsidR="00FF44D4" w:rsidRDefault="002E4263" w:rsidP="00F4610A">
      <w:pPr>
        <w:pStyle w:val="Zkladntextodsazen3"/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2097A">
        <w:rPr>
          <w:sz w:val="24"/>
          <w:szCs w:val="24"/>
        </w:rPr>
        <w:t>1</w:t>
      </w:r>
      <w:r>
        <w:rPr>
          <w:sz w:val="24"/>
          <w:szCs w:val="24"/>
        </w:rPr>
        <w:t>.2</w:t>
      </w:r>
      <w:r w:rsidR="00F4610A">
        <w:rPr>
          <w:sz w:val="24"/>
          <w:szCs w:val="24"/>
        </w:rPr>
        <w:tab/>
      </w:r>
      <w:r w:rsidR="00FF44D4" w:rsidRPr="009C36D2">
        <w:rPr>
          <w:sz w:val="24"/>
          <w:szCs w:val="24"/>
        </w:rPr>
        <w:t>Smlouva je vyhotovena ve  dvou  stejnopisech, z nichž každá smluvní strana obdrží po jednom  stejnopisu  smlouvy. Každý stejnopis smlouvy má právní sílu originálu.</w:t>
      </w:r>
    </w:p>
    <w:p w:rsidR="00D00656" w:rsidRDefault="00D00656" w:rsidP="00F4610A">
      <w:pPr>
        <w:pStyle w:val="Zkladntextodsazen3"/>
        <w:spacing w:after="0"/>
        <w:ind w:left="708" w:hanging="708"/>
        <w:jc w:val="both"/>
        <w:rPr>
          <w:sz w:val="24"/>
          <w:szCs w:val="24"/>
        </w:rPr>
      </w:pPr>
    </w:p>
    <w:p w:rsidR="00D00656" w:rsidRDefault="00D00656" w:rsidP="00F4610A">
      <w:pPr>
        <w:pStyle w:val="Zkladntextodsazen3"/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11.3     Nedílnou součástí smlouvy je příloha: Nabídka zhotovitele ze dne  29. 6. 2021.</w:t>
      </w:r>
    </w:p>
    <w:p w:rsidR="00D00656" w:rsidRDefault="00D00656" w:rsidP="00F4610A">
      <w:pPr>
        <w:pStyle w:val="Zkladntextodsazen3"/>
        <w:spacing w:after="0"/>
        <w:ind w:left="708" w:hanging="708"/>
        <w:jc w:val="both"/>
        <w:rPr>
          <w:sz w:val="24"/>
          <w:szCs w:val="24"/>
        </w:rPr>
      </w:pPr>
    </w:p>
    <w:p w:rsidR="00FF44D4" w:rsidRPr="009C36D2" w:rsidRDefault="002E4263" w:rsidP="00976772">
      <w:pPr>
        <w:pStyle w:val="Zkladntextodsazen3"/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2097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00656">
        <w:rPr>
          <w:sz w:val="24"/>
          <w:szCs w:val="24"/>
        </w:rPr>
        <w:t>4</w:t>
      </w:r>
      <w:r w:rsidR="00976772">
        <w:rPr>
          <w:sz w:val="24"/>
          <w:szCs w:val="24"/>
        </w:rPr>
        <w:tab/>
      </w:r>
      <w:r w:rsidR="00FF44D4" w:rsidRPr="009C36D2">
        <w:rPr>
          <w:sz w:val="24"/>
          <w:szCs w:val="24"/>
        </w:rPr>
        <w:t>Smluvní strany potvrzují autentičnost této smlouvy a prohlašují, že si smlouvu přečetly, s jejím obsahem souhlasí, že smlouva byla sepsána na základě pravdivých údajů, z jejich pravé a svobodné vůle a nebyla uzavřena v tísni ani za jinak jednostranně nevýhodných podmínek</w:t>
      </w:r>
      <w:r w:rsidR="0052097A">
        <w:rPr>
          <w:sz w:val="24"/>
          <w:szCs w:val="24"/>
        </w:rPr>
        <w:t>.</w:t>
      </w:r>
    </w:p>
    <w:p w:rsidR="009D5886" w:rsidRDefault="009D5886" w:rsidP="00FF44D4">
      <w:pPr>
        <w:jc w:val="both"/>
        <w:rPr>
          <w:sz w:val="22"/>
          <w:szCs w:val="22"/>
        </w:rPr>
      </w:pPr>
    </w:p>
    <w:p w:rsidR="009D5886" w:rsidRDefault="009D5886" w:rsidP="00FF44D4">
      <w:pPr>
        <w:jc w:val="both"/>
        <w:rPr>
          <w:sz w:val="22"/>
          <w:szCs w:val="22"/>
        </w:rPr>
      </w:pPr>
    </w:p>
    <w:p w:rsidR="00FF44D4" w:rsidRPr="009D5886" w:rsidRDefault="005D433D" w:rsidP="00FF44D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36D2" w:rsidRPr="009D5886">
        <w:rPr>
          <w:sz w:val="24"/>
          <w:szCs w:val="24"/>
        </w:rPr>
        <w:t xml:space="preserve">V Sokolově dne </w:t>
      </w:r>
      <w:r w:rsidR="00D00656">
        <w:rPr>
          <w:sz w:val="24"/>
          <w:szCs w:val="24"/>
        </w:rPr>
        <w:t>8</w:t>
      </w:r>
      <w:r w:rsidR="00DB0685">
        <w:rPr>
          <w:sz w:val="24"/>
          <w:szCs w:val="24"/>
        </w:rPr>
        <w:t xml:space="preserve">. </w:t>
      </w:r>
      <w:r w:rsidR="00D00656">
        <w:rPr>
          <w:sz w:val="24"/>
          <w:szCs w:val="24"/>
        </w:rPr>
        <w:t>7</w:t>
      </w:r>
      <w:r w:rsidR="00DB0685">
        <w:rPr>
          <w:sz w:val="24"/>
          <w:szCs w:val="24"/>
        </w:rPr>
        <w:t>. 20</w:t>
      </w:r>
      <w:r w:rsidR="00D00656">
        <w:rPr>
          <w:sz w:val="24"/>
          <w:szCs w:val="24"/>
        </w:rPr>
        <w:t xml:space="preserve">21  </w:t>
      </w:r>
      <w:r w:rsidR="009C36D2" w:rsidRPr="009D5886">
        <w:rPr>
          <w:sz w:val="24"/>
          <w:szCs w:val="24"/>
        </w:rPr>
        <w:t xml:space="preserve">                 </w:t>
      </w:r>
      <w:r w:rsidR="009C36D2" w:rsidRPr="009D5886">
        <w:rPr>
          <w:sz w:val="24"/>
          <w:szCs w:val="24"/>
        </w:rPr>
        <w:tab/>
      </w:r>
      <w:r w:rsidR="00D00656">
        <w:rPr>
          <w:sz w:val="24"/>
          <w:szCs w:val="24"/>
        </w:rPr>
        <w:t xml:space="preserve">V Sokolově dne </w:t>
      </w:r>
      <w:r>
        <w:rPr>
          <w:sz w:val="24"/>
          <w:szCs w:val="24"/>
        </w:rPr>
        <w:t xml:space="preserve">  </w:t>
      </w:r>
    </w:p>
    <w:p w:rsidR="009C36D2" w:rsidRPr="009D5886" w:rsidRDefault="009C36D2" w:rsidP="00FF44D4">
      <w:pPr>
        <w:jc w:val="both"/>
        <w:rPr>
          <w:b/>
          <w:sz w:val="24"/>
          <w:szCs w:val="24"/>
        </w:rPr>
      </w:pPr>
    </w:p>
    <w:p w:rsidR="00FF44D4" w:rsidRDefault="00FF44D4" w:rsidP="00FF44D4">
      <w:pPr>
        <w:jc w:val="both"/>
        <w:rPr>
          <w:b/>
          <w:sz w:val="24"/>
          <w:szCs w:val="24"/>
        </w:rPr>
      </w:pPr>
    </w:p>
    <w:p w:rsidR="0052097A" w:rsidRDefault="0052097A" w:rsidP="00FF44D4">
      <w:pPr>
        <w:jc w:val="both"/>
        <w:rPr>
          <w:b/>
          <w:sz w:val="24"/>
          <w:szCs w:val="24"/>
        </w:rPr>
      </w:pPr>
    </w:p>
    <w:p w:rsidR="0052097A" w:rsidRDefault="0052097A" w:rsidP="00FF44D4">
      <w:pPr>
        <w:jc w:val="both"/>
        <w:rPr>
          <w:b/>
          <w:sz w:val="24"/>
          <w:szCs w:val="24"/>
        </w:rPr>
      </w:pPr>
    </w:p>
    <w:p w:rsidR="005E3C3F" w:rsidRDefault="005E3C3F" w:rsidP="00FF44D4">
      <w:pPr>
        <w:jc w:val="both"/>
        <w:rPr>
          <w:b/>
          <w:sz w:val="24"/>
          <w:szCs w:val="24"/>
        </w:rPr>
      </w:pPr>
    </w:p>
    <w:p w:rsidR="005E3C3F" w:rsidRPr="009D5886" w:rsidRDefault="005E3C3F" w:rsidP="00FF44D4">
      <w:pPr>
        <w:jc w:val="both"/>
        <w:rPr>
          <w:b/>
          <w:sz w:val="24"/>
          <w:szCs w:val="24"/>
        </w:rPr>
      </w:pPr>
    </w:p>
    <w:p w:rsidR="00FF44D4" w:rsidRPr="009D5886" w:rsidRDefault="00FF44D4" w:rsidP="00FF44D4">
      <w:pPr>
        <w:pStyle w:val="BodyText21"/>
        <w:widowControl/>
        <w:rPr>
          <w:sz w:val="24"/>
          <w:szCs w:val="24"/>
        </w:rPr>
      </w:pPr>
      <w:r w:rsidRPr="009D5886">
        <w:rPr>
          <w:sz w:val="24"/>
          <w:szCs w:val="24"/>
        </w:rPr>
        <w:t xml:space="preserve">       ____________________________</w:t>
      </w:r>
      <w:r w:rsidRPr="009D5886">
        <w:rPr>
          <w:sz w:val="24"/>
          <w:szCs w:val="24"/>
        </w:rPr>
        <w:tab/>
      </w:r>
      <w:r w:rsidRPr="009D5886">
        <w:rPr>
          <w:sz w:val="24"/>
          <w:szCs w:val="24"/>
        </w:rPr>
        <w:tab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</w:r>
      <w:r w:rsidR="009D5886">
        <w:rPr>
          <w:sz w:val="24"/>
          <w:szCs w:val="24"/>
        </w:rPr>
        <w:softHyphen/>
        <w:t>_____________________________</w:t>
      </w:r>
    </w:p>
    <w:p w:rsidR="00FF44D4" w:rsidRPr="009D5886" w:rsidRDefault="00FF44D4" w:rsidP="00FF44D4">
      <w:pPr>
        <w:pStyle w:val="Nadpis1"/>
      </w:pPr>
      <w:r w:rsidRPr="009D5886">
        <w:t xml:space="preserve">                      </w:t>
      </w:r>
      <w:r w:rsidRPr="009D5886">
        <w:tab/>
      </w:r>
      <w:r w:rsidRPr="009D5886">
        <w:tab/>
        <w:t xml:space="preserve">                                                                                                           </w:t>
      </w:r>
    </w:p>
    <w:p w:rsidR="00FF44D4" w:rsidRPr="009D5886" w:rsidRDefault="00FF44D4" w:rsidP="00FF44D4">
      <w:pPr>
        <w:rPr>
          <w:sz w:val="24"/>
          <w:szCs w:val="24"/>
        </w:rPr>
      </w:pPr>
      <w:r w:rsidRPr="009D5886">
        <w:rPr>
          <w:sz w:val="24"/>
          <w:szCs w:val="24"/>
        </w:rPr>
        <w:t xml:space="preserve">                       objednatel                                                              zhotovitel</w:t>
      </w:r>
    </w:p>
    <w:sectPr w:rsidR="00FF44D4" w:rsidRPr="009D58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EC" w:rsidRDefault="006E32EC" w:rsidP="00CE0A1F">
      <w:r>
        <w:separator/>
      </w:r>
    </w:p>
  </w:endnote>
  <w:endnote w:type="continuationSeparator" w:id="0">
    <w:p w:rsidR="006E32EC" w:rsidRDefault="006E32EC" w:rsidP="00CE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949103"/>
      <w:docPartObj>
        <w:docPartGallery w:val="Page Numbers (Bottom of Page)"/>
        <w:docPartUnique/>
      </w:docPartObj>
    </w:sdtPr>
    <w:sdtEndPr/>
    <w:sdtContent>
      <w:p w:rsidR="00CE0A1F" w:rsidRDefault="00CE0A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9FA">
          <w:rPr>
            <w:noProof/>
          </w:rPr>
          <w:t>1</w:t>
        </w:r>
        <w:r>
          <w:fldChar w:fldCharType="end"/>
        </w:r>
      </w:p>
    </w:sdtContent>
  </w:sdt>
  <w:p w:rsidR="00CE0A1F" w:rsidRDefault="00CE0A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EC" w:rsidRDefault="006E32EC" w:rsidP="00CE0A1F">
      <w:r>
        <w:separator/>
      </w:r>
    </w:p>
  </w:footnote>
  <w:footnote w:type="continuationSeparator" w:id="0">
    <w:p w:rsidR="006E32EC" w:rsidRDefault="006E32EC" w:rsidP="00CE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88E"/>
    <w:multiLevelType w:val="hybridMultilevel"/>
    <w:tmpl w:val="6B8E98A2"/>
    <w:lvl w:ilvl="0" w:tplc="92F6713C">
      <w:start w:val="1"/>
      <w:numFmt w:val="decimal"/>
      <w:lvlText w:val="16.%1"/>
      <w:lvlJc w:val="left"/>
      <w:pPr>
        <w:tabs>
          <w:tab w:val="num" w:pos="340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4CBA"/>
    <w:multiLevelType w:val="hybridMultilevel"/>
    <w:tmpl w:val="F96C32D8"/>
    <w:lvl w:ilvl="0" w:tplc="001449C2">
      <w:start w:val="1"/>
      <w:numFmt w:val="decimal"/>
      <w:lvlText w:val="17.%1"/>
      <w:lvlJc w:val="left"/>
      <w:pPr>
        <w:tabs>
          <w:tab w:val="num" w:pos="340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F0099"/>
    <w:multiLevelType w:val="multilevel"/>
    <w:tmpl w:val="1D9C3166"/>
    <w:lvl w:ilvl="0">
      <w:start w:val="2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3" w15:restartNumberingAfterBreak="0">
    <w:nsid w:val="0FB840A9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4" w15:restartNumberingAfterBreak="0">
    <w:nsid w:val="100533D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5" w15:restartNumberingAfterBreak="0">
    <w:nsid w:val="1093199E"/>
    <w:multiLevelType w:val="hybridMultilevel"/>
    <w:tmpl w:val="E684D33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2254E98"/>
    <w:multiLevelType w:val="hybridMultilevel"/>
    <w:tmpl w:val="D9A2D692"/>
    <w:lvl w:ilvl="0" w:tplc="74C0518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61BC"/>
    <w:multiLevelType w:val="hybridMultilevel"/>
    <w:tmpl w:val="D7E872B6"/>
    <w:lvl w:ilvl="0" w:tplc="7D20BC2E">
      <w:start w:val="1"/>
      <w:numFmt w:val="decimal"/>
      <w:lvlText w:val="20.%1"/>
      <w:lvlJc w:val="left"/>
      <w:pPr>
        <w:tabs>
          <w:tab w:val="num" w:pos="340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E359E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9" w15:restartNumberingAfterBreak="0">
    <w:nsid w:val="17EB490C"/>
    <w:multiLevelType w:val="hybridMultilevel"/>
    <w:tmpl w:val="A0648368"/>
    <w:lvl w:ilvl="0" w:tplc="DFFEBC56">
      <w:start w:val="1"/>
      <w:numFmt w:val="decimal"/>
      <w:lvlText w:val="12.%1"/>
      <w:lvlJc w:val="left"/>
      <w:pPr>
        <w:tabs>
          <w:tab w:val="num" w:pos="340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484D57"/>
    <w:multiLevelType w:val="hybridMultilevel"/>
    <w:tmpl w:val="A5146DB0"/>
    <w:lvl w:ilvl="0" w:tplc="BF1E8CE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F22E2"/>
    <w:multiLevelType w:val="hybridMultilevel"/>
    <w:tmpl w:val="110EC8A8"/>
    <w:lvl w:ilvl="0" w:tplc="FC4CA136">
      <w:start w:val="1"/>
      <w:numFmt w:val="decimal"/>
      <w:lvlText w:val="13.%1"/>
      <w:lvlJc w:val="left"/>
      <w:pPr>
        <w:tabs>
          <w:tab w:val="num" w:pos="340"/>
        </w:tabs>
        <w:ind w:left="624" w:hanging="624"/>
      </w:pPr>
      <w:rPr>
        <w:b w:val="0"/>
        <w:i w:val="0"/>
        <w:color w:val="auto"/>
      </w:rPr>
    </w:lvl>
    <w:lvl w:ilvl="1" w:tplc="A29CB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3" w15:restartNumberingAfterBreak="0">
    <w:nsid w:val="2772756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14" w15:restartNumberingAfterBreak="0">
    <w:nsid w:val="2B145564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15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DD42FB"/>
    <w:multiLevelType w:val="hybridMultilevel"/>
    <w:tmpl w:val="B74EC2AC"/>
    <w:lvl w:ilvl="0" w:tplc="1ACC6900">
      <w:start w:val="1"/>
      <w:numFmt w:val="decimal"/>
      <w:lvlText w:val="15.%1"/>
      <w:lvlJc w:val="left"/>
      <w:pPr>
        <w:tabs>
          <w:tab w:val="num" w:pos="340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18" w15:restartNumberingAfterBreak="0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24279"/>
    <w:multiLevelType w:val="multilevel"/>
    <w:tmpl w:val="D6EE2396"/>
    <w:lvl w:ilvl="0">
      <w:start w:val="25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422710F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22" w15:restartNumberingAfterBreak="0">
    <w:nsid w:val="42381EBF"/>
    <w:multiLevelType w:val="hybridMultilevel"/>
    <w:tmpl w:val="2262685E"/>
    <w:lvl w:ilvl="0" w:tplc="BF629008">
      <w:start w:val="1"/>
      <w:numFmt w:val="decimal"/>
      <w:lvlText w:val="11.%1"/>
      <w:lvlJc w:val="left"/>
      <w:pPr>
        <w:tabs>
          <w:tab w:val="num" w:pos="340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13644"/>
    <w:multiLevelType w:val="hybridMultilevel"/>
    <w:tmpl w:val="4E7A2FBC"/>
    <w:lvl w:ilvl="0" w:tplc="1346D47C">
      <w:start w:val="1"/>
      <w:numFmt w:val="decimal"/>
      <w:lvlText w:val="14.%1"/>
      <w:lvlJc w:val="left"/>
      <w:pPr>
        <w:tabs>
          <w:tab w:val="num" w:pos="340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35DC3"/>
    <w:multiLevelType w:val="hybridMultilevel"/>
    <w:tmpl w:val="4EACAADE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4032B"/>
    <w:multiLevelType w:val="hybridMultilevel"/>
    <w:tmpl w:val="983A5636"/>
    <w:lvl w:ilvl="0" w:tplc="65500F0C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F31D0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27" w15:restartNumberingAfterBreak="0">
    <w:nsid w:val="48A531BA"/>
    <w:multiLevelType w:val="hybridMultilevel"/>
    <w:tmpl w:val="B7BE9E58"/>
    <w:lvl w:ilvl="0" w:tplc="CF383DBA">
      <w:start w:val="1"/>
      <w:numFmt w:val="decimal"/>
      <w:lvlText w:val="3.%1"/>
      <w:lvlJc w:val="left"/>
      <w:pPr>
        <w:ind w:left="72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C2B32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29" w15:restartNumberingAfterBreak="0">
    <w:nsid w:val="4DB54D64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30" w15:restartNumberingAfterBreak="0">
    <w:nsid w:val="53D7171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31" w15:restartNumberingAfterBreak="0">
    <w:nsid w:val="55DE68F6"/>
    <w:multiLevelType w:val="hybridMultilevel"/>
    <w:tmpl w:val="F0FEFD16"/>
    <w:lvl w:ilvl="0" w:tplc="42D2C0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62C0E3B"/>
    <w:multiLevelType w:val="hybridMultilevel"/>
    <w:tmpl w:val="1D161E5E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101731"/>
    <w:multiLevelType w:val="hybridMultilevel"/>
    <w:tmpl w:val="8B14EBD6"/>
    <w:lvl w:ilvl="0" w:tplc="5D645F54">
      <w:start w:val="1"/>
      <w:numFmt w:val="decimal"/>
      <w:lvlText w:val="21.%1"/>
      <w:lvlJc w:val="left"/>
      <w:pPr>
        <w:tabs>
          <w:tab w:val="num" w:pos="340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197C10"/>
    <w:multiLevelType w:val="singleLevel"/>
    <w:tmpl w:val="6A76CD9A"/>
    <w:lvl w:ilvl="0">
      <w:start w:val="2"/>
      <w:numFmt w:val="lowerRoman"/>
      <w:lvlText w:val="(%1)"/>
      <w:lvlJc w:val="left"/>
      <w:pPr>
        <w:tabs>
          <w:tab w:val="num" w:pos="1282"/>
        </w:tabs>
        <w:ind w:left="1282" w:hanging="720"/>
      </w:pPr>
    </w:lvl>
  </w:abstractNum>
  <w:abstractNum w:abstractNumId="35" w15:restartNumberingAfterBreak="0">
    <w:nsid w:val="5BCE32B4"/>
    <w:multiLevelType w:val="multilevel"/>
    <w:tmpl w:val="CB8AFE68"/>
    <w:lvl w:ilvl="0">
      <w:start w:val="2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4" w:hanging="420"/>
      </w:pPr>
    </w:lvl>
    <w:lvl w:ilvl="2">
      <w:start w:val="1"/>
      <w:numFmt w:val="decimal"/>
      <w:lvlText w:val="%1.%2.%3"/>
      <w:lvlJc w:val="left"/>
      <w:pPr>
        <w:ind w:left="2128" w:hanging="720"/>
      </w:pPr>
    </w:lvl>
    <w:lvl w:ilvl="3">
      <w:start w:val="1"/>
      <w:numFmt w:val="decimal"/>
      <w:lvlText w:val="%1.%2.%3.%4"/>
      <w:lvlJc w:val="left"/>
      <w:pPr>
        <w:ind w:left="2832" w:hanging="720"/>
      </w:pPr>
    </w:lvl>
    <w:lvl w:ilvl="4">
      <w:start w:val="1"/>
      <w:numFmt w:val="decimal"/>
      <w:lvlText w:val="%1.%2.%3.%4.%5"/>
      <w:lvlJc w:val="left"/>
      <w:pPr>
        <w:ind w:left="3896" w:hanging="1080"/>
      </w:pPr>
    </w:lvl>
    <w:lvl w:ilvl="5">
      <w:start w:val="1"/>
      <w:numFmt w:val="decimal"/>
      <w:lvlText w:val="%1.%2.%3.%4.%5.%6"/>
      <w:lvlJc w:val="left"/>
      <w:pPr>
        <w:ind w:left="4600" w:hanging="1080"/>
      </w:pPr>
    </w:lvl>
    <w:lvl w:ilvl="6">
      <w:start w:val="1"/>
      <w:numFmt w:val="decimal"/>
      <w:lvlText w:val="%1.%2.%3.%4.%5.%6.%7"/>
      <w:lvlJc w:val="left"/>
      <w:pPr>
        <w:ind w:left="5664" w:hanging="1440"/>
      </w:pPr>
    </w:lvl>
    <w:lvl w:ilvl="7">
      <w:start w:val="1"/>
      <w:numFmt w:val="decimal"/>
      <w:lvlText w:val="%1.%2.%3.%4.%5.%6.%7.%8"/>
      <w:lvlJc w:val="left"/>
      <w:pPr>
        <w:ind w:left="6368" w:hanging="1440"/>
      </w:pPr>
    </w:lvl>
    <w:lvl w:ilvl="8">
      <w:start w:val="1"/>
      <w:numFmt w:val="decimal"/>
      <w:lvlText w:val="%1.%2.%3.%4.%5.%6.%7.%8.%9"/>
      <w:lvlJc w:val="left"/>
      <w:pPr>
        <w:ind w:left="7072" w:hanging="1440"/>
      </w:pPr>
    </w:lvl>
  </w:abstractNum>
  <w:abstractNum w:abstractNumId="36" w15:restartNumberingAfterBreak="0">
    <w:nsid w:val="5FED548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37" w15:restartNumberingAfterBreak="0">
    <w:nsid w:val="637C493C"/>
    <w:multiLevelType w:val="hybridMultilevel"/>
    <w:tmpl w:val="3116915C"/>
    <w:lvl w:ilvl="0" w:tplc="4342BB5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5CCEB6F4">
      <w:start w:val="4"/>
      <w:numFmt w:val="decimal"/>
      <w:lvlText w:val="10.%2"/>
      <w:lvlJc w:val="left"/>
      <w:pPr>
        <w:tabs>
          <w:tab w:val="num" w:pos="624"/>
        </w:tabs>
        <w:ind w:left="908" w:hanging="624"/>
      </w:pPr>
      <w:rPr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70C783D"/>
    <w:multiLevelType w:val="hybridMultilevel"/>
    <w:tmpl w:val="1E38CDD0"/>
    <w:lvl w:ilvl="0" w:tplc="4EEE85A2">
      <w:start w:val="1"/>
      <w:numFmt w:val="decimal"/>
      <w:lvlText w:val="18.%1"/>
      <w:lvlJc w:val="left"/>
      <w:pPr>
        <w:tabs>
          <w:tab w:val="num" w:pos="340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7425E5"/>
    <w:multiLevelType w:val="multilevel"/>
    <w:tmpl w:val="DB061268"/>
    <w:lvl w:ilvl="0">
      <w:start w:val="2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40" w15:restartNumberingAfterBreak="0">
    <w:nsid w:val="6E7B471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41" w15:restartNumberingAfterBreak="0">
    <w:nsid w:val="730E3FB8"/>
    <w:multiLevelType w:val="hybridMultilevel"/>
    <w:tmpl w:val="E5047032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4322FF"/>
    <w:multiLevelType w:val="hybridMultilevel"/>
    <w:tmpl w:val="7C2E7EB4"/>
    <w:lvl w:ilvl="0" w:tplc="73B8D96C">
      <w:start w:val="1"/>
      <w:numFmt w:val="decimal"/>
      <w:lvlText w:val="8.%1"/>
      <w:lvlJc w:val="left"/>
      <w:pPr>
        <w:tabs>
          <w:tab w:val="num" w:pos="624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  <w:lvlOverride w:ilvl="0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</w:num>
  <w:num w:numId="13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36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2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2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40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3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6"/>
  </w:num>
  <w:num w:numId="42">
    <w:abstractNumId w:val="27"/>
  </w:num>
  <w:num w:numId="43">
    <w:abstractNumId w:val="31"/>
  </w:num>
  <w:num w:numId="44">
    <w:abstractNumId w:val="5"/>
  </w:num>
  <w:num w:numId="45">
    <w:abstractNumId w:val="24"/>
  </w:num>
  <w:num w:numId="46">
    <w:abstractNumId w:val="17"/>
  </w:num>
  <w:num w:numId="47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0A"/>
    <w:rsid w:val="00087151"/>
    <w:rsid w:val="000924D3"/>
    <w:rsid w:val="000A552B"/>
    <w:rsid w:val="001048F6"/>
    <w:rsid w:val="00130700"/>
    <w:rsid w:val="001D74ED"/>
    <w:rsid w:val="00213A37"/>
    <w:rsid w:val="00283242"/>
    <w:rsid w:val="002A5C17"/>
    <w:rsid w:val="002A7BBD"/>
    <w:rsid w:val="002E4263"/>
    <w:rsid w:val="00392C37"/>
    <w:rsid w:val="003C153C"/>
    <w:rsid w:val="003D7287"/>
    <w:rsid w:val="00402D09"/>
    <w:rsid w:val="0040741B"/>
    <w:rsid w:val="004451CA"/>
    <w:rsid w:val="00454C8C"/>
    <w:rsid w:val="00466C60"/>
    <w:rsid w:val="004B59C5"/>
    <w:rsid w:val="004C519E"/>
    <w:rsid w:val="0052097A"/>
    <w:rsid w:val="00520EAA"/>
    <w:rsid w:val="0058360C"/>
    <w:rsid w:val="005966F5"/>
    <w:rsid w:val="005D433D"/>
    <w:rsid w:val="005E3C3F"/>
    <w:rsid w:val="005E4608"/>
    <w:rsid w:val="00631BC3"/>
    <w:rsid w:val="006B5002"/>
    <w:rsid w:val="006E32EC"/>
    <w:rsid w:val="00707A73"/>
    <w:rsid w:val="007654C7"/>
    <w:rsid w:val="00781B17"/>
    <w:rsid w:val="0085687A"/>
    <w:rsid w:val="0087475C"/>
    <w:rsid w:val="00884A78"/>
    <w:rsid w:val="008907B7"/>
    <w:rsid w:val="00970C78"/>
    <w:rsid w:val="00971408"/>
    <w:rsid w:val="00976772"/>
    <w:rsid w:val="009B2FB4"/>
    <w:rsid w:val="009C36D2"/>
    <w:rsid w:val="009D5886"/>
    <w:rsid w:val="009E2745"/>
    <w:rsid w:val="009F2619"/>
    <w:rsid w:val="009F3143"/>
    <w:rsid w:val="00A057E6"/>
    <w:rsid w:val="00A11A08"/>
    <w:rsid w:val="00A3102C"/>
    <w:rsid w:val="00A83301"/>
    <w:rsid w:val="00AD72D3"/>
    <w:rsid w:val="00AF57D6"/>
    <w:rsid w:val="00B13E7F"/>
    <w:rsid w:val="00B23AD3"/>
    <w:rsid w:val="00B251AD"/>
    <w:rsid w:val="00B27E2D"/>
    <w:rsid w:val="00BC2369"/>
    <w:rsid w:val="00BD7D59"/>
    <w:rsid w:val="00BE231A"/>
    <w:rsid w:val="00C06E88"/>
    <w:rsid w:val="00C14A06"/>
    <w:rsid w:val="00C2505C"/>
    <w:rsid w:val="00C25794"/>
    <w:rsid w:val="00C26DA0"/>
    <w:rsid w:val="00C27A7D"/>
    <w:rsid w:val="00C646DF"/>
    <w:rsid w:val="00CA21FC"/>
    <w:rsid w:val="00CB657E"/>
    <w:rsid w:val="00CC3FCF"/>
    <w:rsid w:val="00CE0A1F"/>
    <w:rsid w:val="00CF440A"/>
    <w:rsid w:val="00CF7B61"/>
    <w:rsid w:val="00D00656"/>
    <w:rsid w:val="00D675BA"/>
    <w:rsid w:val="00DB0685"/>
    <w:rsid w:val="00DC1628"/>
    <w:rsid w:val="00DC29FA"/>
    <w:rsid w:val="00DF7D86"/>
    <w:rsid w:val="00E15D00"/>
    <w:rsid w:val="00E43372"/>
    <w:rsid w:val="00E447B7"/>
    <w:rsid w:val="00EA110E"/>
    <w:rsid w:val="00EC024D"/>
    <w:rsid w:val="00ED3B57"/>
    <w:rsid w:val="00F0039E"/>
    <w:rsid w:val="00F128E4"/>
    <w:rsid w:val="00F23891"/>
    <w:rsid w:val="00F4610A"/>
    <w:rsid w:val="00F74EDB"/>
    <w:rsid w:val="00F92441"/>
    <w:rsid w:val="00FB0B6B"/>
    <w:rsid w:val="00FC3741"/>
    <w:rsid w:val="00FC77C7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7D46"/>
  <w15:docId w15:val="{8DBCFC79-CB62-4781-8A76-39B8DC6B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F44D4"/>
    <w:pPr>
      <w:keepNext/>
      <w:autoSpaceDE/>
      <w:autoSpaceDN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44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FF44D4"/>
    <w:pPr>
      <w:keepNext/>
      <w:autoSpaceDE/>
      <w:autoSpaceDN/>
      <w:outlineLvl w:val="4"/>
    </w:pPr>
    <w:rPr>
      <w:b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F44D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FF44D4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paragraph" w:styleId="Normlnodsazen">
    <w:name w:val="Normal Indent"/>
    <w:basedOn w:val="Normln"/>
    <w:semiHidden/>
    <w:unhideWhenUsed/>
    <w:rsid w:val="00FF44D4"/>
    <w:pPr>
      <w:autoSpaceDE/>
      <w:autoSpaceDN/>
      <w:spacing w:after="240"/>
      <w:ind w:left="1134"/>
    </w:pPr>
    <w:rPr>
      <w:sz w:val="22"/>
    </w:rPr>
  </w:style>
  <w:style w:type="paragraph" w:styleId="Zkladntext">
    <w:name w:val="Body Text"/>
    <w:basedOn w:val="Normln"/>
    <w:link w:val="ZkladntextChar"/>
    <w:uiPriority w:val="99"/>
    <w:unhideWhenUsed/>
    <w:rsid w:val="00FF44D4"/>
    <w:pPr>
      <w:autoSpaceDE/>
      <w:autoSpaceDN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F44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F44D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44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FF44D4"/>
    <w:pPr>
      <w:numPr>
        <w:ilvl w:val="12"/>
      </w:numPr>
      <w:autoSpaceDE/>
      <w:autoSpaceDN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F44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44D4"/>
    <w:pPr>
      <w:autoSpaceDE/>
      <w:autoSpaceDN/>
      <w:jc w:val="both"/>
    </w:pPr>
    <w:rPr>
      <w:b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44D4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44D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44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FF44D4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44D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FF44D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F44D4"/>
    <w:pPr>
      <w:autoSpaceDE/>
      <w:autoSpaceDN/>
      <w:ind w:left="720"/>
      <w:contextualSpacing/>
    </w:pPr>
    <w:rPr>
      <w:sz w:val="26"/>
    </w:rPr>
  </w:style>
  <w:style w:type="paragraph" w:customStyle="1" w:styleId="Odstavec1">
    <w:name w:val="Odstavec 1."/>
    <w:basedOn w:val="Normln"/>
    <w:uiPriority w:val="99"/>
    <w:rsid w:val="00FF44D4"/>
    <w:pPr>
      <w:keepNext/>
      <w:numPr>
        <w:numId w:val="1"/>
      </w:numPr>
      <w:autoSpaceDE/>
      <w:autoSpaceDN/>
      <w:spacing w:before="360" w:after="120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FF44D4"/>
    <w:pPr>
      <w:numPr>
        <w:ilvl w:val="1"/>
        <w:numId w:val="1"/>
      </w:numPr>
      <w:autoSpaceDE/>
      <w:autoSpaceDN/>
      <w:spacing w:before="120"/>
    </w:pPr>
    <w:rPr>
      <w:szCs w:val="24"/>
    </w:rPr>
  </w:style>
  <w:style w:type="paragraph" w:customStyle="1" w:styleId="BodyText21">
    <w:name w:val="Body Text 21"/>
    <w:basedOn w:val="Normln"/>
    <w:rsid w:val="00FF44D4"/>
    <w:pPr>
      <w:widowControl w:val="0"/>
      <w:autoSpaceDE/>
      <w:autoSpaceDN/>
      <w:snapToGrid w:val="0"/>
      <w:jc w:val="both"/>
    </w:pPr>
    <w:rPr>
      <w:sz w:val="22"/>
    </w:rPr>
  </w:style>
  <w:style w:type="paragraph" w:customStyle="1" w:styleId="Znaka">
    <w:name w:val="Značka"/>
    <w:rsid w:val="00FF44D4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sllovn3rove">
    <w:name w:val="čísllování 3 úroveň"/>
    <w:basedOn w:val="Normlnodsazen"/>
    <w:qFormat/>
    <w:rsid w:val="00FF44D4"/>
    <w:pPr>
      <w:keepNext/>
      <w:numPr>
        <w:ilvl w:val="2"/>
        <w:numId w:val="2"/>
      </w:numPr>
      <w:tabs>
        <w:tab w:val="num" w:pos="360"/>
        <w:tab w:val="left" w:pos="1134"/>
      </w:tabs>
      <w:suppressAutoHyphens/>
      <w:snapToGrid w:val="0"/>
      <w:spacing w:before="120" w:after="60"/>
      <w:ind w:left="708" w:hanging="567"/>
      <w:jc w:val="both"/>
    </w:pPr>
    <w:rPr>
      <w:rFonts w:ascii="Tahoma" w:eastAsia="Calibri" w:hAnsi="Tahoma"/>
      <w:szCs w:val="22"/>
    </w:rPr>
  </w:style>
  <w:style w:type="paragraph" w:customStyle="1" w:styleId="slovn1rove">
    <w:name w:val="číslování 1.úroveň"/>
    <w:basedOn w:val="Nadpis2"/>
    <w:qFormat/>
    <w:rsid w:val="00FF44D4"/>
    <w:pPr>
      <w:keepLines w:val="0"/>
      <w:numPr>
        <w:numId w:val="2"/>
      </w:numPr>
      <w:tabs>
        <w:tab w:val="num" w:pos="360"/>
      </w:tabs>
      <w:suppressAutoHyphens/>
      <w:autoSpaceDE/>
      <w:autoSpaceDN/>
      <w:spacing w:before="240" w:after="240"/>
      <w:ind w:left="567" w:hanging="567"/>
      <w:jc w:val="center"/>
    </w:pPr>
    <w:rPr>
      <w:rFonts w:ascii="Tahoma" w:eastAsia="Calibri" w:hAnsi="Tahoma" w:cs="Times New Roman"/>
      <w:b/>
      <w:bCs/>
      <w:color w:val="auto"/>
      <w:sz w:val="22"/>
      <w:szCs w:val="22"/>
      <w:u w:val="single"/>
    </w:rPr>
  </w:style>
  <w:style w:type="character" w:customStyle="1" w:styleId="slovn2roveChar">
    <w:name w:val="číslování 2.úroveň Char"/>
    <w:link w:val="slovn2rove"/>
    <w:locked/>
    <w:rsid w:val="00FF44D4"/>
    <w:rPr>
      <w:rFonts w:ascii="Tahoma" w:eastAsia="Calibri" w:hAnsi="Tahoma" w:cs="Tahoma"/>
    </w:rPr>
  </w:style>
  <w:style w:type="paragraph" w:customStyle="1" w:styleId="slovn2rove">
    <w:name w:val="číslování 2.úroveň"/>
    <w:basedOn w:val="Normlnodsazen"/>
    <w:link w:val="slovn2roveChar"/>
    <w:qFormat/>
    <w:rsid w:val="00FF44D4"/>
    <w:pPr>
      <w:keepNext/>
      <w:numPr>
        <w:ilvl w:val="1"/>
        <w:numId w:val="2"/>
      </w:numPr>
      <w:tabs>
        <w:tab w:val="left" w:pos="567"/>
      </w:tabs>
      <w:suppressAutoHyphens/>
      <w:snapToGrid w:val="0"/>
      <w:spacing w:before="120" w:after="60"/>
      <w:ind w:left="567" w:hanging="567"/>
      <w:jc w:val="both"/>
    </w:pPr>
    <w:rPr>
      <w:rFonts w:ascii="Tahoma" w:eastAsia="Calibri" w:hAnsi="Tahoma" w:cs="Tahoma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4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0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A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0A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A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A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A1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2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ivnostenska-sokol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EC18-D11C-4F42-A659-02CD2E90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Hladká</dc:creator>
  <cp:lastModifiedBy>Zuzana Hladká</cp:lastModifiedBy>
  <cp:revision>26</cp:revision>
  <cp:lastPrinted>2021-07-08T08:20:00Z</cp:lastPrinted>
  <dcterms:created xsi:type="dcterms:W3CDTF">2016-05-25T10:13:00Z</dcterms:created>
  <dcterms:modified xsi:type="dcterms:W3CDTF">2021-07-12T09:00:00Z</dcterms:modified>
</cp:coreProperties>
</file>